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73E" w:rsidRPr="00AF5916" w:rsidRDefault="007F073E" w:rsidP="007F073E">
      <w:pPr>
        <w:tabs>
          <w:tab w:val="left" w:pos="7367"/>
        </w:tabs>
        <w:spacing w:after="0"/>
        <w:jc w:val="both"/>
        <w:rPr>
          <w:rFonts w:ascii="Arial" w:hAnsi="Arial" w:cs="Arial"/>
          <w:b/>
          <w:color w:val="252525"/>
          <w:sz w:val="24"/>
          <w:szCs w:val="24"/>
        </w:rPr>
      </w:pPr>
      <w:r w:rsidRPr="00AF5916">
        <w:rPr>
          <w:rFonts w:ascii="Arial" w:hAnsi="Arial" w:cs="Arial"/>
          <w:b/>
          <w:noProof/>
          <w:color w:val="252525"/>
          <w:sz w:val="24"/>
          <w:szCs w:val="24"/>
          <w:lang w:eastAsia="es-ES"/>
        </w:rPr>
        <w:drawing>
          <wp:anchor distT="0" distB="0" distL="114300" distR="114300" simplePos="0" relativeHeight="251659264" behindDoc="0" locked="0" layoutInCell="1" allowOverlap="1" wp14:anchorId="0E87A484" wp14:editId="04BF25E9">
            <wp:simplePos x="0" y="0"/>
            <wp:positionH relativeFrom="column">
              <wp:posOffset>3884930</wp:posOffset>
            </wp:positionH>
            <wp:positionV relativeFrom="paragraph">
              <wp:posOffset>-560070</wp:posOffset>
            </wp:positionV>
            <wp:extent cx="2360295" cy="2094230"/>
            <wp:effectExtent l="0" t="0" r="0" b="0"/>
            <wp:wrapNone/>
            <wp:docPr id="51" name="irc_mi" descr="http://4.bp.blogspot.com/-ogKSPLi91Bk/UxpYb8SufsI/AAAAAAAAAD0/vlT44pjZVuY/s1600/Logo+U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ogKSPLi91Bk/UxpYb8SufsI/AAAAAAAAAD0/vlT44pjZVuY/s1600/Logo+UMG.png"/>
                    <pic:cNvPicPr>
                      <a:picLocks noChangeAspect="1" noChangeArrowheads="1"/>
                    </pic:cNvPicPr>
                  </pic:nvPicPr>
                  <pic:blipFill>
                    <a:blip r:embed="rId5" cstate="print"/>
                    <a:srcRect/>
                    <a:stretch>
                      <a:fillRect/>
                    </a:stretch>
                  </pic:blipFill>
                  <pic:spPr bwMode="auto">
                    <a:xfrm>
                      <a:off x="0" y="0"/>
                      <a:ext cx="2360295" cy="2094230"/>
                    </a:xfrm>
                    <a:prstGeom prst="rect">
                      <a:avLst/>
                    </a:prstGeom>
                    <a:noFill/>
                    <a:ln w="9525">
                      <a:noFill/>
                      <a:miter lim="800000"/>
                      <a:headEnd/>
                      <a:tailEnd/>
                    </a:ln>
                  </pic:spPr>
                </pic:pic>
              </a:graphicData>
            </a:graphic>
          </wp:anchor>
        </w:drawing>
      </w:r>
      <w:r w:rsidRPr="00AF5916">
        <w:rPr>
          <w:rFonts w:ascii="Arial" w:hAnsi="Arial" w:cs="Arial"/>
          <w:b/>
          <w:color w:val="252525"/>
          <w:sz w:val="24"/>
          <w:szCs w:val="24"/>
        </w:rPr>
        <w:t>UNIVERSIDAD MARIANO GALVEZ</w:t>
      </w:r>
      <w:r w:rsidRPr="00AF5916">
        <w:rPr>
          <w:rFonts w:ascii="Arial" w:hAnsi="Arial" w:cs="Arial"/>
          <w:b/>
          <w:color w:val="252525"/>
          <w:sz w:val="24"/>
          <w:szCs w:val="24"/>
        </w:rPr>
        <w:tab/>
      </w:r>
    </w:p>
    <w:p w:rsidR="007F073E" w:rsidRPr="00AF5916" w:rsidRDefault="007F073E" w:rsidP="007F073E">
      <w:pPr>
        <w:spacing w:after="0"/>
        <w:jc w:val="both"/>
        <w:rPr>
          <w:rFonts w:ascii="Arial" w:hAnsi="Arial" w:cs="Arial"/>
          <w:b/>
          <w:color w:val="252525"/>
          <w:sz w:val="24"/>
          <w:szCs w:val="24"/>
        </w:rPr>
      </w:pPr>
      <w:r w:rsidRPr="00AF5916">
        <w:rPr>
          <w:rFonts w:ascii="Arial" w:hAnsi="Arial" w:cs="Arial"/>
          <w:b/>
          <w:color w:val="252525"/>
          <w:sz w:val="24"/>
          <w:szCs w:val="24"/>
        </w:rPr>
        <w:t>CENTRO UNIVERSITARIO RETALHULEU</w:t>
      </w:r>
    </w:p>
    <w:p w:rsidR="007F073E" w:rsidRPr="00AF5916" w:rsidRDefault="007F073E" w:rsidP="007F073E">
      <w:pPr>
        <w:spacing w:after="0"/>
        <w:jc w:val="both"/>
        <w:rPr>
          <w:rFonts w:ascii="Arial" w:hAnsi="Arial" w:cs="Arial"/>
          <w:b/>
          <w:color w:val="252525"/>
          <w:sz w:val="24"/>
          <w:szCs w:val="24"/>
        </w:rPr>
      </w:pPr>
      <w:r w:rsidRPr="00AF5916">
        <w:rPr>
          <w:rFonts w:ascii="Arial" w:hAnsi="Arial" w:cs="Arial"/>
          <w:b/>
          <w:color w:val="252525"/>
          <w:sz w:val="24"/>
          <w:szCs w:val="24"/>
        </w:rPr>
        <w:t>INGENIERIA EN SISTEMAS DE INFORMACIÓN Y</w:t>
      </w:r>
    </w:p>
    <w:p w:rsidR="007F073E" w:rsidRPr="00AF5916" w:rsidRDefault="007F073E" w:rsidP="007F073E">
      <w:pPr>
        <w:spacing w:after="0"/>
        <w:jc w:val="both"/>
        <w:rPr>
          <w:rFonts w:ascii="Arial" w:hAnsi="Arial" w:cs="Arial"/>
          <w:b/>
          <w:color w:val="252525"/>
          <w:sz w:val="24"/>
          <w:szCs w:val="24"/>
        </w:rPr>
      </w:pPr>
      <w:r w:rsidRPr="00AF5916">
        <w:rPr>
          <w:rFonts w:ascii="Arial" w:hAnsi="Arial" w:cs="Arial"/>
          <w:b/>
          <w:color w:val="252525"/>
          <w:sz w:val="24"/>
          <w:szCs w:val="24"/>
        </w:rPr>
        <w:t>CIENCIAS DE LA COMPUTACIÓN</w:t>
      </w:r>
    </w:p>
    <w:p w:rsidR="007F073E" w:rsidRDefault="007F073E" w:rsidP="007F073E">
      <w:pPr>
        <w:spacing w:after="0"/>
        <w:jc w:val="both"/>
        <w:rPr>
          <w:rFonts w:ascii="Arial" w:hAnsi="Arial" w:cs="Arial"/>
          <w:b/>
          <w:color w:val="252525"/>
          <w:sz w:val="24"/>
          <w:szCs w:val="24"/>
        </w:rPr>
      </w:pPr>
      <w:r>
        <w:rPr>
          <w:rFonts w:ascii="Arial" w:hAnsi="Arial" w:cs="Arial"/>
          <w:b/>
          <w:color w:val="252525"/>
          <w:sz w:val="24"/>
          <w:szCs w:val="24"/>
        </w:rPr>
        <w:t>BASES DE DATOS</w:t>
      </w:r>
      <w:bookmarkStart w:id="0" w:name="_GoBack"/>
      <w:bookmarkEnd w:id="0"/>
    </w:p>
    <w:p w:rsidR="007F073E" w:rsidRPr="00AF5916" w:rsidRDefault="007F073E" w:rsidP="007F073E">
      <w:pPr>
        <w:spacing w:after="0"/>
        <w:jc w:val="both"/>
        <w:rPr>
          <w:rFonts w:ascii="Arial" w:hAnsi="Arial" w:cs="Arial"/>
          <w:b/>
          <w:color w:val="252525"/>
          <w:sz w:val="24"/>
          <w:szCs w:val="24"/>
        </w:rPr>
      </w:pPr>
      <w:r>
        <w:rPr>
          <w:rFonts w:ascii="Arial" w:hAnsi="Arial" w:cs="Arial"/>
          <w:b/>
          <w:color w:val="252525"/>
          <w:sz w:val="24"/>
          <w:szCs w:val="24"/>
        </w:rPr>
        <w:t xml:space="preserve">ING. </w:t>
      </w:r>
      <w:r>
        <w:rPr>
          <w:rFonts w:ascii="Arial" w:hAnsi="Arial" w:cs="Arial"/>
          <w:b/>
          <w:color w:val="252525"/>
          <w:sz w:val="24"/>
          <w:szCs w:val="24"/>
        </w:rPr>
        <w:t>SANTOS</w:t>
      </w: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right"/>
        <w:rPr>
          <w:rFonts w:ascii="Arial" w:hAnsi="Arial" w:cs="Arial"/>
          <w:b/>
          <w:color w:val="252525"/>
          <w:sz w:val="24"/>
          <w:szCs w:val="24"/>
        </w:rPr>
      </w:pPr>
      <w:r w:rsidRPr="00AF5916">
        <w:rPr>
          <w:rFonts w:ascii="Arial" w:hAnsi="Arial" w:cs="Arial"/>
          <w:b/>
          <w:color w:val="252525"/>
          <w:sz w:val="24"/>
          <w:szCs w:val="24"/>
        </w:rPr>
        <w:t>TAREA:</w:t>
      </w:r>
    </w:p>
    <w:p w:rsidR="007F073E" w:rsidRDefault="007F073E" w:rsidP="007F073E">
      <w:pPr>
        <w:spacing w:after="0"/>
        <w:jc w:val="right"/>
        <w:rPr>
          <w:rFonts w:ascii="Arial" w:hAnsi="Arial" w:cs="Arial"/>
          <w:b/>
          <w:color w:val="252525"/>
          <w:sz w:val="24"/>
          <w:szCs w:val="24"/>
        </w:rPr>
      </w:pPr>
      <w:r>
        <w:rPr>
          <w:rFonts w:ascii="Arial" w:hAnsi="Arial" w:cs="Arial"/>
          <w:b/>
          <w:color w:val="252525"/>
          <w:sz w:val="24"/>
          <w:szCs w:val="24"/>
        </w:rPr>
        <w:t>PRUEBAS DE RENDIMIENTO</w:t>
      </w: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FF76CB" w:rsidRDefault="007F073E" w:rsidP="007F073E">
      <w:pPr>
        <w:spacing w:after="0"/>
        <w:jc w:val="both"/>
        <w:rPr>
          <w:rFonts w:ascii="Arial" w:hAnsi="Arial" w:cs="Arial"/>
          <w:b/>
          <w:color w:val="000000" w:themeColor="text1"/>
          <w:sz w:val="24"/>
          <w:szCs w:val="24"/>
        </w:rPr>
      </w:pPr>
      <w:r w:rsidRPr="00FF76CB">
        <w:rPr>
          <w:rFonts w:ascii="Arial" w:hAnsi="Arial" w:cs="Arial"/>
          <w:b/>
          <w:color w:val="000000" w:themeColor="text1"/>
          <w:sz w:val="24"/>
          <w:szCs w:val="24"/>
        </w:rPr>
        <w:t>INTEGRANTES:</w:t>
      </w:r>
    </w:p>
    <w:p w:rsidR="007F073E" w:rsidRPr="00FF76CB" w:rsidRDefault="007F073E" w:rsidP="007F073E">
      <w:pPr>
        <w:spacing w:after="0"/>
        <w:rPr>
          <w:rFonts w:ascii="Arial" w:hAnsi="Arial" w:cs="Arial"/>
          <w:b/>
          <w:color w:val="000000" w:themeColor="text1"/>
          <w:sz w:val="24"/>
          <w:szCs w:val="24"/>
        </w:rPr>
      </w:pPr>
      <w:r w:rsidRPr="00FF76CB">
        <w:rPr>
          <w:rFonts w:ascii="Arial" w:hAnsi="Arial" w:cs="Arial"/>
          <w:b/>
          <w:color w:val="000000" w:themeColor="text1"/>
          <w:sz w:val="24"/>
          <w:szCs w:val="24"/>
        </w:rPr>
        <w:t>ANGEL</w:t>
      </w:r>
      <w:r>
        <w:rPr>
          <w:rFonts w:ascii="Arial" w:hAnsi="Arial" w:cs="Arial"/>
          <w:b/>
          <w:color w:val="000000" w:themeColor="text1"/>
          <w:sz w:val="24"/>
          <w:szCs w:val="24"/>
        </w:rPr>
        <w:t xml:space="preserve"> ANTONIO GONZÁLEZ RAMÍREZ</w:t>
      </w: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b/>
          <w:color w:val="000000" w:themeColor="text1"/>
          <w:sz w:val="24"/>
          <w:szCs w:val="24"/>
        </w:rPr>
        <w:tab/>
        <w:t xml:space="preserve"> 28</w:t>
      </w:r>
      <w:r w:rsidRPr="00FF76CB">
        <w:rPr>
          <w:rFonts w:ascii="Arial" w:hAnsi="Arial" w:cs="Arial"/>
          <w:b/>
          <w:color w:val="000000" w:themeColor="text1"/>
          <w:sz w:val="24"/>
          <w:szCs w:val="24"/>
        </w:rPr>
        <w:t>90-14-9238</w:t>
      </w:r>
    </w:p>
    <w:p w:rsidR="007F073E" w:rsidRDefault="007F073E" w:rsidP="007F073E">
      <w:pPr>
        <w:spacing w:after="0"/>
        <w:rPr>
          <w:rFonts w:ascii="Arial" w:hAnsi="Arial" w:cs="Arial"/>
          <w:b/>
          <w:color w:val="000000" w:themeColor="text1"/>
          <w:sz w:val="24"/>
          <w:szCs w:val="24"/>
          <w:shd w:val="clear" w:color="auto" w:fill="FEFEFE"/>
        </w:rPr>
      </w:pPr>
      <w:r w:rsidRPr="007F073E">
        <w:rPr>
          <w:rFonts w:ascii="Arial" w:hAnsi="Arial" w:cs="Arial"/>
          <w:b/>
          <w:color w:val="000000" w:themeColor="text1"/>
          <w:sz w:val="24"/>
          <w:szCs w:val="24"/>
          <w:shd w:val="clear" w:color="auto" w:fill="FEFEFE"/>
        </w:rPr>
        <w:t xml:space="preserve">EDUARDO ESTEBAN BARRIOS LEAL  </w:t>
      </w:r>
      <w:r>
        <w:rPr>
          <w:rFonts w:ascii="Arial" w:hAnsi="Arial" w:cs="Arial"/>
          <w:b/>
          <w:color w:val="000000" w:themeColor="text1"/>
          <w:sz w:val="24"/>
          <w:szCs w:val="24"/>
          <w:shd w:val="clear" w:color="auto" w:fill="FEFEFE"/>
        </w:rPr>
        <w:tab/>
      </w:r>
      <w:r>
        <w:rPr>
          <w:rFonts w:ascii="Arial" w:hAnsi="Arial" w:cs="Arial"/>
          <w:b/>
          <w:color w:val="000000" w:themeColor="text1"/>
          <w:sz w:val="24"/>
          <w:szCs w:val="24"/>
          <w:shd w:val="clear" w:color="auto" w:fill="FEFEFE"/>
        </w:rPr>
        <w:tab/>
      </w:r>
      <w:r>
        <w:rPr>
          <w:rFonts w:ascii="Arial" w:hAnsi="Arial" w:cs="Arial"/>
          <w:b/>
          <w:color w:val="000000" w:themeColor="text1"/>
          <w:sz w:val="24"/>
          <w:szCs w:val="24"/>
          <w:shd w:val="clear" w:color="auto" w:fill="FEFEFE"/>
        </w:rPr>
        <w:tab/>
      </w:r>
      <w:r>
        <w:rPr>
          <w:rFonts w:ascii="Arial" w:hAnsi="Arial" w:cs="Arial"/>
          <w:b/>
          <w:color w:val="000000" w:themeColor="text1"/>
          <w:sz w:val="24"/>
          <w:szCs w:val="24"/>
          <w:shd w:val="clear" w:color="auto" w:fill="FEFEFE"/>
        </w:rPr>
        <w:tab/>
      </w:r>
      <w:r w:rsidRPr="007F073E">
        <w:rPr>
          <w:rFonts w:ascii="Arial" w:hAnsi="Arial" w:cs="Arial"/>
          <w:b/>
          <w:color w:val="000000" w:themeColor="text1"/>
          <w:sz w:val="24"/>
          <w:szCs w:val="24"/>
          <w:shd w:val="clear" w:color="auto" w:fill="FEFEFE"/>
        </w:rPr>
        <w:t xml:space="preserve"> 2890</w:t>
      </w:r>
      <w:r>
        <w:rPr>
          <w:rFonts w:ascii="Arial" w:hAnsi="Arial" w:cs="Arial"/>
          <w:b/>
          <w:color w:val="000000" w:themeColor="text1"/>
          <w:sz w:val="24"/>
          <w:szCs w:val="24"/>
          <w:shd w:val="clear" w:color="auto" w:fill="FEFEFE"/>
        </w:rPr>
        <w:t>-</w:t>
      </w:r>
      <w:r w:rsidRPr="007F073E">
        <w:rPr>
          <w:rFonts w:ascii="Arial" w:hAnsi="Arial" w:cs="Arial"/>
          <w:b/>
          <w:color w:val="000000" w:themeColor="text1"/>
          <w:sz w:val="24"/>
          <w:szCs w:val="24"/>
          <w:shd w:val="clear" w:color="auto" w:fill="FEFEFE"/>
        </w:rPr>
        <w:t>14</w:t>
      </w:r>
      <w:r>
        <w:rPr>
          <w:rFonts w:ascii="Arial" w:hAnsi="Arial" w:cs="Arial"/>
          <w:b/>
          <w:color w:val="000000" w:themeColor="text1"/>
          <w:sz w:val="24"/>
          <w:szCs w:val="24"/>
          <w:shd w:val="clear" w:color="auto" w:fill="FEFEFE"/>
        </w:rPr>
        <w:t>-</w:t>
      </w:r>
      <w:r w:rsidRPr="007F073E">
        <w:rPr>
          <w:rFonts w:ascii="Arial" w:hAnsi="Arial" w:cs="Arial"/>
          <w:b/>
          <w:color w:val="000000" w:themeColor="text1"/>
          <w:sz w:val="24"/>
          <w:szCs w:val="24"/>
          <w:shd w:val="clear" w:color="auto" w:fill="FEFEFE"/>
        </w:rPr>
        <w:t>12296</w:t>
      </w:r>
    </w:p>
    <w:p w:rsidR="007F073E" w:rsidRDefault="007F073E" w:rsidP="007F073E">
      <w:pPr>
        <w:spacing w:after="0"/>
        <w:rPr>
          <w:rFonts w:ascii="Arial" w:hAnsi="Arial" w:cs="Arial"/>
          <w:b/>
          <w:color w:val="000000" w:themeColor="text1"/>
          <w:sz w:val="24"/>
          <w:szCs w:val="24"/>
          <w:shd w:val="clear" w:color="auto" w:fill="FEFEFE"/>
        </w:rPr>
      </w:pPr>
    </w:p>
    <w:p w:rsidR="007F073E" w:rsidRDefault="007F073E" w:rsidP="007F073E">
      <w:pPr>
        <w:spacing w:after="0"/>
        <w:rPr>
          <w:rFonts w:ascii="Arial" w:hAnsi="Arial" w:cs="Arial"/>
          <w:b/>
          <w:color w:val="000000" w:themeColor="text1"/>
          <w:sz w:val="24"/>
          <w:szCs w:val="24"/>
          <w:shd w:val="clear" w:color="auto" w:fill="FEFEFE"/>
        </w:rPr>
      </w:pPr>
    </w:p>
    <w:p w:rsidR="007F073E" w:rsidRDefault="007F073E" w:rsidP="007F073E">
      <w:pPr>
        <w:spacing w:after="0"/>
        <w:rPr>
          <w:rFonts w:ascii="Arial" w:hAnsi="Arial" w:cs="Arial"/>
          <w:b/>
          <w:color w:val="000000" w:themeColor="text1"/>
          <w:sz w:val="24"/>
          <w:szCs w:val="24"/>
          <w:shd w:val="clear" w:color="auto" w:fill="FEFEFE"/>
        </w:rPr>
      </w:pPr>
    </w:p>
    <w:p w:rsidR="007F073E" w:rsidRDefault="007F073E" w:rsidP="007F073E">
      <w:pPr>
        <w:spacing w:after="0"/>
        <w:rPr>
          <w:rFonts w:ascii="Arial" w:hAnsi="Arial" w:cs="Arial"/>
          <w:b/>
          <w:color w:val="000000" w:themeColor="text1"/>
          <w:sz w:val="24"/>
          <w:szCs w:val="24"/>
          <w:shd w:val="clear" w:color="auto" w:fill="FEFEFE"/>
        </w:rPr>
      </w:pPr>
    </w:p>
    <w:p w:rsidR="007F073E" w:rsidRPr="00A8454A" w:rsidRDefault="007F073E" w:rsidP="007F073E">
      <w:pPr>
        <w:spacing w:after="0"/>
        <w:rPr>
          <w:rFonts w:ascii="Arial" w:hAnsi="Arial" w:cs="Arial"/>
          <w:b/>
          <w:color w:val="000000" w:themeColor="text1"/>
          <w:sz w:val="24"/>
          <w:szCs w:val="24"/>
          <w:shd w:val="clear" w:color="auto" w:fill="FEFEFE"/>
        </w:rPr>
      </w:pPr>
    </w:p>
    <w:p w:rsidR="00FF3DC4" w:rsidRPr="00FE7C66" w:rsidRDefault="00FF3DC4" w:rsidP="00FE7C66">
      <w:pPr>
        <w:pStyle w:val="Ttulo1"/>
        <w:pBdr>
          <w:bottom w:val="single" w:sz="6" w:space="0" w:color="A2A9B1"/>
        </w:pBdr>
        <w:spacing w:before="0" w:line="240" w:lineRule="auto"/>
        <w:jc w:val="center"/>
        <w:rPr>
          <w:rFonts w:ascii="Arial" w:hAnsi="Arial" w:cs="Arial"/>
          <w:color w:val="auto"/>
          <w:sz w:val="24"/>
          <w:szCs w:val="24"/>
        </w:rPr>
      </w:pPr>
      <w:r w:rsidRPr="00FE7C66">
        <w:rPr>
          <w:rFonts w:ascii="Arial" w:hAnsi="Arial" w:cs="Arial"/>
          <w:b/>
          <w:bCs/>
          <w:color w:val="auto"/>
          <w:sz w:val="24"/>
          <w:szCs w:val="24"/>
        </w:rPr>
        <w:lastRenderedPageBreak/>
        <w:t>Pruebas de rendimiento del software</w:t>
      </w:r>
    </w:p>
    <w:p w:rsidR="00FF3DC4" w:rsidRPr="00FE7C66" w:rsidRDefault="00FF3DC4" w:rsidP="00FE7C66">
      <w:pPr>
        <w:pStyle w:val="NormalWeb"/>
        <w:spacing w:before="120" w:beforeAutospacing="0" w:after="0" w:afterAutospacing="0"/>
        <w:jc w:val="both"/>
        <w:rPr>
          <w:rFonts w:ascii="Arial" w:hAnsi="Arial" w:cs="Arial"/>
        </w:rPr>
      </w:pPr>
      <w:r w:rsidRPr="00FE7C66">
        <w:rPr>
          <w:rFonts w:ascii="Arial" w:hAnsi="Arial" w:cs="Arial"/>
        </w:rPr>
        <w:t>En la</w:t>
      </w:r>
      <w:r w:rsidRPr="00FE7C66">
        <w:rPr>
          <w:rStyle w:val="apple-converted-space"/>
          <w:rFonts w:ascii="Arial" w:hAnsi="Arial" w:cs="Arial"/>
        </w:rPr>
        <w:t> </w:t>
      </w:r>
      <w:hyperlink r:id="rId6" w:tooltip="Ingeniería del software" w:history="1">
        <w:r w:rsidRPr="00FE7C66">
          <w:rPr>
            <w:rStyle w:val="Hipervnculo"/>
            <w:rFonts w:ascii="Arial" w:hAnsi="Arial" w:cs="Arial"/>
            <w:color w:val="auto"/>
            <w:u w:val="none"/>
          </w:rPr>
          <w:t>ingeniería del software</w:t>
        </w:r>
      </w:hyperlink>
      <w:r w:rsidRPr="00FE7C66">
        <w:rPr>
          <w:rFonts w:ascii="Arial" w:hAnsi="Arial" w:cs="Arial"/>
        </w:rPr>
        <w:t>, las</w:t>
      </w:r>
      <w:r w:rsidRPr="00FE7C66">
        <w:rPr>
          <w:rStyle w:val="apple-converted-space"/>
          <w:rFonts w:ascii="Arial" w:hAnsi="Arial" w:cs="Arial"/>
        </w:rPr>
        <w:t> </w:t>
      </w:r>
      <w:r w:rsidRPr="00FE7C66">
        <w:rPr>
          <w:rFonts w:ascii="Arial" w:hAnsi="Arial" w:cs="Arial"/>
          <w:b/>
          <w:bCs/>
        </w:rPr>
        <w:t>pruebas de rendimiento</w:t>
      </w:r>
      <w:r w:rsidRPr="00FE7C66">
        <w:rPr>
          <w:rStyle w:val="apple-converted-space"/>
          <w:rFonts w:ascii="Arial" w:hAnsi="Arial" w:cs="Arial"/>
        </w:rPr>
        <w:t> </w:t>
      </w:r>
      <w:r w:rsidRPr="00FE7C66">
        <w:rPr>
          <w:rFonts w:ascii="Arial" w:hAnsi="Arial" w:cs="Arial"/>
        </w:rPr>
        <w:t>son las pruebas que se realizan, desde una perspectiva, para determinar lo rápido que realiza una tarea un sistema en condiciones particulares de trabajo. También puede servir para validar y verificar otros atributos de la calidad del sistema, tales como la</w:t>
      </w:r>
      <w:r w:rsidRPr="00FE7C66">
        <w:rPr>
          <w:rStyle w:val="apple-converted-space"/>
          <w:rFonts w:ascii="Arial" w:hAnsi="Arial" w:cs="Arial"/>
        </w:rPr>
        <w:t> </w:t>
      </w:r>
      <w:hyperlink r:id="rId7" w:tooltip="Escalabilidad" w:history="1">
        <w:r w:rsidRPr="00FE7C66">
          <w:rPr>
            <w:rStyle w:val="Hipervnculo"/>
            <w:rFonts w:ascii="Arial" w:hAnsi="Arial" w:cs="Arial"/>
            <w:color w:val="auto"/>
            <w:u w:val="none"/>
          </w:rPr>
          <w:t>escalabilidad</w:t>
        </w:r>
      </w:hyperlink>
      <w:r w:rsidRPr="00FE7C66">
        <w:rPr>
          <w:rFonts w:ascii="Arial" w:hAnsi="Arial" w:cs="Arial"/>
        </w:rPr>
        <w:t>,</w:t>
      </w:r>
      <w:r w:rsidRPr="00FE7C66">
        <w:rPr>
          <w:rStyle w:val="apple-converted-space"/>
          <w:rFonts w:ascii="Arial" w:hAnsi="Arial" w:cs="Arial"/>
        </w:rPr>
        <w:t> </w:t>
      </w:r>
      <w:hyperlink r:id="rId8" w:tooltip="Fiabilidad de sistemas" w:history="1">
        <w:r w:rsidRPr="00FE7C66">
          <w:rPr>
            <w:rStyle w:val="Hipervnculo"/>
            <w:rFonts w:ascii="Arial" w:hAnsi="Arial" w:cs="Arial"/>
            <w:color w:val="auto"/>
            <w:u w:val="none"/>
          </w:rPr>
          <w:t>fiabilidad</w:t>
        </w:r>
      </w:hyperlink>
      <w:r w:rsidRPr="00FE7C66">
        <w:rPr>
          <w:rStyle w:val="apple-converted-space"/>
          <w:rFonts w:ascii="Arial" w:hAnsi="Arial" w:cs="Arial"/>
        </w:rPr>
        <w:t> </w:t>
      </w:r>
      <w:r w:rsidRPr="00FE7C66">
        <w:rPr>
          <w:rFonts w:ascii="Arial" w:hAnsi="Arial" w:cs="Arial"/>
        </w:rPr>
        <w:t>y uso de los recursos. Las pruebas de rendimiento son un subconjunto de la</w:t>
      </w:r>
      <w:r w:rsidRPr="00FE7C66">
        <w:rPr>
          <w:rStyle w:val="apple-converted-space"/>
          <w:rFonts w:ascii="Arial" w:hAnsi="Arial" w:cs="Arial"/>
        </w:rPr>
        <w:t> </w:t>
      </w:r>
      <w:hyperlink r:id="rId9" w:tooltip="Ingeniería de pruebas (aún no redactado)" w:history="1">
        <w:r w:rsidRPr="00FE7C66">
          <w:rPr>
            <w:rStyle w:val="Hipervnculo"/>
            <w:rFonts w:ascii="Arial" w:hAnsi="Arial" w:cs="Arial"/>
            <w:color w:val="auto"/>
            <w:u w:val="none"/>
          </w:rPr>
          <w:t>ingeniería de pruebas</w:t>
        </w:r>
      </w:hyperlink>
      <w:r w:rsidRPr="00FE7C66">
        <w:rPr>
          <w:rFonts w:ascii="Arial" w:hAnsi="Arial" w:cs="Arial"/>
        </w:rPr>
        <w:t>, una práctica</w:t>
      </w:r>
      <w:r w:rsidRPr="00FE7C66">
        <w:rPr>
          <w:rStyle w:val="apple-converted-space"/>
          <w:rFonts w:ascii="Arial" w:hAnsi="Arial" w:cs="Arial"/>
        </w:rPr>
        <w:t> </w:t>
      </w:r>
      <w:hyperlink r:id="rId10" w:tooltip="Informática" w:history="1">
        <w:r w:rsidRPr="00FE7C66">
          <w:rPr>
            <w:rStyle w:val="Hipervnculo"/>
            <w:rFonts w:ascii="Arial" w:hAnsi="Arial" w:cs="Arial"/>
            <w:color w:val="auto"/>
            <w:u w:val="none"/>
          </w:rPr>
          <w:t>informática</w:t>
        </w:r>
      </w:hyperlink>
      <w:r w:rsidRPr="00FE7C66">
        <w:rPr>
          <w:rStyle w:val="apple-converted-space"/>
          <w:rFonts w:ascii="Arial" w:hAnsi="Arial" w:cs="Arial"/>
        </w:rPr>
        <w:t> </w:t>
      </w:r>
      <w:r w:rsidRPr="00FE7C66">
        <w:rPr>
          <w:rFonts w:ascii="Arial" w:hAnsi="Arial" w:cs="Arial"/>
        </w:rPr>
        <w:t>que se esfuerza por mejorar el rendimiento, englobándose en el diseño y la arquitectura de un sistema, antes incluso del esfuerzo inicial de la codificación.</w:t>
      </w:r>
    </w:p>
    <w:p w:rsidR="00FF3DC4" w:rsidRPr="00FE7C66" w:rsidRDefault="00FF3DC4" w:rsidP="00FE7C66">
      <w:pPr>
        <w:pStyle w:val="NormalWeb"/>
        <w:spacing w:before="120" w:beforeAutospacing="0" w:after="0" w:afterAutospacing="0"/>
        <w:jc w:val="both"/>
        <w:rPr>
          <w:rFonts w:ascii="Arial" w:hAnsi="Arial" w:cs="Arial"/>
        </w:rPr>
      </w:pPr>
    </w:p>
    <w:p w:rsidR="00FF3DC4" w:rsidRPr="00FE7C66" w:rsidRDefault="00FF3DC4" w:rsidP="00FE7C66">
      <w:pPr>
        <w:pStyle w:val="NormalWeb"/>
        <w:spacing w:before="120" w:beforeAutospacing="0" w:after="0" w:afterAutospacing="0"/>
        <w:jc w:val="both"/>
        <w:rPr>
          <w:rFonts w:ascii="Arial" w:hAnsi="Arial" w:cs="Arial"/>
          <w:b/>
        </w:rPr>
      </w:pPr>
      <w:r w:rsidRPr="00FE7C66">
        <w:rPr>
          <w:rFonts w:ascii="Arial" w:hAnsi="Arial" w:cs="Arial"/>
          <w:b/>
        </w:rPr>
        <w:t>TIPOS DE PRUEBAS DE RENDIMIENTO</w:t>
      </w:r>
    </w:p>
    <w:p w:rsidR="00FF3DC4" w:rsidRPr="00FE7C66" w:rsidRDefault="00FF3DC4" w:rsidP="00FE7C66">
      <w:pPr>
        <w:pStyle w:val="Ttulo3"/>
        <w:shd w:val="clear" w:color="auto" w:fill="FFFFFF"/>
        <w:spacing w:before="72" w:line="240" w:lineRule="auto"/>
        <w:jc w:val="both"/>
        <w:rPr>
          <w:rFonts w:ascii="Arial" w:hAnsi="Arial" w:cs="Arial"/>
          <w:b/>
          <w:color w:val="auto"/>
        </w:rPr>
      </w:pPr>
      <w:r w:rsidRPr="00FE7C66">
        <w:rPr>
          <w:rStyle w:val="mw-headline"/>
          <w:rFonts w:ascii="Arial" w:hAnsi="Arial" w:cs="Arial"/>
          <w:b/>
          <w:color w:val="auto"/>
        </w:rPr>
        <w:t>Pruebas de carga</w:t>
      </w:r>
    </w:p>
    <w:p w:rsidR="00FF3DC4" w:rsidRPr="00FE7C66" w:rsidRDefault="00FF3DC4" w:rsidP="00FE7C66">
      <w:pPr>
        <w:pStyle w:val="NormalWeb"/>
        <w:shd w:val="clear" w:color="auto" w:fill="FFFFFF"/>
        <w:spacing w:before="120" w:beforeAutospacing="0" w:after="0" w:afterAutospacing="0"/>
        <w:jc w:val="both"/>
        <w:rPr>
          <w:rFonts w:ascii="Arial" w:hAnsi="Arial" w:cs="Arial"/>
        </w:rPr>
      </w:pPr>
      <w:r w:rsidRPr="00FE7C66">
        <w:rPr>
          <w:rFonts w:ascii="Arial" w:hAnsi="Arial" w:cs="Arial"/>
        </w:rPr>
        <w:t>Este es el tipo más sencillo de pruebas de</w:t>
      </w:r>
      <w:r w:rsidRPr="00FE7C66">
        <w:rPr>
          <w:rStyle w:val="apple-converted-space"/>
          <w:rFonts w:ascii="Arial" w:hAnsi="Arial" w:cs="Arial"/>
        </w:rPr>
        <w:t> </w:t>
      </w:r>
      <w:hyperlink r:id="rId11" w:tooltip="Eficiencia" w:history="1">
        <w:r w:rsidRPr="00FE7C66">
          <w:rPr>
            <w:rStyle w:val="Hipervnculo"/>
            <w:rFonts w:ascii="Arial" w:hAnsi="Arial" w:cs="Arial"/>
            <w:color w:val="auto"/>
            <w:u w:val="none"/>
          </w:rPr>
          <w:t>rendimiento</w:t>
        </w:r>
      </w:hyperlink>
      <w:r w:rsidRPr="00FE7C66">
        <w:rPr>
          <w:rFonts w:ascii="Arial" w:hAnsi="Arial" w:cs="Arial"/>
        </w:rPr>
        <w:t>. Una prueba de carga se realiza generalmente para observar el comportamiento de una</w:t>
      </w:r>
      <w:r w:rsidRPr="00FE7C66">
        <w:rPr>
          <w:rStyle w:val="apple-converted-space"/>
          <w:rFonts w:ascii="Arial" w:hAnsi="Arial" w:cs="Arial"/>
        </w:rPr>
        <w:t> </w:t>
      </w:r>
      <w:hyperlink r:id="rId12" w:tooltip="Aplicación informática" w:history="1">
        <w:r w:rsidRPr="00FE7C66">
          <w:rPr>
            <w:rStyle w:val="Hipervnculo"/>
            <w:rFonts w:ascii="Arial" w:hAnsi="Arial" w:cs="Arial"/>
            <w:color w:val="auto"/>
            <w:u w:val="none"/>
          </w:rPr>
          <w:t>aplicación</w:t>
        </w:r>
      </w:hyperlink>
      <w:r w:rsidRPr="00FE7C66">
        <w:rPr>
          <w:rStyle w:val="apple-converted-space"/>
          <w:rFonts w:ascii="Arial" w:hAnsi="Arial" w:cs="Arial"/>
        </w:rPr>
        <w:t> </w:t>
      </w:r>
      <w:r w:rsidRPr="00FE7C66">
        <w:rPr>
          <w:rFonts w:ascii="Arial" w:hAnsi="Arial" w:cs="Arial"/>
        </w:rPr>
        <w:t>bajo una cantidad de peticiones esperada. Esta carga puede ser el número esperado de</w:t>
      </w:r>
      <w:r w:rsidRPr="00FE7C66">
        <w:rPr>
          <w:rStyle w:val="apple-converted-space"/>
          <w:rFonts w:ascii="Arial" w:hAnsi="Arial" w:cs="Arial"/>
        </w:rPr>
        <w:t> </w:t>
      </w:r>
      <w:hyperlink r:id="rId13" w:tooltip="Usuario" w:history="1">
        <w:r w:rsidRPr="00FE7C66">
          <w:rPr>
            <w:rStyle w:val="Hipervnculo"/>
            <w:rFonts w:ascii="Arial" w:hAnsi="Arial" w:cs="Arial"/>
            <w:color w:val="auto"/>
            <w:u w:val="none"/>
          </w:rPr>
          <w:t>usuarios</w:t>
        </w:r>
      </w:hyperlink>
      <w:r w:rsidRPr="00FE7C66">
        <w:rPr>
          <w:rStyle w:val="apple-converted-space"/>
          <w:rFonts w:ascii="Arial" w:hAnsi="Arial" w:cs="Arial"/>
        </w:rPr>
        <w:t> </w:t>
      </w:r>
      <w:r w:rsidRPr="00FE7C66">
        <w:rPr>
          <w:rFonts w:ascii="Arial" w:hAnsi="Arial" w:cs="Arial"/>
        </w:rPr>
        <w:t>concurrentes utilizando la aplicación y que realizan un número específico de transacciones durante el tiempo que dura la carga. Esta prueba puede mostrar los tiempos de respuesta de todas las transacciones importantes de la aplicación. Si la</w:t>
      </w:r>
      <w:r w:rsidRPr="00FE7C66">
        <w:rPr>
          <w:rStyle w:val="apple-converted-space"/>
          <w:rFonts w:ascii="Arial" w:hAnsi="Arial" w:cs="Arial"/>
        </w:rPr>
        <w:t> </w:t>
      </w:r>
      <w:hyperlink r:id="rId14" w:tooltip="Base de datos" w:history="1">
        <w:r w:rsidRPr="00FE7C66">
          <w:rPr>
            <w:rStyle w:val="Hipervnculo"/>
            <w:rFonts w:ascii="Arial" w:hAnsi="Arial" w:cs="Arial"/>
            <w:color w:val="auto"/>
            <w:u w:val="none"/>
          </w:rPr>
          <w:t>base de datos</w:t>
        </w:r>
      </w:hyperlink>
      <w:r w:rsidRPr="00FE7C66">
        <w:rPr>
          <w:rFonts w:ascii="Arial" w:hAnsi="Arial" w:cs="Arial"/>
        </w:rPr>
        <w:t>, el</w:t>
      </w:r>
      <w:r w:rsidRPr="00FE7C66">
        <w:rPr>
          <w:rStyle w:val="apple-converted-space"/>
          <w:rFonts w:ascii="Arial" w:hAnsi="Arial" w:cs="Arial"/>
        </w:rPr>
        <w:t> </w:t>
      </w:r>
      <w:hyperlink r:id="rId15" w:tooltip="Servidor" w:history="1">
        <w:r w:rsidRPr="00FE7C66">
          <w:rPr>
            <w:rStyle w:val="Hipervnculo"/>
            <w:rFonts w:ascii="Arial" w:hAnsi="Arial" w:cs="Arial"/>
            <w:color w:val="auto"/>
            <w:u w:val="none"/>
          </w:rPr>
          <w:t>servidor</w:t>
        </w:r>
      </w:hyperlink>
      <w:r w:rsidRPr="00FE7C66">
        <w:rPr>
          <w:rStyle w:val="apple-converted-space"/>
          <w:rFonts w:ascii="Arial" w:hAnsi="Arial" w:cs="Arial"/>
        </w:rPr>
        <w:t> </w:t>
      </w:r>
      <w:r w:rsidRPr="00FE7C66">
        <w:rPr>
          <w:rFonts w:ascii="Arial" w:hAnsi="Arial" w:cs="Arial"/>
        </w:rPr>
        <w:t xml:space="preserve">de aplicaciones, etc.. </w:t>
      </w:r>
      <w:r w:rsidR="005C485E" w:rsidRPr="00FE7C66">
        <w:rPr>
          <w:rFonts w:ascii="Arial" w:hAnsi="Arial" w:cs="Arial"/>
        </w:rPr>
        <w:t>También</w:t>
      </w:r>
      <w:r w:rsidRPr="00FE7C66">
        <w:rPr>
          <w:rFonts w:ascii="Arial" w:hAnsi="Arial" w:cs="Arial"/>
        </w:rPr>
        <w:t xml:space="preserve"> se monitorizan, entonces esta prueba puede mostrar el cuello de botella en la aplicación.</w:t>
      </w:r>
    </w:p>
    <w:p w:rsidR="00FF3DC4" w:rsidRPr="00FE7C66" w:rsidRDefault="00FF3DC4" w:rsidP="00FE7C66">
      <w:pPr>
        <w:pStyle w:val="Ttulo3"/>
        <w:shd w:val="clear" w:color="auto" w:fill="FFFFFF"/>
        <w:spacing w:before="72" w:line="240" w:lineRule="auto"/>
        <w:jc w:val="both"/>
        <w:rPr>
          <w:rStyle w:val="mw-headline"/>
          <w:rFonts w:ascii="Arial" w:hAnsi="Arial" w:cs="Arial"/>
          <w:b/>
          <w:color w:val="auto"/>
        </w:rPr>
      </w:pPr>
      <w:r w:rsidRPr="00FE7C66">
        <w:rPr>
          <w:rStyle w:val="mw-headline"/>
          <w:rFonts w:ascii="Arial" w:hAnsi="Arial" w:cs="Arial"/>
          <w:b/>
          <w:color w:val="auto"/>
        </w:rPr>
        <w:t>Prueba de estrés</w:t>
      </w:r>
    </w:p>
    <w:p w:rsidR="00FF3DC4" w:rsidRPr="00FE7C66" w:rsidRDefault="00FF3DC4" w:rsidP="00FE7C66">
      <w:pPr>
        <w:pStyle w:val="Ttulo3"/>
        <w:shd w:val="clear" w:color="auto" w:fill="FFFFFF"/>
        <w:spacing w:before="72" w:line="240" w:lineRule="auto"/>
        <w:jc w:val="both"/>
        <w:rPr>
          <w:rFonts w:ascii="Arial" w:hAnsi="Arial" w:cs="Arial"/>
          <w:color w:val="auto"/>
        </w:rPr>
      </w:pPr>
      <w:r w:rsidRPr="00FE7C66">
        <w:rPr>
          <w:rFonts w:ascii="Arial" w:hAnsi="Arial" w:cs="Arial"/>
          <w:color w:val="auto"/>
        </w:rPr>
        <w:t>Esta prueba se utiliza normalmente para romper la aplicación. Se va doblando el número de usuarios que se agregan a la aplicación y se ejecuta una prueba de carga hasta que se rompe. Este tipo de prueba se realiza para determinar la solidez de la aplicación en los momentos de carga extrema y ayuda a los</w:t>
      </w:r>
      <w:r w:rsidRPr="00FE7C66">
        <w:rPr>
          <w:rStyle w:val="apple-converted-space"/>
          <w:rFonts w:ascii="Arial" w:hAnsi="Arial" w:cs="Arial"/>
          <w:color w:val="auto"/>
        </w:rPr>
        <w:t> </w:t>
      </w:r>
      <w:hyperlink r:id="rId16" w:tooltip="Administrador" w:history="1">
        <w:r w:rsidRPr="00FE7C66">
          <w:rPr>
            <w:rStyle w:val="Hipervnculo"/>
            <w:rFonts w:ascii="Arial" w:hAnsi="Arial" w:cs="Arial"/>
            <w:color w:val="auto"/>
            <w:u w:val="none"/>
          </w:rPr>
          <w:t>administradores</w:t>
        </w:r>
      </w:hyperlink>
      <w:r w:rsidRPr="00FE7C66">
        <w:rPr>
          <w:rStyle w:val="apple-converted-space"/>
          <w:rFonts w:ascii="Arial" w:hAnsi="Arial" w:cs="Arial"/>
          <w:color w:val="auto"/>
        </w:rPr>
        <w:t> </w:t>
      </w:r>
      <w:r w:rsidRPr="00FE7C66">
        <w:rPr>
          <w:rFonts w:ascii="Arial" w:hAnsi="Arial" w:cs="Arial"/>
          <w:color w:val="auto"/>
        </w:rPr>
        <w:t>para determinar si la aplicación rendirá lo suficiente en caso de que la carga real supere a la carga esperada.</w:t>
      </w:r>
    </w:p>
    <w:p w:rsidR="00FF3DC4" w:rsidRPr="00FE7C66" w:rsidRDefault="00FF3DC4" w:rsidP="00FE7C66">
      <w:pPr>
        <w:pStyle w:val="Ttulo3"/>
        <w:shd w:val="clear" w:color="auto" w:fill="FFFFFF"/>
        <w:spacing w:before="72" w:line="240" w:lineRule="auto"/>
        <w:jc w:val="both"/>
        <w:rPr>
          <w:rFonts w:ascii="Arial" w:hAnsi="Arial" w:cs="Arial"/>
          <w:b/>
          <w:color w:val="auto"/>
        </w:rPr>
      </w:pPr>
      <w:r w:rsidRPr="00FE7C66">
        <w:rPr>
          <w:rStyle w:val="mw-headline"/>
          <w:rFonts w:ascii="Arial" w:hAnsi="Arial" w:cs="Arial"/>
          <w:b/>
          <w:color w:val="auto"/>
        </w:rPr>
        <w:t>Prueba de estabilidad (soak testing)</w:t>
      </w:r>
    </w:p>
    <w:p w:rsidR="00FF3DC4" w:rsidRPr="00FE7C66" w:rsidRDefault="00FF3DC4" w:rsidP="00FE7C66">
      <w:pPr>
        <w:pStyle w:val="NormalWeb"/>
        <w:shd w:val="clear" w:color="auto" w:fill="FFFFFF"/>
        <w:spacing w:before="120" w:beforeAutospacing="0" w:after="0" w:afterAutospacing="0"/>
        <w:jc w:val="both"/>
        <w:rPr>
          <w:rFonts w:ascii="Arial" w:hAnsi="Arial" w:cs="Arial"/>
        </w:rPr>
      </w:pPr>
      <w:r w:rsidRPr="00FE7C66">
        <w:rPr>
          <w:rFonts w:ascii="Arial" w:hAnsi="Arial" w:cs="Arial"/>
        </w:rPr>
        <w:t>Esta prueba normalmente se hace para determinar si la aplicación puede aguantar una carga esperada continuada. Generalmente esta prueba se realiza para determinar si hay alguna fuga de memoria en la aplicación.</w:t>
      </w:r>
    </w:p>
    <w:p w:rsidR="00FF3DC4" w:rsidRPr="00FE7C66" w:rsidRDefault="00FF3DC4" w:rsidP="00FE7C66">
      <w:pPr>
        <w:pStyle w:val="Ttulo3"/>
        <w:shd w:val="clear" w:color="auto" w:fill="FFFFFF"/>
        <w:spacing w:before="72" w:line="240" w:lineRule="auto"/>
        <w:jc w:val="both"/>
        <w:rPr>
          <w:rFonts w:ascii="Arial" w:hAnsi="Arial" w:cs="Arial"/>
          <w:b/>
          <w:color w:val="auto"/>
        </w:rPr>
      </w:pPr>
      <w:r w:rsidRPr="00FE7C66">
        <w:rPr>
          <w:rStyle w:val="mw-headline"/>
          <w:rFonts w:ascii="Arial" w:hAnsi="Arial" w:cs="Arial"/>
          <w:b/>
          <w:color w:val="auto"/>
        </w:rPr>
        <w:t>Pruebas de picos (spike testing)</w:t>
      </w:r>
      <w:r w:rsidRPr="00FE7C66">
        <w:rPr>
          <w:rFonts w:ascii="Arial" w:hAnsi="Arial" w:cs="Arial"/>
          <w:b/>
          <w:color w:val="auto"/>
        </w:rPr>
        <w:t xml:space="preserve"> </w:t>
      </w:r>
    </w:p>
    <w:p w:rsidR="00FF3DC4" w:rsidRPr="00FE7C66" w:rsidRDefault="00FF3DC4" w:rsidP="00FE7C66">
      <w:pPr>
        <w:pStyle w:val="NormalWeb"/>
        <w:shd w:val="clear" w:color="auto" w:fill="FFFFFF"/>
        <w:spacing w:before="120" w:beforeAutospacing="0" w:after="0" w:afterAutospacing="0"/>
        <w:jc w:val="both"/>
        <w:rPr>
          <w:rFonts w:ascii="Arial" w:hAnsi="Arial" w:cs="Arial"/>
        </w:rPr>
      </w:pPr>
      <w:r w:rsidRPr="00FE7C66">
        <w:rPr>
          <w:rFonts w:ascii="Arial" w:hAnsi="Arial" w:cs="Arial"/>
        </w:rPr>
        <w:t>La prueba de picos, como el nombre sugiere, trata de observar el comportamiento del sistema variando el número de usuarios, tanto cuando bajan, como cuando tiene cambios drásticos en su carga. Esta prueba se recomienda que sea realizada con un software automatizado que permita realizar cambios en el número de usuarios mientras que los administradores llevan un registro de los valores a ser monitorizados.</w:t>
      </w:r>
    </w:p>
    <w:p w:rsidR="00FF3DC4" w:rsidRPr="00FE7C66" w:rsidRDefault="00FF3DC4" w:rsidP="00FE7C66">
      <w:pPr>
        <w:pStyle w:val="NormalWeb"/>
        <w:spacing w:before="120" w:beforeAutospacing="0" w:after="0" w:afterAutospacing="0"/>
        <w:jc w:val="both"/>
        <w:rPr>
          <w:rFonts w:ascii="Arial" w:hAnsi="Arial" w:cs="Arial"/>
          <w:b/>
        </w:rPr>
      </w:pPr>
    </w:p>
    <w:p w:rsidR="00FE7C66" w:rsidRDefault="00FE7C66" w:rsidP="00FE7C66">
      <w:pPr>
        <w:pStyle w:val="NormalWeb"/>
        <w:spacing w:before="0" w:beforeAutospacing="0" w:after="0" w:afterAutospacing="0"/>
        <w:jc w:val="both"/>
        <w:rPr>
          <w:rFonts w:ascii="Arial" w:hAnsi="Arial" w:cs="Arial"/>
          <w:b/>
        </w:rPr>
      </w:pPr>
    </w:p>
    <w:p w:rsidR="00FE7C66" w:rsidRDefault="00FE7C66" w:rsidP="00FE7C66">
      <w:pPr>
        <w:pStyle w:val="NormalWeb"/>
        <w:spacing w:before="0" w:beforeAutospacing="0" w:after="0" w:afterAutospacing="0"/>
        <w:jc w:val="both"/>
        <w:rPr>
          <w:rFonts w:ascii="Arial" w:hAnsi="Arial" w:cs="Arial"/>
          <w:b/>
        </w:rPr>
      </w:pPr>
    </w:p>
    <w:p w:rsid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BENCHARMARK JMETER Y SQL-SERVER</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Grupo Salidas</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Base de Datos: ComputerDB</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Tablas: Salidas, SalidaDetalle, Clientes, Productos, Marcas, Pais, Departamento, Municipio</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Análisis de Rendimiento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Enunciado 1: Reporte de Clientes, debe mostrar el pais, departamento, municipio, nombre del cliente,</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nit, teléfono, fecha última venta, monto de última venta, jpromedio de venta en dinero y promedio de venta </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en número de productos.</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t>RESULTADOS:</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1: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1). Consultas SQL sin Joins dentro de un procedimiento almacenado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1,229/minuto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1,5/min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0,04</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2). Consultas SQL con Joins dentro de un procedimiento almacenado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0,396/minuto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6,7/min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0,17</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1,259/minuto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52,94%</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1: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1). Consultas SQL sin Joins dentro de un procedimiento almacenado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1,128/minuto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2). Consultas SQL con Joins dentro de un procedimiento almacenado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0,48/minuto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1,2/min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1,287/minuto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47,37%</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1,3/min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1: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1). Consultas SQL sin Joins dentro de un procedimiento almacenado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1,097/minuto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1,3/min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lastRenderedPageBreak/>
        <w:t>2). Consultas SQL con Joins dentro de un procedimiento almacenado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0,577/minuto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1,1/min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1,278/minuto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40,91%</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1,3/min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1: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1). Consultas SQL sin Joins dentro de un procedimiento almacenado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1,248/minuto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0,04</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2). Consultas SQL con Joins dentro de un procedimiento almacenado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0,784/minuto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1,5/min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0,04</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1,44/minuto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34,62%</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lastRenderedPageBreak/>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1: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1). Consultas SQL sin Joins dentro de un procedimiento almacenado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1,452/minuto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1,6/min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0,04</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2). Consultas SQL con Joins dentro de un procedimiento almacenado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1,016/minuto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1,9/min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0,05</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1,611/minuto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29,03%</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1,5/min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Enunciado 2: Reporte de Ventas de Productos, mostrar el nombre del producto, el recuento de ventas en unidades, la suma de ventas en quetzales, precio promedio y el cliente que mas compra</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t>RESULTADOS:</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2: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lastRenderedPageBreak/>
        <w:t>1). Consultas SQL sin Joins dentro de un procedimiento almacenado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1,349/minuto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1,5/min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0,04</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2). Consultas SQL con Joins dentro de un procedimiento almacenado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0,964/minuto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1,6/min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0,04</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1,428/minuto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28,12%</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2: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1). Consultas SQL sin Joins dentro de un procedimiento almacenado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1,314/minuto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2). Consultas SQL con Joins dentro de un procedimiento almacenado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0,961/minuto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lastRenderedPageBreak/>
        <w:t>Rendimiento General: 1,5/min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1,441/minuto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26,47%</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2: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1). Consultas SQL sin Joins dentro de un procedimiento almacenado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1,381/minuto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1,5/min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2). Consultas SQL con Joins dentro de un procedimiento almacenado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1,052/minuto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1,6/min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1,52/minuto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24,32%</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1,5/min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lastRenderedPageBreak/>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2: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1). Consultas SQL sin Joins dentro de un procedimiento almacenado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1,508/minuto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1,6/min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2). Consultas SQL con Joins dentro de un procedimiento almacenado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1,193/minuto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1,8/min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1,643/minuto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21,95%</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1,6/min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2: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1). Consultas SQL sin Joins dentro de un procedimiento almacenado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1,662/minuto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1,8/min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2). Consultas SQL con Joins dentro de un procedimiento almacenado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1,362/minuto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2,1/min</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1,79/minuto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19,57%</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1,8/min</w:t>
      </w:r>
    </w:p>
    <w:p w:rsidR="00240D4C"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kb por segundo: 0,00</w:t>
      </w:r>
    </w:p>
    <w:p w:rsidR="00240D4C" w:rsidRPr="00FE7C66" w:rsidRDefault="00240D4C"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Default="00FE7C66" w:rsidP="00FE7C66">
      <w:pPr>
        <w:spacing w:after="0" w:line="240" w:lineRule="auto"/>
        <w:jc w:val="both"/>
        <w:textAlignment w:val="baseline"/>
        <w:outlineLvl w:val="1"/>
        <w:rPr>
          <w:rFonts w:ascii="Arial" w:eastAsia="Times New Roman" w:hAnsi="Arial" w:cs="Arial"/>
          <w:b/>
          <w:sz w:val="24"/>
          <w:szCs w:val="24"/>
          <w:bdr w:val="none" w:sz="0" w:space="0" w:color="auto" w:frame="1"/>
          <w:lang w:eastAsia="es-ES"/>
        </w:rPr>
      </w:pPr>
    </w:p>
    <w:p w:rsidR="00240D4C" w:rsidRPr="00FE7C66" w:rsidRDefault="00240D4C" w:rsidP="00FE7C66">
      <w:pPr>
        <w:spacing w:after="0" w:line="240" w:lineRule="auto"/>
        <w:jc w:val="both"/>
        <w:textAlignment w:val="baseline"/>
        <w:outlineLvl w:val="1"/>
        <w:rPr>
          <w:rFonts w:ascii="Arial" w:eastAsia="Times New Roman" w:hAnsi="Arial" w:cs="Arial"/>
          <w:b/>
          <w:sz w:val="24"/>
          <w:szCs w:val="24"/>
          <w:bdr w:val="none" w:sz="0" w:space="0" w:color="auto" w:frame="1"/>
          <w:lang w:eastAsia="es-ES"/>
        </w:rPr>
      </w:pPr>
      <w:r w:rsidRPr="00FE7C66">
        <w:rPr>
          <w:rFonts w:ascii="Arial" w:eastAsia="Times New Roman" w:hAnsi="Arial" w:cs="Arial"/>
          <w:b/>
          <w:sz w:val="24"/>
          <w:szCs w:val="24"/>
          <w:bdr w:val="none" w:sz="0" w:space="0" w:color="auto" w:frame="1"/>
          <w:lang w:eastAsia="es-ES"/>
        </w:rPr>
        <w:lastRenderedPageBreak/>
        <w:t>COMPARACIÓN DE RESULTADOS CON AUTORES</w:t>
      </w:r>
      <w:r w:rsidR="00F26A14" w:rsidRPr="00FE7C66">
        <w:rPr>
          <w:rFonts w:ascii="Arial" w:eastAsia="Times New Roman" w:hAnsi="Arial" w:cs="Arial"/>
          <w:b/>
          <w:sz w:val="24"/>
          <w:szCs w:val="24"/>
          <w:bdr w:val="none" w:sz="0" w:space="0" w:color="auto" w:frame="1"/>
          <w:lang w:eastAsia="es-ES"/>
        </w:rPr>
        <w:t xml:space="preserve"> Y LIBROS</w:t>
      </w:r>
    </w:p>
    <w:p w:rsidR="00240D4C" w:rsidRPr="00FE7C66" w:rsidRDefault="00240D4C" w:rsidP="00FE7C66">
      <w:pPr>
        <w:spacing w:after="0" w:line="240" w:lineRule="auto"/>
        <w:jc w:val="both"/>
        <w:textAlignment w:val="baseline"/>
        <w:outlineLvl w:val="1"/>
        <w:rPr>
          <w:rFonts w:ascii="Arial" w:eastAsia="Times New Roman" w:hAnsi="Arial" w:cs="Arial"/>
          <w:sz w:val="24"/>
          <w:szCs w:val="24"/>
          <w:bdr w:val="none" w:sz="0" w:space="0" w:color="auto" w:frame="1"/>
          <w:lang w:eastAsia="es-ES"/>
        </w:rPr>
      </w:pPr>
    </w:p>
    <w:p w:rsidR="005C485E" w:rsidRPr="00FE7C66" w:rsidRDefault="00FF3DC4" w:rsidP="00FE7C66">
      <w:pPr>
        <w:pStyle w:val="Prrafodelista"/>
        <w:numPr>
          <w:ilvl w:val="0"/>
          <w:numId w:val="4"/>
        </w:numPr>
        <w:spacing w:after="0" w:line="240" w:lineRule="auto"/>
        <w:jc w:val="both"/>
        <w:textAlignment w:val="baseline"/>
        <w:outlineLvl w:val="1"/>
        <w:rPr>
          <w:rFonts w:ascii="Arial" w:eastAsia="Times New Roman" w:hAnsi="Arial" w:cs="Arial"/>
          <w:b/>
          <w:sz w:val="24"/>
          <w:szCs w:val="24"/>
          <w:bdr w:val="none" w:sz="0" w:space="0" w:color="auto" w:frame="1"/>
          <w:lang w:eastAsia="es-ES"/>
        </w:rPr>
      </w:pPr>
      <w:r w:rsidRPr="00FE7C66">
        <w:rPr>
          <w:rFonts w:ascii="Arial" w:eastAsia="Times New Roman" w:hAnsi="Arial" w:cs="Arial"/>
          <w:b/>
          <w:sz w:val="24"/>
          <w:szCs w:val="24"/>
          <w:bdr w:val="none" w:sz="0" w:space="0" w:color="auto" w:frame="1"/>
          <w:lang w:eastAsia="es-ES"/>
        </w:rPr>
        <w:t>Pruebas funcionales y de rendimiento con JMete</w:t>
      </w:r>
      <w:r w:rsidR="005C485E" w:rsidRPr="00FE7C66">
        <w:rPr>
          <w:rFonts w:ascii="Arial" w:eastAsia="Times New Roman" w:hAnsi="Arial" w:cs="Arial"/>
          <w:b/>
          <w:sz w:val="24"/>
          <w:szCs w:val="24"/>
          <w:bdr w:val="none" w:sz="0" w:space="0" w:color="auto" w:frame="1"/>
          <w:lang w:eastAsia="es-ES"/>
        </w:rPr>
        <w:t>r</w:t>
      </w:r>
    </w:p>
    <w:p w:rsidR="00FF3DC4" w:rsidRPr="00FE7C66" w:rsidRDefault="00FF3DC4" w:rsidP="00FE7C66">
      <w:pPr>
        <w:spacing w:after="0" w:line="240" w:lineRule="auto"/>
        <w:jc w:val="both"/>
        <w:textAlignment w:val="baseline"/>
        <w:outlineLvl w:val="1"/>
        <w:rPr>
          <w:rFonts w:ascii="Arial" w:eastAsia="Times New Roman" w:hAnsi="Arial" w:cs="Arial"/>
          <w:sz w:val="24"/>
          <w:szCs w:val="24"/>
          <w:lang w:eastAsia="es-ES"/>
        </w:rPr>
      </w:pPr>
      <w:r w:rsidRPr="00FE7C66">
        <w:rPr>
          <w:rFonts w:ascii="Arial" w:eastAsia="Times New Roman" w:hAnsi="Arial" w:cs="Arial"/>
          <w:b/>
          <w:bCs/>
          <w:sz w:val="24"/>
          <w:szCs w:val="24"/>
          <w:bdr w:val="none" w:sz="0" w:space="0" w:color="auto" w:frame="1"/>
          <w:lang w:eastAsia="es-ES"/>
        </w:rPr>
        <w:t>Autores:</w:t>
      </w:r>
      <w:r w:rsidRPr="00FE7C66">
        <w:rPr>
          <w:rFonts w:ascii="Arial" w:eastAsia="Times New Roman" w:hAnsi="Arial" w:cs="Arial"/>
          <w:sz w:val="24"/>
          <w:szCs w:val="24"/>
          <w:lang w:eastAsia="es-ES"/>
        </w:rPr>
        <w:t> </w:t>
      </w:r>
      <w:hyperlink r:id="rId17" w:history="1">
        <w:r w:rsidRPr="00FE7C66">
          <w:rPr>
            <w:rFonts w:ascii="Arial" w:eastAsia="Times New Roman" w:hAnsi="Arial" w:cs="Arial"/>
            <w:sz w:val="24"/>
            <w:szCs w:val="24"/>
            <w:bdr w:val="none" w:sz="0" w:space="0" w:color="auto" w:frame="1"/>
            <w:lang w:eastAsia="es-ES"/>
          </w:rPr>
          <w:t>Pablo Olmos</w:t>
        </w:r>
      </w:hyperlink>
    </w:p>
    <w:p w:rsidR="00FF3DC4" w:rsidRPr="00FE7C66" w:rsidRDefault="00FF3DC4" w:rsidP="00FE7C66">
      <w:pPr>
        <w:spacing w:after="0" w:line="240" w:lineRule="auto"/>
        <w:jc w:val="both"/>
        <w:textAlignment w:val="baseline"/>
        <w:rPr>
          <w:rFonts w:ascii="Arial" w:eastAsia="Times New Roman" w:hAnsi="Arial" w:cs="Arial"/>
          <w:sz w:val="24"/>
          <w:szCs w:val="24"/>
          <w:lang w:eastAsia="es-ES"/>
        </w:rPr>
      </w:pPr>
      <w:r w:rsidRPr="00FE7C66">
        <w:rPr>
          <w:rFonts w:ascii="Arial" w:eastAsia="Times New Roman" w:hAnsi="Arial" w:cs="Arial"/>
          <w:b/>
          <w:bCs/>
          <w:sz w:val="24"/>
          <w:szCs w:val="24"/>
          <w:bdr w:val="none" w:sz="0" w:space="0" w:color="auto" w:frame="1"/>
          <w:lang w:eastAsia="es-ES"/>
        </w:rPr>
        <w:t>Localización:</w:t>
      </w:r>
      <w:r w:rsidRPr="00FE7C66">
        <w:rPr>
          <w:rFonts w:ascii="Arial" w:eastAsia="Times New Roman" w:hAnsi="Arial" w:cs="Arial"/>
          <w:sz w:val="24"/>
          <w:szCs w:val="24"/>
          <w:lang w:eastAsia="es-ES"/>
        </w:rPr>
        <w:t> </w:t>
      </w:r>
      <w:hyperlink r:id="rId18" w:history="1">
        <w:r w:rsidRPr="00FE7C66">
          <w:rPr>
            <w:rFonts w:ascii="Arial" w:eastAsia="Times New Roman" w:hAnsi="Arial" w:cs="Arial"/>
            <w:sz w:val="24"/>
            <w:szCs w:val="24"/>
            <w:bdr w:val="none" w:sz="0" w:space="0" w:color="auto" w:frame="1"/>
            <w:lang w:eastAsia="es-ES"/>
          </w:rPr>
          <w:t>Sólo programadores</w:t>
        </w:r>
      </w:hyperlink>
      <w:r w:rsidRPr="00FE7C66">
        <w:rPr>
          <w:rFonts w:ascii="Arial" w:eastAsia="Times New Roman" w:hAnsi="Arial" w:cs="Arial"/>
          <w:sz w:val="24"/>
          <w:szCs w:val="24"/>
          <w:bdr w:val="none" w:sz="0" w:space="0" w:color="auto" w:frame="1"/>
          <w:lang w:eastAsia="es-ES"/>
        </w:rPr>
        <w:t>, ISSN 1134-4792, </w:t>
      </w:r>
      <w:hyperlink r:id="rId19" w:history="1">
        <w:r w:rsidRPr="00FE7C66">
          <w:rPr>
            <w:rFonts w:ascii="Arial" w:eastAsia="Times New Roman" w:hAnsi="Arial" w:cs="Arial"/>
            <w:sz w:val="24"/>
            <w:szCs w:val="24"/>
            <w:bdr w:val="none" w:sz="0" w:space="0" w:color="auto" w:frame="1"/>
            <w:lang w:eastAsia="es-ES"/>
          </w:rPr>
          <w:t>Nº 128, 2005</w:t>
        </w:r>
      </w:hyperlink>
      <w:r w:rsidRPr="00FE7C66">
        <w:rPr>
          <w:rFonts w:ascii="Arial" w:eastAsia="Times New Roman" w:hAnsi="Arial" w:cs="Arial"/>
          <w:sz w:val="24"/>
          <w:szCs w:val="24"/>
          <w:bdr w:val="none" w:sz="0" w:space="0" w:color="auto" w:frame="1"/>
          <w:lang w:eastAsia="es-ES"/>
        </w:rPr>
        <w:t>, págs. 50-56</w:t>
      </w:r>
    </w:p>
    <w:p w:rsidR="00FF3DC4" w:rsidRPr="00FE7C66" w:rsidRDefault="00FF3DC4" w:rsidP="00FE7C66">
      <w:pPr>
        <w:spacing w:after="0" w:line="240" w:lineRule="auto"/>
        <w:jc w:val="both"/>
        <w:textAlignment w:val="baseline"/>
        <w:rPr>
          <w:rFonts w:ascii="Arial" w:eastAsia="Times New Roman" w:hAnsi="Arial" w:cs="Arial"/>
          <w:sz w:val="24"/>
          <w:szCs w:val="24"/>
          <w:lang w:eastAsia="es-ES"/>
        </w:rPr>
      </w:pPr>
      <w:r w:rsidRPr="00FE7C66">
        <w:rPr>
          <w:rFonts w:ascii="Arial" w:eastAsia="Times New Roman" w:hAnsi="Arial" w:cs="Arial"/>
          <w:b/>
          <w:bCs/>
          <w:sz w:val="24"/>
          <w:szCs w:val="24"/>
          <w:bdr w:val="none" w:sz="0" w:space="0" w:color="auto" w:frame="1"/>
          <w:lang w:eastAsia="es-ES"/>
        </w:rPr>
        <w:t>Idioma:</w:t>
      </w:r>
      <w:r w:rsidRPr="00FE7C66">
        <w:rPr>
          <w:rFonts w:ascii="Arial" w:eastAsia="Times New Roman" w:hAnsi="Arial" w:cs="Arial"/>
          <w:sz w:val="24"/>
          <w:szCs w:val="24"/>
          <w:lang w:eastAsia="es-ES"/>
        </w:rPr>
        <w:t> </w:t>
      </w:r>
      <w:r w:rsidRPr="00FE7C66">
        <w:rPr>
          <w:rFonts w:ascii="Arial" w:eastAsia="Times New Roman" w:hAnsi="Arial" w:cs="Arial"/>
          <w:sz w:val="24"/>
          <w:szCs w:val="24"/>
          <w:bdr w:val="none" w:sz="0" w:space="0" w:color="auto" w:frame="1"/>
          <w:lang w:eastAsia="es-ES"/>
        </w:rPr>
        <w:t>español</w:t>
      </w:r>
    </w:p>
    <w:p w:rsidR="00FF3DC4" w:rsidRPr="00FE7C66" w:rsidRDefault="00FF3DC4" w:rsidP="00FE7C66">
      <w:pPr>
        <w:spacing w:after="0" w:line="240" w:lineRule="auto"/>
        <w:jc w:val="both"/>
        <w:textAlignment w:val="baseline"/>
        <w:rPr>
          <w:rFonts w:ascii="Arial" w:eastAsia="Times New Roman" w:hAnsi="Arial" w:cs="Arial"/>
          <w:sz w:val="24"/>
          <w:szCs w:val="24"/>
          <w:lang w:eastAsia="es-ES"/>
        </w:rPr>
      </w:pPr>
      <w:r w:rsidRPr="00FE7C66">
        <w:rPr>
          <w:rFonts w:ascii="Arial" w:eastAsia="Times New Roman" w:hAnsi="Arial" w:cs="Arial"/>
          <w:b/>
          <w:bCs/>
          <w:sz w:val="24"/>
          <w:szCs w:val="24"/>
          <w:bdr w:val="none" w:sz="0" w:space="0" w:color="auto" w:frame="1"/>
          <w:lang w:eastAsia="es-ES"/>
        </w:rPr>
        <w:t>Resumen</w:t>
      </w:r>
      <w:r w:rsidRPr="00FE7C66">
        <w:rPr>
          <w:rFonts w:ascii="Arial" w:eastAsia="Times New Roman" w:hAnsi="Arial" w:cs="Arial"/>
          <w:sz w:val="24"/>
          <w:szCs w:val="24"/>
          <w:lang w:eastAsia="es-ES"/>
        </w:rPr>
        <w:t>Toda aplicación pasa por una fase de pruebas. JMeter es una utilidad escrita en Java que sirve para realizar pruebas de rendimiento y de funcionalidad sobre aplicaciones tipo cliente/servidor escritas en cualquier lenguaje.</w:t>
      </w:r>
    </w:p>
    <w:p w:rsidR="00243543" w:rsidRPr="00FE7C66" w:rsidRDefault="00243543" w:rsidP="00FE7C66">
      <w:pPr>
        <w:spacing w:after="0" w:line="240" w:lineRule="auto"/>
        <w:jc w:val="both"/>
        <w:rPr>
          <w:rFonts w:ascii="Arial" w:hAnsi="Arial" w:cs="Arial"/>
          <w:sz w:val="24"/>
          <w:szCs w:val="24"/>
        </w:rPr>
      </w:pPr>
    </w:p>
    <w:p w:rsidR="00FF3DC4" w:rsidRPr="00FE7C66" w:rsidRDefault="00FF3DC4" w:rsidP="00FE7C66">
      <w:pPr>
        <w:pStyle w:val="Prrafodelista"/>
        <w:numPr>
          <w:ilvl w:val="0"/>
          <w:numId w:val="4"/>
        </w:numPr>
        <w:shd w:val="clear" w:color="auto" w:fill="FFFFFF"/>
        <w:spacing w:before="120" w:after="0" w:line="240" w:lineRule="auto"/>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 xml:space="preserve">Según </w:t>
      </w:r>
      <w:hyperlink r:id="rId20" w:tooltip="Microsoft Developer Network" w:history="1">
        <w:r w:rsidRPr="00FE7C66">
          <w:rPr>
            <w:rStyle w:val="Hipervnculo"/>
            <w:rFonts w:ascii="Arial" w:hAnsi="Arial" w:cs="Arial"/>
            <w:color w:val="auto"/>
            <w:sz w:val="24"/>
            <w:szCs w:val="24"/>
            <w:u w:val="none"/>
            <w:shd w:val="clear" w:color="auto" w:fill="FFFFFF"/>
          </w:rPr>
          <w:t>Microsoft Developer Network</w:t>
        </w:r>
      </w:hyperlink>
      <w:r w:rsidRPr="00FE7C66">
        <w:rPr>
          <w:rFonts w:ascii="Arial" w:hAnsi="Arial" w:cs="Arial"/>
          <w:sz w:val="24"/>
          <w:szCs w:val="24"/>
        </w:rPr>
        <w:t xml:space="preserve">, </w:t>
      </w:r>
      <w:r w:rsidRPr="00FE7C66">
        <w:rPr>
          <w:rFonts w:ascii="Arial" w:eastAsia="Times New Roman" w:hAnsi="Arial" w:cs="Arial"/>
          <w:sz w:val="24"/>
          <w:szCs w:val="24"/>
          <w:lang w:eastAsia="es-ES"/>
        </w:rPr>
        <w:t>la especificación de rendimiento, como mínimo, debería responder a las siguientes preguntas:</w:t>
      </w:r>
    </w:p>
    <w:p w:rsidR="00FF3DC4" w:rsidRPr="00FE7C66" w:rsidRDefault="00FF3DC4" w:rsidP="00FE7C66">
      <w:pPr>
        <w:numPr>
          <w:ilvl w:val="0"/>
          <w:numId w:val="2"/>
        </w:numPr>
        <w:shd w:val="clear" w:color="auto" w:fill="FFFFFF"/>
        <w:spacing w:before="100" w:beforeAutospacing="1" w:after="0" w:line="240" w:lineRule="auto"/>
        <w:ind w:left="384"/>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¿Cuál es el alcance, en detalle, de la prueba de rendimiento? ¿Qué subsistemas, interfaces, componentes, etc están dentro y fuera del ámbito de ejecución de esta prueba?</w:t>
      </w:r>
    </w:p>
    <w:p w:rsidR="00FF3DC4" w:rsidRPr="00FE7C66" w:rsidRDefault="00FF3DC4" w:rsidP="00FE7C66">
      <w:pPr>
        <w:numPr>
          <w:ilvl w:val="0"/>
          <w:numId w:val="2"/>
        </w:numPr>
        <w:shd w:val="clear" w:color="auto" w:fill="FFFFFF"/>
        <w:spacing w:before="100" w:beforeAutospacing="1" w:after="0" w:line="240" w:lineRule="auto"/>
        <w:ind w:left="384"/>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Para las interfaces de </w:t>
      </w:r>
      <w:hyperlink r:id="rId21" w:tooltip="Usuario" w:history="1">
        <w:r w:rsidRPr="00FE7C66">
          <w:rPr>
            <w:rFonts w:ascii="Arial" w:eastAsia="Times New Roman" w:hAnsi="Arial" w:cs="Arial"/>
            <w:sz w:val="24"/>
            <w:szCs w:val="24"/>
            <w:lang w:eastAsia="es-ES"/>
          </w:rPr>
          <w:t>usuario</w:t>
        </w:r>
      </w:hyperlink>
      <w:r w:rsidRPr="00FE7C66">
        <w:rPr>
          <w:rFonts w:ascii="Arial" w:eastAsia="Times New Roman" w:hAnsi="Arial" w:cs="Arial"/>
          <w:sz w:val="24"/>
          <w:szCs w:val="24"/>
          <w:lang w:eastAsia="es-ES"/>
        </w:rPr>
        <w:t> involucradas, ¿Cual es el número de usuarios concurrentes que se esperan para cada uno (especificando picos y medias?</w:t>
      </w:r>
    </w:p>
    <w:p w:rsidR="00FF3DC4" w:rsidRPr="00FE7C66" w:rsidRDefault="00FF3DC4" w:rsidP="00FE7C66">
      <w:pPr>
        <w:numPr>
          <w:ilvl w:val="0"/>
          <w:numId w:val="2"/>
        </w:numPr>
        <w:shd w:val="clear" w:color="auto" w:fill="FFFFFF"/>
        <w:spacing w:before="100" w:beforeAutospacing="1" w:after="0" w:line="240" w:lineRule="auto"/>
        <w:ind w:left="384"/>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¿Cuál es la estructura objetivo del sistema (hardware, especificandor todos los </w:t>
      </w:r>
      <w:hyperlink r:id="rId22" w:tooltip="Servidor" w:history="1">
        <w:r w:rsidRPr="00FE7C66">
          <w:rPr>
            <w:rFonts w:ascii="Arial" w:eastAsia="Times New Roman" w:hAnsi="Arial" w:cs="Arial"/>
            <w:sz w:val="24"/>
            <w:szCs w:val="24"/>
            <w:lang w:eastAsia="es-ES"/>
          </w:rPr>
          <w:t>servidores</w:t>
        </w:r>
      </w:hyperlink>
      <w:r w:rsidRPr="00FE7C66">
        <w:rPr>
          <w:rFonts w:ascii="Arial" w:eastAsia="Times New Roman" w:hAnsi="Arial" w:cs="Arial"/>
          <w:sz w:val="24"/>
          <w:szCs w:val="24"/>
          <w:lang w:eastAsia="es-ES"/>
        </w:rPr>
        <w:t> de red y configuraciones de dispositivo)?</w:t>
      </w:r>
    </w:p>
    <w:p w:rsidR="00FF3DC4" w:rsidRPr="00FE7C66" w:rsidRDefault="00FF3DC4" w:rsidP="00FE7C66">
      <w:pPr>
        <w:numPr>
          <w:ilvl w:val="0"/>
          <w:numId w:val="2"/>
        </w:numPr>
        <w:shd w:val="clear" w:color="auto" w:fill="FFFFFF"/>
        <w:spacing w:before="100" w:beforeAutospacing="1" w:after="0" w:line="240" w:lineRule="auto"/>
        <w:ind w:left="384"/>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¿Cuál es la distribución del volumen de trabajo de la aplicación para cada componente? (por ejemplo: 20% login, 40% buscando, 30% seleccionando elemento, 10% comprando).</w:t>
      </w:r>
    </w:p>
    <w:p w:rsidR="00FF3DC4" w:rsidRPr="00FE7C66" w:rsidRDefault="00FF3DC4" w:rsidP="00FE7C66">
      <w:pPr>
        <w:numPr>
          <w:ilvl w:val="0"/>
          <w:numId w:val="2"/>
        </w:numPr>
        <w:shd w:val="clear" w:color="auto" w:fill="FFFFFF"/>
        <w:spacing w:before="100" w:beforeAutospacing="1" w:after="0" w:line="240" w:lineRule="auto"/>
        <w:ind w:left="384"/>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¿Cual es la distribución del trabajo del sistema? [Las cargas de trabajo múltiples pueden ser simuladas en una sola prueba de eficacia] (por ejemplo: 30% del volumen de trabajo para A, 20% del volumen de trabajo para B, 50% del volumen de trabajo para C)</w:t>
      </w:r>
    </w:p>
    <w:p w:rsidR="00FF3DC4" w:rsidRPr="00FE7C66" w:rsidRDefault="00FF3DC4" w:rsidP="00FE7C66">
      <w:pPr>
        <w:numPr>
          <w:ilvl w:val="0"/>
          <w:numId w:val="2"/>
        </w:numPr>
        <w:shd w:val="clear" w:color="auto" w:fill="FFFFFF"/>
        <w:spacing w:before="100" w:beforeAutospacing="1" w:after="0" w:line="240" w:lineRule="auto"/>
        <w:ind w:left="384"/>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¿Cuáles son los requisitos de tiempo para cada uno y para todos los procesos por lotes (especificando picos y medias)?</w:t>
      </w:r>
    </w:p>
    <w:p w:rsidR="00240D4C" w:rsidRPr="00FE7C66" w:rsidRDefault="00240D4C" w:rsidP="00FE7C66">
      <w:pPr>
        <w:shd w:val="clear" w:color="auto" w:fill="FFFFFF"/>
        <w:spacing w:before="100" w:beforeAutospacing="1" w:after="0" w:line="240" w:lineRule="auto"/>
        <w:jc w:val="both"/>
        <w:rPr>
          <w:rFonts w:ascii="Arial" w:eastAsia="Times New Roman" w:hAnsi="Arial" w:cs="Arial"/>
          <w:sz w:val="24"/>
          <w:szCs w:val="24"/>
          <w:lang w:eastAsia="es-ES"/>
        </w:rPr>
      </w:pPr>
    </w:p>
    <w:p w:rsidR="00240D4C" w:rsidRPr="00FE7C66" w:rsidRDefault="00240D4C" w:rsidP="00FE7C66">
      <w:pPr>
        <w:pStyle w:val="Prrafodelista"/>
        <w:numPr>
          <w:ilvl w:val="0"/>
          <w:numId w:val="4"/>
        </w:numPr>
        <w:shd w:val="clear" w:color="auto" w:fill="FFFFFF"/>
        <w:spacing w:before="100" w:beforeAutospacing="1" w:after="0" w:line="240" w:lineRule="auto"/>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Según Javier Medina en su libro “PRUEBAS DE RENDIMIENTO TIC”, nos dice que el tiempo de tiempo que tarda un sistema de información en atender una petición de usuario, incluye el tiempo de transmisión, el tiempo de latencia, y el tiempo de procesamiento. Esto último hace referencia al hardware y la cantidad usuarios que intentan acceder a la información al mismo tiempo.</w:t>
      </w:r>
    </w:p>
    <w:p w:rsidR="00FF3DC4" w:rsidRPr="00FE7C66" w:rsidRDefault="00FF3DC4" w:rsidP="00FE7C66">
      <w:pPr>
        <w:spacing w:after="0" w:line="240" w:lineRule="auto"/>
        <w:jc w:val="both"/>
        <w:rPr>
          <w:rFonts w:ascii="Arial" w:hAnsi="Arial" w:cs="Arial"/>
          <w:sz w:val="24"/>
          <w:szCs w:val="24"/>
        </w:rPr>
      </w:pPr>
    </w:p>
    <w:p w:rsidR="00F26A14" w:rsidRPr="00FE7C66" w:rsidRDefault="00F26A14" w:rsidP="00FE7C66">
      <w:pPr>
        <w:pStyle w:val="Prrafodelista"/>
        <w:numPr>
          <w:ilvl w:val="0"/>
          <w:numId w:val="4"/>
        </w:numPr>
        <w:spacing w:after="0" w:line="240" w:lineRule="auto"/>
        <w:jc w:val="both"/>
        <w:rPr>
          <w:rFonts w:ascii="Arial" w:hAnsi="Arial" w:cs="Arial"/>
          <w:sz w:val="24"/>
          <w:szCs w:val="24"/>
        </w:rPr>
      </w:pPr>
      <w:r w:rsidRPr="00FE7C66">
        <w:rPr>
          <w:rFonts w:ascii="Arial" w:hAnsi="Arial" w:cs="Arial"/>
          <w:sz w:val="24"/>
          <w:szCs w:val="24"/>
        </w:rPr>
        <w:t>Según el libro –</w:t>
      </w:r>
      <w:r w:rsidRPr="00FE7C66">
        <w:rPr>
          <w:rStyle w:val="apple-converted-space"/>
          <w:rFonts w:ascii="Arial" w:hAnsi="Arial" w:cs="Arial"/>
          <w:sz w:val="24"/>
          <w:szCs w:val="24"/>
        </w:rPr>
        <w:t> </w:t>
      </w:r>
      <w:hyperlink r:id="rId23" w:history="1">
        <w:r w:rsidRPr="00FE7C66">
          <w:rPr>
            <w:rStyle w:val="Hipervnculo"/>
            <w:rFonts w:ascii="Arial" w:hAnsi="Arial" w:cs="Arial"/>
            <w:color w:val="auto"/>
            <w:sz w:val="24"/>
            <w:szCs w:val="24"/>
            <w:u w:val="none"/>
            <w:bdr w:val="none" w:sz="0" w:space="0" w:color="auto" w:frame="1"/>
          </w:rPr>
          <w:t>JUnit in action</w:t>
        </w:r>
      </w:hyperlink>
      <w:r w:rsidRPr="00FE7C66">
        <w:rPr>
          <w:rFonts w:ascii="Arial" w:hAnsi="Arial" w:cs="Arial"/>
          <w:sz w:val="24"/>
          <w:szCs w:val="24"/>
        </w:rPr>
        <w:t xml:space="preserve">, Petar Tahchiev, Felipe Leme, Vincent Massol, Gary Gregory. ** Explica JUnit y después pruebas unitarias, mocks, stubs. JUnit no tiene por qué usarse solo para pruebas unitarias, y TDD ya  que las pruebas unitarias son responsabilidad de los desarrolladores. Esto indica que como analizadores de bases de datos debemos someter los sistemas a las distintas pruebas de rendimiento que existen para conocer el rendimiento de </w:t>
      </w:r>
      <w:r w:rsidRPr="00FE7C66">
        <w:rPr>
          <w:rFonts w:ascii="Arial" w:hAnsi="Arial" w:cs="Arial"/>
          <w:sz w:val="24"/>
          <w:szCs w:val="24"/>
        </w:rPr>
        <w:lastRenderedPageBreak/>
        <w:t>nuestras consultar y así poder saber cuál es la más óptima para manejar dentro de nuestros sistemas.</w:t>
      </w:r>
    </w:p>
    <w:p w:rsidR="00F26A14" w:rsidRPr="00FE7C66" w:rsidRDefault="00F26A14" w:rsidP="00FE7C66">
      <w:pPr>
        <w:spacing w:after="0" w:line="240" w:lineRule="auto"/>
        <w:jc w:val="both"/>
        <w:rPr>
          <w:rFonts w:ascii="Arial" w:hAnsi="Arial" w:cs="Arial"/>
          <w:sz w:val="24"/>
          <w:szCs w:val="24"/>
        </w:rPr>
      </w:pPr>
    </w:p>
    <w:p w:rsidR="00FE1285" w:rsidRPr="00FE7C66" w:rsidRDefault="00FE1285" w:rsidP="00FE7C66">
      <w:pPr>
        <w:pStyle w:val="Prrafodelista"/>
        <w:numPr>
          <w:ilvl w:val="0"/>
          <w:numId w:val="4"/>
        </w:numPr>
        <w:spacing w:after="0" w:line="240" w:lineRule="auto"/>
        <w:jc w:val="both"/>
        <w:rPr>
          <w:rFonts w:ascii="Arial" w:eastAsia="Times New Roman" w:hAnsi="Arial" w:cs="Arial"/>
          <w:sz w:val="24"/>
          <w:szCs w:val="24"/>
          <w:lang w:eastAsia="es-ES"/>
        </w:rPr>
      </w:pPr>
      <w:r w:rsidRPr="00FE7C66">
        <w:rPr>
          <w:rFonts w:ascii="Arial" w:hAnsi="Arial" w:cs="Arial"/>
          <w:bCs/>
          <w:sz w:val="24"/>
          <w:szCs w:val="24"/>
        </w:rPr>
        <w:t xml:space="preserve">Según </w:t>
      </w:r>
      <w:r w:rsidRPr="00FE7C66">
        <w:rPr>
          <w:rFonts w:ascii="Arial" w:hAnsi="Arial" w:cs="Arial"/>
          <w:b/>
          <w:bCs/>
          <w:sz w:val="24"/>
          <w:szCs w:val="24"/>
        </w:rPr>
        <w:t xml:space="preserve">Silberschatz – Korth </w:t>
      </w:r>
      <w:r w:rsidRPr="00FE7C66">
        <w:rPr>
          <w:rFonts w:ascii="Arial" w:hAnsi="Arial" w:cs="Arial"/>
          <w:bCs/>
          <w:sz w:val="24"/>
          <w:szCs w:val="24"/>
        </w:rPr>
        <w:t>en su libro</w:t>
      </w:r>
      <w:r w:rsidRPr="00FE7C66">
        <w:rPr>
          <w:rFonts w:ascii="Arial" w:hAnsi="Arial" w:cs="Arial"/>
          <w:b/>
          <w:bCs/>
          <w:sz w:val="24"/>
          <w:szCs w:val="24"/>
        </w:rPr>
        <w:t xml:space="preserve"> </w:t>
      </w:r>
      <w:r w:rsidR="00F26A14" w:rsidRPr="00FE7C66">
        <w:rPr>
          <w:rFonts w:ascii="Arial" w:hAnsi="Arial" w:cs="Arial"/>
          <w:b/>
          <w:bCs/>
          <w:sz w:val="24"/>
          <w:szCs w:val="24"/>
        </w:rPr>
        <w:t xml:space="preserve">Fundamentos de Bases de Datos 5a Ed.- </w:t>
      </w:r>
      <w:r w:rsidRPr="00FE7C66">
        <w:rPr>
          <w:rFonts w:ascii="Arial" w:hAnsi="Arial" w:cs="Arial"/>
          <w:b/>
          <w:bCs/>
          <w:sz w:val="24"/>
          <w:szCs w:val="24"/>
        </w:rPr>
        <w:t xml:space="preserve"> </w:t>
      </w:r>
      <w:r w:rsidRPr="00FE7C66">
        <w:rPr>
          <w:rFonts w:ascii="Arial" w:hAnsi="Arial" w:cs="Arial"/>
          <w:bCs/>
          <w:sz w:val="24"/>
          <w:szCs w:val="24"/>
        </w:rPr>
        <w:t>Las estructuras índice se denominan caminos de acceso, ya que  proporcionan</w:t>
      </w:r>
      <w:r w:rsidR="005C485E" w:rsidRPr="00FE7C66">
        <w:rPr>
          <w:rFonts w:ascii="Arial" w:hAnsi="Arial" w:cs="Arial"/>
          <w:bCs/>
          <w:sz w:val="24"/>
          <w:szCs w:val="24"/>
        </w:rPr>
        <w:t xml:space="preserve"> un camino a través del cual se pueden localizar y acceder a los datos.  En el Capitulo  se señalo la eficiencia de leer los registros del archivo en un orden próximo al orden físico. Esto quiere decir que al momento de la lectura de datos otra buena práctica es hacer la búsqueda de información muy similar a como se encuentren almacenados los datos mediante el orden físico dentro de la base de datos, esto permitirá optimar la base de datos y reducir tiempo de espera dentro de la misma.</w:t>
      </w:r>
    </w:p>
    <w:sectPr w:rsidR="00FE1285" w:rsidRPr="00FE7C66" w:rsidSect="005C485E">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73F88"/>
    <w:multiLevelType w:val="hybridMultilevel"/>
    <w:tmpl w:val="52D64574"/>
    <w:lvl w:ilvl="0" w:tplc="014E55E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AB0CE2"/>
    <w:multiLevelType w:val="multilevel"/>
    <w:tmpl w:val="DE32D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509AF"/>
    <w:multiLevelType w:val="hybridMultilevel"/>
    <w:tmpl w:val="D5CCA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8F1393"/>
    <w:multiLevelType w:val="multilevel"/>
    <w:tmpl w:val="5A98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C4"/>
    <w:rsid w:val="00240D4C"/>
    <w:rsid w:val="00243543"/>
    <w:rsid w:val="005C485E"/>
    <w:rsid w:val="007F073E"/>
    <w:rsid w:val="00F26A14"/>
    <w:rsid w:val="00FE1285"/>
    <w:rsid w:val="00FE7C66"/>
    <w:rsid w:val="00FF3D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A538E-2276-4339-A774-46F868F7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3D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F3DC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FF3D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F26A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3DC4"/>
    <w:rPr>
      <w:rFonts w:ascii="Times New Roman" w:eastAsia="Times New Roman" w:hAnsi="Times New Roman" w:cs="Times New Roman"/>
      <w:b/>
      <w:bCs/>
      <w:sz w:val="36"/>
      <w:szCs w:val="36"/>
      <w:lang w:eastAsia="es-ES"/>
    </w:rPr>
  </w:style>
  <w:style w:type="character" w:customStyle="1" w:styleId="titulo">
    <w:name w:val="titulo"/>
    <w:basedOn w:val="Fuentedeprrafopredeter"/>
    <w:rsid w:val="00FF3DC4"/>
  </w:style>
  <w:style w:type="character" w:styleId="Textoennegrita">
    <w:name w:val="Strong"/>
    <w:basedOn w:val="Fuentedeprrafopredeter"/>
    <w:uiPriority w:val="22"/>
    <w:qFormat/>
    <w:rsid w:val="00FF3DC4"/>
    <w:rPr>
      <w:b/>
      <w:bCs/>
    </w:rPr>
  </w:style>
  <w:style w:type="character" w:customStyle="1" w:styleId="apple-converted-space">
    <w:name w:val="apple-converted-space"/>
    <w:basedOn w:val="Fuentedeprrafopredeter"/>
    <w:rsid w:val="00FF3DC4"/>
  </w:style>
  <w:style w:type="character" w:styleId="Hipervnculo">
    <w:name w:val="Hyperlink"/>
    <w:basedOn w:val="Fuentedeprrafopredeter"/>
    <w:uiPriority w:val="99"/>
    <w:semiHidden/>
    <w:unhideWhenUsed/>
    <w:rsid w:val="00FF3DC4"/>
    <w:rPr>
      <w:color w:val="0000FF"/>
      <w:u w:val="single"/>
    </w:rPr>
  </w:style>
  <w:style w:type="character" w:styleId="AcrnimoHTML">
    <w:name w:val="HTML Acronym"/>
    <w:basedOn w:val="Fuentedeprrafopredeter"/>
    <w:uiPriority w:val="99"/>
    <w:semiHidden/>
    <w:unhideWhenUsed/>
    <w:rsid w:val="00FF3DC4"/>
  </w:style>
  <w:style w:type="paragraph" w:styleId="NormalWeb">
    <w:name w:val="Normal (Web)"/>
    <w:basedOn w:val="Normal"/>
    <w:uiPriority w:val="99"/>
    <w:semiHidden/>
    <w:unhideWhenUsed/>
    <w:rsid w:val="00FF3DC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F3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3DC4"/>
    <w:rPr>
      <w:rFonts w:ascii="Segoe UI" w:hAnsi="Segoe UI" w:cs="Segoe UI"/>
      <w:sz w:val="18"/>
      <w:szCs w:val="18"/>
    </w:rPr>
  </w:style>
  <w:style w:type="character" w:customStyle="1" w:styleId="Ttulo1Car">
    <w:name w:val="Título 1 Car"/>
    <w:basedOn w:val="Fuentedeprrafopredeter"/>
    <w:link w:val="Ttulo1"/>
    <w:uiPriority w:val="9"/>
    <w:rsid w:val="00FF3DC4"/>
    <w:rPr>
      <w:rFonts w:asciiTheme="majorHAnsi" w:eastAsiaTheme="majorEastAsia" w:hAnsiTheme="majorHAnsi" w:cstheme="majorBidi"/>
      <w:color w:val="2E74B5" w:themeColor="accent1" w:themeShade="BF"/>
      <w:sz w:val="32"/>
      <w:szCs w:val="32"/>
    </w:rPr>
  </w:style>
  <w:style w:type="character" w:styleId="CdigoHTML">
    <w:name w:val="HTML Code"/>
    <w:basedOn w:val="Fuentedeprrafopredeter"/>
    <w:uiPriority w:val="99"/>
    <w:semiHidden/>
    <w:unhideWhenUsed/>
    <w:rsid w:val="00FF3DC4"/>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FF3DC4"/>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FF3DC4"/>
  </w:style>
  <w:style w:type="character" w:customStyle="1" w:styleId="mw-editsection">
    <w:name w:val="mw-editsection"/>
    <w:basedOn w:val="Fuentedeprrafopredeter"/>
    <w:rsid w:val="00FF3DC4"/>
  </w:style>
  <w:style w:type="character" w:customStyle="1" w:styleId="mw-editsection-bracket">
    <w:name w:val="mw-editsection-bracket"/>
    <w:basedOn w:val="Fuentedeprrafopredeter"/>
    <w:rsid w:val="00FF3DC4"/>
  </w:style>
  <w:style w:type="character" w:customStyle="1" w:styleId="Ttulo4Car">
    <w:name w:val="Título 4 Car"/>
    <w:basedOn w:val="Fuentedeprrafopredeter"/>
    <w:link w:val="Ttulo4"/>
    <w:uiPriority w:val="9"/>
    <w:semiHidden/>
    <w:rsid w:val="00F26A14"/>
    <w:rPr>
      <w:rFonts w:asciiTheme="majorHAnsi" w:eastAsiaTheme="majorEastAsia" w:hAnsiTheme="majorHAnsi" w:cstheme="majorBidi"/>
      <w:i/>
      <w:iCs/>
      <w:color w:val="2E74B5" w:themeColor="accent1" w:themeShade="BF"/>
    </w:rPr>
  </w:style>
  <w:style w:type="character" w:customStyle="1" w:styleId="a">
    <w:name w:val="a"/>
    <w:basedOn w:val="Fuentedeprrafopredeter"/>
    <w:rsid w:val="00FE1285"/>
  </w:style>
  <w:style w:type="character" w:customStyle="1" w:styleId="l8">
    <w:name w:val="l8"/>
    <w:basedOn w:val="Fuentedeprrafopredeter"/>
    <w:rsid w:val="00FE1285"/>
  </w:style>
  <w:style w:type="character" w:customStyle="1" w:styleId="l7">
    <w:name w:val="l7"/>
    <w:basedOn w:val="Fuentedeprrafopredeter"/>
    <w:rsid w:val="00FE1285"/>
  </w:style>
  <w:style w:type="character" w:customStyle="1" w:styleId="l12">
    <w:name w:val="l12"/>
    <w:basedOn w:val="Fuentedeprrafopredeter"/>
    <w:rsid w:val="00FE1285"/>
  </w:style>
  <w:style w:type="character" w:customStyle="1" w:styleId="l6">
    <w:name w:val="l6"/>
    <w:basedOn w:val="Fuentedeprrafopredeter"/>
    <w:rsid w:val="00FE1285"/>
  </w:style>
  <w:style w:type="character" w:customStyle="1" w:styleId="l">
    <w:name w:val="l"/>
    <w:basedOn w:val="Fuentedeprrafopredeter"/>
    <w:rsid w:val="00FE1285"/>
  </w:style>
  <w:style w:type="character" w:customStyle="1" w:styleId="l9">
    <w:name w:val="l9"/>
    <w:basedOn w:val="Fuentedeprrafopredeter"/>
    <w:rsid w:val="00FE1285"/>
  </w:style>
  <w:style w:type="character" w:customStyle="1" w:styleId="l10">
    <w:name w:val="l10"/>
    <w:basedOn w:val="Fuentedeprrafopredeter"/>
    <w:rsid w:val="00FE1285"/>
  </w:style>
  <w:style w:type="character" w:customStyle="1" w:styleId="l11">
    <w:name w:val="l11"/>
    <w:basedOn w:val="Fuentedeprrafopredeter"/>
    <w:rsid w:val="00FE1285"/>
  </w:style>
  <w:style w:type="paragraph" w:styleId="Prrafodelista">
    <w:name w:val="List Paragraph"/>
    <w:basedOn w:val="Normal"/>
    <w:uiPriority w:val="34"/>
    <w:qFormat/>
    <w:rsid w:val="005C4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09450">
      <w:bodyDiv w:val="1"/>
      <w:marLeft w:val="0"/>
      <w:marRight w:val="0"/>
      <w:marTop w:val="0"/>
      <w:marBottom w:val="0"/>
      <w:divBdr>
        <w:top w:val="none" w:sz="0" w:space="0" w:color="auto"/>
        <w:left w:val="none" w:sz="0" w:space="0" w:color="auto"/>
        <w:bottom w:val="none" w:sz="0" w:space="0" w:color="auto"/>
        <w:right w:val="none" w:sz="0" w:space="0" w:color="auto"/>
      </w:divBdr>
    </w:div>
    <w:div w:id="589461223">
      <w:bodyDiv w:val="1"/>
      <w:marLeft w:val="0"/>
      <w:marRight w:val="0"/>
      <w:marTop w:val="0"/>
      <w:marBottom w:val="0"/>
      <w:divBdr>
        <w:top w:val="none" w:sz="0" w:space="0" w:color="auto"/>
        <w:left w:val="none" w:sz="0" w:space="0" w:color="auto"/>
        <w:bottom w:val="none" w:sz="0" w:space="0" w:color="auto"/>
        <w:right w:val="none" w:sz="0" w:space="0" w:color="auto"/>
      </w:divBdr>
      <w:divsChild>
        <w:div w:id="333653799">
          <w:marLeft w:val="0"/>
          <w:marRight w:val="0"/>
          <w:marTop w:val="0"/>
          <w:marBottom w:val="0"/>
          <w:divBdr>
            <w:top w:val="none" w:sz="0" w:space="0" w:color="auto"/>
            <w:left w:val="none" w:sz="0" w:space="0" w:color="auto"/>
            <w:bottom w:val="none" w:sz="0" w:space="0" w:color="auto"/>
            <w:right w:val="none" w:sz="0" w:space="0" w:color="auto"/>
          </w:divBdr>
          <w:divsChild>
            <w:div w:id="1986277793">
              <w:marLeft w:val="0"/>
              <w:marRight w:val="0"/>
              <w:marTop w:val="0"/>
              <w:marBottom w:val="0"/>
              <w:divBdr>
                <w:top w:val="none" w:sz="0" w:space="0" w:color="auto"/>
                <w:left w:val="none" w:sz="0" w:space="0" w:color="auto"/>
                <w:bottom w:val="none" w:sz="0" w:space="0" w:color="auto"/>
                <w:right w:val="none" w:sz="0" w:space="0" w:color="auto"/>
              </w:divBdr>
              <w:divsChild>
                <w:div w:id="2739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9665">
      <w:bodyDiv w:val="1"/>
      <w:marLeft w:val="0"/>
      <w:marRight w:val="0"/>
      <w:marTop w:val="0"/>
      <w:marBottom w:val="0"/>
      <w:divBdr>
        <w:top w:val="none" w:sz="0" w:space="0" w:color="auto"/>
        <w:left w:val="none" w:sz="0" w:space="0" w:color="auto"/>
        <w:bottom w:val="none" w:sz="0" w:space="0" w:color="auto"/>
        <w:right w:val="none" w:sz="0" w:space="0" w:color="auto"/>
      </w:divBdr>
    </w:div>
    <w:div w:id="1252347859">
      <w:bodyDiv w:val="1"/>
      <w:marLeft w:val="0"/>
      <w:marRight w:val="0"/>
      <w:marTop w:val="0"/>
      <w:marBottom w:val="0"/>
      <w:divBdr>
        <w:top w:val="none" w:sz="0" w:space="0" w:color="auto"/>
        <w:left w:val="none" w:sz="0" w:space="0" w:color="auto"/>
        <w:bottom w:val="none" w:sz="0" w:space="0" w:color="auto"/>
        <w:right w:val="none" w:sz="0" w:space="0" w:color="auto"/>
      </w:divBdr>
    </w:div>
    <w:div w:id="1598951362">
      <w:bodyDiv w:val="1"/>
      <w:marLeft w:val="0"/>
      <w:marRight w:val="0"/>
      <w:marTop w:val="0"/>
      <w:marBottom w:val="0"/>
      <w:divBdr>
        <w:top w:val="none" w:sz="0" w:space="0" w:color="auto"/>
        <w:left w:val="none" w:sz="0" w:space="0" w:color="auto"/>
        <w:bottom w:val="none" w:sz="0" w:space="0" w:color="auto"/>
        <w:right w:val="none" w:sz="0" w:space="0" w:color="auto"/>
      </w:divBdr>
      <w:divsChild>
        <w:div w:id="1987859087">
          <w:marLeft w:val="0"/>
          <w:marRight w:val="0"/>
          <w:marTop w:val="0"/>
          <w:marBottom w:val="0"/>
          <w:divBdr>
            <w:top w:val="none" w:sz="0" w:space="0" w:color="auto"/>
            <w:left w:val="none" w:sz="0" w:space="0" w:color="auto"/>
            <w:bottom w:val="none" w:sz="0" w:space="0" w:color="auto"/>
            <w:right w:val="none" w:sz="0" w:space="0" w:color="auto"/>
          </w:divBdr>
        </w:div>
        <w:div w:id="1754349130">
          <w:marLeft w:val="0"/>
          <w:marRight w:val="0"/>
          <w:marTop w:val="0"/>
          <w:marBottom w:val="0"/>
          <w:divBdr>
            <w:top w:val="none" w:sz="0" w:space="0" w:color="auto"/>
            <w:left w:val="none" w:sz="0" w:space="0" w:color="auto"/>
            <w:bottom w:val="none" w:sz="0" w:space="0" w:color="auto"/>
            <w:right w:val="none" w:sz="0" w:space="0" w:color="auto"/>
          </w:divBdr>
        </w:div>
        <w:div w:id="1213616281">
          <w:marLeft w:val="0"/>
          <w:marRight w:val="0"/>
          <w:marTop w:val="0"/>
          <w:marBottom w:val="0"/>
          <w:divBdr>
            <w:top w:val="none" w:sz="0" w:space="0" w:color="auto"/>
            <w:left w:val="none" w:sz="0" w:space="0" w:color="auto"/>
            <w:bottom w:val="none" w:sz="0" w:space="0" w:color="auto"/>
            <w:right w:val="none" w:sz="0" w:space="0" w:color="auto"/>
          </w:divBdr>
        </w:div>
        <w:div w:id="738332024">
          <w:marLeft w:val="0"/>
          <w:marRight w:val="0"/>
          <w:marTop w:val="0"/>
          <w:marBottom w:val="0"/>
          <w:divBdr>
            <w:top w:val="none" w:sz="0" w:space="0" w:color="auto"/>
            <w:left w:val="none" w:sz="0" w:space="0" w:color="auto"/>
            <w:bottom w:val="none" w:sz="0" w:space="0" w:color="auto"/>
            <w:right w:val="none" w:sz="0" w:space="0" w:color="auto"/>
          </w:divBdr>
        </w:div>
        <w:div w:id="1207718215">
          <w:marLeft w:val="0"/>
          <w:marRight w:val="0"/>
          <w:marTop w:val="0"/>
          <w:marBottom w:val="0"/>
          <w:divBdr>
            <w:top w:val="none" w:sz="0" w:space="0" w:color="auto"/>
            <w:left w:val="none" w:sz="0" w:space="0" w:color="auto"/>
            <w:bottom w:val="none" w:sz="0" w:space="0" w:color="auto"/>
            <w:right w:val="none" w:sz="0" w:space="0" w:color="auto"/>
          </w:divBdr>
        </w:div>
        <w:div w:id="899289619">
          <w:marLeft w:val="0"/>
          <w:marRight w:val="0"/>
          <w:marTop w:val="0"/>
          <w:marBottom w:val="0"/>
          <w:divBdr>
            <w:top w:val="none" w:sz="0" w:space="0" w:color="auto"/>
            <w:left w:val="none" w:sz="0" w:space="0" w:color="auto"/>
            <w:bottom w:val="none" w:sz="0" w:space="0" w:color="auto"/>
            <w:right w:val="none" w:sz="0" w:space="0" w:color="auto"/>
          </w:divBdr>
        </w:div>
        <w:div w:id="2141023875">
          <w:marLeft w:val="0"/>
          <w:marRight w:val="0"/>
          <w:marTop w:val="0"/>
          <w:marBottom w:val="0"/>
          <w:divBdr>
            <w:top w:val="none" w:sz="0" w:space="0" w:color="auto"/>
            <w:left w:val="none" w:sz="0" w:space="0" w:color="auto"/>
            <w:bottom w:val="none" w:sz="0" w:space="0" w:color="auto"/>
            <w:right w:val="none" w:sz="0" w:space="0" w:color="auto"/>
          </w:divBdr>
        </w:div>
        <w:div w:id="1139811302">
          <w:marLeft w:val="0"/>
          <w:marRight w:val="0"/>
          <w:marTop w:val="0"/>
          <w:marBottom w:val="0"/>
          <w:divBdr>
            <w:top w:val="none" w:sz="0" w:space="0" w:color="auto"/>
            <w:left w:val="none" w:sz="0" w:space="0" w:color="auto"/>
            <w:bottom w:val="none" w:sz="0" w:space="0" w:color="auto"/>
            <w:right w:val="none" w:sz="0" w:space="0" w:color="auto"/>
          </w:divBdr>
        </w:div>
        <w:div w:id="1406493287">
          <w:marLeft w:val="0"/>
          <w:marRight w:val="0"/>
          <w:marTop w:val="0"/>
          <w:marBottom w:val="0"/>
          <w:divBdr>
            <w:top w:val="none" w:sz="0" w:space="0" w:color="auto"/>
            <w:left w:val="none" w:sz="0" w:space="0" w:color="auto"/>
            <w:bottom w:val="none" w:sz="0" w:space="0" w:color="auto"/>
            <w:right w:val="none" w:sz="0" w:space="0" w:color="auto"/>
          </w:divBdr>
        </w:div>
        <w:div w:id="1061489701">
          <w:marLeft w:val="0"/>
          <w:marRight w:val="0"/>
          <w:marTop w:val="0"/>
          <w:marBottom w:val="0"/>
          <w:divBdr>
            <w:top w:val="none" w:sz="0" w:space="0" w:color="auto"/>
            <w:left w:val="none" w:sz="0" w:space="0" w:color="auto"/>
            <w:bottom w:val="none" w:sz="0" w:space="0" w:color="auto"/>
            <w:right w:val="none" w:sz="0" w:space="0" w:color="auto"/>
          </w:divBdr>
        </w:div>
        <w:div w:id="14965880">
          <w:marLeft w:val="0"/>
          <w:marRight w:val="0"/>
          <w:marTop w:val="0"/>
          <w:marBottom w:val="0"/>
          <w:divBdr>
            <w:top w:val="none" w:sz="0" w:space="0" w:color="auto"/>
            <w:left w:val="none" w:sz="0" w:space="0" w:color="auto"/>
            <w:bottom w:val="none" w:sz="0" w:space="0" w:color="auto"/>
            <w:right w:val="none" w:sz="0" w:space="0" w:color="auto"/>
          </w:divBdr>
        </w:div>
        <w:div w:id="2114351860">
          <w:marLeft w:val="0"/>
          <w:marRight w:val="0"/>
          <w:marTop w:val="0"/>
          <w:marBottom w:val="0"/>
          <w:divBdr>
            <w:top w:val="none" w:sz="0" w:space="0" w:color="auto"/>
            <w:left w:val="none" w:sz="0" w:space="0" w:color="auto"/>
            <w:bottom w:val="none" w:sz="0" w:space="0" w:color="auto"/>
            <w:right w:val="none" w:sz="0" w:space="0" w:color="auto"/>
          </w:divBdr>
        </w:div>
        <w:div w:id="311108188">
          <w:marLeft w:val="0"/>
          <w:marRight w:val="0"/>
          <w:marTop w:val="0"/>
          <w:marBottom w:val="0"/>
          <w:divBdr>
            <w:top w:val="none" w:sz="0" w:space="0" w:color="auto"/>
            <w:left w:val="none" w:sz="0" w:space="0" w:color="auto"/>
            <w:bottom w:val="none" w:sz="0" w:space="0" w:color="auto"/>
            <w:right w:val="none" w:sz="0" w:space="0" w:color="auto"/>
          </w:divBdr>
        </w:div>
        <w:div w:id="680812574">
          <w:marLeft w:val="0"/>
          <w:marRight w:val="0"/>
          <w:marTop w:val="0"/>
          <w:marBottom w:val="0"/>
          <w:divBdr>
            <w:top w:val="none" w:sz="0" w:space="0" w:color="auto"/>
            <w:left w:val="none" w:sz="0" w:space="0" w:color="auto"/>
            <w:bottom w:val="none" w:sz="0" w:space="0" w:color="auto"/>
            <w:right w:val="none" w:sz="0" w:space="0" w:color="auto"/>
          </w:divBdr>
        </w:div>
        <w:div w:id="1887134360">
          <w:marLeft w:val="0"/>
          <w:marRight w:val="0"/>
          <w:marTop w:val="0"/>
          <w:marBottom w:val="0"/>
          <w:divBdr>
            <w:top w:val="none" w:sz="0" w:space="0" w:color="auto"/>
            <w:left w:val="none" w:sz="0" w:space="0" w:color="auto"/>
            <w:bottom w:val="none" w:sz="0" w:space="0" w:color="auto"/>
            <w:right w:val="none" w:sz="0" w:space="0" w:color="auto"/>
          </w:divBdr>
        </w:div>
        <w:div w:id="2060545944">
          <w:marLeft w:val="0"/>
          <w:marRight w:val="0"/>
          <w:marTop w:val="0"/>
          <w:marBottom w:val="0"/>
          <w:divBdr>
            <w:top w:val="none" w:sz="0" w:space="0" w:color="auto"/>
            <w:left w:val="none" w:sz="0" w:space="0" w:color="auto"/>
            <w:bottom w:val="none" w:sz="0" w:space="0" w:color="auto"/>
            <w:right w:val="none" w:sz="0" w:space="0" w:color="auto"/>
          </w:divBdr>
        </w:div>
        <w:div w:id="1212763218">
          <w:marLeft w:val="0"/>
          <w:marRight w:val="0"/>
          <w:marTop w:val="0"/>
          <w:marBottom w:val="0"/>
          <w:divBdr>
            <w:top w:val="none" w:sz="0" w:space="0" w:color="auto"/>
            <w:left w:val="none" w:sz="0" w:space="0" w:color="auto"/>
            <w:bottom w:val="none" w:sz="0" w:space="0" w:color="auto"/>
            <w:right w:val="none" w:sz="0" w:space="0" w:color="auto"/>
          </w:divBdr>
        </w:div>
        <w:div w:id="2067803240">
          <w:marLeft w:val="0"/>
          <w:marRight w:val="0"/>
          <w:marTop w:val="0"/>
          <w:marBottom w:val="0"/>
          <w:divBdr>
            <w:top w:val="none" w:sz="0" w:space="0" w:color="auto"/>
            <w:left w:val="none" w:sz="0" w:space="0" w:color="auto"/>
            <w:bottom w:val="none" w:sz="0" w:space="0" w:color="auto"/>
            <w:right w:val="none" w:sz="0" w:space="0" w:color="auto"/>
          </w:divBdr>
        </w:div>
        <w:div w:id="596450373">
          <w:marLeft w:val="0"/>
          <w:marRight w:val="0"/>
          <w:marTop w:val="0"/>
          <w:marBottom w:val="0"/>
          <w:divBdr>
            <w:top w:val="none" w:sz="0" w:space="0" w:color="auto"/>
            <w:left w:val="none" w:sz="0" w:space="0" w:color="auto"/>
            <w:bottom w:val="none" w:sz="0" w:space="0" w:color="auto"/>
            <w:right w:val="none" w:sz="0" w:space="0" w:color="auto"/>
          </w:divBdr>
        </w:div>
        <w:div w:id="494498786">
          <w:marLeft w:val="0"/>
          <w:marRight w:val="0"/>
          <w:marTop w:val="0"/>
          <w:marBottom w:val="0"/>
          <w:divBdr>
            <w:top w:val="none" w:sz="0" w:space="0" w:color="auto"/>
            <w:left w:val="none" w:sz="0" w:space="0" w:color="auto"/>
            <w:bottom w:val="none" w:sz="0" w:space="0" w:color="auto"/>
            <w:right w:val="none" w:sz="0" w:space="0" w:color="auto"/>
          </w:divBdr>
        </w:div>
        <w:div w:id="1293831936">
          <w:marLeft w:val="0"/>
          <w:marRight w:val="0"/>
          <w:marTop w:val="0"/>
          <w:marBottom w:val="0"/>
          <w:divBdr>
            <w:top w:val="none" w:sz="0" w:space="0" w:color="auto"/>
            <w:left w:val="none" w:sz="0" w:space="0" w:color="auto"/>
            <w:bottom w:val="none" w:sz="0" w:space="0" w:color="auto"/>
            <w:right w:val="none" w:sz="0" w:space="0" w:color="auto"/>
          </w:divBdr>
        </w:div>
        <w:div w:id="1362822555">
          <w:marLeft w:val="0"/>
          <w:marRight w:val="0"/>
          <w:marTop w:val="0"/>
          <w:marBottom w:val="0"/>
          <w:divBdr>
            <w:top w:val="none" w:sz="0" w:space="0" w:color="auto"/>
            <w:left w:val="none" w:sz="0" w:space="0" w:color="auto"/>
            <w:bottom w:val="none" w:sz="0" w:space="0" w:color="auto"/>
            <w:right w:val="none" w:sz="0" w:space="0" w:color="auto"/>
          </w:divBdr>
        </w:div>
        <w:div w:id="522941450">
          <w:marLeft w:val="0"/>
          <w:marRight w:val="0"/>
          <w:marTop w:val="0"/>
          <w:marBottom w:val="0"/>
          <w:divBdr>
            <w:top w:val="none" w:sz="0" w:space="0" w:color="auto"/>
            <w:left w:val="none" w:sz="0" w:space="0" w:color="auto"/>
            <w:bottom w:val="none" w:sz="0" w:space="0" w:color="auto"/>
            <w:right w:val="none" w:sz="0" w:space="0" w:color="auto"/>
          </w:divBdr>
        </w:div>
        <w:div w:id="1153986772">
          <w:marLeft w:val="0"/>
          <w:marRight w:val="0"/>
          <w:marTop w:val="0"/>
          <w:marBottom w:val="0"/>
          <w:divBdr>
            <w:top w:val="none" w:sz="0" w:space="0" w:color="auto"/>
            <w:left w:val="none" w:sz="0" w:space="0" w:color="auto"/>
            <w:bottom w:val="none" w:sz="0" w:space="0" w:color="auto"/>
            <w:right w:val="none" w:sz="0" w:space="0" w:color="auto"/>
          </w:divBdr>
        </w:div>
        <w:div w:id="822356696">
          <w:marLeft w:val="0"/>
          <w:marRight w:val="0"/>
          <w:marTop w:val="0"/>
          <w:marBottom w:val="0"/>
          <w:divBdr>
            <w:top w:val="none" w:sz="0" w:space="0" w:color="auto"/>
            <w:left w:val="none" w:sz="0" w:space="0" w:color="auto"/>
            <w:bottom w:val="none" w:sz="0" w:space="0" w:color="auto"/>
            <w:right w:val="none" w:sz="0" w:space="0" w:color="auto"/>
          </w:divBdr>
        </w:div>
        <w:div w:id="1068040236">
          <w:marLeft w:val="0"/>
          <w:marRight w:val="0"/>
          <w:marTop w:val="0"/>
          <w:marBottom w:val="0"/>
          <w:divBdr>
            <w:top w:val="none" w:sz="0" w:space="0" w:color="auto"/>
            <w:left w:val="none" w:sz="0" w:space="0" w:color="auto"/>
            <w:bottom w:val="none" w:sz="0" w:space="0" w:color="auto"/>
            <w:right w:val="none" w:sz="0" w:space="0" w:color="auto"/>
          </w:divBdr>
        </w:div>
        <w:div w:id="586306815">
          <w:marLeft w:val="0"/>
          <w:marRight w:val="0"/>
          <w:marTop w:val="0"/>
          <w:marBottom w:val="0"/>
          <w:divBdr>
            <w:top w:val="none" w:sz="0" w:space="0" w:color="auto"/>
            <w:left w:val="none" w:sz="0" w:space="0" w:color="auto"/>
            <w:bottom w:val="none" w:sz="0" w:space="0" w:color="auto"/>
            <w:right w:val="none" w:sz="0" w:space="0" w:color="auto"/>
          </w:divBdr>
        </w:div>
        <w:div w:id="1502816120">
          <w:marLeft w:val="0"/>
          <w:marRight w:val="0"/>
          <w:marTop w:val="0"/>
          <w:marBottom w:val="0"/>
          <w:divBdr>
            <w:top w:val="none" w:sz="0" w:space="0" w:color="auto"/>
            <w:left w:val="none" w:sz="0" w:space="0" w:color="auto"/>
            <w:bottom w:val="none" w:sz="0" w:space="0" w:color="auto"/>
            <w:right w:val="none" w:sz="0" w:space="0" w:color="auto"/>
          </w:divBdr>
        </w:div>
        <w:div w:id="1237865634">
          <w:marLeft w:val="0"/>
          <w:marRight w:val="0"/>
          <w:marTop w:val="0"/>
          <w:marBottom w:val="0"/>
          <w:divBdr>
            <w:top w:val="none" w:sz="0" w:space="0" w:color="auto"/>
            <w:left w:val="none" w:sz="0" w:space="0" w:color="auto"/>
            <w:bottom w:val="none" w:sz="0" w:space="0" w:color="auto"/>
            <w:right w:val="none" w:sz="0" w:space="0" w:color="auto"/>
          </w:divBdr>
        </w:div>
        <w:div w:id="2059352508">
          <w:marLeft w:val="0"/>
          <w:marRight w:val="0"/>
          <w:marTop w:val="0"/>
          <w:marBottom w:val="0"/>
          <w:divBdr>
            <w:top w:val="none" w:sz="0" w:space="0" w:color="auto"/>
            <w:left w:val="none" w:sz="0" w:space="0" w:color="auto"/>
            <w:bottom w:val="none" w:sz="0" w:space="0" w:color="auto"/>
            <w:right w:val="none" w:sz="0" w:space="0" w:color="auto"/>
          </w:divBdr>
        </w:div>
        <w:div w:id="124660368">
          <w:marLeft w:val="0"/>
          <w:marRight w:val="0"/>
          <w:marTop w:val="0"/>
          <w:marBottom w:val="0"/>
          <w:divBdr>
            <w:top w:val="none" w:sz="0" w:space="0" w:color="auto"/>
            <w:left w:val="none" w:sz="0" w:space="0" w:color="auto"/>
            <w:bottom w:val="none" w:sz="0" w:space="0" w:color="auto"/>
            <w:right w:val="none" w:sz="0" w:space="0" w:color="auto"/>
          </w:divBdr>
        </w:div>
        <w:div w:id="1792093064">
          <w:marLeft w:val="0"/>
          <w:marRight w:val="0"/>
          <w:marTop w:val="0"/>
          <w:marBottom w:val="0"/>
          <w:divBdr>
            <w:top w:val="none" w:sz="0" w:space="0" w:color="auto"/>
            <w:left w:val="none" w:sz="0" w:space="0" w:color="auto"/>
            <w:bottom w:val="none" w:sz="0" w:space="0" w:color="auto"/>
            <w:right w:val="none" w:sz="0" w:space="0" w:color="auto"/>
          </w:divBdr>
        </w:div>
        <w:div w:id="239678181">
          <w:marLeft w:val="0"/>
          <w:marRight w:val="0"/>
          <w:marTop w:val="0"/>
          <w:marBottom w:val="0"/>
          <w:divBdr>
            <w:top w:val="none" w:sz="0" w:space="0" w:color="auto"/>
            <w:left w:val="none" w:sz="0" w:space="0" w:color="auto"/>
            <w:bottom w:val="none" w:sz="0" w:space="0" w:color="auto"/>
            <w:right w:val="none" w:sz="0" w:space="0" w:color="auto"/>
          </w:divBdr>
        </w:div>
        <w:div w:id="623855638">
          <w:marLeft w:val="0"/>
          <w:marRight w:val="0"/>
          <w:marTop w:val="0"/>
          <w:marBottom w:val="0"/>
          <w:divBdr>
            <w:top w:val="none" w:sz="0" w:space="0" w:color="auto"/>
            <w:left w:val="none" w:sz="0" w:space="0" w:color="auto"/>
            <w:bottom w:val="none" w:sz="0" w:space="0" w:color="auto"/>
            <w:right w:val="none" w:sz="0" w:space="0" w:color="auto"/>
          </w:divBdr>
        </w:div>
        <w:div w:id="77364341">
          <w:marLeft w:val="0"/>
          <w:marRight w:val="0"/>
          <w:marTop w:val="0"/>
          <w:marBottom w:val="0"/>
          <w:divBdr>
            <w:top w:val="none" w:sz="0" w:space="0" w:color="auto"/>
            <w:left w:val="none" w:sz="0" w:space="0" w:color="auto"/>
            <w:bottom w:val="none" w:sz="0" w:space="0" w:color="auto"/>
            <w:right w:val="none" w:sz="0" w:space="0" w:color="auto"/>
          </w:divBdr>
        </w:div>
        <w:div w:id="909390270">
          <w:marLeft w:val="0"/>
          <w:marRight w:val="0"/>
          <w:marTop w:val="0"/>
          <w:marBottom w:val="0"/>
          <w:divBdr>
            <w:top w:val="none" w:sz="0" w:space="0" w:color="auto"/>
            <w:left w:val="none" w:sz="0" w:space="0" w:color="auto"/>
            <w:bottom w:val="none" w:sz="0" w:space="0" w:color="auto"/>
            <w:right w:val="none" w:sz="0" w:space="0" w:color="auto"/>
          </w:divBdr>
        </w:div>
        <w:div w:id="1408843493">
          <w:marLeft w:val="0"/>
          <w:marRight w:val="0"/>
          <w:marTop w:val="0"/>
          <w:marBottom w:val="0"/>
          <w:divBdr>
            <w:top w:val="none" w:sz="0" w:space="0" w:color="auto"/>
            <w:left w:val="none" w:sz="0" w:space="0" w:color="auto"/>
            <w:bottom w:val="none" w:sz="0" w:space="0" w:color="auto"/>
            <w:right w:val="none" w:sz="0" w:space="0" w:color="auto"/>
          </w:divBdr>
        </w:div>
        <w:div w:id="77557342">
          <w:marLeft w:val="0"/>
          <w:marRight w:val="0"/>
          <w:marTop w:val="0"/>
          <w:marBottom w:val="0"/>
          <w:divBdr>
            <w:top w:val="none" w:sz="0" w:space="0" w:color="auto"/>
            <w:left w:val="none" w:sz="0" w:space="0" w:color="auto"/>
            <w:bottom w:val="none" w:sz="0" w:space="0" w:color="auto"/>
            <w:right w:val="none" w:sz="0" w:space="0" w:color="auto"/>
          </w:divBdr>
        </w:div>
        <w:div w:id="599726264">
          <w:marLeft w:val="0"/>
          <w:marRight w:val="0"/>
          <w:marTop w:val="0"/>
          <w:marBottom w:val="0"/>
          <w:divBdr>
            <w:top w:val="none" w:sz="0" w:space="0" w:color="auto"/>
            <w:left w:val="none" w:sz="0" w:space="0" w:color="auto"/>
            <w:bottom w:val="none" w:sz="0" w:space="0" w:color="auto"/>
            <w:right w:val="none" w:sz="0" w:space="0" w:color="auto"/>
          </w:divBdr>
        </w:div>
        <w:div w:id="1709722112">
          <w:marLeft w:val="0"/>
          <w:marRight w:val="0"/>
          <w:marTop w:val="0"/>
          <w:marBottom w:val="0"/>
          <w:divBdr>
            <w:top w:val="none" w:sz="0" w:space="0" w:color="auto"/>
            <w:left w:val="none" w:sz="0" w:space="0" w:color="auto"/>
            <w:bottom w:val="none" w:sz="0" w:space="0" w:color="auto"/>
            <w:right w:val="none" w:sz="0" w:space="0" w:color="auto"/>
          </w:divBdr>
        </w:div>
        <w:div w:id="2075657555">
          <w:marLeft w:val="0"/>
          <w:marRight w:val="0"/>
          <w:marTop w:val="0"/>
          <w:marBottom w:val="0"/>
          <w:divBdr>
            <w:top w:val="none" w:sz="0" w:space="0" w:color="auto"/>
            <w:left w:val="none" w:sz="0" w:space="0" w:color="auto"/>
            <w:bottom w:val="none" w:sz="0" w:space="0" w:color="auto"/>
            <w:right w:val="none" w:sz="0" w:space="0" w:color="auto"/>
          </w:divBdr>
        </w:div>
        <w:div w:id="1053503165">
          <w:marLeft w:val="0"/>
          <w:marRight w:val="0"/>
          <w:marTop w:val="0"/>
          <w:marBottom w:val="0"/>
          <w:divBdr>
            <w:top w:val="none" w:sz="0" w:space="0" w:color="auto"/>
            <w:left w:val="none" w:sz="0" w:space="0" w:color="auto"/>
            <w:bottom w:val="none" w:sz="0" w:space="0" w:color="auto"/>
            <w:right w:val="none" w:sz="0" w:space="0" w:color="auto"/>
          </w:divBdr>
        </w:div>
        <w:div w:id="344669445">
          <w:marLeft w:val="0"/>
          <w:marRight w:val="0"/>
          <w:marTop w:val="0"/>
          <w:marBottom w:val="0"/>
          <w:divBdr>
            <w:top w:val="none" w:sz="0" w:space="0" w:color="auto"/>
            <w:left w:val="none" w:sz="0" w:space="0" w:color="auto"/>
            <w:bottom w:val="none" w:sz="0" w:space="0" w:color="auto"/>
            <w:right w:val="none" w:sz="0" w:space="0" w:color="auto"/>
          </w:divBdr>
        </w:div>
        <w:div w:id="371468637">
          <w:marLeft w:val="0"/>
          <w:marRight w:val="0"/>
          <w:marTop w:val="0"/>
          <w:marBottom w:val="0"/>
          <w:divBdr>
            <w:top w:val="none" w:sz="0" w:space="0" w:color="auto"/>
            <w:left w:val="none" w:sz="0" w:space="0" w:color="auto"/>
            <w:bottom w:val="none" w:sz="0" w:space="0" w:color="auto"/>
            <w:right w:val="none" w:sz="0" w:space="0" w:color="auto"/>
          </w:divBdr>
        </w:div>
        <w:div w:id="1529828803">
          <w:marLeft w:val="0"/>
          <w:marRight w:val="0"/>
          <w:marTop w:val="0"/>
          <w:marBottom w:val="0"/>
          <w:divBdr>
            <w:top w:val="none" w:sz="0" w:space="0" w:color="auto"/>
            <w:left w:val="none" w:sz="0" w:space="0" w:color="auto"/>
            <w:bottom w:val="none" w:sz="0" w:space="0" w:color="auto"/>
            <w:right w:val="none" w:sz="0" w:space="0" w:color="auto"/>
          </w:divBdr>
        </w:div>
        <w:div w:id="1036466370">
          <w:marLeft w:val="0"/>
          <w:marRight w:val="0"/>
          <w:marTop w:val="0"/>
          <w:marBottom w:val="0"/>
          <w:divBdr>
            <w:top w:val="none" w:sz="0" w:space="0" w:color="auto"/>
            <w:left w:val="none" w:sz="0" w:space="0" w:color="auto"/>
            <w:bottom w:val="none" w:sz="0" w:space="0" w:color="auto"/>
            <w:right w:val="none" w:sz="0" w:space="0" w:color="auto"/>
          </w:divBdr>
        </w:div>
        <w:div w:id="44573343">
          <w:marLeft w:val="0"/>
          <w:marRight w:val="0"/>
          <w:marTop w:val="0"/>
          <w:marBottom w:val="0"/>
          <w:divBdr>
            <w:top w:val="none" w:sz="0" w:space="0" w:color="auto"/>
            <w:left w:val="none" w:sz="0" w:space="0" w:color="auto"/>
            <w:bottom w:val="none" w:sz="0" w:space="0" w:color="auto"/>
            <w:right w:val="none" w:sz="0" w:space="0" w:color="auto"/>
          </w:divBdr>
        </w:div>
        <w:div w:id="1225065429">
          <w:marLeft w:val="0"/>
          <w:marRight w:val="0"/>
          <w:marTop w:val="0"/>
          <w:marBottom w:val="0"/>
          <w:divBdr>
            <w:top w:val="none" w:sz="0" w:space="0" w:color="auto"/>
            <w:left w:val="none" w:sz="0" w:space="0" w:color="auto"/>
            <w:bottom w:val="none" w:sz="0" w:space="0" w:color="auto"/>
            <w:right w:val="none" w:sz="0" w:space="0" w:color="auto"/>
          </w:divBdr>
        </w:div>
        <w:div w:id="240793944">
          <w:marLeft w:val="0"/>
          <w:marRight w:val="0"/>
          <w:marTop w:val="0"/>
          <w:marBottom w:val="0"/>
          <w:divBdr>
            <w:top w:val="none" w:sz="0" w:space="0" w:color="auto"/>
            <w:left w:val="none" w:sz="0" w:space="0" w:color="auto"/>
            <w:bottom w:val="none" w:sz="0" w:space="0" w:color="auto"/>
            <w:right w:val="none" w:sz="0" w:space="0" w:color="auto"/>
          </w:divBdr>
        </w:div>
        <w:div w:id="198515839">
          <w:marLeft w:val="0"/>
          <w:marRight w:val="0"/>
          <w:marTop w:val="0"/>
          <w:marBottom w:val="0"/>
          <w:divBdr>
            <w:top w:val="none" w:sz="0" w:space="0" w:color="auto"/>
            <w:left w:val="none" w:sz="0" w:space="0" w:color="auto"/>
            <w:bottom w:val="none" w:sz="0" w:space="0" w:color="auto"/>
            <w:right w:val="none" w:sz="0" w:space="0" w:color="auto"/>
          </w:divBdr>
        </w:div>
        <w:div w:id="1193567960">
          <w:marLeft w:val="0"/>
          <w:marRight w:val="0"/>
          <w:marTop w:val="0"/>
          <w:marBottom w:val="0"/>
          <w:divBdr>
            <w:top w:val="none" w:sz="0" w:space="0" w:color="auto"/>
            <w:left w:val="none" w:sz="0" w:space="0" w:color="auto"/>
            <w:bottom w:val="none" w:sz="0" w:space="0" w:color="auto"/>
            <w:right w:val="none" w:sz="0" w:space="0" w:color="auto"/>
          </w:divBdr>
        </w:div>
        <w:div w:id="313607471">
          <w:marLeft w:val="0"/>
          <w:marRight w:val="0"/>
          <w:marTop w:val="0"/>
          <w:marBottom w:val="0"/>
          <w:divBdr>
            <w:top w:val="none" w:sz="0" w:space="0" w:color="auto"/>
            <w:left w:val="none" w:sz="0" w:space="0" w:color="auto"/>
            <w:bottom w:val="none" w:sz="0" w:space="0" w:color="auto"/>
            <w:right w:val="none" w:sz="0" w:space="0" w:color="auto"/>
          </w:divBdr>
        </w:div>
        <w:div w:id="1072200284">
          <w:marLeft w:val="0"/>
          <w:marRight w:val="0"/>
          <w:marTop w:val="0"/>
          <w:marBottom w:val="0"/>
          <w:divBdr>
            <w:top w:val="none" w:sz="0" w:space="0" w:color="auto"/>
            <w:left w:val="none" w:sz="0" w:space="0" w:color="auto"/>
            <w:bottom w:val="none" w:sz="0" w:space="0" w:color="auto"/>
            <w:right w:val="none" w:sz="0" w:space="0" w:color="auto"/>
          </w:divBdr>
        </w:div>
        <w:div w:id="1512138653">
          <w:marLeft w:val="0"/>
          <w:marRight w:val="0"/>
          <w:marTop w:val="0"/>
          <w:marBottom w:val="0"/>
          <w:divBdr>
            <w:top w:val="none" w:sz="0" w:space="0" w:color="auto"/>
            <w:left w:val="none" w:sz="0" w:space="0" w:color="auto"/>
            <w:bottom w:val="none" w:sz="0" w:space="0" w:color="auto"/>
            <w:right w:val="none" w:sz="0" w:space="0" w:color="auto"/>
          </w:divBdr>
        </w:div>
        <w:div w:id="559167909">
          <w:marLeft w:val="0"/>
          <w:marRight w:val="0"/>
          <w:marTop w:val="0"/>
          <w:marBottom w:val="0"/>
          <w:divBdr>
            <w:top w:val="none" w:sz="0" w:space="0" w:color="auto"/>
            <w:left w:val="none" w:sz="0" w:space="0" w:color="auto"/>
            <w:bottom w:val="none" w:sz="0" w:space="0" w:color="auto"/>
            <w:right w:val="none" w:sz="0" w:space="0" w:color="auto"/>
          </w:divBdr>
        </w:div>
        <w:div w:id="252399460">
          <w:marLeft w:val="0"/>
          <w:marRight w:val="0"/>
          <w:marTop w:val="0"/>
          <w:marBottom w:val="0"/>
          <w:divBdr>
            <w:top w:val="none" w:sz="0" w:space="0" w:color="auto"/>
            <w:left w:val="none" w:sz="0" w:space="0" w:color="auto"/>
            <w:bottom w:val="none" w:sz="0" w:space="0" w:color="auto"/>
            <w:right w:val="none" w:sz="0" w:space="0" w:color="auto"/>
          </w:divBdr>
        </w:div>
      </w:divsChild>
    </w:div>
    <w:div w:id="193215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iabilidad_de_sistemas" TargetMode="External"/><Relationship Id="rId13" Type="http://schemas.openxmlformats.org/officeDocument/2006/relationships/hyperlink" Target="https://es.wikipedia.org/wiki/Usuario" TargetMode="External"/><Relationship Id="rId18" Type="http://schemas.openxmlformats.org/officeDocument/2006/relationships/hyperlink" Target="https://dialnet.unirioja.es/servlet/revista?codigo=1362" TargetMode="External"/><Relationship Id="rId3" Type="http://schemas.openxmlformats.org/officeDocument/2006/relationships/settings" Target="settings.xml"/><Relationship Id="rId21" Type="http://schemas.openxmlformats.org/officeDocument/2006/relationships/hyperlink" Target="https://es.wikipedia.org/wiki/Usuario" TargetMode="External"/><Relationship Id="rId7" Type="http://schemas.openxmlformats.org/officeDocument/2006/relationships/hyperlink" Target="https://es.wikipedia.org/wiki/Escalabilidad" TargetMode="External"/><Relationship Id="rId12" Type="http://schemas.openxmlformats.org/officeDocument/2006/relationships/hyperlink" Target="https://es.wikipedia.org/wiki/Aplicaci%C3%B3n_inform%C3%A1tica" TargetMode="External"/><Relationship Id="rId17" Type="http://schemas.openxmlformats.org/officeDocument/2006/relationships/hyperlink" Target="https://dialnet.unirioja.es/servlet/autor?codigo=123171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Administrador" TargetMode="External"/><Relationship Id="rId20" Type="http://schemas.openxmlformats.org/officeDocument/2006/relationships/hyperlink" Target="https://es.wikipedia.org/wiki/Microsoft_Developer_Network" TargetMode="External"/><Relationship Id="rId1" Type="http://schemas.openxmlformats.org/officeDocument/2006/relationships/numbering" Target="numbering.xml"/><Relationship Id="rId6" Type="http://schemas.openxmlformats.org/officeDocument/2006/relationships/hyperlink" Target="https://es.wikipedia.org/wiki/Ingenier%C3%ADa_del_software" TargetMode="External"/><Relationship Id="rId11" Type="http://schemas.openxmlformats.org/officeDocument/2006/relationships/hyperlink" Target="https://es.wikipedia.org/wiki/Eficiencia"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s.wikipedia.org/wiki/Servidor" TargetMode="External"/><Relationship Id="rId23" Type="http://schemas.openxmlformats.org/officeDocument/2006/relationships/hyperlink" Target="http://www.amazon.com/JUnit-Action-Second-Edition-Tahchiev/dp/1935182021?tag=javamysqlanta-20" TargetMode="External"/><Relationship Id="rId10" Type="http://schemas.openxmlformats.org/officeDocument/2006/relationships/hyperlink" Target="https://es.wikipedia.org/wiki/Inform%C3%A1tica" TargetMode="External"/><Relationship Id="rId19" Type="http://schemas.openxmlformats.org/officeDocument/2006/relationships/hyperlink" Target="https://dialnet.unirioja.es/ejemplar/114297" TargetMode="External"/><Relationship Id="rId4" Type="http://schemas.openxmlformats.org/officeDocument/2006/relationships/webSettings" Target="webSettings.xml"/><Relationship Id="rId9" Type="http://schemas.openxmlformats.org/officeDocument/2006/relationships/hyperlink" Target="https://es.wikipedia.org/w/index.php?title=Ingenier%C3%ADa_de_pruebas&amp;action=edit&amp;redlink=1" TargetMode="External"/><Relationship Id="rId14" Type="http://schemas.openxmlformats.org/officeDocument/2006/relationships/hyperlink" Target="https://es.wikipedia.org/wiki/Base_de_datos" TargetMode="External"/><Relationship Id="rId22" Type="http://schemas.openxmlformats.org/officeDocument/2006/relationships/hyperlink" Target="https://es.wikipedia.org/wiki/Servi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2374</Words>
  <Characters>13062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Gonzalez</dc:creator>
  <cp:keywords/>
  <dc:description/>
  <cp:lastModifiedBy>Angel Gonzalez</cp:lastModifiedBy>
  <cp:revision>2</cp:revision>
  <dcterms:created xsi:type="dcterms:W3CDTF">2017-04-20T14:23:00Z</dcterms:created>
  <dcterms:modified xsi:type="dcterms:W3CDTF">2017-04-21T00:43:00Z</dcterms:modified>
</cp:coreProperties>
</file>