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第三问</w:t>
      </w:r>
    </w:p>
    <w:p>
      <w:pPr>
        <w:rPr>
          <w:rFonts w:hint="eastAsia"/>
          <w:color w:val="FF0000"/>
          <w:sz w:val="40"/>
          <w:szCs w:val="48"/>
          <w:lang w:eastAsia="zh-Hans"/>
        </w:rPr>
      </w:pPr>
      <w:r>
        <w:rPr>
          <w:rFonts w:hint="default"/>
          <w:color w:val="FF0000"/>
          <w:sz w:val="40"/>
          <w:szCs w:val="48"/>
          <w:lang w:eastAsia="zh-Hans"/>
        </w:rPr>
        <w:t>1、</w:t>
      </w:r>
      <w:r>
        <w:rPr>
          <w:rFonts w:hint="eastAsia"/>
          <w:color w:val="FF0000"/>
          <w:sz w:val="40"/>
          <w:szCs w:val="48"/>
          <w:lang w:val="en-US" w:eastAsia="zh-Hans"/>
        </w:rPr>
        <w:t>综述</w:t>
      </w:r>
    </w:p>
    <w:p>
      <w:pPr>
        <w:ind w:firstLine="420" w:firstLineChars="0"/>
        <w:rPr>
          <w:rFonts w:hint="default"/>
          <w:lang w:eastAsia="zh-Hans"/>
        </w:rPr>
      </w:pPr>
      <w:r>
        <w:rPr>
          <w:rFonts w:hint="eastAsia"/>
          <w:lang w:val="en-US" w:eastAsia="zh-Hans"/>
        </w:rPr>
        <w:t>针对该问</w:t>
      </w:r>
      <w:r>
        <w:rPr>
          <w:rFonts w:hint="default"/>
          <w:lang w:eastAsia="zh-Hans"/>
        </w:rPr>
        <w:t>，</w:t>
      </w:r>
      <w:r>
        <w:rPr>
          <w:rFonts w:hint="eastAsia"/>
          <w:lang w:val="en-US" w:eastAsia="zh-Hans"/>
        </w:rPr>
        <w:t>我们选择将五个分类预测模型分别建立</w:t>
      </w:r>
      <w:r>
        <w:rPr>
          <w:rFonts w:hint="default"/>
          <w:lang w:eastAsia="zh-Hans"/>
        </w:rPr>
        <w:t>，</w:t>
      </w:r>
      <w:r>
        <w:rPr>
          <w:rFonts w:hint="eastAsia"/>
          <w:lang w:val="en-US" w:eastAsia="zh-Hans"/>
        </w:rPr>
        <w:t>针对不同的指标</w:t>
      </w:r>
      <w:r>
        <w:rPr>
          <w:rFonts w:hint="default"/>
          <w:lang w:eastAsia="zh-Hans"/>
        </w:rPr>
        <w:t>，</w:t>
      </w:r>
      <w:r>
        <w:rPr>
          <w:rFonts w:hint="eastAsia"/>
          <w:lang w:val="en-US" w:eastAsia="zh-Hans"/>
        </w:rPr>
        <w:t>选择最优的分类预测模型</w:t>
      </w:r>
      <w:r>
        <w:rPr>
          <w:rFonts w:hint="default"/>
          <w:lang w:eastAsia="zh-Hans"/>
        </w:rPr>
        <w:t>，</w:t>
      </w:r>
      <w:r>
        <w:rPr>
          <w:rFonts w:hint="eastAsia"/>
          <w:lang w:val="en-US" w:eastAsia="zh-Hans"/>
        </w:rPr>
        <w:t>下面是每个指标的选择过程</w:t>
      </w:r>
      <w:r>
        <w:rPr>
          <w:rFonts w:hint="default"/>
          <w:lang w:eastAsia="zh-Hans"/>
        </w:rPr>
        <w:t>。</w:t>
      </w:r>
    </w:p>
    <w:p>
      <w:pPr>
        <w:numPr>
          <w:ilvl w:val="0"/>
          <w:numId w:val="0"/>
        </w:numPr>
        <w:ind w:firstLine="420" w:firstLineChars="0"/>
        <w:rPr>
          <w:rFonts w:hint="eastAsia"/>
          <w:lang w:val="en-US" w:eastAsia="zh-CN"/>
        </w:rPr>
      </w:pPr>
      <w:r>
        <w:rPr>
          <w:rFonts w:hint="eastAsia"/>
          <w:lang w:val="en-US" w:eastAsia="zh-CN"/>
        </w:rPr>
        <w:t>首先，</w:t>
      </w:r>
      <w:r>
        <w:rPr>
          <w:rFonts w:hint="eastAsia"/>
          <w:lang w:val="en-US" w:eastAsia="zh-Hans"/>
        </w:rPr>
        <w:t>对数据进行处理</w:t>
      </w:r>
      <w:r>
        <w:rPr>
          <w:rFonts w:hint="default"/>
          <w:lang w:eastAsia="zh-Hans"/>
        </w:rPr>
        <w:t>，</w:t>
      </w:r>
      <w:r>
        <w:rPr>
          <w:rFonts w:hint="eastAsia"/>
          <w:lang w:val="en-US" w:eastAsia="zh-CN"/>
        </w:rPr>
        <w:t>由于部分方法对于数据是否标准化十分敏感，因此我们对所有数据都进行了标准化，但是，标准化有时反而不会改进模型的拟合效果，因此我们对未标准化、标准化的数据都进行了模型拟合，不过囿于篇幅所限，我们会直接给出较优结果。所以下文中我们在给出模型效果时，如果未加说明，则说明使用的是未标准化的数据；标准化的数据我们在介绍模型效果时即会特殊说明。</w:t>
      </w:r>
    </w:p>
    <w:p>
      <w:pPr>
        <w:numPr>
          <w:ilvl w:val="0"/>
          <w:numId w:val="0"/>
        </w:numPr>
        <w:ind w:firstLine="420" w:firstLineChars="0"/>
        <w:rPr>
          <w:rFonts w:hint="default"/>
          <w:i w:val="0"/>
          <w:iCs w:val="0"/>
          <w:lang w:eastAsia="zh-Hans"/>
        </w:rPr>
      </w:pPr>
      <w:r>
        <w:rPr>
          <w:rFonts w:hint="eastAsia"/>
          <w:i w:val="0"/>
          <w:iCs w:val="0"/>
          <w:lang w:val="en-US" w:eastAsia="zh-CN"/>
        </w:rPr>
        <w:t>针对每个指标，我们都采用8种模型对数据进行拟合，之后通过比较模型的优劣来对每个指标选择适合的模型。对于每个拟合模型，</w:t>
      </w:r>
      <w:r>
        <w:rPr>
          <w:rFonts w:hint="eastAsia"/>
          <w:i w:val="0"/>
          <w:iCs w:val="0"/>
          <w:lang w:val="en-US" w:eastAsia="zh-Hans"/>
        </w:rPr>
        <w:t>我们将ADMET.xlsx中的</w:t>
      </w:r>
      <w:r>
        <w:rPr>
          <w:rFonts w:hint="default"/>
          <w:i w:val="0"/>
          <w:iCs w:val="0"/>
          <w:lang w:eastAsia="zh-Hans"/>
        </w:rPr>
        <w:t>1480</w:t>
      </w:r>
      <w:r>
        <w:rPr>
          <w:rFonts w:hint="eastAsia"/>
          <w:i w:val="0"/>
          <w:iCs w:val="0"/>
          <w:lang w:val="en-US" w:eastAsia="zh-Hans"/>
        </w:rPr>
        <w:t>个化合物当作训练集</w:t>
      </w:r>
      <w:r>
        <w:rPr>
          <w:rFonts w:hint="default"/>
          <w:i w:val="0"/>
          <w:iCs w:val="0"/>
          <w:lang w:eastAsia="zh-Hans"/>
        </w:rPr>
        <w:t>，494</w:t>
      </w:r>
      <w:r>
        <w:rPr>
          <w:rFonts w:hint="eastAsia"/>
          <w:i w:val="0"/>
          <w:iCs w:val="0"/>
          <w:lang w:val="en-US" w:eastAsia="zh-Hans"/>
        </w:rPr>
        <w:t>个化合物当作验证集</w:t>
      </w:r>
      <w:r>
        <w:rPr>
          <w:rFonts w:hint="default"/>
          <w:i w:val="0"/>
          <w:iCs w:val="0"/>
          <w:lang w:eastAsia="zh-Hans"/>
        </w:rPr>
        <w:t>，</w:t>
      </w:r>
      <w:r>
        <w:rPr>
          <w:rFonts w:hint="eastAsia"/>
          <w:i w:val="0"/>
          <w:iCs w:val="0"/>
          <w:lang w:val="en-US" w:eastAsia="zh-Hans"/>
        </w:rPr>
        <w:t>以此进行模型拟合以及效果的评价</w:t>
      </w:r>
      <w:r>
        <w:rPr>
          <w:rFonts w:hint="default"/>
          <w:i w:val="0"/>
          <w:iCs w:val="0"/>
          <w:lang w:eastAsia="zh-Hans"/>
        </w:rPr>
        <w:t>。</w:t>
      </w:r>
      <w:r>
        <w:rPr>
          <w:rFonts w:hint="eastAsia"/>
          <w:i w:val="0"/>
          <w:iCs w:val="0"/>
          <w:lang w:val="en-US" w:eastAsia="zh-Hans"/>
        </w:rPr>
        <w:t>同时</w:t>
      </w:r>
      <w:r>
        <w:rPr>
          <w:rFonts w:hint="default"/>
          <w:i w:val="0"/>
          <w:iCs w:val="0"/>
          <w:lang w:eastAsia="zh-Hans"/>
        </w:rPr>
        <w:t>，</w:t>
      </w:r>
      <w:r>
        <w:rPr>
          <w:rFonts w:hint="eastAsia"/>
          <w:i w:val="0"/>
          <w:iCs w:val="0"/>
          <w:lang w:val="en-US" w:eastAsia="zh-Hans"/>
        </w:rPr>
        <w:t>我们认为如果模型在训练后</w:t>
      </w:r>
      <w:r>
        <w:rPr>
          <w:rFonts w:hint="default"/>
          <w:i w:val="0"/>
          <w:iCs w:val="0"/>
          <w:lang w:eastAsia="zh-Hans"/>
        </w:rPr>
        <w:t>，</w:t>
      </w:r>
      <w:r>
        <w:rPr>
          <w:rFonts w:hint="eastAsia"/>
          <w:i w:val="0"/>
          <w:iCs w:val="0"/>
          <w:lang w:val="en-US" w:eastAsia="zh-Hans"/>
        </w:rPr>
        <w:t>在验证集上的准确率越高</w:t>
      </w:r>
      <w:r>
        <w:rPr>
          <w:rFonts w:hint="default"/>
          <w:i w:val="0"/>
          <w:iCs w:val="0"/>
          <w:lang w:eastAsia="zh-Hans"/>
        </w:rPr>
        <w:t>，</w:t>
      </w:r>
      <w:r>
        <w:rPr>
          <w:rFonts w:hint="eastAsia"/>
          <w:i w:val="0"/>
          <w:iCs w:val="0"/>
          <w:lang w:val="en-US" w:eastAsia="zh-Hans"/>
        </w:rPr>
        <w:t>说明该模型拟合效果越好</w:t>
      </w:r>
      <w:r>
        <w:rPr>
          <w:rFonts w:hint="default"/>
          <w:i w:val="0"/>
          <w:iCs w:val="0"/>
          <w:lang w:eastAsia="zh-Hans"/>
        </w:rPr>
        <w:t>；</w:t>
      </w:r>
      <w:r>
        <w:rPr>
          <w:rFonts w:hint="eastAsia"/>
          <w:i w:val="0"/>
          <w:iCs w:val="0"/>
          <w:lang w:val="en-US" w:eastAsia="zh-CN"/>
        </w:rPr>
        <w:t>此外</w:t>
      </w:r>
      <w:r>
        <w:rPr>
          <w:rFonts w:hint="default"/>
          <w:i w:val="0"/>
          <w:iCs w:val="0"/>
          <w:lang w:eastAsia="zh-Hans"/>
        </w:rPr>
        <w:t>，</w:t>
      </w:r>
      <w:r>
        <w:rPr>
          <w:rFonts w:hint="eastAsia"/>
          <w:i w:val="0"/>
          <w:iCs w:val="0"/>
          <w:lang w:val="en-US" w:eastAsia="zh-Hans"/>
        </w:rPr>
        <w:t>我们还考虑了auc曲线</w:t>
      </w:r>
      <w:r>
        <w:rPr>
          <w:rFonts w:hint="default"/>
          <w:i w:val="0"/>
          <w:iCs w:val="0"/>
          <w:lang w:eastAsia="zh-Hans"/>
        </w:rPr>
        <w:t>，</w:t>
      </w:r>
      <w:r>
        <w:rPr>
          <w:rFonts w:hint="eastAsia"/>
          <w:i w:val="0"/>
          <w:iCs w:val="0"/>
          <w:lang w:val="en-US" w:eastAsia="zh-Hans"/>
        </w:rPr>
        <w:t>该曲线下方面积衡量了模型对真阳率与伪阳率的辨别效果</w:t>
      </w:r>
      <w:r>
        <w:rPr>
          <w:rFonts w:hint="default"/>
          <w:i w:val="0"/>
          <w:iCs w:val="0"/>
          <w:lang w:eastAsia="zh-Hans"/>
        </w:rPr>
        <w:t>，</w:t>
      </w:r>
      <w:r>
        <w:rPr>
          <w:rFonts w:hint="eastAsia"/>
          <w:i w:val="0"/>
          <w:iCs w:val="0"/>
          <w:lang w:val="en-US" w:eastAsia="zh-Hans"/>
        </w:rPr>
        <w:t>auc值越大说明辨别效果越好</w:t>
      </w:r>
      <w:r>
        <w:rPr>
          <w:rFonts w:hint="default"/>
          <w:i w:val="0"/>
          <w:iCs w:val="0"/>
          <w:lang w:eastAsia="zh-Hans"/>
        </w:rPr>
        <w:t>，</w:t>
      </w:r>
      <w:r>
        <w:rPr>
          <w:rFonts w:hint="eastAsia"/>
          <w:i w:val="0"/>
          <w:iCs w:val="0"/>
          <w:lang w:val="en-US" w:eastAsia="zh-Hans"/>
        </w:rPr>
        <w:t>所以下文中我们同时</w:t>
      </w:r>
      <w:r>
        <w:rPr>
          <w:rFonts w:hint="eastAsia"/>
          <w:i w:val="0"/>
          <w:iCs w:val="0"/>
          <w:lang w:val="en-US" w:eastAsia="zh-CN"/>
        </w:rPr>
        <w:t>比较</w:t>
      </w:r>
      <w:r>
        <w:rPr>
          <w:rFonts w:hint="eastAsia"/>
          <w:i w:val="0"/>
          <w:iCs w:val="0"/>
          <w:lang w:val="en-US" w:eastAsia="zh-Hans"/>
        </w:rPr>
        <w:t>两个值来说明模型的优劣</w:t>
      </w:r>
      <w:r>
        <w:rPr>
          <w:rFonts w:hint="default"/>
          <w:i w:val="0"/>
          <w:iCs w:val="0"/>
          <w:lang w:eastAsia="zh-Hans"/>
        </w:rPr>
        <w:t>。</w:t>
      </w:r>
    </w:p>
    <w:p>
      <w:pPr>
        <w:numPr>
          <w:ilvl w:val="0"/>
          <w:numId w:val="0"/>
        </w:numPr>
        <w:ind w:firstLine="420" w:firstLineChars="0"/>
        <w:rPr>
          <w:rFonts w:hint="default"/>
          <w:color w:val="FF0000"/>
          <w:sz w:val="28"/>
          <w:szCs w:val="36"/>
          <w:lang w:eastAsia="zh-CN"/>
        </w:rPr>
      </w:pPr>
      <w:r>
        <w:rPr>
          <w:rFonts w:hint="eastAsia"/>
          <w:lang w:val="en-US" w:eastAsia="zh-Hans"/>
        </w:rPr>
        <w:t>最终</w:t>
      </w:r>
      <w:r>
        <w:rPr>
          <w:rFonts w:hint="default"/>
          <w:lang w:eastAsia="zh-Hans"/>
        </w:rPr>
        <w:t>，</w:t>
      </w:r>
      <w:r>
        <w:rPr>
          <w:rFonts w:hint="eastAsia"/>
          <w:lang w:val="en-US" w:eastAsia="zh-Hans"/>
        </w:rPr>
        <w:t>想要预测</w:t>
      </w:r>
      <w:r>
        <w:rPr>
          <w:rFonts w:hint="default"/>
          <w:lang w:eastAsia="zh-Hans"/>
        </w:rPr>
        <w:t>5</w:t>
      </w:r>
      <w:r>
        <w:rPr>
          <w:rFonts w:hint="eastAsia"/>
          <w:lang w:val="en-US" w:eastAsia="zh-Hans"/>
        </w:rPr>
        <w:t>个ADMET性质值</w:t>
      </w:r>
      <w:r>
        <w:rPr>
          <w:rFonts w:hint="default"/>
          <w:lang w:eastAsia="zh-Hans"/>
        </w:rPr>
        <w:t>，</w:t>
      </w:r>
      <w:r>
        <w:rPr>
          <w:rFonts w:hint="eastAsia"/>
          <w:lang w:val="en-US" w:eastAsia="zh-Hans"/>
        </w:rPr>
        <w:t>对每个都建立</w:t>
      </w:r>
      <w:r>
        <w:rPr>
          <w:rFonts w:hint="eastAsia"/>
          <w:lang w:val="en-US" w:eastAsia="zh-CN"/>
        </w:rPr>
        <w:t>8</w:t>
      </w:r>
      <w:r>
        <w:rPr>
          <w:rFonts w:hint="eastAsia"/>
          <w:lang w:val="en-US" w:eastAsia="zh-Hans"/>
        </w:rPr>
        <w:t>个模型拟合后</w:t>
      </w:r>
      <w:r>
        <w:rPr>
          <w:rFonts w:hint="default"/>
          <w:lang w:eastAsia="zh-Hans"/>
        </w:rPr>
        <w:t>，</w:t>
      </w:r>
      <w:r>
        <w:rPr>
          <w:rFonts w:hint="eastAsia"/>
          <w:lang w:val="en-US" w:eastAsia="zh-Hans"/>
        </w:rPr>
        <w:t>最终</w:t>
      </w:r>
      <w:r>
        <w:rPr>
          <w:rFonts w:hint="eastAsia"/>
          <w:lang w:val="en-US" w:eastAsia="zh-CN"/>
        </w:rPr>
        <w:t>采</w:t>
      </w:r>
      <w:r>
        <w:rPr>
          <w:rFonts w:hint="eastAsia"/>
          <w:lang w:val="en-US" w:eastAsia="zh-Hans"/>
        </w:rPr>
        <w:t>用了</w:t>
      </w:r>
      <w:r>
        <w:rPr>
          <w:rFonts w:hint="default"/>
          <w:lang w:eastAsia="zh-Hans"/>
        </w:rPr>
        <w:t>1</w:t>
      </w:r>
      <w:r>
        <w:rPr>
          <w:rFonts w:hint="eastAsia"/>
          <w:lang w:val="en-US" w:eastAsia="zh-Hans"/>
        </w:rPr>
        <w:t>个SVM所建立模型</w:t>
      </w:r>
      <w:r>
        <w:rPr>
          <w:rFonts w:hint="default"/>
          <w:lang w:eastAsia="zh-Hans"/>
        </w:rPr>
        <w:t>，1</w:t>
      </w:r>
      <w:r>
        <w:rPr>
          <w:rFonts w:hint="eastAsia"/>
          <w:lang w:val="en-US" w:eastAsia="zh-Hans"/>
        </w:rPr>
        <w:t>个</w:t>
      </w:r>
      <w:r>
        <w:rPr>
          <w:rFonts w:hint="eastAsia"/>
          <w:lang w:val="en-US" w:eastAsia="zh-CN"/>
        </w:rPr>
        <w:t>Adaboost</w:t>
      </w:r>
      <w:r>
        <w:rPr>
          <w:rFonts w:hint="eastAsia"/>
          <w:lang w:val="en-US" w:eastAsia="zh-Hans"/>
        </w:rPr>
        <w:t>算法所建立模型</w:t>
      </w:r>
      <w:r>
        <w:rPr>
          <w:rFonts w:hint="default"/>
          <w:lang w:eastAsia="zh-Hans"/>
        </w:rPr>
        <w:t>，</w:t>
      </w:r>
      <w:r>
        <w:rPr>
          <w:rFonts w:hint="eastAsia"/>
          <w:lang w:val="en-US" w:eastAsia="zh-CN"/>
        </w:rPr>
        <w:t>1</w:t>
      </w:r>
      <w:r>
        <w:rPr>
          <w:rFonts w:hint="eastAsia"/>
          <w:lang w:val="en-US" w:eastAsia="zh-Hans"/>
        </w:rPr>
        <w:t>个随机森林所建立模型</w:t>
      </w:r>
      <w:r>
        <w:rPr>
          <w:rFonts w:hint="eastAsia"/>
          <w:lang w:val="en-US" w:eastAsia="zh-CN"/>
        </w:rPr>
        <w:t>，2个LightGBM算法所建立模型。而</w:t>
      </w:r>
      <w:r>
        <w:rPr>
          <w:rFonts w:hint="eastAsia"/>
          <w:lang w:val="en-US" w:eastAsia="zh-Hans"/>
        </w:rPr>
        <w:t>由于随机森林在上文中已经介绍过</w:t>
      </w:r>
      <w:r>
        <w:rPr>
          <w:rFonts w:hint="default"/>
          <w:lang w:eastAsia="zh-Hans"/>
        </w:rPr>
        <w:t>，</w:t>
      </w:r>
      <w:r>
        <w:rPr>
          <w:rFonts w:hint="eastAsia"/>
          <w:lang w:val="en-US" w:eastAsia="zh-Hans"/>
        </w:rPr>
        <w:t>这里就不再赘述</w:t>
      </w:r>
      <w:r>
        <w:rPr>
          <w:rFonts w:hint="default"/>
          <w:lang w:eastAsia="zh-Hans"/>
        </w:rPr>
        <w:t>，</w:t>
      </w:r>
      <w:r>
        <w:rPr>
          <w:rFonts w:hint="eastAsia"/>
          <w:lang w:val="en-US" w:eastAsia="zh-Hans"/>
        </w:rPr>
        <w:t>主要说明剩下</w:t>
      </w:r>
      <w:r>
        <w:rPr>
          <w:rFonts w:hint="eastAsia"/>
          <w:lang w:val="en-US" w:eastAsia="zh-CN"/>
        </w:rPr>
        <w:t>的7个</w:t>
      </w:r>
      <w:r>
        <w:rPr>
          <w:rFonts w:hint="eastAsia"/>
          <w:lang w:val="en-US" w:eastAsia="zh-Hans"/>
        </w:rPr>
        <w:t>算法</w:t>
      </w:r>
      <w:r>
        <w:rPr>
          <w:rFonts w:hint="default"/>
          <w:lang w:eastAsia="zh-Hans"/>
        </w:rPr>
        <w:t>。</w:t>
      </w:r>
    </w:p>
    <w:p>
      <w:pPr>
        <w:numPr>
          <w:ilvl w:val="0"/>
          <w:numId w:val="0"/>
        </w:numPr>
        <w:rPr>
          <w:rFonts w:hint="default"/>
          <w:i w:val="0"/>
          <w:iCs w:val="0"/>
          <w:color w:val="auto"/>
          <w:sz w:val="40"/>
          <w:szCs w:val="40"/>
          <w:lang w:eastAsia="zh-Hans"/>
        </w:rPr>
      </w:pPr>
      <w:r>
        <w:rPr>
          <w:rFonts w:hint="eastAsia"/>
          <w:i w:val="0"/>
          <w:iCs w:val="0"/>
          <w:color w:val="FF0000"/>
          <w:sz w:val="40"/>
          <w:szCs w:val="40"/>
          <w:lang w:val="en-US" w:eastAsia="zh-CN"/>
        </w:rPr>
        <w:t>2、</w:t>
      </w:r>
      <w:r>
        <w:rPr>
          <w:rFonts w:hint="eastAsia"/>
          <w:i w:val="0"/>
          <w:iCs w:val="0"/>
          <w:color w:val="FF0000"/>
          <w:sz w:val="40"/>
          <w:szCs w:val="40"/>
          <w:lang w:val="en-US" w:eastAsia="zh-Hans"/>
        </w:rPr>
        <w:t>方法介绍</w:t>
      </w:r>
    </w:p>
    <w:p>
      <w:pPr>
        <w:numPr>
          <w:ilvl w:val="0"/>
          <w:numId w:val="1"/>
        </w:numPr>
        <w:rPr>
          <w:rFonts w:hint="eastAsia"/>
          <w:lang w:val="en-US" w:eastAsia="zh-CN"/>
        </w:rPr>
      </w:pPr>
      <w:r>
        <w:rPr>
          <w:rFonts w:hint="eastAsia"/>
          <w:lang w:val="en-US" w:eastAsia="zh-CN"/>
        </w:rPr>
        <w:t>逻辑回归方法：</w:t>
      </w:r>
    </w:p>
    <w:p>
      <w:pPr>
        <w:numPr>
          <w:ilvl w:val="0"/>
          <w:numId w:val="0"/>
        </w:numPr>
        <w:ind w:firstLine="420" w:firstLineChars="0"/>
        <w:rPr>
          <w:rFonts w:hint="eastAsia"/>
          <w:lang w:val="en-US" w:eastAsia="zh-CN"/>
        </w:rPr>
      </w:pPr>
      <w:r>
        <w:rPr>
          <w:rFonts w:hint="eastAsia"/>
          <w:lang w:val="en-US" w:eastAsia="zh-CN"/>
        </w:rPr>
        <w:t>该方法主要用于二分类问题，其核心思想在于寻找决策函数，只要将变量值带入决策函数后，超过了决策边界，我们就认为其属于一个类别；反之，就认为它属于另一个类别。而逻辑回归与回归的区别就在于需要寻找阶跃函数，使得决策函数的连续输出值变为不连续的类别分类值，这样给定分子描述式，我们就可以给出该化合物相应的ADMET性质。</w:t>
      </w:r>
    </w:p>
    <w:p>
      <w:pPr>
        <w:numPr>
          <w:ilvl w:val="0"/>
          <w:numId w:val="0"/>
        </w:numPr>
        <w:ind w:leftChars="0"/>
        <w:rPr>
          <w:rFonts w:hint="eastAsia"/>
          <w:lang w:val="en-US" w:eastAsia="zh-CN"/>
        </w:rPr>
      </w:pPr>
      <w:r>
        <w:rPr>
          <w:rFonts w:hint="eastAsia"/>
          <w:lang w:val="en-US" w:eastAsia="zh-Hans"/>
        </w:rPr>
        <w:t>二</w:t>
      </w:r>
      <w:r>
        <w:rPr>
          <w:rFonts w:hint="default"/>
          <w:lang w:eastAsia="zh-Hans"/>
        </w:rPr>
        <w:t>、</w:t>
      </w:r>
      <w:r>
        <w:rPr>
          <w:rFonts w:hint="eastAsia"/>
          <w:lang w:val="en-US" w:eastAsia="zh-CN"/>
        </w:rPr>
        <w:t>临近算法：</w:t>
      </w:r>
    </w:p>
    <w:p>
      <w:pPr>
        <w:numPr>
          <w:ilvl w:val="0"/>
          <w:numId w:val="0"/>
        </w:numPr>
        <w:ind w:leftChars="0" w:firstLine="420" w:firstLineChars="0"/>
        <w:rPr>
          <w:rFonts w:hint="eastAsia"/>
          <w:lang w:val="en-US" w:eastAsia="zh-CN"/>
        </w:rPr>
      </w:pPr>
      <w:r>
        <w:rPr>
          <w:rFonts w:hint="eastAsia"/>
          <w:lang w:val="en-US" w:eastAsia="zh-CN"/>
        </w:rPr>
        <w:t>KNN是一个非常直观的分类算法，核心思想就是计算新样本点到过去样本的距离，然后找出K个距离最近的，我们认为新样本点与这K个点最相似，所以只要找出这K个点中哪个类别占比最大，我们就认为新样本点即为该类别。</w:t>
      </w:r>
    </w:p>
    <w:p>
      <w:pPr>
        <w:numPr>
          <w:ilvl w:val="0"/>
          <w:numId w:val="0"/>
        </w:numPr>
        <w:ind w:leftChars="0"/>
        <w:rPr>
          <w:rFonts w:hint="eastAsia"/>
          <w:lang w:val="en-US" w:eastAsia="zh-CN"/>
        </w:rPr>
      </w:pPr>
      <w:r>
        <w:rPr>
          <w:rFonts w:hint="eastAsia"/>
          <w:lang w:val="en-US" w:eastAsia="zh-Hans"/>
        </w:rPr>
        <w:t>三</w:t>
      </w:r>
      <w:r>
        <w:rPr>
          <w:rFonts w:hint="default"/>
          <w:lang w:eastAsia="zh-Hans"/>
        </w:rPr>
        <w:t>、</w:t>
      </w:r>
      <w:r>
        <w:rPr>
          <w:rFonts w:hint="eastAsia"/>
          <w:lang w:val="en-US" w:eastAsia="zh-CN"/>
        </w:rPr>
        <w:t>决策树方法：</w:t>
      </w:r>
    </w:p>
    <w:p>
      <w:pPr>
        <w:numPr>
          <w:ilvl w:val="0"/>
          <w:numId w:val="0"/>
        </w:numPr>
        <w:ind w:leftChars="0" w:firstLine="420" w:firstLineChars="0"/>
        <w:rPr>
          <w:rFonts w:hint="default"/>
          <w:i w:val="0"/>
          <w:iCs w:val="0"/>
          <w:color w:val="auto"/>
          <w:sz w:val="21"/>
          <w:szCs w:val="24"/>
          <w:lang w:eastAsia="zh-Hans"/>
        </w:rPr>
      </w:pPr>
      <w:r>
        <w:rPr>
          <w:rFonts w:hint="eastAsia"/>
          <w:lang w:val="en-US" w:eastAsia="zh-CN"/>
        </w:rPr>
        <w:t>决策树也是分类方法中较为常见的一种，其核心思想就是在已知各种情况发生概率的基础上，通过构成决策树来求取净现值的期望值大于等于零的概率，并以此为根据进行分类。这种方法利用信息学理论中熵的概念，将对象属性与对象值之间构建一种映射关系。具体在本题中，可以将训练集中各个化合物的分子描述式看作对象属性，将已知的ADMET性质值看作对象值，那么就可以学习到一个分类器，通过该分类器就可以对新样本点进行预测。</w:t>
      </w:r>
    </w:p>
    <w:p>
      <w:pPr>
        <w:numPr>
          <w:ilvl w:val="0"/>
          <w:numId w:val="0"/>
        </w:numPr>
        <w:rPr>
          <w:rFonts w:hint="default"/>
          <w:i w:val="0"/>
          <w:iCs w:val="0"/>
          <w:color w:val="auto"/>
          <w:sz w:val="21"/>
          <w:szCs w:val="24"/>
          <w:lang w:eastAsia="zh-Hans"/>
        </w:rPr>
      </w:pPr>
      <w:r>
        <w:rPr>
          <w:rFonts w:hint="eastAsia"/>
          <w:i w:val="0"/>
          <w:iCs w:val="0"/>
          <w:color w:val="auto"/>
          <w:sz w:val="21"/>
          <w:szCs w:val="24"/>
          <w:lang w:val="en-US" w:eastAsia="zh-CN"/>
        </w:rPr>
        <w:t>四、</w:t>
      </w:r>
      <w:r>
        <w:rPr>
          <w:rFonts w:hint="eastAsia"/>
          <w:i w:val="0"/>
          <w:iCs w:val="0"/>
          <w:color w:val="auto"/>
          <w:sz w:val="21"/>
          <w:szCs w:val="24"/>
          <w:lang w:val="en-US" w:eastAsia="zh-Hans"/>
        </w:rPr>
        <w:t>支持向量机方法</w:t>
      </w:r>
      <w:r>
        <w:rPr>
          <w:rFonts w:hint="default"/>
          <w:i w:val="0"/>
          <w:iCs w:val="0"/>
          <w:color w:val="auto"/>
          <w:sz w:val="21"/>
          <w:szCs w:val="24"/>
          <w:lang w:eastAsia="zh-Hans"/>
        </w:rPr>
        <w:t>：</w:t>
      </w:r>
    </w:p>
    <w:p>
      <w:pPr>
        <w:numPr>
          <w:ilvl w:val="0"/>
          <w:numId w:val="0"/>
        </w:numPr>
        <w:ind w:firstLine="420" w:firstLineChars="0"/>
        <w:rPr>
          <w:rFonts w:hint="eastAsia"/>
          <w:i w:val="0"/>
          <w:iCs w:val="0"/>
          <w:color w:val="auto"/>
          <w:sz w:val="21"/>
          <w:szCs w:val="24"/>
          <w:lang w:val="en-US" w:eastAsia="zh-Hans"/>
        </w:rPr>
      </w:pPr>
      <w:r>
        <w:rPr>
          <w:rFonts w:hint="eastAsia"/>
          <w:i w:val="0"/>
          <w:iCs w:val="0"/>
          <w:color w:val="auto"/>
          <w:sz w:val="21"/>
          <w:szCs w:val="24"/>
          <w:lang w:val="en-US" w:eastAsia="zh-Hans"/>
        </w:rPr>
        <w:t>支持向量机是一种二分类模型，它将实例的特征向量映射为空间中的一些点，SVM 的目的就是想要画出一条线，以 “最好地” 区分这两类点，以至如果以后有了新的点，这条线也能做出很好的分类。SVM 适合中小型数据样本、非线性、高维的分类问题。</w:t>
      </w:r>
    </w:p>
    <w:p>
      <w:pPr>
        <w:numPr>
          <w:ilvl w:val="0"/>
          <w:numId w:val="0"/>
        </w:numPr>
        <w:ind w:firstLine="420" w:firstLineChars="0"/>
        <w:rPr>
          <w:rFonts w:hint="eastAsia"/>
          <w:i w:val="0"/>
          <w:iCs w:val="0"/>
          <w:color w:val="auto"/>
          <w:sz w:val="21"/>
          <w:szCs w:val="24"/>
          <w:lang w:val="en-US" w:eastAsia="zh-Hans"/>
        </w:rPr>
      </w:pPr>
      <w:r>
        <w:rPr>
          <w:rFonts w:hint="eastAsia"/>
          <w:i w:val="0"/>
          <w:iCs w:val="0"/>
          <w:color w:val="auto"/>
          <w:sz w:val="21"/>
          <w:szCs w:val="24"/>
          <w:lang w:val="en-US" w:eastAsia="zh-Hans"/>
        </w:rPr>
        <w:t>将实例的特征向量（以二维为例）映射为空间中的一些点，如下图的实心点和空心点，它们属于不同的两类。SVM 的目的就是想要画出一条线，以“最好地”区分这两类点，以至如果以后有了新的点，这条线也能做出很好的分类。</w:t>
      </w:r>
    </w:p>
    <w:p>
      <w:pPr>
        <w:numPr>
          <w:ilvl w:val="0"/>
          <w:numId w:val="0"/>
        </w:numPr>
        <w:ind w:firstLine="420" w:firstLineChars="0"/>
        <w:rPr>
          <w:rFonts w:hint="eastAsia"/>
          <w:i w:val="0"/>
          <w:iCs w:val="0"/>
          <w:color w:val="auto"/>
          <w:sz w:val="21"/>
          <w:szCs w:val="24"/>
          <w:lang w:val="en-US" w:eastAsia="zh-Hans"/>
        </w:rPr>
      </w:pPr>
      <w:r>
        <w:rPr>
          <w:rFonts w:hint="eastAsia"/>
          <w:i w:val="0"/>
          <w:iCs w:val="0"/>
          <w:color w:val="auto"/>
          <w:sz w:val="21"/>
          <w:szCs w:val="24"/>
          <w:lang w:val="en-US" w:eastAsia="zh-Hans"/>
        </w:rPr>
        <w:t>而在实际操作的时候</w:t>
      </w:r>
      <w:r>
        <w:rPr>
          <w:rFonts w:hint="default"/>
          <w:i w:val="0"/>
          <w:iCs w:val="0"/>
          <w:color w:val="auto"/>
          <w:sz w:val="21"/>
          <w:szCs w:val="24"/>
          <w:lang w:eastAsia="zh-Hans"/>
        </w:rPr>
        <w:t>，</w:t>
      </w:r>
      <w:r>
        <w:rPr>
          <w:rFonts w:hint="eastAsia"/>
          <w:i w:val="0"/>
          <w:iCs w:val="0"/>
          <w:color w:val="auto"/>
          <w:sz w:val="21"/>
          <w:szCs w:val="24"/>
          <w:lang w:val="en-US" w:eastAsia="zh-Hans"/>
        </w:rPr>
        <w:t>我们会发现给定超平面后</w:t>
      </w:r>
      <w:r>
        <w:rPr>
          <w:rFonts w:hint="default"/>
          <w:i w:val="0"/>
          <w:iCs w:val="0"/>
          <w:color w:val="auto"/>
          <w:sz w:val="21"/>
          <w:szCs w:val="24"/>
          <w:lang w:eastAsia="zh-Hans"/>
        </w:rPr>
        <w:t>，</w:t>
      </w:r>
      <w:r>
        <w:rPr>
          <w:rFonts w:hint="eastAsia"/>
          <w:i w:val="0"/>
          <w:iCs w:val="0"/>
          <w:color w:val="auto"/>
          <w:sz w:val="21"/>
          <w:szCs w:val="24"/>
          <w:lang w:val="en-US" w:eastAsia="zh-Hans"/>
        </w:rPr>
        <w:t>每一个类别</w:t>
      </w:r>
      <w:r>
        <w:rPr>
          <w:rFonts w:hint="default"/>
          <w:i w:val="0"/>
          <w:iCs w:val="0"/>
          <w:color w:val="auto"/>
          <w:sz w:val="21"/>
          <w:szCs w:val="24"/>
          <w:lang w:eastAsia="zh-Hans"/>
        </w:rPr>
        <w:t>，</w:t>
      </w:r>
      <w:r>
        <w:rPr>
          <w:rFonts w:hint="eastAsia"/>
          <w:i w:val="0"/>
          <w:iCs w:val="0"/>
          <w:color w:val="auto"/>
          <w:sz w:val="21"/>
          <w:szCs w:val="24"/>
          <w:lang w:val="en-US" w:eastAsia="zh-Hans"/>
        </w:rPr>
        <w:t>我们都能找到一个支持向量</w:t>
      </w:r>
      <w:r>
        <w:rPr>
          <w:rFonts w:hint="default"/>
          <w:i w:val="0"/>
          <w:iCs w:val="0"/>
          <w:color w:val="auto"/>
          <w:sz w:val="21"/>
          <w:szCs w:val="24"/>
          <w:lang w:eastAsia="zh-Hans"/>
        </w:rPr>
        <w:t>，</w:t>
      </w:r>
      <w:r>
        <w:rPr>
          <w:rFonts w:hint="eastAsia"/>
          <w:i w:val="0"/>
          <w:iCs w:val="0"/>
          <w:color w:val="auto"/>
          <w:sz w:val="21"/>
          <w:szCs w:val="24"/>
          <w:lang w:val="en-US" w:eastAsia="zh-Hans"/>
        </w:rPr>
        <w:t>支持向量上的点到超平面的距离都是一样的</w:t>
      </w:r>
      <w:r>
        <w:rPr>
          <w:rFonts w:hint="default"/>
          <w:i w:val="0"/>
          <w:iCs w:val="0"/>
          <w:color w:val="auto"/>
          <w:sz w:val="21"/>
          <w:szCs w:val="24"/>
          <w:lang w:eastAsia="zh-Hans"/>
        </w:rPr>
        <w:t>，</w:t>
      </w:r>
      <w:r>
        <w:rPr>
          <w:rFonts w:hint="eastAsia"/>
          <w:i w:val="0"/>
          <w:iCs w:val="0"/>
          <w:color w:val="auto"/>
          <w:sz w:val="21"/>
          <w:szCs w:val="24"/>
          <w:lang w:val="en-US" w:eastAsia="zh-Hans"/>
        </w:rPr>
        <w:t>所以我们只需考虑支持向量即可</w:t>
      </w:r>
      <w:r>
        <w:rPr>
          <w:rFonts w:hint="default"/>
          <w:i w:val="0"/>
          <w:iCs w:val="0"/>
          <w:color w:val="auto"/>
          <w:sz w:val="21"/>
          <w:szCs w:val="24"/>
          <w:lang w:eastAsia="zh-Hans"/>
        </w:rPr>
        <w:t>，</w:t>
      </w:r>
      <w:r>
        <w:rPr>
          <w:rFonts w:hint="eastAsia"/>
          <w:i w:val="0"/>
          <w:iCs w:val="0"/>
          <w:color w:val="auto"/>
          <w:sz w:val="21"/>
          <w:szCs w:val="24"/>
          <w:lang w:val="en-US" w:eastAsia="zh-Hans"/>
        </w:rPr>
        <w:t>这也是该方法名称的由来</w:t>
      </w:r>
      <w:r>
        <w:rPr>
          <w:rFonts w:hint="default"/>
          <w:i w:val="0"/>
          <w:iCs w:val="0"/>
          <w:color w:val="auto"/>
          <w:sz w:val="21"/>
          <w:szCs w:val="24"/>
          <w:lang w:eastAsia="zh-Hans"/>
        </w:rPr>
        <w:t>。</w:t>
      </w:r>
    </w:p>
    <w:p>
      <w:pPr>
        <w:keepNext w:val="0"/>
        <w:keepLines w:val="0"/>
        <w:widowControl/>
        <w:suppressLineNumbers w:val="0"/>
        <w:jc w:val="left"/>
        <w:rPr>
          <w:rFonts w:ascii="-apple-system" w:hAnsi="-apple-system" w:eastAsia="-apple-system" w:cs="-apple-system"/>
          <w:b w:val="0"/>
          <w:i w:val="0"/>
          <w:caps w:val="0"/>
          <w:spacing w:val="0"/>
          <w:kern w:val="0"/>
          <w:sz w:val="28"/>
          <w:szCs w:val="28"/>
          <w:u w:val="none"/>
          <w:lang w:val="en-US" w:eastAsia="zh-CN" w:bidi="ar"/>
        </w:rPr>
      </w:pPr>
      <w:r>
        <w:rPr>
          <w:rFonts w:ascii="-apple-system" w:hAnsi="-apple-system" w:eastAsia="-apple-system" w:cs="-apple-system"/>
          <w:b w:val="0"/>
          <w:i w:val="0"/>
          <w:caps w:val="0"/>
          <w:spacing w:val="0"/>
          <w:kern w:val="0"/>
          <w:sz w:val="28"/>
          <w:szCs w:val="28"/>
          <w:u w:val="none"/>
          <w:lang w:val="en-US" w:eastAsia="zh-CN" w:bidi="ar"/>
        </w:rPr>
        <w:drawing>
          <wp:inline distT="0" distB="0" distL="114300" distR="114300">
            <wp:extent cx="2095500" cy="1809750"/>
            <wp:effectExtent l="0" t="0" r="12700" b="1905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4"/>
                    <a:stretch>
                      <a:fillRect/>
                    </a:stretch>
                  </pic:blipFill>
                  <pic:spPr>
                    <a:xfrm>
                      <a:off x="0" y="0"/>
                      <a:ext cx="2095500" cy="180975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Theme="minorEastAsia" w:hAnsiTheme="minorEastAsia" w:cstheme="minorEastAsia"/>
          <w:b w:val="0"/>
          <w:i w:val="0"/>
          <w:caps w:val="0"/>
          <w:spacing w:val="0"/>
          <w:kern w:val="0"/>
          <w:sz w:val="21"/>
          <w:szCs w:val="21"/>
          <w:u w:val="none"/>
          <w:lang w:eastAsia="zh-Hans" w:bidi="ar"/>
        </w:rPr>
      </w:pPr>
      <w:r>
        <w:rPr>
          <w:rFonts w:hint="eastAsia" w:asciiTheme="minorEastAsia" w:hAnsiTheme="minorEastAsia" w:cstheme="minorEastAsia"/>
          <w:b w:val="0"/>
          <w:i w:val="0"/>
          <w:caps w:val="0"/>
          <w:spacing w:val="0"/>
          <w:kern w:val="0"/>
          <w:sz w:val="21"/>
          <w:szCs w:val="21"/>
          <w:u w:val="none"/>
          <w:lang w:val="en-US" w:eastAsia="zh-Hans" w:bidi="ar"/>
        </w:rPr>
        <w:t>支持向量机方法有一些特点</w:t>
      </w:r>
      <w:r>
        <w:rPr>
          <w:rFonts w:hint="default" w:asciiTheme="minorEastAsia" w:hAnsiTheme="minorEastAsia" w:cstheme="minorEastAsia"/>
          <w:b w:val="0"/>
          <w:i w:val="0"/>
          <w:caps w:val="0"/>
          <w:spacing w:val="0"/>
          <w:kern w:val="0"/>
          <w:sz w:val="21"/>
          <w:szCs w:val="21"/>
          <w:u w:val="none"/>
          <w:lang w:eastAsia="zh-Hans" w:bidi="ar"/>
        </w:rPr>
        <w:t>：</w:t>
      </w:r>
    </w:p>
    <w:p>
      <w:pPr>
        <w:keepNext w:val="0"/>
        <w:keepLines w:val="0"/>
        <w:widowControl/>
        <w:suppressLineNumbers w:val="0"/>
        <w:ind w:firstLine="420" w:firstLineChars="0"/>
        <w:jc w:val="left"/>
        <w:rPr>
          <w:rFonts w:hint="default" w:asciiTheme="minorEastAsia" w:hAnsiTheme="minorEastAsia" w:cstheme="minorEastAsia"/>
          <w:b w:val="0"/>
          <w:i w:val="0"/>
          <w:caps w:val="0"/>
          <w:spacing w:val="0"/>
          <w:kern w:val="0"/>
          <w:sz w:val="21"/>
          <w:szCs w:val="21"/>
          <w:u w:val="none"/>
          <w:lang w:eastAsia="zh-Hans" w:bidi="ar"/>
        </w:rPr>
      </w:pPr>
      <w:r>
        <w:rPr>
          <w:rFonts w:hint="default" w:asciiTheme="minorEastAsia" w:hAnsiTheme="minorEastAsia" w:cstheme="minorEastAsia"/>
          <w:b w:val="0"/>
          <w:i w:val="0"/>
          <w:caps w:val="0"/>
          <w:spacing w:val="0"/>
          <w:kern w:val="0"/>
          <w:sz w:val="21"/>
          <w:szCs w:val="21"/>
          <w:u w:val="none"/>
          <w:lang w:eastAsia="zh-Hans" w:bidi="ar"/>
        </w:rPr>
        <w:t>1、</w:t>
      </w:r>
      <w:r>
        <w:rPr>
          <w:rFonts w:hint="eastAsia" w:asciiTheme="minorEastAsia" w:hAnsiTheme="minorEastAsia" w:cstheme="minorEastAsia"/>
          <w:b w:val="0"/>
          <w:i w:val="0"/>
          <w:caps w:val="0"/>
          <w:spacing w:val="0"/>
          <w:kern w:val="0"/>
          <w:sz w:val="21"/>
          <w:szCs w:val="21"/>
          <w:u w:val="none"/>
          <w:lang w:val="en-US" w:eastAsia="zh-Hans" w:bidi="ar"/>
        </w:rPr>
        <w:t>虽然可以找出无数条线将样本点进行区分</w:t>
      </w:r>
      <w:r>
        <w:rPr>
          <w:rFonts w:hint="default" w:asciiTheme="minorEastAsia" w:hAnsiTheme="minorEastAsia" w:cstheme="minorEastAsia"/>
          <w:b w:val="0"/>
          <w:i w:val="0"/>
          <w:caps w:val="0"/>
          <w:spacing w:val="0"/>
          <w:kern w:val="0"/>
          <w:sz w:val="21"/>
          <w:szCs w:val="21"/>
          <w:u w:val="none"/>
          <w:lang w:eastAsia="zh-Hans" w:bidi="ar"/>
        </w:rPr>
        <w:t>，</w:t>
      </w:r>
      <w:r>
        <w:rPr>
          <w:rFonts w:hint="eastAsia" w:asciiTheme="minorEastAsia" w:hAnsiTheme="minorEastAsia" w:cstheme="minorEastAsia"/>
          <w:b w:val="0"/>
          <w:i w:val="0"/>
          <w:caps w:val="0"/>
          <w:spacing w:val="0"/>
          <w:kern w:val="0"/>
          <w:sz w:val="21"/>
          <w:szCs w:val="21"/>
          <w:u w:val="none"/>
          <w:lang w:val="en-US" w:eastAsia="zh-Hans" w:bidi="ar"/>
        </w:rPr>
        <w:t>具体区别就是效果好不好</w:t>
      </w:r>
      <w:r>
        <w:rPr>
          <w:rFonts w:hint="default" w:asciiTheme="minorEastAsia" w:hAnsiTheme="minorEastAsia" w:cstheme="minorEastAsia"/>
          <w:b w:val="0"/>
          <w:i w:val="0"/>
          <w:caps w:val="0"/>
          <w:spacing w:val="0"/>
          <w:kern w:val="0"/>
          <w:sz w:val="21"/>
          <w:szCs w:val="21"/>
          <w:u w:val="none"/>
          <w:lang w:eastAsia="zh-Hans" w:bidi="ar"/>
        </w:rPr>
        <w:t>，</w:t>
      </w:r>
      <w:r>
        <w:rPr>
          <w:rFonts w:hint="eastAsia" w:asciiTheme="minorEastAsia" w:hAnsiTheme="minorEastAsia" w:cstheme="minorEastAsia"/>
          <w:b w:val="0"/>
          <w:i w:val="0"/>
          <w:caps w:val="0"/>
          <w:spacing w:val="0"/>
          <w:kern w:val="0"/>
          <w:sz w:val="21"/>
          <w:szCs w:val="21"/>
          <w:u w:val="none"/>
          <w:lang w:val="en-US" w:eastAsia="zh-Hans" w:bidi="ar"/>
        </w:rPr>
        <w:t>类似上图</w:t>
      </w:r>
      <w:r>
        <w:rPr>
          <w:rFonts w:hint="default" w:asciiTheme="minorEastAsia" w:hAnsiTheme="minorEastAsia" w:cstheme="minorEastAsia"/>
          <w:b w:val="0"/>
          <w:i w:val="0"/>
          <w:caps w:val="0"/>
          <w:spacing w:val="0"/>
          <w:kern w:val="0"/>
          <w:sz w:val="21"/>
          <w:szCs w:val="21"/>
          <w:u w:val="none"/>
          <w:lang w:eastAsia="zh-Hans" w:bidi="ar"/>
        </w:rPr>
        <w:t>，</w:t>
      </w:r>
      <w:r>
        <w:rPr>
          <w:rFonts w:hint="eastAsia" w:asciiTheme="minorEastAsia" w:hAnsiTheme="minorEastAsia" w:cstheme="minorEastAsia"/>
          <w:b w:val="0"/>
          <w:i w:val="0"/>
          <w:caps w:val="0"/>
          <w:spacing w:val="0"/>
          <w:kern w:val="0"/>
          <w:sz w:val="21"/>
          <w:szCs w:val="21"/>
          <w:u w:val="none"/>
          <w:lang w:val="en-US" w:eastAsia="zh-Hans" w:bidi="ar"/>
        </w:rPr>
        <w:t>蓝色和绿色线的分类效果就不是很好</w:t>
      </w:r>
      <w:r>
        <w:rPr>
          <w:rFonts w:hint="default" w:asciiTheme="minorEastAsia" w:hAnsiTheme="minorEastAsia" w:cstheme="minorEastAsia"/>
          <w:b w:val="0"/>
          <w:i w:val="0"/>
          <w:caps w:val="0"/>
          <w:spacing w:val="0"/>
          <w:kern w:val="0"/>
          <w:sz w:val="21"/>
          <w:szCs w:val="21"/>
          <w:u w:val="none"/>
          <w:lang w:eastAsia="zh-Hans" w:bidi="ar"/>
        </w:rPr>
        <w:t>，</w:t>
      </w:r>
      <w:r>
        <w:rPr>
          <w:rFonts w:hint="eastAsia" w:asciiTheme="minorEastAsia" w:hAnsiTheme="minorEastAsia" w:cstheme="minorEastAsia"/>
          <w:b w:val="0"/>
          <w:i w:val="0"/>
          <w:caps w:val="0"/>
          <w:spacing w:val="0"/>
          <w:kern w:val="0"/>
          <w:sz w:val="21"/>
          <w:szCs w:val="21"/>
          <w:u w:val="none"/>
          <w:lang w:val="en-US" w:eastAsia="zh-Hans" w:bidi="ar"/>
        </w:rPr>
        <w:t>而红线就是一个分类效果比较好的超平面</w:t>
      </w:r>
      <w:r>
        <w:rPr>
          <w:rFonts w:hint="default" w:asciiTheme="minorEastAsia" w:hAnsiTheme="minorEastAsia" w:cstheme="minorEastAsia"/>
          <w:b w:val="0"/>
          <w:i w:val="0"/>
          <w:caps w:val="0"/>
          <w:spacing w:val="0"/>
          <w:kern w:val="0"/>
          <w:sz w:val="21"/>
          <w:szCs w:val="21"/>
          <w:u w:val="none"/>
          <w:lang w:eastAsia="zh-Hans" w:bidi="ar"/>
        </w:rPr>
        <w:t>。</w:t>
      </w:r>
    </w:p>
    <w:p>
      <w:pPr>
        <w:keepNext w:val="0"/>
        <w:keepLines w:val="0"/>
        <w:widowControl/>
        <w:numPr>
          <w:ilvl w:val="0"/>
          <w:numId w:val="0"/>
        </w:numPr>
        <w:suppressLineNumbers w:val="0"/>
        <w:ind w:firstLine="420" w:firstLineChars="0"/>
        <w:jc w:val="left"/>
        <w:rPr>
          <w:rFonts w:hint="default" w:asciiTheme="minorEastAsia" w:hAnsiTheme="minorEastAsia" w:cstheme="minorEastAsia"/>
          <w:i w:val="0"/>
          <w:iCs w:val="0"/>
          <w:color w:val="auto"/>
          <w:sz w:val="21"/>
          <w:szCs w:val="24"/>
          <w:lang w:eastAsia="zh-Hans"/>
        </w:rPr>
      </w:pPr>
      <w:r>
        <w:rPr>
          <w:rFonts w:hint="default" w:asciiTheme="minorEastAsia" w:hAnsiTheme="minorEastAsia" w:cstheme="minorEastAsia"/>
          <w:b w:val="0"/>
          <w:i w:val="0"/>
          <w:caps w:val="0"/>
          <w:spacing w:val="0"/>
          <w:kern w:val="0"/>
          <w:sz w:val="21"/>
          <w:szCs w:val="21"/>
          <w:u w:val="none"/>
          <w:lang w:eastAsia="zh-Hans" w:bidi="ar"/>
        </w:rPr>
        <w:t>2、</w:t>
      </w:r>
      <w:r>
        <w:rPr>
          <w:rFonts w:hint="eastAsia" w:asciiTheme="minorEastAsia" w:hAnsiTheme="minorEastAsia" w:cstheme="minorEastAsia"/>
          <w:b w:val="0"/>
          <w:i w:val="0"/>
          <w:caps w:val="0"/>
          <w:spacing w:val="0"/>
          <w:kern w:val="0"/>
          <w:sz w:val="21"/>
          <w:szCs w:val="21"/>
          <w:u w:val="none"/>
          <w:lang w:val="en-US" w:eastAsia="zh-Hans" w:bidi="ar"/>
        </w:rPr>
        <w:t>支持向量机中</w:t>
      </w:r>
      <w:r>
        <w:rPr>
          <w:rFonts w:hint="default" w:asciiTheme="minorEastAsia" w:hAnsiTheme="minorEastAsia" w:cstheme="minorEastAsia"/>
          <w:b w:val="0"/>
          <w:i w:val="0"/>
          <w:caps w:val="0"/>
          <w:spacing w:val="0"/>
          <w:kern w:val="0"/>
          <w:sz w:val="21"/>
          <w:szCs w:val="21"/>
          <w:u w:val="none"/>
          <w:lang w:eastAsia="zh-Hans" w:bidi="ar"/>
        </w:rPr>
        <w:t>，</w:t>
      </w:r>
      <w:r>
        <w:rPr>
          <w:rFonts w:hint="eastAsia" w:asciiTheme="minorEastAsia" w:hAnsiTheme="minorEastAsia" w:cstheme="minorEastAsia"/>
          <w:b w:val="0"/>
          <w:i w:val="0"/>
          <w:caps w:val="0"/>
          <w:spacing w:val="0"/>
          <w:kern w:val="0"/>
          <w:sz w:val="21"/>
          <w:szCs w:val="21"/>
          <w:u w:val="none"/>
          <w:lang w:val="en-US" w:eastAsia="zh-Hans" w:bidi="ar"/>
        </w:rPr>
        <w:t>每做一个超平面</w:t>
      </w:r>
      <w:r>
        <w:rPr>
          <w:rFonts w:hint="default" w:asciiTheme="minorEastAsia" w:hAnsiTheme="minorEastAsia" w:cstheme="minorEastAsia"/>
          <w:b w:val="0"/>
          <w:i w:val="0"/>
          <w:caps w:val="0"/>
          <w:spacing w:val="0"/>
          <w:kern w:val="0"/>
          <w:sz w:val="21"/>
          <w:szCs w:val="21"/>
          <w:u w:val="none"/>
          <w:lang w:eastAsia="zh-Hans" w:bidi="ar"/>
        </w:rPr>
        <w:t>，</w:t>
      </w:r>
      <w:r>
        <w:rPr>
          <w:rFonts w:hint="eastAsia" w:asciiTheme="minorEastAsia" w:hAnsiTheme="minorEastAsia" w:eastAsiaTheme="minorEastAsia" w:cstheme="minorEastAsia"/>
          <w:i w:val="0"/>
          <w:iCs w:val="0"/>
          <w:color w:val="auto"/>
          <w:sz w:val="21"/>
          <w:szCs w:val="24"/>
          <w:lang w:val="en-US" w:eastAsia="zh-Hans"/>
        </w:rPr>
        <w:t>其两侧数据点都距离它有一个最小距离（垂直距离），这两个最小距离的和就是间隔。</w:t>
      </w:r>
      <w:r>
        <w:rPr>
          <w:rFonts w:hint="eastAsia" w:asciiTheme="minorEastAsia" w:hAnsiTheme="minorEastAsia" w:cstheme="minorEastAsia"/>
          <w:i w:val="0"/>
          <w:iCs w:val="0"/>
          <w:color w:val="auto"/>
          <w:sz w:val="21"/>
          <w:szCs w:val="24"/>
          <w:lang w:val="en-US" w:eastAsia="zh-Hans"/>
        </w:rPr>
        <w:t>而我们的目的就是让间隔最大</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这样我们分类的犯错概率才会更低</w:t>
      </w:r>
      <w:r>
        <w:rPr>
          <w:rFonts w:hint="default" w:asciiTheme="minorEastAsia" w:hAnsiTheme="minorEastAsia" w:cstheme="minorEastAsia"/>
          <w:i w:val="0"/>
          <w:iCs w:val="0"/>
          <w:color w:val="auto"/>
          <w:sz w:val="21"/>
          <w:szCs w:val="24"/>
          <w:lang w:eastAsia="zh-Hans"/>
        </w:rPr>
        <w:t>。</w:t>
      </w:r>
    </w:p>
    <w:p>
      <w:pPr>
        <w:keepNext w:val="0"/>
        <w:keepLines w:val="0"/>
        <w:widowControl/>
        <w:numPr>
          <w:ilvl w:val="0"/>
          <w:numId w:val="0"/>
        </w:numPr>
        <w:suppressLineNumbers w:val="0"/>
        <w:ind w:firstLine="420" w:firstLineChars="0"/>
        <w:jc w:val="left"/>
        <w:rPr>
          <w:rFonts w:hint="default" w:asciiTheme="minorEastAsia" w:hAnsiTheme="minorEastAsia" w:cstheme="minorEastAsia"/>
          <w:i w:val="0"/>
          <w:iCs w:val="0"/>
          <w:color w:val="auto"/>
          <w:sz w:val="21"/>
          <w:szCs w:val="24"/>
          <w:lang w:eastAsia="zh-Hans"/>
        </w:rPr>
      </w:pPr>
      <w:r>
        <w:rPr>
          <w:rFonts w:hint="default" w:asciiTheme="minorEastAsia" w:hAnsiTheme="minorEastAsia" w:cstheme="minorEastAsia"/>
          <w:i w:val="0"/>
          <w:iCs w:val="0"/>
          <w:color w:val="auto"/>
          <w:sz w:val="21"/>
          <w:szCs w:val="24"/>
          <w:lang w:eastAsia="zh-Hans"/>
        </w:rPr>
        <w:t>3、</w:t>
      </w:r>
      <w:r>
        <w:rPr>
          <w:rFonts w:hint="eastAsia" w:asciiTheme="minorEastAsia" w:hAnsiTheme="minorEastAsia" w:cstheme="minorEastAsia"/>
          <w:i w:val="0"/>
          <w:iCs w:val="0"/>
          <w:color w:val="auto"/>
          <w:sz w:val="21"/>
          <w:szCs w:val="24"/>
          <w:lang w:val="en-US" w:eastAsia="zh-Hans"/>
        </w:rPr>
        <w:t>训练好的SVM模型的算法复杂度是由支持向量的个数决定的</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而不是由数据的维度决定的</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所以SVM算法不太容易产生过拟合现象</w:t>
      </w:r>
      <w:r>
        <w:rPr>
          <w:rFonts w:hint="default" w:asciiTheme="minorEastAsia" w:hAnsiTheme="minorEastAsia" w:cstheme="minorEastAsia"/>
          <w:i w:val="0"/>
          <w:iCs w:val="0"/>
          <w:color w:val="auto"/>
          <w:sz w:val="21"/>
          <w:szCs w:val="24"/>
          <w:lang w:eastAsia="zh-Hans"/>
        </w:rPr>
        <w:t>。</w:t>
      </w:r>
    </w:p>
    <w:p>
      <w:pPr>
        <w:keepNext w:val="0"/>
        <w:keepLines w:val="0"/>
        <w:widowControl/>
        <w:numPr>
          <w:ilvl w:val="0"/>
          <w:numId w:val="0"/>
        </w:numPr>
        <w:suppressLineNumbers w:val="0"/>
        <w:ind w:firstLine="420" w:firstLineChars="0"/>
        <w:jc w:val="left"/>
        <w:rPr>
          <w:rFonts w:hint="eastAsia" w:asciiTheme="minorEastAsia" w:hAnsiTheme="minorEastAsia" w:cstheme="minorEastAsia"/>
          <w:i w:val="0"/>
          <w:iCs w:val="0"/>
          <w:color w:val="auto"/>
          <w:sz w:val="21"/>
          <w:szCs w:val="24"/>
          <w:lang w:eastAsia="zh-Hans"/>
        </w:rPr>
      </w:pPr>
      <w:r>
        <w:rPr>
          <w:rFonts w:hint="default" w:asciiTheme="minorEastAsia" w:hAnsiTheme="minorEastAsia" w:cstheme="minorEastAsia"/>
          <w:i w:val="0"/>
          <w:iCs w:val="0"/>
          <w:color w:val="auto"/>
          <w:sz w:val="21"/>
          <w:szCs w:val="24"/>
          <w:lang w:eastAsia="zh-Hans"/>
        </w:rPr>
        <w:t>4、</w:t>
      </w:r>
      <w:r>
        <w:rPr>
          <w:rFonts w:hint="eastAsia" w:asciiTheme="minorEastAsia" w:hAnsiTheme="minorEastAsia" w:cstheme="minorEastAsia"/>
          <w:i w:val="0"/>
          <w:iCs w:val="0"/>
          <w:color w:val="auto"/>
          <w:sz w:val="21"/>
          <w:szCs w:val="24"/>
          <w:lang w:val="en-US" w:eastAsia="zh-Hans"/>
        </w:rPr>
        <w:t>SVM训练出来的模型完全依赖于支持向量</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所以即使训练集中所有非支持向量的点都被去除</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重复训练过程</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我们同样会得到完全一样的模型</w:t>
      </w:r>
      <w:r>
        <w:rPr>
          <w:rFonts w:hint="default" w:asciiTheme="minorEastAsia" w:hAnsiTheme="minorEastAsia" w:cstheme="minorEastAsia"/>
          <w:i w:val="0"/>
          <w:iCs w:val="0"/>
          <w:color w:val="auto"/>
          <w:sz w:val="21"/>
          <w:szCs w:val="24"/>
          <w:lang w:eastAsia="zh-Hans"/>
        </w:rPr>
        <w:t>。</w:t>
      </w:r>
    </w:p>
    <w:p>
      <w:pPr>
        <w:numPr>
          <w:ilvl w:val="0"/>
          <w:numId w:val="0"/>
        </w:numPr>
        <w:ind w:firstLine="420" w:firstLineChars="0"/>
        <w:rPr>
          <w:rFonts w:hint="default" w:asciiTheme="minorEastAsia" w:hAnsiTheme="minorEastAsia" w:cstheme="minorEastAsia"/>
          <w:i w:val="0"/>
          <w:iCs w:val="0"/>
          <w:color w:val="auto"/>
          <w:sz w:val="21"/>
          <w:szCs w:val="24"/>
          <w:lang w:eastAsia="zh-Hans"/>
        </w:rPr>
      </w:pPr>
      <w:r>
        <w:rPr>
          <w:rFonts w:hint="eastAsia" w:asciiTheme="minorEastAsia" w:hAnsiTheme="minorEastAsia" w:cstheme="minorEastAsia"/>
          <w:i w:val="0"/>
          <w:iCs w:val="0"/>
          <w:color w:val="auto"/>
          <w:sz w:val="21"/>
          <w:szCs w:val="24"/>
          <w:lang w:val="en-US" w:eastAsia="zh-Hans"/>
        </w:rPr>
        <w:t>在我们实现的时候</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我们直接调用了sklearn库来拟合SVM模型</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但是其中还涉及核函数的选择问题</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下面简单说明一下核函数</w:t>
      </w:r>
      <w:r>
        <w:rPr>
          <w:rFonts w:hint="default" w:asciiTheme="minorEastAsia" w:hAnsiTheme="minorEastAsia" w:cstheme="minorEastAsia"/>
          <w:i w:val="0"/>
          <w:iCs w:val="0"/>
          <w:color w:val="auto"/>
          <w:sz w:val="21"/>
          <w:szCs w:val="24"/>
          <w:lang w:eastAsia="zh-Hans"/>
        </w:rPr>
        <w:t>。</w:t>
      </w:r>
    </w:p>
    <w:p>
      <w:pPr>
        <w:numPr>
          <w:ilvl w:val="0"/>
          <w:numId w:val="0"/>
        </w:numPr>
        <w:ind w:firstLine="420" w:firstLineChars="0"/>
        <w:rPr>
          <w:rFonts w:hint="eastAsia" w:asciiTheme="minorEastAsia" w:hAnsiTheme="minorEastAsia" w:cstheme="minorEastAsia"/>
          <w:i w:val="0"/>
          <w:iCs w:val="0"/>
          <w:color w:val="auto"/>
          <w:sz w:val="21"/>
          <w:szCs w:val="24"/>
          <w:lang w:val="en-US" w:eastAsia="zh-Hans"/>
        </w:rPr>
      </w:pPr>
      <w:r>
        <w:rPr>
          <w:rFonts w:hint="eastAsia" w:asciiTheme="minorEastAsia" w:hAnsiTheme="minorEastAsia" w:cstheme="minorEastAsia"/>
          <w:i w:val="0"/>
          <w:iCs w:val="0"/>
          <w:color w:val="auto"/>
          <w:sz w:val="21"/>
          <w:szCs w:val="24"/>
          <w:lang w:val="en-US" w:eastAsia="zh-Hans"/>
        </w:rPr>
        <w:t>至于为什么要使用核函数</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因为在线性SVM中</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转化为最优化问题时求解的公式计算都是以内积形式出现的</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而内积的算法复杂度非常大</w:t>
      </w:r>
      <w:r>
        <w:rPr>
          <w:rFonts w:hint="default" w:asciiTheme="minorEastAsia" w:hAnsiTheme="minorEastAsia" w:cstheme="minorEastAsia"/>
          <w:i w:val="0"/>
          <w:iCs w:val="0"/>
          <w:color w:val="auto"/>
          <w:sz w:val="21"/>
          <w:szCs w:val="24"/>
          <w:lang w:eastAsia="zh-Hans"/>
        </w:rPr>
        <w:t>，</w:t>
      </w:r>
      <w:r>
        <w:rPr>
          <w:rFonts w:hint="eastAsia" w:asciiTheme="minorEastAsia" w:hAnsiTheme="minorEastAsia" w:cstheme="minorEastAsia"/>
          <w:i w:val="0"/>
          <w:iCs w:val="0"/>
          <w:color w:val="auto"/>
          <w:sz w:val="21"/>
          <w:szCs w:val="24"/>
          <w:lang w:val="en-US" w:eastAsia="zh-Hans"/>
        </w:rPr>
        <w:t>所以需要使用核函数来取代计算非线性映射函数的内积</w:t>
      </w:r>
      <w:r>
        <w:rPr>
          <w:rFonts w:hint="default" w:asciiTheme="minorEastAsia" w:hAnsiTheme="minorEastAsia" w:cstheme="minorEastAsia"/>
          <w:i w:val="0"/>
          <w:iCs w:val="0"/>
          <w:color w:val="auto"/>
          <w:sz w:val="21"/>
          <w:szCs w:val="24"/>
          <w:lang w:eastAsia="zh-Hans"/>
        </w:rPr>
        <w:t>。</w:t>
      </w:r>
    </w:p>
    <w:p>
      <w:pPr>
        <w:numPr>
          <w:ilvl w:val="0"/>
          <w:numId w:val="0"/>
        </w:numPr>
        <w:ind w:firstLine="420" w:firstLineChars="0"/>
        <w:rPr>
          <w:rFonts w:hint="eastAsia"/>
          <w:lang w:val="en-US" w:eastAsia="zh-Hans"/>
        </w:rPr>
      </w:pPr>
      <w:r>
        <w:rPr>
          <w:rFonts w:hint="eastAsia"/>
          <w:i w:val="0"/>
          <w:iCs w:val="0"/>
          <w:color w:val="auto"/>
          <w:sz w:val="21"/>
          <w:szCs w:val="24"/>
          <w:lang w:val="en-US" w:eastAsia="zh-Hans"/>
        </w:rPr>
        <w:t>我们所考虑的</w:t>
      </w:r>
      <w:r>
        <w:rPr>
          <w:rFonts w:hint="default"/>
          <w:i w:val="0"/>
          <w:iCs w:val="0"/>
          <w:color w:val="auto"/>
          <w:sz w:val="21"/>
          <w:szCs w:val="24"/>
          <w:lang w:eastAsia="zh-Hans"/>
        </w:rPr>
        <w:t>，</w:t>
      </w:r>
      <w:r>
        <w:rPr>
          <w:rFonts w:hint="eastAsia"/>
          <w:i w:val="0"/>
          <w:iCs w:val="0"/>
          <w:color w:val="auto"/>
          <w:sz w:val="21"/>
          <w:szCs w:val="24"/>
          <w:lang w:val="en-US" w:eastAsia="zh-Hans"/>
        </w:rPr>
        <w:t>除了线性内核之外</w:t>
      </w:r>
      <w:r>
        <w:rPr>
          <w:rFonts w:hint="default"/>
          <w:i w:val="0"/>
          <w:iCs w:val="0"/>
          <w:color w:val="auto"/>
          <w:sz w:val="21"/>
          <w:szCs w:val="24"/>
          <w:lang w:eastAsia="zh-Hans"/>
        </w:rPr>
        <w:t>，</w:t>
      </w:r>
      <w:r>
        <w:rPr>
          <w:rFonts w:hint="eastAsia"/>
          <w:i w:val="0"/>
          <w:iCs w:val="0"/>
          <w:color w:val="auto"/>
          <w:sz w:val="21"/>
          <w:szCs w:val="24"/>
          <w:lang w:val="en-US" w:eastAsia="zh-Hans"/>
        </w:rPr>
        <w:t>就是高斯径向核函数</w:t>
      </w:r>
      <w:r>
        <w:drawing>
          <wp:inline distT="0" distB="0" distL="114300" distR="114300">
            <wp:extent cx="3162300" cy="393700"/>
            <wp:effectExtent l="0" t="0" r="12700" b="1270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5"/>
                    <a:stretch>
                      <a:fillRect/>
                    </a:stretch>
                  </pic:blipFill>
                  <pic:spPr>
                    <a:xfrm>
                      <a:off x="0" y="0"/>
                      <a:ext cx="3162300" cy="393700"/>
                    </a:xfrm>
                    <a:prstGeom prst="rect">
                      <a:avLst/>
                    </a:prstGeom>
                    <a:noFill/>
                    <a:ln w="9525">
                      <a:noFill/>
                    </a:ln>
                  </pic:spPr>
                </pic:pic>
              </a:graphicData>
            </a:graphic>
          </wp:inline>
        </w:drawing>
      </w:r>
      <w:r>
        <w:rPr>
          <w:rFonts w:hint="eastAsia"/>
          <w:lang w:val="en-US" w:eastAsia="zh-Hans"/>
        </w:rPr>
        <w:t>以及S型核函数</w:t>
      </w:r>
      <w:r>
        <w:drawing>
          <wp:inline distT="0" distB="0" distL="114300" distR="114300">
            <wp:extent cx="3619500" cy="368300"/>
            <wp:effectExtent l="0" t="0" r="12700"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6"/>
                    <a:stretch>
                      <a:fillRect/>
                    </a:stretch>
                  </pic:blipFill>
                  <pic:spPr>
                    <a:xfrm>
                      <a:off x="0" y="0"/>
                      <a:ext cx="3619500" cy="368300"/>
                    </a:xfrm>
                    <a:prstGeom prst="rect">
                      <a:avLst/>
                    </a:prstGeom>
                    <a:noFill/>
                    <a:ln w="9525">
                      <a:noFill/>
                    </a:ln>
                  </pic:spPr>
                </pic:pic>
              </a:graphicData>
            </a:graphic>
          </wp:inline>
        </w:drawing>
      </w:r>
      <w:r>
        <w:t>。</w:t>
      </w:r>
    </w:p>
    <w:p>
      <w:pPr>
        <w:numPr>
          <w:ilvl w:val="0"/>
          <w:numId w:val="0"/>
        </w:numPr>
        <w:rPr>
          <w:rFonts w:hint="eastAsia"/>
          <w:i w:val="0"/>
          <w:iCs w:val="0"/>
          <w:color w:val="auto"/>
          <w:sz w:val="21"/>
          <w:szCs w:val="24"/>
          <w:lang w:val="en-US" w:eastAsia="zh-Hans"/>
        </w:rPr>
      </w:pPr>
      <w:r>
        <w:rPr>
          <w:rFonts w:hint="eastAsia"/>
          <w:i w:val="0"/>
          <w:iCs w:val="0"/>
          <w:color w:val="auto"/>
          <w:sz w:val="21"/>
          <w:szCs w:val="24"/>
          <w:lang w:val="en-US" w:eastAsia="zh-CN"/>
        </w:rPr>
        <w:t>五、</w:t>
      </w:r>
      <w:r>
        <w:rPr>
          <w:rFonts w:hint="eastAsia"/>
          <w:i w:val="0"/>
          <w:iCs w:val="0"/>
          <w:color w:val="auto"/>
          <w:sz w:val="21"/>
          <w:szCs w:val="24"/>
          <w:lang w:val="en-US" w:eastAsia="zh-Hans"/>
        </w:rPr>
        <w:t>XGboost方法</w:t>
      </w:r>
      <w:r>
        <w:rPr>
          <w:rFonts w:hint="default"/>
          <w:i w:val="0"/>
          <w:iCs w:val="0"/>
          <w:color w:val="auto"/>
          <w:sz w:val="21"/>
          <w:szCs w:val="24"/>
          <w:lang w:eastAsia="zh-Hans"/>
        </w:rPr>
        <w:t>：</w:t>
      </w:r>
    </w:p>
    <w:p>
      <w:pPr>
        <w:numPr>
          <w:ilvl w:val="0"/>
          <w:numId w:val="0"/>
        </w:numPr>
        <w:ind w:firstLine="420" w:firstLineChars="0"/>
        <w:rPr>
          <w:rFonts w:hint="eastAsia"/>
          <w:i w:val="0"/>
          <w:iCs w:val="0"/>
          <w:color w:val="auto"/>
          <w:sz w:val="21"/>
          <w:szCs w:val="24"/>
          <w:lang w:val="en-US" w:eastAsia="zh-Hans"/>
        </w:rPr>
      </w:pPr>
      <w:r>
        <w:rPr>
          <w:rFonts w:hint="eastAsia"/>
          <w:i w:val="0"/>
          <w:iCs w:val="0"/>
          <w:color w:val="auto"/>
          <w:sz w:val="21"/>
          <w:szCs w:val="24"/>
          <w:lang w:val="en-US" w:eastAsia="zh-Hans"/>
        </w:rPr>
        <w:t>XGboost方法是一个基于决策树的分类算法</w:t>
      </w:r>
      <w:r>
        <w:rPr>
          <w:rFonts w:hint="default"/>
          <w:i w:val="0"/>
          <w:iCs w:val="0"/>
          <w:color w:val="auto"/>
          <w:sz w:val="21"/>
          <w:szCs w:val="24"/>
          <w:lang w:eastAsia="zh-Hans"/>
        </w:rPr>
        <w:t>，</w:t>
      </w:r>
      <w:r>
        <w:rPr>
          <w:rFonts w:hint="eastAsia"/>
          <w:i w:val="0"/>
          <w:iCs w:val="0"/>
          <w:color w:val="auto"/>
          <w:sz w:val="21"/>
          <w:szCs w:val="24"/>
          <w:lang w:val="en-US" w:eastAsia="zh-CN"/>
        </w:rPr>
        <w:t>所以首先就要明确</w:t>
      </w:r>
      <w:r>
        <w:rPr>
          <w:rFonts w:hint="eastAsia"/>
          <w:i w:val="0"/>
          <w:iCs w:val="0"/>
          <w:color w:val="auto"/>
          <w:sz w:val="21"/>
          <w:szCs w:val="24"/>
          <w:lang w:val="en-US" w:eastAsia="zh-Hans"/>
        </w:rPr>
        <w:t>怎样的分类才算是合理的分类</w:t>
      </w:r>
      <w:r>
        <w:rPr>
          <w:rFonts w:hint="eastAsia"/>
          <w:i w:val="0"/>
          <w:iCs w:val="0"/>
          <w:color w:val="auto"/>
          <w:sz w:val="21"/>
          <w:szCs w:val="24"/>
          <w:lang w:val="en-US" w:eastAsia="zh-CN"/>
        </w:rPr>
        <w:t>，什么才是</w:t>
      </w:r>
      <w:r>
        <w:rPr>
          <w:rFonts w:hint="eastAsia"/>
          <w:i w:val="0"/>
          <w:iCs w:val="0"/>
          <w:color w:val="auto"/>
          <w:sz w:val="21"/>
          <w:szCs w:val="24"/>
          <w:lang w:val="en-US" w:eastAsia="zh-Hans"/>
        </w:rPr>
        <w:t>关于分类的量化指标</w:t>
      </w:r>
      <w:r>
        <w:rPr>
          <w:rFonts w:hint="eastAsia"/>
          <w:i w:val="0"/>
          <w:iCs w:val="0"/>
          <w:color w:val="auto"/>
          <w:sz w:val="21"/>
          <w:szCs w:val="24"/>
          <w:lang w:val="en-US" w:eastAsia="zh-CN"/>
        </w:rPr>
        <w:t>。</w:t>
      </w:r>
      <w:r>
        <w:rPr>
          <w:rFonts w:hint="eastAsia"/>
          <w:i w:val="0"/>
          <w:iCs w:val="0"/>
          <w:color w:val="auto"/>
          <w:sz w:val="21"/>
          <w:szCs w:val="24"/>
          <w:lang w:val="en-US" w:eastAsia="zh-Hans"/>
        </w:rPr>
        <w:t>所以在介绍该方法之前</w:t>
      </w:r>
      <w:r>
        <w:rPr>
          <w:rFonts w:hint="default"/>
          <w:i w:val="0"/>
          <w:iCs w:val="0"/>
          <w:color w:val="auto"/>
          <w:sz w:val="21"/>
          <w:szCs w:val="24"/>
          <w:lang w:eastAsia="zh-Hans"/>
        </w:rPr>
        <w:t>，</w:t>
      </w:r>
      <w:r>
        <w:rPr>
          <w:rFonts w:hint="eastAsia"/>
          <w:i w:val="0"/>
          <w:iCs w:val="0"/>
          <w:color w:val="auto"/>
          <w:sz w:val="21"/>
          <w:szCs w:val="24"/>
          <w:lang w:val="en-US" w:eastAsia="zh-Hans"/>
        </w:rPr>
        <w:t>首先我想说明关于量化分类效果的度量标准</w:t>
      </w:r>
      <w:r>
        <w:rPr>
          <w:rFonts w:hint="default"/>
          <w:i w:val="0"/>
          <w:iCs w:val="0"/>
          <w:color w:val="auto"/>
          <w:sz w:val="21"/>
          <w:szCs w:val="24"/>
          <w:lang w:eastAsia="zh-Hans"/>
        </w:rPr>
        <w:t>：</w:t>
      </w:r>
      <w:r>
        <w:rPr>
          <w:rFonts w:hint="eastAsia"/>
          <w:i w:val="0"/>
          <w:iCs w:val="0"/>
          <w:color w:val="auto"/>
          <w:sz w:val="21"/>
          <w:szCs w:val="24"/>
          <w:lang w:val="en-US" w:eastAsia="zh-Hans"/>
        </w:rPr>
        <w:t>信息增益</w:t>
      </w:r>
    </w:p>
    <w:p>
      <w:pPr>
        <w:numPr>
          <w:ilvl w:val="0"/>
          <w:numId w:val="0"/>
        </w:numPr>
        <w:ind w:firstLine="420" w:firstLineChars="0"/>
        <w:rPr>
          <w:rFonts w:hint="default"/>
          <w:i w:val="0"/>
          <w:iCs w:val="0"/>
          <w:color w:val="auto"/>
          <w:sz w:val="21"/>
          <w:szCs w:val="24"/>
          <w:lang w:eastAsia="zh-Hans"/>
        </w:rPr>
      </w:pPr>
      <w:r>
        <w:rPr>
          <w:rFonts w:hint="eastAsia"/>
          <w:i w:val="0"/>
          <w:iCs w:val="0"/>
          <w:color w:val="auto"/>
          <w:sz w:val="21"/>
          <w:szCs w:val="24"/>
          <w:lang w:val="en-US" w:eastAsia="zh-Hans"/>
        </w:rPr>
        <w:t>信息增益的核心思想就是以信息增益度量属性选择</w:t>
      </w:r>
      <w:r>
        <w:rPr>
          <w:rFonts w:hint="default"/>
          <w:i w:val="0"/>
          <w:iCs w:val="0"/>
          <w:color w:val="auto"/>
          <w:sz w:val="21"/>
          <w:szCs w:val="24"/>
          <w:lang w:eastAsia="zh-Hans"/>
        </w:rPr>
        <w:t>，</w:t>
      </w:r>
      <w:r>
        <w:rPr>
          <w:rFonts w:hint="eastAsia"/>
          <w:i w:val="0"/>
          <w:iCs w:val="0"/>
          <w:color w:val="auto"/>
          <w:sz w:val="21"/>
          <w:szCs w:val="24"/>
          <w:lang w:val="en-US" w:eastAsia="zh-Hans"/>
        </w:rPr>
        <w:t>选择分裂后信息增益最大的属性进行分裂</w:t>
      </w:r>
      <w:r>
        <w:rPr>
          <w:rFonts w:hint="default"/>
          <w:i w:val="0"/>
          <w:iCs w:val="0"/>
          <w:color w:val="auto"/>
          <w:sz w:val="21"/>
          <w:szCs w:val="24"/>
          <w:lang w:eastAsia="zh-Hans"/>
        </w:rPr>
        <w:t>，</w:t>
      </w:r>
      <w:r>
        <w:rPr>
          <w:rFonts w:hint="eastAsia"/>
          <w:i w:val="0"/>
          <w:iCs w:val="0"/>
          <w:color w:val="auto"/>
          <w:sz w:val="21"/>
          <w:szCs w:val="24"/>
          <w:lang w:val="en-US" w:eastAsia="zh-Hans"/>
        </w:rPr>
        <w:t>那什么是信息增益呢</w:t>
      </w:r>
      <w:r>
        <w:rPr>
          <w:rFonts w:hint="default"/>
          <w:i w:val="0"/>
          <w:iCs w:val="0"/>
          <w:color w:val="auto"/>
          <w:sz w:val="21"/>
          <w:szCs w:val="24"/>
          <w:lang w:eastAsia="zh-Hans"/>
        </w:rPr>
        <w:t>？</w:t>
      </w:r>
      <w:r>
        <w:rPr>
          <w:rFonts w:hint="eastAsia"/>
          <w:i w:val="0"/>
          <w:iCs w:val="0"/>
          <w:color w:val="auto"/>
          <w:sz w:val="21"/>
          <w:szCs w:val="24"/>
          <w:lang w:val="en-US" w:eastAsia="zh-Hans"/>
        </w:rPr>
        <w:t>为了准确定义信息增益</w:t>
      </w:r>
      <w:r>
        <w:rPr>
          <w:rFonts w:hint="default"/>
          <w:i w:val="0"/>
          <w:iCs w:val="0"/>
          <w:color w:val="auto"/>
          <w:sz w:val="21"/>
          <w:szCs w:val="24"/>
          <w:lang w:eastAsia="zh-Hans"/>
        </w:rPr>
        <w:t>，</w:t>
      </w:r>
      <w:r>
        <w:rPr>
          <w:rFonts w:hint="eastAsia"/>
          <w:i w:val="0"/>
          <w:iCs w:val="0"/>
          <w:color w:val="auto"/>
          <w:sz w:val="21"/>
          <w:szCs w:val="24"/>
          <w:lang w:val="en-US" w:eastAsia="zh-Hans"/>
        </w:rPr>
        <w:t>我们先定义信息论中广泛使用的一个度量标准</w:t>
      </w:r>
      <w:r>
        <w:rPr>
          <w:rFonts w:hint="default"/>
          <w:i w:val="0"/>
          <w:iCs w:val="0"/>
          <w:color w:val="auto"/>
          <w:sz w:val="21"/>
          <w:szCs w:val="24"/>
          <w:lang w:eastAsia="zh-Hans"/>
        </w:rPr>
        <w:t>，</w:t>
      </w:r>
      <w:r>
        <w:rPr>
          <w:rFonts w:hint="eastAsia"/>
          <w:i w:val="0"/>
          <w:iCs w:val="0"/>
          <w:color w:val="auto"/>
          <w:sz w:val="21"/>
          <w:szCs w:val="24"/>
          <w:lang w:val="en-US" w:eastAsia="zh-Hans"/>
        </w:rPr>
        <w:t>就是熵</w:t>
      </w:r>
      <w:r>
        <w:rPr>
          <w:rFonts w:hint="default"/>
          <w:i w:val="0"/>
          <w:iCs w:val="0"/>
          <w:color w:val="auto"/>
          <w:sz w:val="21"/>
          <w:szCs w:val="24"/>
          <w:lang w:eastAsia="zh-Hans"/>
        </w:rPr>
        <w:t>，</w:t>
      </w:r>
      <w:r>
        <w:rPr>
          <w:rFonts w:hint="eastAsia"/>
          <w:i w:val="0"/>
          <w:iCs w:val="0"/>
          <w:color w:val="auto"/>
          <w:sz w:val="21"/>
          <w:szCs w:val="24"/>
          <w:lang w:val="en-US" w:eastAsia="zh-Hans"/>
        </w:rPr>
        <w:t>它刻画了任意样本集的纯度</w:t>
      </w:r>
      <w:r>
        <w:rPr>
          <w:rFonts w:hint="default"/>
          <w:i w:val="0"/>
          <w:iCs w:val="0"/>
          <w:color w:val="auto"/>
          <w:sz w:val="21"/>
          <w:szCs w:val="24"/>
          <w:lang w:eastAsia="zh-Hans"/>
        </w:rPr>
        <w:t>。</w:t>
      </w:r>
      <w:r>
        <w:rPr>
          <w:rFonts w:hint="eastAsia"/>
          <w:i w:val="0"/>
          <w:iCs w:val="0"/>
          <w:color w:val="auto"/>
          <w:sz w:val="21"/>
          <w:szCs w:val="24"/>
          <w:lang w:val="en-US" w:eastAsia="zh-Hans"/>
        </w:rPr>
        <w:t>通过熵</w:t>
      </w:r>
      <w:r>
        <w:rPr>
          <w:rFonts w:hint="default"/>
          <w:i w:val="0"/>
          <w:iCs w:val="0"/>
          <w:color w:val="auto"/>
          <w:sz w:val="21"/>
          <w:szCs w:val="24"/>
          <w:lang w:eastAsia="zh-Hans"/>
        </w:rPr>
        <w:t>，</w:t>
      </w:r>
      <w:r>
        <w:rPr>
          <w:rFonts w:hint="eastAsia"/>
          <w:i w:val="0"/>
          <w:iCs w:val="0"/>
          <w:color w:val="auto"/>
          <w:sz w:val="21"/>
          <w:szCs w:val="24"/>
          <w:lang w:val="en-US" w:eastAsia="zh-Hans"/>
        </w:rPr>
        <w:t>我们就能评估一个决策树的分类效果好坏了</w:t>
      </w:r>
      <w:r>
        <w:rPr>
          <w:rFonts w:hint="default"/>
          <w:i w:val="0"/>
          <w:iCs w:val="0"/>
          <w:color w:val="auto"/>
          <w:sz w:val="21"/>
          <w:szCs w:val="24"/>
          <w:lang w:eastAsia="zh-Hans"/>
        </w:rPr>
        <w:t>。</w:t>
      </w:r>
    </w:p>
    <w:p>
      <w:pPr>
        <w:numPr>
          <w:ilvl w:val="0"/>
          <w:numId w:val="0"/>
        </w:numPr>
        <w:ind w:firstLine="420" w:firstLineChars="0"/>
        <w:rPr>
          <w:rFonts w:hint="default"/>
          <w:i w:val="0"/>
          <w:iCs w:val="0"/>
          <w:color w:val="auto"/>
          <w:sz w:val="21"/>
          <w:szCs w:val="24"/>
          <w:lang w:eastAsia="zh-Hans"/>
        </w:rPr>
      </w:pPr>
      <w:r>
        <w:rPr>
          <w:rFonts w:hint="eastAsia"/>
          <w:i w:val="0"/>
          <w:iCs w:val="0"/>
          <w:color w:val="auto"/>
          <w:sz w:val="21"/>
          <w:szCs w:val="24"/>
          <w:lang w:val="en-US" w:eastAsia="zh-Hans"/>
        </w:rPr>
        <w:t>而在单个决策树基础上</w:t>
      </w:r>
      <w:r>
        <w:rPr>
          <w:rFonts w:hint="default"/>
          <w:i w:val="0"/>
          <w:iCs w:val="0"/>
          <w:color w:val="auto"/>
          <w:sz w:val="21"/>
          <w:szCs w:val="24"/>
          <w:lang w:eastAsia="zh-Hans"/>
        </w:rPr>
        <w:t>，</w:t>
      </w:r>
      <w:r>
        <w:rPr>
          <w:rFonts w:hint="eastAsia"/>
          <w:i w:val="0"/>
          <w:iCs w:val="0"/>
          <w:color w:val="auto"/>
          <w:sz w:val="21"/>
          <w:szCs w:val="24"/>
          <w:lang w:val="en-US" w:eastAsia="zh-Hans"/>
        </w:rPr>
        <w:t>我们就可以定义集成学习了</w:t>
      </w:r>
      <w:r>
        <w:rPr>
          <w:rFonts w:hint="default"/>
          <w:i w:val="0"/>
          <w:iCs w:val="0"/>
          <w:color w:val="auto"/>
          <w:sz w:val="21"/>
          <w:szCs w:val="24"/>
          <w:lang w:eastAsia="zh-Hans"/>
        </w:rPr>
        <w:t>。</w:t>
      </w:r>
      <w:r>
        <w:rPr>
          <w:rFonts w:hint="eastAsia"/>
          <w:i w:val="0"/>
          <w:iCs w:val="0"/>
          <w:color w:val="auto"/>
          <w:sz w:val="21"/>
          <w:szCs w:val="24"/>
          <w:lang w:val="en-US" w:eastAsia="zh-Hans"/>
        </w:rPr>
        <w:t>通过构建多个</w:t>
      </w:r>
      <w:r>
        <w:rPr>
          <w:rFonts w:hint="eastAsia"/>
          <w:i w:val="0"/>
          <w:iCs w:val="0"/>
          <w:color w:val="auto"/>
          <w:sz w:val="21"/>
          <w:szCs w:val="24"/>
          <w:lang w:val="en-US" w:eastAsia="zh-CN"/>
        </w:rPr>
        <w:t>决策树</w:t>
      </w:r>
      <w:r>
        <w:rPr>
          <w:rFonts w:hint="eastAsia"/>
          <w:i w:val="0"/>
          <w:iCs w:val="0"/>
          <w:color w:val="auto"/>
          <w:sz w:val="21"/>
          <w:szCs w:val="24"/>
          <w:lang w:val="en-US" w:eastAsia="zh-Hans"/>
        </w:rPr>
        <w:t>对数据集进行预测</w:t>
      </w:r>
      <w:r>
        <w:rPr>
          <w:rFonts w:hint="default"/>
          <w:i w:val="0"/>
          <w:iCs w:val="0"/>
          <w:color w:val="auto"/>
          <w:sz w:val="21"/>
          <w:szCs w:val="24"/>
          <w:lang w:eastAsia="zh-Hans"/>
        </w:rPr>
        <w:t>，</w:t>
      </w:r>
      <w:r>
        <w:rPr>
          <w:rFonts w:hint="eastAsia"/>
          <w:i w:val="0"/>
          <w:iCs w:val="0"/>
          <w:color w:val="auto"/>
          <w:sz w:val="21"/>
          <w:szCs w:val="24"/>
          <w:lang w:val="en-US" w:eastAsia="zh-Hans"/>
        </w:rPr>
        <w:t>然后用某种策略将多个</w:t>
      </w:r>
      <w:r>
        <w:rPr>
          <w:rFonts w:hint="eastAsia"/>
          <w:i w:val="0"/>
          <w:iCs w:val="0"/>
          <w:color w:val="auto"/>
          <w:sz w:val="21"/>
          <w:szCs w:val="24"/>
          <w:lang w:val="en-US" w:eastAsia="zh-CN"/>
        </w:rPr>
        <w:t>决策树</w:t>
      </w:r>
      <w:r>
        <w:rPr>
          <w:rFonts w:hint="eastAsia"/>
          <w:i w:val="0"/>
          <w:iCs w:val="0"/>
          <w:color w:val="auto"/>
          <w:sz w:val="21"/>
          <w:szCs w:val="24"/>
          <w:lang w:val="en-US" w:eastAsia="zh-Hans"/>
        </w:rPr>
        <w:t>预测的结果集成起来</w:t>
      </w:r>
      <w:r>
        <w:rPr>
          <w:rFonts w:hint="default"/>
          <w:i w:val="0"/>
          <w:iCs w:val="0"/>
          <w:color w:val="auto"/>
          <w:sz w:val="21"/>
          <w:szCs w:val="24"/>
          <w:lang w:eastAsia="zh-Hans"/>
        </w:rPr>
        <w:t>，</w:t>
      </w:r>
      <w:r>
        <w:rPr>
          <w:rFonts w:hint="eastAsia"/>
          <w:i w:val="0"/>
          <w:iCs w:val="0"/>
          <w:color w:val="auto"/>
          <w:sz w:val="21"/>
          <w:szCs w:val="24"/>
          <w:lang w:val="en-US" w:eastAsia="zh-Hans"/>
        </w:rPr>
        <w:t>作为最终预测结果</w:t>
      </w:r>
      <w:r>
        <w:rPr>
          <w:rFonts w:hint="default"/>
          <w:i w:val="0"/>
          <w:iCs w:val="0"/>
          <w:color w:val="auto"/>
          <w:sz w:val="21"/>
          <w:szCs w:val="24"/>
          <w:lang w:eastAsia="zh-Hans"/>
        </w:rPr>
        <w:t>，</w:t>
      </w:r>
      <w:r>
        <w:rPr>
          <w:rFonts w:hint="eastAsia"/>
          <w:i w:val="0"/>
          <w:iCs w:val="0"/>
          <w:color w:val="auto"/>
          <w:sz w:val="21"/>
          <w:szCs w:val="24"/>
          <w:lang w:val="en-US" w:eastAsia="zh-Hans"/>
        </w:rPr>
        <w:t>就是集成学习</w:t>
      </w:r>
      <w:r>
        <w:rPr>
          <w:rFonts w:hint="default"/>
          <w:i w:val="0"/>
          <w:iCs w:val="0"/>
          <w:color w:val="auto"/>
          <w:sz w:val="21"/>
          <w:szCs w:val="24"/>
          <w:lang w:eastAsia="zh-Hans"/>
        </w:rPr>
        <w:t>。</w:t>
      </w:r>
      <w:r>
        <w:rPr>
          <w:rFonts w:hint="eastAsia"/>
          <w:i w:val="0"/>
          <w:iCs w:val="0"/>
          <w:color w:val="auto"/>
          <w:sz w:val="21"/>
          <w:szCs w:val="24"/>
          <w:lang w:val="en-US" w:eastAsia="zh-Hans"/>
        </w:rPr>
        <w:t>而根据集成学习的各个决策树之间有无依赖关系</w:t>
      </w:r>
      <w:r>
        <w:rPr>
          <w:rFonts w:hint="default"/>
          <w:i w:val="0"/>
          <w:iCs w:val="0"/>
          <w:color w:val="auto"/>
          <w:sz w:val="21"/>
          <w:szCs w:val="24"/>
          <w:lang w:eastAsia="zh-Hans"/>
        </w:rPr>
        <w:t>，</w:t>
      </w:r>
      <w:r>
        <w:rPr>
          <w:rFonts w:hint="eastAsia"/>
          <w:i w:val="0"/>
          <w:iCs w:val="0"/>
          <w:color w:val="auto"/>
          <w:sz w:val="21"/>
          <w:szCs w:val="24"/>
          <w:lang w:val="en-US" w:eastAsia="zh-Hans"/>
        </w:rPr>
        <w:t>分为Boosting和Bagging两大类</w:t>
      </w:r>
      <w:r>
        <w:rPr>
          <w:rFonts w:hint="default"/>
          <w:i w:val="0"/>
          <w:iCs w:val="0"/>
          <w:color w:val="auto"/>
          <w:sz w:val="21"/>
          <w:szCs w:val="24"/>
          <w:lang w:eastAsia="zh-Hans"/>
        </w:rPr>
        <w:t>，</w:t>
      </w:r>
      <w:r>
        <w:rPr>
          <w:rFonts w:hint="eastAsia"/>
          <w:i w:val="0"/>
          <w:iCs w:val="0"/>
          <w:color w:val="auto"/>
          <w:sz w:val="21"/>
          <w:szCs w:val="24"/>
          <w:lang w:val="en-US" w:eastAsia="zh-Hans"/>
        </w:rPr>
        <w:t>Boosting就是各分类器之间有依赖关系</w:t>
      </w:r>
      <w:r>
        <w:rPr>
          <w:rFonts w:hint="default"/>
          <w:i w:val="0"/>
          <w:iCs w:val="0"/>
          <w:color w:val="auto"/>
          <w:sz w:val="21"/>
          <w:szCs w:val="24"/>
          <w:lang w:eastAsia="zh-Hans"/>
        </w:rPr>
        <w:t>。</w:t>
      </w:r>
      <w:r>
        <w:rPr>
          <w:rFonts w:hint="eastAsia"/>
          <w:i w:val="0"/>
          <w:iCs w:val="0"/>
          <w:color w:val="auto"/>
          <w:sz w:val="21"/>
          <w:szCs w:val="24"/>
          <w:lang w:val="en-US" w:eastAsia="zh-Hans"/>
        </w:rPr>
        <w:t>XGboost就属于Boosting流派</w:t>
      </w:r>
      <w:r>
        <w:rPr>
          <w:rFonts w:hint="default"/>
          <w:i w:val="0"/>
          <w:iCs w:val="0"/>
          <w:color w:val="auto"/>
          <w:sz w:val="21"/>
          <w:szCs w:val="24"/>
          <w:lang w:eastAsia="zh-Hans"/>
        </w:rPr>
        <w:t>，</w:t>
      </w:r>
      <w:r>
        <w:rPr>
          <w:rFonts w:hint="eastAsia"/>
          <w:i w:val="0"/>
          <w:iCs w:val="0"/>
          <w:color w:val="auto"/>
          <w:sz w:val="21"/>
          <w:szCs w:val="24"/>
          <w:lang w:val="en-US" w:eastAsia="zh-Hans"/>
        </w:rPr>
        <w:t>而想要详细说明</w:t>
      </w:r>
      <w:r>
        <w:rPr>
          <w:rFonts w:hint="default"/>
          <w:i w:val="0"/>
          <w:iCs w:val="0"/>
          <w:color w:val="auto"/>
          <w:sz w:val="21"/>
          <w:szCs w:val="24"/>
          <w:lang w:eastAsia="zh-Hans"/>
        </w:rPr>
        <w:t>，</w:t>
      </w:r>
      <w:r>
        <w:rPr>
          <w:rFonts w:hint="eastAsia"/>
          <w:i w:val="0"/>
          <w:iCs w:val="0"/>
          <w:color w:val="auto"/>
          <w:sz w:val="21"/>
          <w:szCs w:val="24"/>
          <w:lang w:val="en-US" w:eastAsia="zh-Hans"/>
        </w:rPr>
        <w:t>还需要介绍一下GBDT</w:t>
      </w:r>
      <w:r>
        <w:rPr>
          <w:rFonts w:hint="default"/>
          <w:i w:val="0"/>
          <w:iCs w:val="0"/>
          <w:color w:val="auto"/>
          <w:sz w:val="21"/>
          <w:szCs w:val="24"/>
          <w:lang w:eastAsia="zh-Hans"/>
        </w:rPr>
        <w:t>，</w:t>
      </w:r>
      <w:r>
        <w:rPr>
          <w:rFonts w:hint="eastAsia"/>
          <w:i w:val="0"/>
          <w:iCs w:val="0"/>
          <w:color w:val="auto"/>
          <w:sz w:val="21"/>
          <w:szCs w:val="24"/>
          <w:lang w:val="en-US" w:eastAsia="zh-Hans"/>
        </w:rPr>
        <w:t>因为XGboost本质上还是GBDT</w:t>
      </w:r>
      <w:r>
        <w:rPr>
          <w:rFonts w:hint="default"/>
          <w:i w:val="0"/>
          <w:iCs w:val="0"/>
          <w:color w:val="auto"/>
          <w:sz w:val="21"/>
          <w:szCs w:val="24"/>
          <w:lang w:eastAsia="zh-Hans"/>
        </w:rPr>
        <w:t>，</w:t>
      </w:r>
      <w:r>
        <w:rPr>
          <w:rFonts w:hint="eastAsia"/>
          <w:i w:val="0"/>
          <w:iCs w:val="0"/>
          <w:color w:val="auto"/>
          <w:sz w:val="21"/>
          <w:szCs w:val="24"/>
          <w:lang w:val="en-US" w:eastAsia="zh-Hans"/>
        </w:rPr>
        <w:t>只是把速度效率发挥到了极致</w:t>
      </w:r>
      <w:r>
        <w:rPr>
          <w:rFonts w:hint="default"/>
          <w:i w:val="0"/>
          <w:iCs w:val="0"/>
          <w:color w:val="auto"/>
          <w:sz w:val="21"/>
          <w:szCs w:val="24"/>
          <w:lang w:eastAsia="zh-Hans"/>
        </w:rPr>
        <w:t>。</w:t>
      </w:r>
    </w:p>
    <w:p>
      <w:pPr>
        <w:numPr>
          <w:ilvl w:val="0"/>
          <w:numId w:val="0"/>
        </w:numPr>
        <w:ind w:firstLine="420" w:firstLineChars="0"/>
        <w:rPr>
          <w:rFonts w:hint="default"/>
          <w:i w:val="0"/>
          <w:iCs w:val="0"/>
          <w:color w:val="auto"/>
          <w:sz w:val="21"/>
          <w:szCs w:val="24"/>
          <w:lang w:eastAsia="zh-Hans"/>
        </w:rPr>
      </w:pPr>
      <w:r>
        <w:rPr>
          <w:rFonts w:hint="eastAsia"/>
          <w:i w:val="0"/>
          <w:iCs w:val="0"/>
          <w:color w:val="auto"/>
          <w:sz w:val="21"/>
          <w:szCs w:val="24"/>
          <w:lang w:val="en-US" w:eastAsia="zh-Hans"/>
        </w:rPr>
        <w:t>GBDT的原理很简单</w:t>
      </w:r>
      <w:r>
        <w:rPr>
          <w:rFonts w:hint="default"/>
          <w:i w:val="0"/>
          <w:iCs w:val="0"/>
          <w:color w:val="auto"/>
          <w:sz w:val="21"/>
          <w:szCs w:val="24"/>
          <w:lang w:eastAsia="zh-Hans"/>
        </w:rPr>
        <w:t>，</w:t>
      </w:r>
      <w:r>
        <w:rPr>
          <w:rFonts w:hint="eastAsia"/>
          <w:i w:val="0"/>
          <w:iCs w:val="0"/>
          <w:color w:val="auto"/>
          <w:sz w:val="21"/>
          <w:szCs w:val="24"/>
          <w:lang w:val="en-US" w:eastAsia="zh-Hans"/>
        </w:rPr>
        <w:t>就是把所有决策树的结果相加等于预测值</w:t>
      </w:r>
      <w:r>
        <w:rPr>
          <w:rFonts w:hint="default"/>
          <w:i w:val="0"/>
          <w:iCs w:val="0"/>
          <w:color w:val="auto"/>
          <w:sz w:val="21"/>
          <w:szCs w:val="24"/>
          <w:lang w:eastAsia="zh-Hans"/>
        </w:rPr>
        <w:t>，</w:t>
      </w:r>
      <w:r>
        <w:rPr>
          <w:rFonts w:hint="eastAsia"/>
          <w:i w:val="0"/>
          <w:iCs w:val="0"/>
          <w:color w:val="auto"/>
          <w:sz w:val="21"/>
          <w:szCs w:val="24"/>
          <w:lang w:val="en-US" w:eastAsia="zh-Hans"/>
        </w:rPr>
        <w:t>然后下一个决策树去拟合误差函数对预测值的残差</w:t>
      </w:r>
      <w:r>
        <w:rPr>
          <w:rFonts w:hint="default"/>
          <w:i w:val="0"/>
          <w:iCs w:val="0"/>
          <w:color w:val="auto"/>
          <w:sz w:val="21"/>
          <w:szCs w:val="24"/>
          <w:lang w:eastAsia="zh-Hans"/>
        </w:rPr>
        <w:t>，</w:t>
      </w:r>
      <w:r>
        <w:rPr>
          <w:rFonts w:hint="eastAsia"/>
          <w:i w:val="0"/>
          <w:iCs w:val="0"/>
          <w:color w:val="auto"/>
          <w:sz w:val="21"/>
          <w:szCs w:val="24"/>
          <w:lang w:val="en-US" w:eastAsia="zh-Hans"/>
        </w:rPr>
        <w:t>这样吧所有决策树的结论结合</w:t>
      </w:r>
      <w:r>
        <w:rPr>
          <w:rFonts w:hint="default"/>
          <w:i w:val="0"/>
          <w:iCs w:val="0"/>
          <w:color w:val="auto"/>
          <w:sz w:val="21"/>
          <w:szCs w:val="24"/>
          <w:lang w:eastAsia="zh-Hans"/>
        </w:rPr>
        <w:t>，</w:t>
      </w:r>
      <w:r>
        <w:rPr>
          <w:rFonts w:hint="eastAsia"/>
          <w:i w:val="0"/>
          <w:iCs w:val="0"/>
          <w:color w:val="auto"/>
          <w:sz w:val="21"/>
          <w:szCs w:val="24"/>
          <w:lang w:val="en-US" w:eastAsia="zh-Hans"/>
        </w:rPr>
        <w:t>就能得到最终结果</w:t>
      </w:r>
      <w:r>
        <w:rPr>
          <w:rFonts w:hint="default"/>
          <w:i w:val="0"/>
          <w:iCs w:val="0"/>
          <w:color w:val="auto"/>
          <w:sz w:val="21"/>
          <w:szCs w:val="24"/>
          <w:lang w:eastAsia="zh-Hans"/>
        </w:rPr>
        <w:t>。</w:t>
      </w:r>
      <w:r>
        <w:rPr>
          <w:rFonts w:hint="eastAsia"/>
          <w:i w:val="0"/>
          <w:iCs w:val="0"/>
          <w:color w:val="auto"/>
          <w:sz w:val="21"/>
          <w:szCs w:val="24"/>
          <w:lang w:val="en-US" w:eastAsia="zh-Hans"/>
        </w:rPr>
        <w:t>其中</w:t>
      </w:r>
      <w:r>
        <w:rPr>
          <w:rFonts w:hint="default"/>
          <w:i w:val="0"/>
          <w:iCs w:val="0"/>
          <w:color w:val="auto"/>
          <w:sz w:val="21"/>
          <w:szCs w:val="24"/>
          <w:lang w:eastAsia="zh-Hans"/>
        </w:rPr>
        <w:t>，</w:t>
      </w:r>
      <w:r>
        <w:rPr>
          <w:rFonts w:hint="eastAsia"/>
          <w:i w:val="0"/>
          <w:iCs w:val="0"/>
          <w:color w:val="auto"/>
          <w:sz w:val="21"/>
          <w:szCs w:val="24"/>
          <w:lang w:val="en-US" w:eastAsia="zh-Hans"/>
        </w:rPr>
        <w:t>GBDT用负梯度来近似残差</w:t>
      </w:r>
      <w:r>
        <w:rPr>
          <w:rFonts w:hint="default"/>
          <w:i w:val="0"/>
          <w:iCs w:val="0"/>
          <w:color w:val="auto"/>
          <w:sz w:val="21"/>
          <w:szCs w:val="24"/>
          <w:lang w:eastAsia="zh-Hans"/>
        </w:rPr>
        <w:t>，</w:t>
      </w:r>
      <w:r>
        <w:rPr>
          <w:rFonts w:hint="eastAsia"/>
          <w:i w:val="0"/>
          <w:iCs w:val="0"/>
          <w:color w:val="auto"/>
          <w:sz w:val="21"/>
          <w:szCs w:val="24"/>
          <w:lang w:val="en-US" w:eastAsia="zh-Hans"/>
        </w:rPr>
        <w:t>然后把均方差损失函数作为损失函数</w:t>
      </w:r>
      <w:r>
        <w:rPr>
          <w:rFonts w:hint="default"/>
          <w:i w:val="0"/>
          <w:iCs w:val="0"/>
          <w:color w:val="auto"/>
          <w:sz w:val="21"/>
          <w:szCs w:val="24"/>
          <w:lang w:eastAsia="zh-Hans"/>
        </w:rPr>
        <w:t>。</w:t>
      </w:r>
    </w:p>
    <w:p>
      <w:pPr>
        <w:numPr>
          <w:ilvl w:val="0"/>
          <w:numId w:val="0"/>
        </w:numPr>
        <w:ind w:firstLine="420" w:firstLineChars="0"/>
        <w:rPr>
          <w:rFonts w:hint="default"/>
          <w:i w:val="0"/>
          <w:iCs w:val="0"/>
          <w:color w:val="auto"/>
          <w:sz w:val="21"/>
          <w:szCs w:val="24"/>
          <w:lang w:eastAsia="zh-Hans"/>
        </w:rPr>
      </w:pPr>
      <w:r>
        <w:rPr>
          <w:rFonts w:hint="eastAsia"/>
          <w:i w:val="0"/>
          <w:iCs w:val="0"/>
          <w:color w:val="auto"/>
          <w:sz w:val="21"/>
          <w:szCs w:val="24"/>
          <w:lang w:val="en-US" w:eastAsia="zh-Hans"/>
        </w:rPr>
        <w:t>而到了XGboost算法</w:t>
      </w:r>
      <w:r>
        <w:rPr>
          <w:rFonts w:hint="default"/>
          <w:i w:val="0"/>
          <w:iCs w:val="0"/>
          <w:color w:val="auto"/>
          <w:sz w:val="21"/>
          <w:szCs w:val="24"/>
          <w:lang w:eastAsia="zh-Hans"/>
        </w:rPr>
        <w:t>，</w:t>
      </w:r>
      <w:r>
        <w:rPr>
          <w:rFonts w:hint="eastAsia"/>
          <w:i w:val="0"/>
          <w:iCs w:val="0"/>
          <w:color w:val="auto"/>
          <w:sz w:val="21"/>
          <w:szCs w:val="24"/>
          <w:lang w:val="en-US" w:eastAsia="zh-Hans"/>
        </w:rPr>
        <w:t>其核心思想在于不断添加决策树</w:t>
      </w:r>
      <w:r>
        <w:rPr>
          <w:rFonts w:hint="default"/>
          <w:i w:val="0"/>
          <w:iCs w:val="0"/>
          <w:color w:val="auto"/>
          <w:sz w:val="21"/>
          <w:szCs w:val="24"/>
          <w:lang w:eastAsia="zh-Hans"/>
        </w:rPr>
        <w:t>，</w:t>
      </w:r>
      <w:r>
        <w:rPr>
          <w:rFonts w:hint="eastAsia"/>
          <w:i w:val="0"/>
          <w:iCs w:val="0"/>
          <w:color w:val="auto"/>
          <w:sz w:val="21"/>
          <w:szCs w:val="24"/>
          <w:lang w:val="en-US" w:eastAsia="zh-Hans"/>
        </w:rPr>
        <w:t>不断的进行特征分裂来生长一棵树</w:t>
      </w:r>
      <w:r>
        <w:rPr>
          <w:rFonts w:hint="default"/>
          <w:i w:val="0"/>
          <w:iCs w:val="0"/>
          <w:color w:val="auto"/>
          <w:sz w:val="21"/>
          <w:szCs w:val="24"/>
          <w:lang w:eastAsia="zh-Hans"/>
        </w:rPr>
        <w:t>，</w:t>
      </w:r>
      <w:r>
        <w:rPr>
          <w:rFonts w:hint="eastAsia"/>
          <w:i w:val="0"/>
          <w:iCs w:val="0"/>
          <w:color w:val="auto"/>
          <w:sz w:val="21"/>
          <w:szCs w:val="24"/>
          <w:lang w:val="en-US" w:eastAsia="zh-Hans"/>
        </w:rPr>
        <w:t>每次添加一个树后</w:t>
      </w:r>
      <w:r>
        <w:rPr>
          <w:rFonts w:hint="default"/>
          <w:i w:val="0"/>
          <w:iCs w:val="0"/>
          <w:color w:val="auto"/>
          <w:sz w:val="21"/>
          <w:szCs w:val="24"/>
          <w:lang w:eastAsia="zh-Hans"/>
        </w:rPr>
        <w:t>，</w:t>
      </w:r>
      <w:r>
        <w:rPr>
          <w:rFonts w:hint="eastAsia"/>
          <w:i w:val="0"/>
          <w:iCs w:val="0"/>
          <w:color w:val="auto"/>
          <w:sz w:val="21"/>
          <w:szCs w:val="24"/>
          <w:lang w:val="en-US" w:eastAsia="zh-Hans"/>
        </w:rPr>
        <w:t>再拟合上次预测的残差</w:t>
      </w:r>
      <w:r>
        <w:rPr>
          <w:rFonts w:hint="default"/>
          <w:i w:val="0"/>
          <w:iCs w:val="0"/>
          <w:color w:val="auto"/>
          <w:sz w:val="21"/>
          <w:szCs w:val="24"/>
          <w:lang w:eastAsia="zh-Hans"/>
        </w:rPr>
        <w:t>。</w:t>
      </w:r>
      <w:r>
        <w:rPr>
          <w:rFonts w:hint="eastAsia"/>
          <w:i w:val="0"/>
          <w:iCs w:val="0"/>
          <w:color w:val="auto"/>
          <w:sz w:val="21"/>
          <w:szCs w:val="24"/>
          <w:lang w:val="en-US" w:eastAsia="zh-Hans"/>
        </w:rPr>
        <w:t>然后当我们训练完成后</w:t>
      </w:r>
      <w:r>
        <w:rPr>
          <w:rFonts w:hint="default"/>
          <w:i w:val="0"/>
          <w:iCs w:val="0"/>
          <w:color w:val="auto"/>
          <w:sz w:val="21"/>
          <w:szCs w:val="24"/>
          <w:lang w:eastAsia="zh-Hans"/>
        </w:rPr>
        <w:t>，</w:t>
      </w:r>
      <w:r>
        <w:rPr>
          <w:rFonts w:hint="eastAsia"/>
          <w:i w:val="0"/>
          <w:iCs w:val="0"/>
          <w:color w:val="auto"/>
          <w:sz w:val="21"/>
          <w:szCs w:val="24"/>
          <w:lang w:val="en-US" w:eastAsia="zh-Hans"/>
        </w:rPr>
        <w:t>只要给一个样本点</w:t>
      </w:r>
      <w:r>
        <w:rPr>
          <w:rFonts w:hint="default"/>
          <w:i w:val="0"/>
          <w:iCs w:val="0"/>
          <w:color w:val="auto"/>
          <w:sz w:val="21"/>
          <w:szCs w:val="24"/>
          <w:lang w:eastAsia="zh-Hans"/>
        </w:rPr>
        <w:t>，</w:t>
      </w:r>
      <w:r>
        <w:rPr>
          <w:rFonts w:hint="eastAsia"/>
          <w:i w:val="0"/>
          <w:iCs w:val="0"/>
          <w:color w:val="auto"/>
          <w:sz w:val="21"/>
          <w:szCs w:val="24"/>
          <w:lang w:val="en-US" w:eastAsia="zh-Hans"/>
        </w:rPr>
        <w:t>我们就可以根据这个样本的特征</w:t>
      </w:r>
      <w:r>
        <w:rPr>
          <w:rFonts w:hint="default"/>
          <w:i w:val="0"/>
          <w:iCs w:val="0"/>
          <w:color w:val="auto"/>
          <w:sz w:val="21"/>
          <w:szCs w:val="24"/>
          <w:lang w:eastAsia="zh-Hans"/>
        </w:rPr>
        <w:t>，</w:t>
      </w:r>
      <w:r>
        <w:rPr>
          <w:rFonts w:hint="eastAsia"/>
          <w:i w:val="0"/>
          <w:iCs w:val="0"/>
          <w:color w:val="auto"/>
          <w:sz w:val="21"/>
          <w:szCs w:val="24"/>
          <w:lang w:val="en-US" w:eastAsia="zh-Hans"/>
        </w:rPr>
        <w:t>在每棵树中找到一个对应的叶子节点</w:t>
      </w:r>
      <w:r>
        <w:rPr>
          <w:rFonts w:hint="default"/>
          <w:i w:val="0"/>
          <w:iCs w:val="0"/>
          <w:color w:val="auto"/>
          <w:sz w:val="21"/>
          <w:szCs w:val="24"/>
          <w:lang w:eastAsia="zh-Hans"/>
        </w:rPr>
        <w:t>，</w:t>
      </w:r>
      <w:r>
        <w:rPr>
          <w:rFonts w:hint="eastAsia"/>
          <w:i w:val="0"/>
          <w:iCs w:val="0"/>
          <w:color w:val="auto"/>
          <w:sz w:val="21"/>
          <w:szCs w:val="24"/>
          <w:lang w:val="en-US" w:eastAsia="zh-Hans"/>
        </w:rPr>
        <w:t>然后根据叶子节点的分数</w:t>
      </w:r>
      <w:r>
        <w:rPr>
          <w:rFonts w:hint="default"/>
          <w:i w:val="0"/>
          <w:iCs w:val="0"/>
          <w:color w:val="auto"/>
          <w:sz w:val="21"/>
          <w:szCs w:val="24"/>
          <w:lang w:eastAsia="zh-Hans"/>
        </w:rPr>
        <w:t>，</w:t>
      </w:r>
      <w:r>
        <w:rPr>
          <w:rFonts w:hint="eastAsia"/>
          <w:i w:val="0"/>
          <w:iCs w:val="0"/>
          <w:color w:val="auto"/>
          <w:sz w:val="21"/>
          <w:szCs w:val="24"/>
          <w:lang w:val="en-US" w:eastAsia="zh-Hans"/>
        </w:rPr>
        <w:t>得到该决策树对样本点的预测分数</w:t>
      </w:r>
      <w:r>
        <w:rPr>
          <w:rFonts w:hint="default"/>
          <w:i w:val="0"/>
          <w:iCs w:val="0"/>
          <w:color w:val="auto"/>
          <w:sz w:val="21"/>
          <w:szCs w:val="24"/>
          <w:lang w:eastAsia="zh-Hans"/>
        </w:rPr>
        <w:t>，</w:t>
      </w:r>
      <w:r>
        <w:rPr>
          <w:rFonts w:hint="eastAsia"/>
          <w:i w:val="0"/>
          <w:iCs w:val="0"/>
          <w:color w:val="auto"/>
          <w:sz w:val="21"/>
          <w:szCs w:val="24"/>
          <w:lang w:val="en-US" w:eastAsia="zh-Hans"/>
        </w:rPr>
        <w:t>最后将所有决策树的对应分数加起来就是该样本预测值</w:t>
      </w:r>
      <w:r>
        <w:rPr>
          <w:rFonts w:hint="default"/>
          <w:i w:val="0"/>
          <w:iCs w:val="0"/>
          <w:color w:val="auto"/>
          <w:sz w:val="21"/>
          <w:szCs w:val="24"/>
          <w:lang w:eastAsia="zh-Hans"/>
        </w:rPr>
        <w:t>。</w:t>
      </w:r>
    </w:p>
    <w:p>
      <w:pPr>
        <w:numPr>
          <w:ilvl w:val="0"/>
          <w:numId w:val="0"/>
        </w:numPr>
        <w:ind w:firstLine="420" w:firstLineChars="0"/>
        <w:rPr>
          <w:rFonts w:hint="default"/>
          <w:i w:val="0"/>
          <w:iCs w:val="0"/>
          <w:color w:val="auto"/>
          <w:sz w:val="21"/>
          <w:szCs w:val="24"/>
          <w:lang w:eastAsia="zh-Hans"/>
        </w:rPr>
      </w:pPr>
      <w:r>
        <w:rPr>
          <w:rFonts w:hint="eastAsia"/>
          <w:i w:val="0"/>
          <w:iCs w:val="0"/>
          <w:color w:val="auto"/>
          <w:sz w:val="21"/>
          <w:szCs w:val="24"/>
          <w:lang w:val="en-US" w:eastAsia="zh-Hans"/>
        </w:rPr>
        <w:t>显然</w:t>
      </w:r>
      <w:r>
        <w:rPr>
          <w:rFonts w:hint="default"/>
          <w:i w:val="0"/>
          <w:iCs w:val="0"/>
          <w:color w:val="auto"/>
          <w:sz w:val="21"/>
          <w:szCs w:val="24"/>
          <w:lang w:eastAsia="zh-Hans"/>
        </w:rPr>
        <w:t>，</w:t>
      </w:r>
      <w:r>
        <w:rPr>
          <w:rFonts w:hint="eastAsia"/>
          <w:i w:val="0"/>
          <w:iCs w:val="0"/>
          <w:color w:val="auto"/>
          <w:sz w:val="21"/>
          <w:szCs w:val="24"/>
          <w:lang w:val="en-US" w:eastAsia="zh-Hans"/>
        </w:rPr>
        <w:t>我们的目标是要让所有树的预测值尽量接近真实值</w:t>
      </w:r>
      <w:r>
        <w:rPr>
          <w:rFonts w:hint="default"/>
          <w:i w:val="0"/>
          <w:iCs w:val="0"/>
          <w:color w:val="auto"/>
          <w:sz w:val="21"/>
          <w:szCs w:val="24"/>
          <w:lang w:eastAsia="zh-Hans"/>
        </w:rPr>
        <w:t>，</w:t>
      </w:r>
      <w:r>
        <w:rPr>
          <w:rFonts w:hint="eastAsia"/>
          <w:i w:val="0"/>
          <w:iCs w:val="0"/>
          <w:color w:val="auto"/>
          <w:sz w:val="21"/>
          <w:szCs w:val="24"/>
          <w:lang w:val="en-US" w:eastAsia="zh-Hans"/>
        </w:rPr>
        <w:t>同时尽可能拥有较大的泛化能力</w:t>
      </w:r>
      <w:r>
        <w:rPr>
          <w:rFonts w:hint="default"/>
          <w:i w:val="0"/>
          <w:iCs w:val="0"/>
          <w:color w:val="auto"/>
          <w:sz w:val="21"/>
          <w:szCs w:val="24"/>
          <w:lang w:eastAsia="zh-Hans"/>
        </w:rPr>
        <w:t>，</w:t>
      </w:r>
      <w:r>
        <w:rPr>
          <w:rFonts w:hint="eastAsia"/>
          <w:i w:val="0"/>
          <w:iCs w:val="0"/>
          <w:color w:val="auto"/>
          <w:sz w:val="21"/>
          <w:szCs w:val="24"/>
          <w:lang w:val="en-US" w:eastAsia="zh-Hans"/>
        </w:rPr>
        <w:t>所以从数学角度看这是一个泛函最优化问题</w:t>
      </w:r>
      <w:r>
        <w:rPr>
          <w:rFonts w:hint="default"/>
          <w:i w:val="0"/>
          <w:iCs w:val="0"/>
          <w:color w:val="auto"/>
          <w:sz w:val="21"/>
          <w:szCs w:val="24"/>
          <w:lang w:eastAsia="zh-Hans"/>
        </w:rPr>
        <w:t>，</w:t>
      </w:r>
      <w:r>
        <w:rPr>
          <w:rFonts w:hint="eastAsia"/>
          <w:i w:val="0"/>
          <w:iCs w:val="0"/>
          <w:color w:val="auto"/>
          <w:sz w:val="21"/>
          <w:szCs w:val="24"/>
          <w:lang w:val="en-US" w:eastAsia="zh-Hans"/>
        </w:rPr>
        <w:t>那么就可以把目标函数简化如下</w:t>
      </w:r>
      <w:r>
        <w:rPr>
          <w:rFonts w:hint="default"/>
          <w:i w:val="0"/>
          <w:iCs w:val="0"/>
          <w:color w:val="auto"/>
          <w:sz w:val="21"/>
          <w:szCs w:val="24"/>
          <w:lang w:eastAsia="zh-Hans"/>
        </w:rPr>
        <w:t>：</w:t>
      </w:r>
    </w:p>
    <w:p>
      <w:pPr>
        <w:numPr>
          <w:ilvl w:val="0"/>
          <w:numId w:val="0"/>
        </w:numPr>
      </w:pPr>
      <w:r>
        <w:drawing>
          <wp:inline distT="0" distB="0" distL="114300" distR="114300">
            <wp:extent cx="3302000" cy="698500"/>
            <wp:effectExtent l="0" t="0" r="0" b="1270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7"/>
                    <a:stretch>
                      <a:fillRect/>
                    </a:stretch>
                  </pic:blipFill>
                  <pic:spPr>
                    <a:xfrm>
                      <a:off x="0" y="0"/>
                      <a:ext cx="3302000" cy="6985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个目标函数就分为两部分：损失函数和正则化项，其中损失函数用来刻画预测分数与真实分数的差距，正则化定义复杂度。类似之前提到的GBDT的套路，XGboost也是需要将多棵树的得分累加得到最终的预测得分，那么每轮加入的那棵树就十分关键。这颗树就是要让我们的目标函数尽量降低，因此需要考虑损失函数，而XGboost的优势就是它利用泰勒展开，将展开的各项对应到目标函数中，这样，我们就把损失函数部分解决了。</w:t>
      </w:r>
    </w:p>
    <w:p>
      <w:pPr>
        <w:numPr>
          <w:ilvl w:val="0"/>
          <w:numId w:val="0"/>
        </w:numPr>
        <w:ind w:firstLine="420" w:firstLineChars="0"/>
        <w:rPr>
          <w:rFonts w:hint="default"/>
          <w:lang w:val="en-US" w:eastAsia="zh-CN"/>
        </w:rPr>
      </w:pPr>
      <w:r>
        <w:rPr>
          <w:rFonts w:hint="eastAsia"/>
          <w:lang w:val="en-US" w:eastAsia="zh-CN"/>
        </w:rPr>
        <w:t>关于正则化项，我们得说明我们是利用叶子节点集合以及叶子节点得分来表示的，每个样本都得落在一个叶子节点上。因此，XGboost对树的复杂度要求就包含了两部分：一个树里面的叶子节点个数和一个树上叶子节点得分的模平方，这样就把正则化部分解决了，至此XGboost算法介绍完成。</w:t>
      </w:r>
    </w:p>
    <w:p>
      <w:pPr>
        <w:numPr>
          <w:ilvl w:val="0"/>
          <w:numId w:val="0"/>
        </w:numPr>
        <w:ind w:leftChars="0"/>
        <w:rPr>
          <w:rFonts w:hint="eastAsia"/>
          <w:lang w:val="en-US" w:eastAsia="zh-CN"/>
        </w:rPr>
      </w:pPr>
      <w:r>
        <w:rPr>
          <w:rFonts w:hint="eastAsia"/>
          <w:lang w:val="en-US" w:eastAsia="zh-CN"/>
        </w:rPr>
        <w:t>六</w:t>
      </w:r>
      <w:r>
        <w:rPr>
          <w:rFonts w:hint="default"/>
          <w:lang w:eastAsia="zh-Hans"/>
        </w:rPr>
        <w:t>、</w:t>
      </w:r>
      <w:r>
        <w:rPr>
          <w:rFonts w:hint="eastAsia"/>
          <w:lang w:val="en-US" w:eastAsia="zh-CN"/>
        </w:rPr>
        <w:t>Adaboost算法：</w:t>
      </w:r>
    </w:p>
    <w:p>
      <w:pPr>
        <w:numPr>
          <w:ilvl w:val="0"/>
          <w:numId w:val="0"/>
        </w:numPr>
        <w:ind w:leftChars="0" w:firstLine="420" w:firstLineChars="0"/>
        <w:rPr>
          <w:rFonts w:hint="eastAsia"/>
          <w:lang w:val="en-US" w:eastAsia="zh-CN"/>
        </w:rPr>
      </w:pPr>
      <w:r>
        <w:rPr>
          <w:rFonts w:hint="eastAsia"/>
          <w:lang w:val="en-US" w:eastAsia="zh-CN"/>
        </w:rPr>
        <w:t>Adaboost算法是boosting系列算法中最著名的算法之一，既可以用作分类，也可以用作回归。Boosting算法的工作机制是首先从训练集用初始权重训练出一个弱学习器1，根据弱学习的学习误差率表现来更新训练样本的权重，使得之前弱学习器1学习误差率高的训练样本点的权重变高，使得这些误差率高的点在后面的弱学习器2中得到更多的重视。然后基于调整权重后的训练集来训练弱学习器2.，如此重复进行，直到弱学习器数达到事先指定的数目T，最终将这T个弱学习器通过集合策略进行整合，得到最终的强学习器。其中Adaboost算法的主要特点在于其弱学习器权重系数的计算、更新样本权重和集合策略，尤其是Adaboost分类采用加权平均法的集合策略，使得其分类效果较好。</w:t>
      </w:r>
    </w:p>
    <w:p>
      <w:pPr>
        <w:numPr>
          <w:ilvl w:val="0"/>
          <w:numId w:val="0"/>
        </w:numPr>
        <w:rPr>
          <w:rFonts w:hint="eastAsia" w:eastAsiaTheme="minorEastAsia"/>
          <w:lang w:val="en-US" w:eastAsia="zh-CN"/>
        </w:rPr>
      </w:pPr>
      <w:r>
        <w:rPr>
          <w:rFonts w:hint="eastAsia"/>
          <w:lang w:val="en-US" w:eastAsia="zh-CN"/>
        </w:rPr>
        <w:t>七、</w:t>
      </w:r>
      <w:r>
        <w:rPr>
          <w:rFonts w:hint="eastAsia"/>
          <w:lang w:val="en-US" w:eastAsia="zh-Hans"/>
        </w:rPr>
        <w:t>LightGBM</w:t>
      </w:r>
      <w:r>
        <w:rPr>
          <w:rFonts w:hint="eastAsia"/>
          <w:lang w:val="en-US" w:eastAsia="zh-CN"/>
        </w:rPr>
        <w:t>算法：</w:t>
      </w:r>
    </w:p>
    <w:p>
      <w:pPr>
        <w:numPr>
          <w:ilvl w:val="0"/>
          <w:numId w:val="0"/>
        </w:numPr>
        <w:ind w:firstLine="420" w:firstLineChars="0"/>
        <w:rPr>
          <w:rFonts w:hint="eastAsia"/>
          <w:lang w:val="en-US" w:eastAsia="zh-CN"/>
        </w:rPr>
      </w:pPr>
      <w:r>
        <w:rPr>
          <w:rFonts w:hint="eastAsia"/>
          <w:lang w:val="en-US" w:eastAsia="zh-Hans"/>
        </w:rPr>
        <w:t>LightGBM是个快速的，分布式的，高性能的基于决策树算法的梯度提升框架。可用于排序，分类，回归以及很多其他的机器学习任务中。</w:t>
      </w:r>
      <w:r>
        <w:rPr>
          <w:rFonts w:hint="eastAsia"/>
          <w:lang w:val="en-US" w:eastAsia="zh-CN"/>
        </w:rPr>
        <w:t>虽然XGboost算法十分优异，但是在实际应用时速度太慢，而LightGBM在不降低准确率的前提下，速度提升了10倍左右，占用内存下降了3倍左右。因为它是基于决策树算法的，它采用最优的叶明智策略分裂叶子节点，然而其它的提升算法分裂树一般采用的是深度方向或者水平明智而不是叶明智的。因此，在LightGBM算法中，当增长到相同的叶子节点，叶明智算法比水平明智算法减少更多的损失。因此导致更高的精度，而其他的任何已存在的提升算法都不能够达。实际应用时主要体现在两点：一是不使用所有的样本点来计算梯度，而是对样本进行采样来计算梯度；二是不是使用所有的特征来进行扫描获得最佳的切分点，而是将某些特征进行捆绑在一起来降低特征的维度，使寻找最佳切分点的消耗减少。</w:t>
      </w:r>
    </w:p>
    <w:p>
      <w:pPr>
        <w:numPr>
          <w:ilvl w:val="0"/>
          <w:numId w:val="0"/>
        </w:numPr>
        <w:rPr>
          <w:rFonts w:hint="eastAsia"/>
          <w:color w:val="FF0000"/>
          <w:sz w:val="40"/>
          <w:szCs w:val="48"/>
          <w:lang w:eastAsia="zh-CN"/>
        </w:rPr>
      </w:pPr>
      <w:r>
        <w:rPr>
          <w:rFonts w:hint="default"/>
          <w:color w:val="FF0000"/>
          <w:sz w:val="40"/>
          <w:szCs w:val="48"/>
          <w:lang w:eastAsia="zh-CN"/>
        </w:rPr>
        <w:t>3.</w:t>
      </w:r>
      <w:r>
        <w:rPr>
          <w:rFonts w:hint="eastAsia"/>
          <w:color w:val="FF0000"/>
          <w:sz w:val="40"/>
          <w:szCs w:val="48"/>
          <w:lang w:val="en-US" w:eastAsia="zh-Hans"/>
        </w:rPr>
        <w:t>具体应用</w:t>
      </w:r>
    </w:p>
    <w:p>
      <w:pPr>
        <w:numPr>
          <w:ilvl w:val="0"/>
          <w:numId w:val="0"/>
        </w:numPr>
        <w:ind w:firstLine="420" w:firstLineChars="0"/>
        <w:rPr>
          <w:rFonts w:hint="default"/>
          <w:lang w:val="en-US" w:eastAsia="zh-CN"/>
        </w:rPr>
      </w:pPr>
      <w:r>
        <w:rPr>
          <w:rFonts w:hint="eastAsia"/>
          <w:lang w:val="en-US" w:eastAsia="zh-CN"/>
        </w:rPr>
        <w:t>下面是对ADMET性质的五个指标进行分类预测：</w:t>
      </w:r>
    </w:p>
    <w:p>
      <w:pPr>
        <w:numPr>
          <w:ilvl w:val="0"/>
          <w:numId w:val="2"/>
        </w:numPr>
        <w:rPr>
          <w:rFonts w:hint="eastAsia"/>
          <w:lang w:val="en-US" w:eastAsia="zh-Hans"/>
        </w:rPr>
      </w:pPr>
      <w:r>
        <w:rPr>
          <w:rFonts w:hint="eastAsia"/>
          <w:lang w:val="en-US" w:eastAsia="zh-Hans"/>
        </w:rPr>
        <w:t>Caco-2指标</w:t>
      </w:r>
    </w:p>
    <w:p>
      <w:pPr>
        <w:numPr>
          <w:ilvl w:val="0"/>
          <w:numId w:val="0"/>
        </w:numPr>
        <w:ind w:firstLine="420" w:firstLineChars="0"/>
        <w:rPr>
          <w:rFonts w:hint="default"/>
          <w:lang w:eastAsia="zh-Hans"/>
        </w:rPr>
      </w:pPr>
      <w:r>
        <w:rPr>
          <w:rFonts w:hint="eastAsia"/>
          <w:lang w:val="en-US" w:eastAsia="zh-Hans"/>
        </w:rPr>
        <w:t>首先观察数据</w:t>
      </w:r>
      <w:r>
        <w:rPr>
          <w:rFonts w:hint="default"/>
          <w:lang w:eastAsia="zh-Hans"/>
        </w:rPr>
        <w:t>，</w:t>
      </w:r>
      <w:r>
        <w:rPr>
          <w:rFonts w:hint="eastAsia"/>
          <w:lang w:val="en-US" w:eastAsia="zh-Hans"/>
        </w:rPr>
        <w:t>所有化合物中</w:t>
      </w:r>
      <w:r>
        <w:rPr>
          <w:rFonts w:hint="default"/>
          <w:lang w:eastAsia="zh-Hans"/>
        </w:rPr>
        <w:t>，</w:t>
      </w:r>
      <w:r>
        <w:rPr>
          <w:rFonts w:hint="eastAsia"/>
          <w:lang w:val="en-US" w:eastAsia="zh-Hans"/>
        </w:rPr>
        <w:t>有</w:t>
      </w:r>
      <w:r>
        <w:rPr>
          <w:rFonts w:hint="default"/>
          <w:lang w:eastAsia="zh-Hans"/>
        </w:rPr>
        <w:t>1215</w:t>
      </w:r>
      <w:r>
        <w:rPr>
          <w:rFonts w:hint="eastAsia"/>
          <w:lang w:val="en-US" w:eastAsia="zh-Hans"/>
        </w:rPr>
        <w:t>个化合物在该指标取值为</w:t>
      </w:r>
      <w:r>
        <w:rPr>
          <w:rFonts w:hint="default"/>
          <w:lang w:eastAsia="zh-Hans"/>
        </w:rPr>
        <w:t>0，759</w:t>
      </w:r>
      <w:r>
        <w:rPr>
          <w:rFonts w:hint="eastAsia"/>
          <w:lang w:val="en-US" w:eastAsia="zh-Hans"/>
        </w:rPr>
        <w:t>个化合物在该指标取值为</w:t>
      </w:r>
      <w:r>
        <w:rPr>
          <w:rFonts w:hint="default"/>
          <w:lang w:eastAsia="zh-Hans"/>
        </w:rPr>
        <w:t>1。</w:t>
      </w:r>
      <w:r>
        <w:rPr>
          <w:rFonts w:hint="eastAsia"/>
          <w:lang w:val="en-US" w:eastAsia="zh-Hans"/>
        </w:rPr>
        <w:t>同时</w:t>
      </w:r>
      <w:r>
        <w:rPr>
          <w:rFonts w:hint="default"/>
          <w:lang w:eastAsia="zh-Hans"/>
        </w:rPr>
        <w:t>，</w:t>
      </w:r>
      <w:r>
        <w:rPr>
          <w:rFonts w:hint="eastAsia"/>
          <w:lang w:val="en-US" w:eastAsia="zh-Hans"/>
        </w:rPr>
        <w:t>根据我们对该指标的生理意义理解</w:t>
      </w:r>
      <w:r>
        <w:rPr>
          <w:rFonts w:hint="default"/>
          <w:lang w:eastAsia="zh-Hans"/>
        </w:rPr>
        <w:t>，</w:t>
      </w:r>
      <w:r>
        <w:rPr>
          <w:rFonts w:hint="eastAsia"/>
          <w:lang w:val="en-US" w:eastAsia="zh-Hans"/>
        </w:rPr>
        <w:t>Caco-2度量了化合物被人体吸收的能力</w:t>
      </w:r>
      <w:r>
        <w:rPr>
          <w:rFonts w:hint="default"/>
          <w:lang w:eastAsia="zh-Hans"/>
        </w:rPr>
        <w:t>，</w:t>
      </w:r>
      <w:r>
        <w:rPr>
          <w:rFonts w:hint="eastAsia"/>
          <w:lang w:val="en-US" w:eastAsia="zh-Hans"/>
        </w:rPr>
        <w:t>特别的</w:t>
      </w:r>
      <w:r>
        <w:rPr>
          <w:rFonts w:hint="default"/>
          <w:lang w:eastAsia="zh-Hans"/>
        </w:rPr>
        <w:t>，</w:t>
      </w:r>
      <w:r>
        <w:rPr>
          <w:rFonts w:hint="eastAsia"/>
          <w:lang w:val="en-US" w:eastAsia="zh-Hans"/>
        </w:rPr>
        <w:t>该指标值为</w:t>
      </w:r>
      <w:r>
        <w:rPr>
          <w:rFonts w:hint="default"/>
          <w:lang w:eastAsia="zh-Hans"/>
        </w:rPr>
        <w:t>1</w:t>
      </w:r>
      <w:r>
        <w:rPr>
          <w:rFonts w:hint="eastAsia"/>
          <w:lang w:val="en-US" w:eastAsia="zh-Hans"/>
        </w:rPr>
        <w:t>时代表该化合物的小肠上皮细胞渗透性较好</w:t>
      </w:r>
      <w:r>
        <w:rPr>
          <w:rFonts w:hint="default"/>
          <w:lang w:eastAsia="zh-Hans"/>
        </w:rPr>
        <w:t>，</w:t>
      </w:r>
      <w:r>
        <w:rPr>
          <w:rFonts w:hint="eastAsia"/>
          <w:lang w:val="en-US" w:eastAsia="zh-Hans"/>
        </w:rPr>
        <w:t>那此时该化合物更容易被人体吸收</w:t>
      </w:r>
      <w:r>
        <w:rPr>
          <w:rFonts w:hint="default"/>
          <w:lang w:eastAsia="zh-Hans"/>
        </w:rPr>
        <w:t>，</w:t>
      </w:r>
      <w:r>
        <w:rPr>
          <w:rFonts w:hint="eastAsia"/>
          <w:lang w:val="en-US" w:eastAsia="zh-Hans"/>
        </w:rPr>
        <w:t>所以我们认为指标值为</w:t>
      </w:r>
      <w:r>
        <w:rPr>
          <w:rFonts w:hint="default"/>
          <w:lang w:eastAsia="zh-Hans"/>
        </w:rPr>
        <w:t>1</w:t>
      </w:r>
      <w:r>
        <w:rPr>
          <w:rFonts w:hint="eastAsia"/>
          <w:lang w:val="en-US" w:eastAsia="zh-Hans"/>
        </w:rPr>
        <w:t>时属于具有更好的ADMET性质</w:t>
      </w:r>
      <w:r>
        <w:rPr>
          <w:rFonts w:hint="default"/>
          <w:lang w:eastAsia="zh-Hans"/>
        </w:rPr>
        <w:t>。</w:t>
      </w:r>
    </w:p>
    <w:p>
      <w:pPr>
        <w:numPr>
          <w:ilvl w:val="0"/>
          <w:numId w:val="3"/>
        </w:numPr>
        <w:rPr>
          <w:rFonts w:hint="eastAsia"/>
          <w:lang w:val="en-US" w:eastAsia="zh-Hans"/>
        </w:rPr>
      </w:pPr>
      <w:r>
        <w:rPr>
          <w:rFonts w:hint="eastAsia"/>
          <w:lang w:val="en-US" w:eastAsia="zh-Hans"/>
        </w:rPr>
        <w:t>逻辑回归方法</w:t>
      </w:r>
    </w:p>
    <w:p>
      <w:pPr>
        <w:numPr>
          <w:ilvl w:val="0"/>
          <w:numId w:val="0"/>
        </w:numPr>
        <w:ind w:firstLine="420" w:firstLineChars="0"/>
        <w:rPr>
          <w:rFonts w:hint="default" w:eastAsiaTheme="minorEastAsia"/>
          <w:lang w:val="en-US" w:eastAsia="zh-CN"/>
        </w:rPr>
      </w:pPr>
      <w:r>
        <w:rPr>
          <w:rFonts w:hint="eastAsia"/>
          <w:lang w:val="en-US" w:eastAsia="zh-Hans"/>
        </w:rPr>
        <w:t>该方法在验证集上的准确率为87</w:t>
      </w:r>
      <w:r>
        <w:rPr>
          <w:rFonts w:hint="eastAsia"/>
          <w:lang w:val="en-US" w:eastAsia="zh-CN"/>
        </w:rPr>
        <w:t>.</w:t>
      </w:r>
      <w:r>
        <w:rPr>
          <w:rFonts w:hint="eastAsia"/>
          <w:lang w:val="en-US" w:eastAsia="zh-Hans"/>
        </w:rPr>
        <w:t>44939271255061</w:t>
      </w:r>
      <w:r>
        <w:rPr>
          <w:rFonts w:hint="default"/>
          <w:lang w:eastAsia="zh-Hans"/>
        </w:rPr>
        <w:t>%，</w:t>
      </w:r>
      <w:r>
        <w:rPr>
          <w:rFonts w:hint="eastAsia"/>
          <w:lang w:val="en-US" w:eastAsia="zh-Hans"/>
        </w:rPr>
        <w:t>然后auc曲线下方的面积为0.947381457891012</w:t>
      </w:r>
      <w:r>
        <w:rPr>
          <w:rFonts w:hint="default"/>
          <w:lang w:eastAsia="zh-Hans"/>
        </w:rPr>
        <w:t>，</w:t>
      </w:r>
      <w:r>
        <w:rPr>
          <w:rFonts w:hint="eastAsia"/>
          <w:lang w:val="en-US" w:eastAsia="zh-Hans"/>
        </w:rPr>
        <w:t>效果</w:t>
      </w:r>
      <w:r>
        <w:rPr>
          <w:rFonts w:hint="eastAsia"/>
          <w:lang w:val="en-US" w:eastAsia="zh-CN"/>
        </w:rPr>
        <w:t>较为</w:t>
      </w:r>
      <w:r>
        <w:rPr>
          <w:rFonts w:hint="eastAsia"/>
          <w:lang w:val="en-US" w:eastAsia="zh-Hans"/>
        </w:rPr>
        <w:t>理想</w:t>
      </w:r>
      <w:r>
        <w:rPr>
          <w:rFonts w:hint="default"/>
          <w:lang w:eastAsia="zh-Hans"/>
        </w:rPr>
        <w:t>。</w:t>
      </w:r>
    </w:p>
    <w:p>
      <w:pPr>
        <w:numPr>
          <w:ilvl w:val="0"/>
          <w:numId w:val="3"/>
        </w:numPr>
        <w:rPr>
          <w:rFonts w:hint="eastAsia"/>
          <w:lang w:val="en-US" w:eastAsia="zh-Hans"/>
        </w:rPr>
      </w:pPr>
      <w:r>
        <w:rPr>
          <w:rFonts w:hint="eastAsia"/>
          <w:lang w:val="en-US" w:eastAsia="zh-CN"/>
        </w:rPr>
        <w:t>标准化</w:t>
      </w:r>
      <w:r>
        <w:rPr>
          <w:rFonts w:hint="eastAsia"/>
          <w:lang w:val="en-US" w:eastAsia="zh-Hans"/>
        </w:rPr>
        <w:t>支持向量机方法</w:t>
      </w:r>
    </w:p>
    <w:p>
      <w:pPr>
        <w:numPr>
          <w:ilvl w:val="0"/>
          <w:numId w:val="0"/>
        </w:numPr>
        <w:ind w:firstLine="420" w:firstLineChars="0"/>
        <w:rPr>
          <w:rFonts w:hint="default"/>
          <w:lang w:eastAsia="zh-Hans"/>
        </w:rPr>
      </w:pPr>
      <w:r>
        <w:rPr>
          <w:rFonts w:hint="eastAsia"/>
          <w:lang w:val="en-US" w:eastAsia="zh-Hans"/>
        </w:rPr>
        <w:t>在使用该方法时</w:t>
      </w:r>
      <w:r>
        <w:rPr>
          <w:rFonts w:hint="default"/>
          <w:lang w:eastAsia="zh-Hans"/>
        </w:rPr>
        <w:t>，</w:t>
      </w:r>
      <w:r>
        <w:rPr>
          <w:rFonts w:hint="eastAsia"/>
          <w:lang w:val="en-US" w:eastAsia="zh-Hans"/>
        </w:rPr>
        <w:t>一个可以调整的即为所使用的内核</w:t>
      </w:r>
      <w:r>
        <w:rPr>
          <w:rFonts w:hint="default"/>
          <w:lang w:eastAsia="zh-Hans"/>
        </w:rPr>
        <w:t>，</w:t>
      </w:r>
      <w:r>
        <w:rPr>
          <w:rFonts w:hint="eastAsia"/>
          <w:lang w:val="en-US" w:eastAsia="zh-Hans"/>
        </w:rPr>
        <w:t>所以我们针对三种不同内核</w:t>
      </w:r>
      <w:r>
        <w:rPr>
          <w:rFonts w:hint="default"/>
          <w:lang w:eastAsia="zh-Hans"/>
        </w:rPr>
        <w:t>：linear、rbf、sigmoid</w:t>
      </w:r>
      <w:r>
        <w:rPr>
          <w:rFonts w:hint="eastAsia"/>
          <w:lang w:val="en-US" w:eastAsia="zh-Hans"/>
        </w:rPr>
        <w:t>分别计算了在验证集上的准确率</w:t>
      </w:r>
      <w:r>
        <w:rPr>
          <w:rFonts w:hint="default"/>
          <w:lang w:eastAsia="zh-Hans"/>
        </w:rPr>
        <w:t>，</w:t>
      </w:r>
      <w:r>
        <w:rPr>
          <w:rFonts w:hint="eastAsia"/>
          <w:lang w:val="en-US" w:eastAsia="zh-Hans"/>
        </w:rPr>
        <w:t>auc取值</w:t>
      </w:r>
      <w:r>
        <w:rPr>
          <w:rFonts w:hint="default"/>
          <w:lang w:eastAsia="zh-Hans"/>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vertAlign w:val="baseline"/>
                <w:lang w:val="en-US" w:eastAsia="zh-Hans"/>
              </w:rPr>
            </w:pPr>
            <w:r>
              <w:rPr>
                <w:rFonts w:hint="eastAsia"/>
                <w:vertAlign w:val="baseline"/>
                <w:lang w:val="en-US" w:eastAsia="zh-Hans"/>
              </w:rPr>
              <w:t>内核</w:t>
            </w:r>
          </w:p>
        </w:tc>
        <w:tc>
          <w:tcPr>
            <w:tcW w:w="2841" w:type="dxa"/>
            <w:vAlign w:val="center"/>
          </w:tcPr>
          <w:p>
            <w:pPr>
              <w:numPr>
                <w:ilvl w:val="0"/>
                <w:numId w:val="0"/>
              </w:numPr>
              <w:jc w:val="center"/>
              <w:rPr>
                <w:rFonts w:hint="default"/>
                <w:vertAlign w:val="baseline"/>
                <w:lang w:val="en-US" w:eastAsia="zh-Hans"/>
              </w:rPr>
            </w:pPr>
            <w:r>
              <w:rPr>
                <w:rFonts w:hint="eastAsia"/>
                <w:vertAlign w:val="baseline"/>
                <w:lang w:val="en-US" w:eastAsia="zh-Hans"/>
              </w:rPr>
              <w:t>验证集准确率</w:t>
            </w:r>
          </w:p>
        </w:tc>
        <w:tc>
          <w:tcPr>
            <w:tcW w:w="2841" w:type="dxa"/>
            <w:vAlign w:val="center"/>
          </w:tcPr>
          <w:p>
            <w:pPr>
              <w:numPr>
                <w:ilvl w:val="0"/>
                <w:numId w:val="0"/>
              </w:numPr>
              <w:jc w:val="center"/>
              <w:rPr>
                <w:rFonts w:hint="default"/>
                <w:vertAlign w:val="baseline"/>
                <w:lang w:val="en-US" w:eastAsia="zh-Hans"/>
              </w:rPr>
            </w:pPr>
            <w:r>
              <w:rPr>
                <w:rFonts w:hint="eastAsia"/>
                <w:vertAlign w:val="baseline"/>
                <w:lang w:val="en-US" w:eastAsia="zh-Hans"/>
              </w:rPr>
              <w:t>auc取值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vertAlign w:val="baseline"/>
                <w:lang w:val="en-US" w:eastAsia="zh-Hans"/>
              </w:rPr>
            </w:pPr>
            <w:r>
              <w:rPr>
                <w:rFonts w:hint="eastAsia"/>
                <w:vertAlign w:val="baseline"/>
                <w:lang w:val="en-US" w:eastAsia="zh-Hans"/>
              </w:rPr>
              <w:t>linear</w:t>
            </w:r>
          </w:p>
        </w:tc>
        <w:tc>
          <w:tcPr>
            <w:tcW w:w="2841" w:type="dxa"/>
            <w:vAlign w:val="center"/>
          </w:tcPr>
          <w:p>
            <w:pPr>
              <w:numPr>
                <w:ilvl w:val="0"/>
                <w:numId w:val="0"/>
              </w:numPr>
              <w:jc w:val="center"/>
              <w:rPr>
                <w:rFonts w:hint="default"/>
                <w:vertAlign w:val="baseline"/>
                <w:lang w:eastAsia="zh-Hans"/>
              </w:rPr>
            </w:pPr>
            <w:r>
              <w:rPr>
                <w:rFonts w:hint="default"/>
                <w:vertAlign w:val="baseline"/>
                <w:lang w:eastAsia="zh-Hans"/>
              </w:rPr>
              <w:t>0.8825910931174089</w:t>
            </w:r>
          </w:p>
        </w:tc>
        <w:tc>
          <w:tcPr>
            <w:tcW w:w="2841" w:type="dxa"/>
            <w:vAlign w:val="center"/>
          </w:tcPr>
          <w:p>
            <w:pPr>
              <w:numPr>
                <w:ilvl w:val="0"/>
                <w:numId w:val="0"/>
              </w:numPr>
              <w:jc w:val="center"/>
              <w:rPr>
                <w:rFonts w:hint="default"/>
                <w:vertAlign w:val="baseline"/>
                <w:lang w:eastAsia="zh-Hans"/>
              </w:rPr>
            </w:pPr>
            <w:r>
              <w:rPr>
                <w:rFonts w:hint="default"/>
                <w:vertAlign w:val="baseline"/>
                <w:lang w:eastAsia="zh-Hans"/>
              </w:rPr>
              <w:t>0.9493984430290163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vertAlign w:val="baseline"/>
                <w:lang w:val="en-US" w:eastAsia="zh-Hans"/>
              </w:rPr>
            </w:pPr>
            <w:r>
              <w:rPr>
                <w:rFonts w:hint="eastAsia"/>
                <w:vertAlign w:val="baseline"/>
                <w:lang w:val="en-US" w:eastAsia="zh-Hans"/>
              </w:rPr>
              <w:t>rbf</w:t>
            </w:r>
          </w:p>
        </w:tc>
        <w:tc>
          <w:tcPr>
            <w:tcW w:w="2841" w:type="dxa"/>
            <w:vAlign w:val="center"/>
          </w:tcPr>
          <w:p>
            <w:pPr>
              <w:numPr>
                <w:ilvl w:val="0"/>
                <w:numId w:val="0"/>
              </w:numPr>
              <w:jc w:val="center"/>
              <w:rPr>
                <w:rFonts w:hint="default"/>
                <w:vertAlign w:val="baseline"/>
                <w:lang w:eastAsia="zh-Hans"/>
              </w:rPr>
            </w:pPr>
            <w:r>
              <w:rPr>
                <w:rFonts w:hint="default"/>
                <w:vertAlign w:val="baseline"/>
                <w:lang w:eastAsia="zh-Hans"/>
              </w:rPr>
              <w:t>0.9149797570850202</w:t>
            </w:r>
          </w:p>
        </w:tc>
        <w:tc>
          <w:tcPr>
            <w:tcW w:w="2841" w:type="dxa"/>
            <w:vAlign w:val="center"/>
          </w:tcPr>
          <w:p>
            <w:pPr>
              <w:numPr>
                <w:ilvl w:val="0"/>
                <w:numId w:val="0"/>
              </w:numPr>
              <w:jc w:val="center"/>
              <w:rPr>
                <w:rFonts w:hint="default"/>
                <w:vertAlign w:val="baseline"/>
                <w:lang w:eastAsia="zh-Hans"/>
              </w:rPr>
            </w:pPr>
            <w:r>
              <w:rPr>
                <w:rFonts w:hint="default"/>
                <w:vertAlign w:val="baseline"/>
                <w:lang w:eastAsia="zh-Hans"/>
              </w:rPr>
              <w:t>0.9752653927813164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vertAlign w:val="baseline"/>
                <w:lang w:val="en-US" w:eastAsia="zh-Hans"/>
              </w:rPr>
            </w:pPr>
            <w:r>
              <w:rPr>
                <w:rFonts w:hint="eastAsia"/>
                <w:vertAlign w:val="baseline"/>
                <w:lang w:val="en-US" w:eastAsia="zh-Hans"/>
              </w:rPr>
              <w:t>sigmoid</w:t>
            </w:r>
          </w:p>
        </w:tc>
        <w:tc>
          <w:tcPr>
            <w:tcW w:w="2841" w:type="dxa"/>
            <w:vAlign w:val="center"/>
          </w:tcPr>
          <w:p>
            <w:pPr>
              <w:numPr>
                <w:ilvl w:val="0"/>
                <w:numId w:val="0"/>
              </w:numPr>
              <w:jc w:val="center"/>
              <w:rPr>
                <w:rFonts w:hint="default"/>
                <w:vertAlign w:val="baseline"/>
                <w:lang w:eastAsia="zh-Hans"/>
              </w:rPr>
            </w:pPr>
            <w:r>
              <w:rPr>
                <w:rFonts w:hint="default"/>
                <w:vertAlign w:val="baseline"/>
                <w:lang w:eastAsia="zh-Hans"/>
              </w:rPr>
              <w:t>0.8299595141700404</w:t>
            </w:r>
          </w:p>
        </w:tc>
        <w:tc>
          <w:tcPr>
            <w:tcW w:w="2841" w:type="dxa"/>
            <w:vAlign w:val="center"/>
          </w:tcPr>
          <w:p>
            <w:pPr>
              <w:numPr>
                <w:ilvl w:val="0"/>
                <w:numId w:val="0"/>
              </w:numPr>
              <w:jc w:val="center"/>
              <w:rPr>
                <w:rFonts w:hint="default"/>
                <w:vertAlign w:val="baseline"/>
                <w:lang w:eastAsia="zh-Hans"/>
              </w:rPr>
            </w:pPr>
            <w:r>
              <w:rPr>
                <w:rFonts w:hint="default"/>
                <w:vertAlign w:val="baseline"/>
                <w:lang w:eastAsia="zh-Hans"/>
              </w:rPr>
              <w:t>0.896302193913659</w:t>
            </w:r>
          </w:p>
        </w:tc>
      </w:tr>
    </w:tbl>
    <w:p>
      <w:pPr>
        <w:numPr>
          <w:ilvl w:val="0"/>
          <w:numId w:val="0"/>
        </w:numPr>
        <w:ind w:firstLine="420" w:firstLineChars="0"/>
        <w:rPr>
          <w:rFonts w:hint="default"/>
          <w:lang w:eastAsia="zh-Hans"/>
        </w:rPr>
      </w:pPr>
    </w:p>
    <w:p>
      <w:pPr>
        <w:numPr>
          <w:ilvl w:val="0"/>
          <w:numId w:val="0"/>
        </w:numPr>
        <w:ind w:firstLine="420" w:firstLineChars="0"/>
        <w:rPr>
          <w:rFonts w:hint="default"/>
          <w:lang w:eastAsia="zh-Hans"/>
        </w:rPr>
      </w:pPr>
      <w:r>
        <w:rPr>
          <w:rFonts w:hint="eastAsia"/>
          <w:lang w:val="en-US" w:eastAsia="zh-Hans"/>
        </w:rPr>
        <w:t>显然</w:t>
      </w:r>
      <w:r>
        <w:rPr>
          <w:rFonts w:hint="default"/>
          <w:lang w:eastAsia="zh-Hans"/>
        </w:rPr>
        <w:t>，</w:t>
      </w:r>
      <w:r>
        <w:rPr>
          <w:rFonts w:hint="eastAsia"/>
          <w:lang w:val="en-US" w:eastAsia="zh-Hans"/>
        </w:rPr>
        <w:t>根据表格中数据</w:t>
      </w:r>
      <w:r>
        <w:rPr>
          <w:rFonts w:hint="default"/>
          <w:lang w:eastAsia="zh-Hans"/>
        </w:rPr>
        <w:t>，</w:t>
      </w:r>
      <w:r>
        <w:rPr>
          <w:rFonts w:hint="eastAsia"/>
          <w:lang w:val="en-US" w:eastAsia="zh-Hans"/>
        </w:rPr>
        <w:t>当使用</w:t>
      </w:r>
      <w:r>
        <w:rPr>
          <w:rFonts w:hint="eastAsia"/>
          <w:lang w:val="en-US" w:eastAsia="zh-CN"/>
        </w:rPr>
        <w:t>rbf</w:t>
      </w:r>
      <w:r>
        <w:rPr>
          <w:rFonts w:hint="eastAsia"/>
          <w:lang w:val="en-US" w:eastAsia="zh-Hans"/>
        </w:rPr>
        <w:t>内核时</w:t>
      </w:r>
      <w:r>
        <w:rPr>
          <w:rFonts w:hint="default"/>
          <w:lang w:eastAsia="zh-Hans"/>
        </w:rPr>
        <w:t>，</w:t>
      </w:r>
      <w:r>
        <w:rPr>
          <w:rFonts w:hint="eastAsia"/>
          <w:lang w:val="en-US" w:eastAsia="zh-Hans"/>
        </w:rPr>
        <w:t>支持向量机模型在验证集上准确率和auc取值都较高</w:t>
      </w:r>
      <w:r>
        <w:rPr>
          <w:rFonts w:hint="default"/>
          <w:lang w:eastAsia="zh-Hans"/>
        </w:rPr>
        <w:t>，</w:t>
      </w:r>
      <w:r>
        <w:rPr>
          <w:rFonts w:hint="eastAsia"/>
          <w:lang w:val="en-US" w:eastAsia="zh-Hans"/>
        </w:rPr>
        <w:t>所以如果后续选择该模型</w:t>
      </w:r>
      <w:r>
        <w:rPr>
          <w:rFonts w:hint="default"/>
          <w:lang w:eastAsia="zh-Hans"/>
        </w:rPr>
        <w:t>，</w:t>
      </w:r>
      <w:r>
        <w:rPr>
          <w:rFonts w:hint="eastAsia"/>
          <w:lang w:val="en-US" w:eastAsia="zh-Hans"/>
        </w:rPr>
        <w:t>那么就应该使用</w:t>
      </w:r>
      <w:r>
        <w:rPr>
          <w:rFonts w:hint="eastAsia"/>
          <w:lang w:val="en-US" w:eastAsia="zh-CN"/>
        </w:rPr>
        <w:t>rbf</w:t>
      </w:r>
      <w:r>
        <w:rPr>
          <w:rFonts w:hint="eastAsia"/>
          <w:lang w:val="en-US" w:eastAsia="zh-Hans"/>
        </w:rPr>
        <w:t>内核</w:t>
      </w:r>
      <w:r>
        <w:rPr>
          <w:rFonts w:hint="default"/>
          <w:lang w:eastAsia="zh-Hans"/>
        </w:rPr>
        <w:t>。</w:t>
      </w:r>
    </w:p>
    <w:p>
      <w:pPr>
        <w:numPr>
          <w:ilvl w:val="0"/>
          <w:numId w:val="0"/>
        </w:numPr>
        <w:ind w:firstLine="420" w:firstLineChars="0"/>
        <w:rPr>
          <w:rFonts w:hint="default"/>
          <w:i w:val="0"/>
          <w:iCs w:val="0"/>
          <w:color w:val="auto"/>
          <w:shd w:val="clear" w:color="auto" w:fill="auto"/>
          <w:lang w:eastAsia="zh-Hans"/>
        </w:rPr>
      </w:pPr>
      <w:r>
        <w:rPr>
          <w:rFonts w:hint="eastAsia"/>
          <w:i w:val="0"/>
          <w:iCs w:val="0"/>
          <w:color w:val="auto"/>
          <w:shd w:val="clear" w:color="auto" w:fill="auto"/>
          <w:lang w:val="en-US" w:eastAsia="zh-Hans"/>
        </w:rPr>
        <w:t>同时</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在使用SVM时</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参数gamma也是影响模型拟合效果的一个重要指标</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所以我们考虑如何是gamma取到较优值</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所以我们将gamma从</w:t>
      </w:r>
      <w:r>
        <w:rPr>
          <w:rFonts w:hint="default"/>
          <w:i w:val="0"/>
          <w:iCs w:val="0"/>
          <w:color w:val="auto"/>
          <w:shd w:val="clear" w:color="auto" w:fill="auto"/>
          <w:lang w:eastAsia="zh-Hans"/>
        </w:rPr>
        <w:t>10</w:t>
      </w:r>
      <w:r>
        <w:rPr>
          <w:rFonts w:hint="eastAsia"/>
          <w:i w:val="0"/>
          <w:iCs w:val="0"/>
          <w:color w:val="auto"/>
          <w:shd w:val="clear" w:color="auto" w:fill="auto"/>
          <w:lang w:val="en-US" w:eastAsia="zh-Hans"/>
        </w:rPr>
        <w:t>的</w:t>
      </w:r>
      <w:r>
        <w:rPr>
          <w:rFonts w:hint="default"/>
          <w:i w:val="0"/>
          <w:iCs w:val="0"/>
          <w:color w:val="auto"/>
          <w:shd w:val="clear" w:color="auto" w:fill="auto"/>
          <w:lang w:eastAsia="zh-Hans"/>
        </w:rPr>
        <w:t>-10</w:t>
      </w:r>
      <w:r>
        <w:rPr>
          <w:rFonts w:hint="eastAsia"/>
          <w:i w:val="0"/>
          <w:iCs w:val="0"/>
          <w:color w:val="auto"/>
          <w:shd w:val="clear" w:color="auto" w:fill="auto"/>
          <w:lang w:val="en-US" w:eastAsia="zh-Hans"/>
        </w:rPr>
        <w:t>次方到</w:t>
      </w:r>
      <w:r>
        <w:rPr>
          <w:rFonts w:hint="default"/>
          <w:i w:val="0"/>
          <w:iCs w:val="0"/>
          <w:color w:val="auto"/>
          <w:shd w:val="clear" w:color="auto" w:fill="auto"/>
          <w:lang w:eastAsia="zh-Hans"/>
        </w:rPr>
        <w:t>1，</w:t>
      </w:r>
      <w:r>
        <w:rPr>
          <w:rFonts w:hint="eastAsia"/>
          <w:i w:val="0"/>
          <w:iCs w:val="0"/>
          <w:color w:val="auto"/>
          <w:shd w:val="clear" w:color="auto" w:fill="auto"/>
          <w:lang w:val="en-US" w:eastAsia="zh-Hans"/>
        </w:rPr>
        <w:t>按照等比数列分</w:t>
      </w:r>
      <w:r>
        <w:rPr>
          <w:rFonts w:hint="default"/>
          <w:i w:val="0"/>
          <w:iCs w:val="0"/>
          <w:color w:val="auto"/>
          <w:shd w:val="clear" w:color="auto" w:fill="auto"/>
          <w:lang w:eastAsia="zh-Hans"/>
        </w:rPr>
        <w:t>50</w:t>
      </w:r>
      <w:r>
        <w:rPr>
          <w:rFonts w:hint="eastAsia"/>
          <w:i w:val="0"/>
          <w:iCs w:val="0"/>
          <w:color w:val="auto"/>
          <w:shd w:val="clear" w:color="auto" w:fill="auto"/>
          <w:lang w:val="en-US" w:eastAsia="zh-Hans"/>
        </w:rPr>
        <w:t>份</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进行遍历</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并通过svc</w:t>
      </w:r>
      <w:r>
        <w:rPr>
          <w:rFonts w:hint="default"/>
          <w:i w:val="0"/>
          <w:iCs w:val="0"/>
          <w:color w:val="auto"/>
          <w:shd w:val="clear" w:color="auto" w:fill="auto"/>
          <w:lang w:eastAsia="zh-Hans"/>
        </w:rPr>
        <w:t>.score</w:t>
      </w:r>
      <w:r>
        <w:rPr>
          <w:rFonts w:hint="eastAsia"/>
          <w:i w:val="0"/>
          <w:iCs w:val="0"/>
          <w:color w:val="auto"/>
          <w:shd w:val="clear" w:color="auto" w:fill="auto"/>
          <w:lang w:val="en-US" w:eastAsia="zh-Hans"/>
        </w:rPr>
        <w:t>函数来判断效果</w:t>
      </w:r>
      <w:r>
        <w:rPr>
          <w:rFonts w:hint="default"/>
          <w:i w:val="0"/>
          <w:iCs w:val="0"/>
          <w:color w:val="auto"/>
          <w:shd w:val="clear" w:color="auto" w:fill="auto"/>
          <w:lang w:eastAsia="zh-Hans"/>
        </w:rPr>
        <w:t>，</w:t>
      </w:r>
      <w:r>
        <w:rPr>
          <w:rFonts w:hint="eastAsia"/>
          <w:i w:val="0"/>
          <w:iCs w:val="0"/>
          <w:color w:val="auto"/>
          <w:shd w:val="clear" w:color="auto" w:fill="auto"/>
          <w:lang w:val="en-US" w:eastAsia="zh-Hans"/>
        </w:rPr>
        <w:t>最终gamma=0.007196856730011514时效果最好</w:t>
      </w:r>
      <w:r>
        <w:rPr>
          <w:rFonts w:hint="default"/>
          <w:i w:val="0"/>
          <w:iCs w:val="0"/>
          <w:color w:val="auto"/>
          <w:shd w:val="clear" w:color="auto" w:fill="auto"/>
          <w:lang w:eastAsia="zh-Hans"/>
        </w:rPr>
        <w:t>。</w:t>
      </w:r>
    </w:p>
    <w:p>
      <w:pPr>
        <w:numPr>
          <w:ilvl w:val="0"/>
          <w:numId w:val="3"/>
        </w:numPr>
        <w:rPr>
          <w:rFonts w:hint="eastAsia"/>
          <w:lang w:val="en-US" w:eastAsia="zh-Hans"/>
        </w:rPr>
      </w:pPr>
      <w:r>
        <w:rPr>
          <w:rFonts w:hint="eastAsia"/>
          <w:lang w:val="en-US" w:eastAsia="zh-CN"/>
        </w:rPr>
        <w:t>标准化</w:t>
      </w:r>
      <w:r>
        <w:rPr>
          <w:rFonts w:hint="eastAsia"/>
          <w:lang w:val="en-US" w:eastAsia="zh-Hans"/>
        </w:rPr>
        <w:t>KNN方法</w:t>
      </w:r>
    </w:p>
    <w:p>
      <w:pPr>
        <w:numPr>
          <w:ilvl w:val="0"/>
          <w:numId w:val="0"/>
        </w:numPr>
        <w:ind w:firstLine="420" w:firstLineChars="0"/>
        <w:rPr>
          <w:rFonts w:hint="eastAsia"/>
          <w:lang w:val="en-US" w:eastAsia="zh-Hans"/>
        </w:rPr>
      </w:pPr>
      <w:r>
        <w:rPr>
          <w:rFonts w:hint="eastAsia"/>
          <w:lang w:val="en-US" w:eastAsia="zh-Hans"/>
        </w:rPr>
        <w:t>该方法在验证集上准确率为</w:t>
      </w:r>
      <w:r>
        <w:rPr>
          <w:rFonts w:hint="default"/>
          <w:lang w:eastAsia="zh-Hans"/>
        </w:rPr>
        <w:t xml:space="preserve">0.8724696356275303, </w:t>
      </w:r>
      <w:r>
        <w:rPr>
          <w:rFonts w:hint="eastAsia"/>
          <w:lang w:val="en-US" w:eastAsia="zh-Hans"/>
        </w:rPr>
        <w:t>auc值为</w:t>
      </w:r>
      <w:r>
        <w:rPr>
          <w:rFonts w:hint="default"/>
          <w:lang w:eastAsia="zh-Hans"/>
        </w:rPr>
        <w:t>0.9478060863411182，</w:t>
      </w:r>
      <w:r>
        <w:rPr>
          <w:rFonts w:hint="eastAsia"/>
          <w:lang w:val="en-US" w:eastAsia="zh-Hans"/>
        </w:rPr>
        <w:t>效果不如</w:t>
      </w:r>
      <w:r>
        <w:rPr>
          <w:rFonts w:hint="eastAsia"/>
          <w:lang w:val="en-US" w:eastAsia="zh-CN"/>
        </w:rPr>
        <w:t>rbf</w:t>
      </w:r>
      <w:r>
        <w:rPr>
          <w:rFonts w:hint="eastAsia"/>
          <w:lang w:val="en-US" w:eastAsia="zh-Hans"/>
        </w:rPr>
        <w:t>内核的支持向量机方法</w:t>
      </w:r>
      <w:r>
        <w:rPr>
          <w:rFonts w:hint="default"/>
          <w:lang w:eastAsia="zh-Hans"/>
        </w:rPr>
        <w:t>。</w:t>
      </w:r>
      <w:r>
        <w:rPr>
          <w:rFonts w:hint="eastAsia"/>
          <w:lang w:val="en-US" w:eastAsia="zh-Hans"/>
        </w:rPr>
        <w:t>但是</w:t>
      </w:r>
      <w:r>
        <w:rPr>
          <w:rFonts w:hint="default"/>
          <w:lang w:eastAsia="zh-Hans"/>
        </w:rPr>
        <w:t>，</w:t>
      </w:r>
      <w:r>
        <w:rPr>
          <w:rFonts w:hint="eastAsia"/>
          <w:lang w:val="en-US" w:eastAsia="zh-Hans"/>
        </w:rPr>
        <w:t>在使用该方法时</w:t>
      </w:r>
      <w:r>
        <w:rPr>
          <w:rFonts w:hint="default"/>
          <w:lang w:eastAsia="zh-Hans"/>
        </w:rPr>
        <w:t>，</w:t>
      </w:r>
      <w:r>
        <w:rPr>
          <w:rFonts w:hint="eastAsia"/>
          <w:lang w:val="en-US" w:eastAsia="zh-Hans"/>
        </w:rPr>
        <w:t>仍然有参数可以调整的范围</w:t>
      </w:r>
      <w:r>
        <w:rPr>
          <w:rFonts w:hint="default"/>
          <w:lang w:eastAsia="zh-Hans"/>
        </w:rPr>
        <w:t>，</w:t>
      </w:r>
      <w:r>
        <w:rPr>
          <w:rFonts w:hint="eastAsia"/>
          <w:lang w:val="en-US" w:eastAsia="zh-Hans"/>
        </w:rPr>
        <w:t>KNN方法中</w:t>
      </w:r>
      <w:r>
        <w:rPr>
          <w:rFonts w:hint="default"/>
          <w:lang w:eastAsia="zh-Hans"/>
        </w:rPr>
        <w:t>，</w:t>
      </w:r>
      <w:r>
        <w:rPr>
          <w:rFonts w:hint="eastAsia"/>
          <w:lang w:val="en-US" w:eastAsia="zh-Hans"/>
        </w:rPr>
        <w:t>K就是一个可以调整的指标</w:t>
      </w:r>
      <w:r>
        <w:rPr>
          <w:rFonts w:hint="default"/>
          <w:lang w:eastAsia="zh-Hans"/>
        </w:rPr>
        <w:t>。</w:t>
      </w:r>
      <w:r>
        <w:rPr>
          <w:rFonts w:hint="eastAsia"/>
          <w:lang w:val="en-US" w:eastAsia="zh-Hans"/>
        </w:rPr>
        <w:t>同样</w:t>
      </w:r>
      <w:r>
        <w:rPr>
          <w:rFonts w:hint="default"/>
          <w:lang w:eastAsia="zh-Hans"/>
        </w:rPr>
        <w:t>，</w:t>
      </w:r>
      <w:r>
        <w:rPr>
          <w:rFonts w:hint="eastAsia"/>
          <w:lang w:val="en-US" w:eastAsia="zh-Hans"/>
        </w:rPr>
        <w:t>我们选择遍历的方法选择K最优的取值</w:t>
      </w:r>
      <w:r>
        <w:rPr>
          <w:rFonts w:hint="default"/>
          <w:lang w:eastAsia="zh-Hans"/>
        </w:rPr>
        <w:t>，</w:t>
      </w:r>
      <w:r>
        <w:rPr>
          <w:rFonts w:hint="eastAsia"/>
          <w:lang w:val="en-US" w:eastAsia="zh-Hans"/>
        </w:rPr>
        <w:t>但是由于K取值只能为整数</w:t>
      </w:r>
      <w:r>
        <w:rPr>
          <w:rFonts w:hint="default"/>
          <w:lang w:eastAsia="zh-Hans"/>
        </w:rPr>
        <w:t>，</w:t>
      </w:r>
      <w:r>
        <w:rPr>
          <w:rFonts w:hint="eastAsia"/>
          <w:lang w:val="en-US" w:eastAsia="zh-Hans"/>
        </w:rPr>
        <w:t>所以我们考虑范围就设置为为</w:t>
      </w:r>
      <w:r>
        <w:rPr>
          <w:rFonts w:hint="default"/>
          <w:lang w:eastAsia="zh-Hans"/>
        </w:rPr>
        <w:t>2</w:t>
      </w:r>
      <w:r>
        <w:rPr>
          <w:rFonts w:hint="eastAsia"/>
          <w:lang w:val="en-US" w:eastAsia="zh-Hans"/>
        </w:rPr>
        <w:t>到</w:t>
      </w:r>
      <w:r>
        <w:rPr>
          <w:rFonts w:hint="default"/>
          <w:lang w:eastAsia="zh-Hans"/>
        </w:rPr>
        <w:t>1</w:t>
      </w:r>
      <w:r>
        <w:rPr>
          <w:rFonts w:hint="eastAsia"/>
          <w:lang w:val="en-US" w:eastAsia="zh-CN"/>
        </w:rPr>
        <w:t>2</w:t>
      </w:r>
      <w:r>
        <w:rPr>
          <w:rFonts w:hint="eastAsia"/>
          <w:lang w:val="en-US" w:eastAsia="zh-Hans"/>
        </w:rPr>
        <w:t>之间的所有整数了</w:t>
      </w:r>
      <w:r>
        <w:rPr>
          <w:rFonts w:hint="default"/>
          <w:lang w:eastAsia="zh-Hans"/>
        </w:rPr>
        <w:t>。</w:t>
      </w:r>
      <w:r>
        <w:rPr>
          <w:rFonts w:hint="eastAsia"/>
          <w:lang w:val="en-US" w:eastAsia="zh-Hans"/>
        </w:rPr>
        <w:t>最终K</w:t>
      </w:r>
      <w:r>
        <w:rPr>
          <w:rFonts w:hint="default"/>
          <w:lang w:eastAsia="zh-Hans"/>
        </w:rPr>
        <w:t>=</w:t>
      </w:r>
      <w:r>
        <w:rPr>
          <w:rFonts w:hint="eastAsia"/>
          <w:lang w:val="en-US" w:eastAsia="zh-CN"/>
        </w:rPr>
        <w:t>2</w:t>
      </w:r>
      <w:r>
        <w:rPr>
          <w:rFonts w:hint="eastAsia"/>
          <w:lang w:val="en-US" w:eastAsia="zh-Hans"/>
        </w:rPr>
        <w:t>时效果最好</w:t>
      </w:r>
      <w:r>
        <w:rPr>
          <w:rFonts w:hint="default"/>
          <w:lang w:eastAsia="zh-Hans"/>
        </w:rPr>
        <w:t>。</w:t>
      </w:r>
    </w:p>
    <w:p>
      <w:pPr>
        <w:numPr>
          <w:ilvl w:val="0"/>
          <w:numId w:val="3"/>
        </w:numPr>
        <w:rPr>
          <w:rFonts w:hint="eastAsia"/>
          <w:lang w:val="en-US" w:eastAsia="zh-Hans"/>
        </w:rPr>
      </w:pPr>
      <w:r>
        <w:rPr>
          <w:rFonts w:hint="eastAsia"/>
          <w:lang w:val="en-US" w:eastAsia="zh-Hans"/>
        </w:rPr>
        <w:t>决策树方法</w:t>
      </w:r>
    </w:p>
    <w:p>
      <w:pPr>
        <w:numPr>
          <w:ilvl w:val="0"/>
          <w:numId w:val="0"/>
        </w:numPr>
        <w:ind w:firstLine="420" w:firstLineChars="0"/>
        <w:rPr>
          <w:rFonts w:hint="default" w:eastAsiaTheme="minorEastAsia"/>
          <w:sz w:val="21"/>
          <w:szCs w:val="24"/>
          <w:lang w:val="en-US" w:eastAsia="zh-CN"/>
        </w:rPr>
      </w:pPr>
      <w:r>
        <w:rPr>
          <w:rFonts w:hint="eastAsia"/>
          <w:sz w:val="21"/>
          <w:szCs w:val="24"/>
          <w:lang w:val="en-US" w:eastAsia="zh-Hans"/>
        </w:rPr>
        <w:t>该模型在验证集上的准确率为0.8785425101214575</w:t>
      </w:r>
      <w:r>
        <w:rPr>
          <w:rFonts w:hint="default"/>
          <w:sz w:val="21"/>
          <w:szCs w:val="24"/>
          <w:lang w:eastAsia="zh-Hans"/>
        </w:rPr>
        <w:t>，</w:t>
      </w:r>
      <w:r>
        <w:rPr>
          <w:rFonts w:hint="eastAsia"/>
          <w:sz w:val="21"/>
          <w:szCs w:val="24"/>
          <w:lang w:val="en-US" w:eastAsia="zh-Hans"/>
        </w:rPr>
        <w:t>相应的auc取值为0.8677105449398443</w:t>
      </w:r>
      <w:r>
        <w:rPr>
          <w:rFonts w:hint="default"/>
          <w:sz w:val="21"/>
          <w:szCs w:val="24"/>
          <w:lang w:eastAsia="zh-Hans"/>
        </w:rPr>
        <w:t>。</w:t>
      </w:r>
    </w:p>
    <w:p>
      <w:pPr>
        <w:numPr>
          <w:ilvl w:val="0"/>
          <w:numId w:val="3"/>
        </w:numPr>
        <w:rPr>
          <w:rFonts w:hint="eastAsia"/>
          <w:sz w:val="21"/>
          <w:szCs w:val="24"/>
          <w:lang w:val="en-US" w:eastAsia="zh-Hans"/>
        </w:rPr>
      </w:pPr>
      <w:r>
        <w:rPr>
          <w:rFonts w:hint="eastAsia"/>
          <w:sz w:val="21"/>
          <w:szCs w:val="24"/>
          <w:lang w:val="en-US" w:eastAsia="zh-Hans"/>
        </w:rPr>
        <w:t>随机森林方法</w:t>
      </w:r>
    </w:p>
    <w:p>
      <w:pPr>
        <w:numPr>
          <w:ilvl w:val="0"/>
          <w:numId w:val="0"/>
        </w:numPr>
        <w:ind w:firstLine="420" w:firstLineChars="0"/>
        <w:rPr>
          <w:rFonts w:hint="default" w:eastAsiaTheme="minorEastAsia"/>
          <w:sz w:val="21"/>
          <w:szCs w:val="24"/>
          <w:lang w:val="en-US" w:eastAsia="zh-CN"/>
        </w:rPr>
      </w:pPr>
      <w:r>
        <w:rPr>
          <w:rFonts w:hint="eastAsia"/>
          <w:sz w:val="21"/>
          <w:szCs w:val="24"/>
          <w:lang w:val="en-US" w:eastAsia="zh-CN"/>
        </w:rPr>
        <w:t>该模型在验证集上的准确率为0.8785425101214575，相应的auc取值为 0.970859872611465。</w:t>
      </w:r>
    </w:p>
    <w:p>
      <w:pPr>
        <w:numPr>
          <w:ilvl w:val="0"/>
          <w:numId w:val="3"/>
        </w:numPr>
        <w:ind w:left="0" w:leftChars="0" w:firstLine="0" w:firstLineChars="0"/>
        <w:rPr>
          <w:rFonts w:hint="eastAsia"/>
          <w:lang w:val="en-US" w:eastAsia="zh-CN"/>
        </w:rPr>
      </w:pPr>
      <w:r>
        <w:rPr>
          <w:rFonts w:hint="eastAsia"/>
          <w:lang w:val="en-US" w:eastAsia="zh-CN"/>
        </w:rPr>
        <w:t>Adaboost算法</w:t>
      </w:r>
    </w:p>
    <w:p>
      <w:pPr>
        <w:numPr>
          <w:ilvl w:val="0"/>
          <w:numId w:val="0"/>
        </w:numPr>
        <w:ind w:leftChars="0" w:firstLine="420" w:firstLineChars="0"/>
        <w:rPr>
          <w:rFonts w:hint="eastAsia"/>
          <w:lang w:val="en-US" w:eastAsia="zh-CN"/>
        </w:rPr>
      </w:pPr>
      <w:r>
        <w:rPr>
          <w:rFonts w:hint="eastAsia"/>
          <w:lang w:val="en-US" w:eastAsia="zh-CN"/>
        </w:rPr>
        <w:t>该模型在验证集上的准确率为0.9008097165991903，相应的auc取值为0.8970806794055203。</w:t>
      </w:r>
    </w:p>
    <w:p>
      <w:pPr>
        <w:numPr>
          <w:ilvl w:val="0"/>
          <w:numId w:val="3"/>
        </w:numPr>
        <w:ind w:left="0" w:leftChars="0" w:firstLine="0" w:firstLineChars="0"/>
        <w:rPr>
          <w:rFonts w:hint="eastAsia"/>
          <w:lang w:val="en-US" w:eastAsia="zh-CN"/>
        </w:rPr>
      </w:pPr>
      <w:r>
        <w:rPr>
          <w:rFonts w:hint="eastAsia"/>
          <w:lang w:val="en-US" w:eastAsia="zh-CN"/>
        </w:rPr>
        <w:t>XGboost算法</w:t>
      </w:r>
    </w:p>
    <w:p>
      <w:pPr>
        <w:numPr>
          <w:ilvl w:val="0"/>
          <w:numId w:val="0"/>
        </w:numPr>
        <w:ind w:firstLine="420" w:firstLineChars="0"/>
        <w:rPr>
          <w:rFonts w:hint="eastAsia"/>
          <w:lang w:val="en-US" w:eastAsia="zh-CN"/>
        </w:rPr>
      </w:pPr>
      <w:r>
        <w:rPr>
          <w:rFonts w:hint="eastAsia"/>
          <w:lang w:val="en-US" w:eastAsia="zh-CN"/>
        </w:rPr>
        <w:t>该模型相应的auc取值为0.96130。</w:t>
      </w:r>
    </w:p>
    <w:p>
      <w:pPr>
        <w:numPr>
          <w:ilvl w:val="0"/>
          <w:numId w:val="0"/>
        </w:numPr>
        <w:rPr>
          <w:rFonts w:hint="eastAsia"/>
          <w:lang w:val="en-US" w:eastAsia="zh-CN"/>
        </w:rPr>
      </w:pPr>
      <w:r>
        <w:rPr>
          <w:rFonts w:hint="eastAsia"/>
          <w:lang w:val="en-US" w:eastAsia="zh-CN"/>
        </w:rPr>
        <w:t>8）lightGBM算法</w:t>
      </w:r>
    </w:p>
    <w:p>
      <w:pPr>
        <w:numPr>
          <w:ilvl w:val="0"/>
          <w:numId w:val="0"/>
        </w:numPr>
        <w:ind w:firstLine="420" w:firstLineChars="0"/>
        <w:rPr>
          <w:rFonts w:hint="eastAsia"/>
          <w:lang w:val="en-US" w:eastAsia="zh-CN"/>
        </w:rPr>
      </w:pPr>
      <w:r>
        <w:rPr>
          <w:rFonts w:hint="eastAsia"/>
          <w:lang w:val="en-US" w:eastAsia="zh-CN"/>
        </w:rPr>
        <w:t>该模型相应的auc取值为0.96518。</w:t>
      </w:r>
    </w:p>
    <w:p>
      <w:pPr>
        <w:keepNext w:val="0"/>
        <w:keepLines w:val="0"/>
        <w:widowControl/>
        <w:suppressLineNumbers w:val="0"/>
        <w:ind w:firstLine="420" w:firstLineChars="0"/>
        <w:jc w:val="left"/>
        <w:rPr>
          <w:rFonts w:hint="eastAsia"/>
          <w:lang w:val="en-US" w:eastAsia="zh-CN"/>
        </w:rPr>
      </w:pPr>
      <w:r>
        <w:rPr>
          <w:rFonts w:hint="eastAsia"/>
          <w:lang w:val="en-US" w:eastAsia="zh-CN"/>
        </w:rPr>
        <w:t>最终，针对该指标，我们选取的模型是支持向量机方法</w:t>
      </w:r>
      <w:r>
        <w:rPr>
          <w:rFonts w:hint="eastAsia"/>
          <w:lang w:val="en-US" w:eastAsia="zh-Hans"/>
        </w:rPr>
        <w:t>所建立模型</w:t>
      </w:r>
      <w:r>
        <w:rPr>
          <w:rFonts w:hint="eastAsia"/>
          <w:lang w:val="en-US" w:eastAsia="zh-CN"/>
        </w:rPr>
        <w:t>，对应最高的验证集准确率为</w:t>
      </w:r>
      <w:r>
        <w:rPr>
          <w:lang w:val="en-US" w:eastAsia="zh-CN"/>
        </w:rPr>
        <w:t>0.9149797570850202</w:t>
      </w:r>
      <w:r>
        <w:rPr>
          <w:rFonts w:hint="eastAsia"/>
          <w:lang w:val="en-US" w:eastAsia="zh-CN"/>
        </w:rPr>
        <w:t>。</w:t>
      </w:r>
    </w:p>
    <w:p>
      <w:pPr>
        <w:keepNext w:val="0"/>
        <w:keepLines w:val="0"/>
        <w:widowControl/>
        <w:suppressLineNumbers w:val="0"/>
        <w:ind w:firstLine="420" w:firstLineChars="0"/>
        <w:jc w:val="left"/>
        <w:rPr>
          <w:rFonts w:hint="default"/>
          <w:lang w:val="en-US" w:eastAsia="zh-CN"/>
        </w:rPr>
      </w:pPr>
      <w:r>
        <w:rPr>
          <w:rFonts w:hint="default"/>
          <w:lang w:val="en-US" w:eastAsia="zh-CN"/>
        </w:rPr>
        <w:drawing>
          <wp:inline distT="0" distB="0" distL="114300" distR="114300">
            <wp:extent cx="5266690" cy="4213860"/>
            <wp:effectExtent l="0" t="0" r="3810" b="2540"/>
            <wp:docPr id="3" name="图片 3" descr="Caco-2_acc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o-2_acc_score"/>
                    <pic:cNvPicPr>
                      <a:picLocks noChangeAspect="1"/>
                    </pic:cNvPicPr>
                  </pic:nvPicPr>
                  <pic:blipFill>
                    <a:blip r:embed="rId8"/>
                    <a:stretch>
                      <a:fillRect/>
                    </a:stretch>
                  </pic:blipFill>
                  <pic:spPr>
                    <a:xfrm>
                      <a:off x="0" y="0"/>
                      <a:ext cx="5266690" cy="4213860"/>
                    </a:xfrm>
                    <a:prstGeom prst="rect">
                      <a:avLst/>
                    </a:prstGeom>
                  </pic:spPr>
                </pic:pic>
              </a:graphicData>
            </a:graphic>
          </wp:inline>
        </w:drawing>
      </w:r>
    </w:p>
    <w:p>
      <w:pPr>
        <w:keepNext w:val="0"/>
        <w:keepLines w:val="0"/>
        <w:widowControl/>
        <w:suppressLineNumbers w:val="0"/>
        <w:ind w:firstLine="420" w:firstLineChars="0"/>
        <w:jc w:val="left"/>
        <w:rPr>
          <w:rFonts w:hint="default"/>
          <w:lang w:val="en-US" w:eastAsia="zh-CN"/>
        </w:rPr>
      </w:pPr>
      <w:r>
        <w:rPr>
          <w:rFonts w:hint="default"/>
          <w:lang w:val="en-US" w:eastAsia="zh-CN"/>
        </w:rPr>
        <w:drawing>
          <wp:inline distT="0" distB="0" distL="114300" distR="114300">
            <wp:extent cx="5266690" cy="4213860"/>
            <wp:effectExtent l="0" t="0" r="3810" b="2540"/>
            <wp:docPr id="6" name="图片 6" descr="Caco-2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o-2_roc_curve"/>
                    <pic:cNvPicPr>
                      <a:picLocks noChangeAspect="1"/>
                    </pic:cNvPicPr>
                  </pic:nvPicPr>
                  <pic:blipFill>
                    <a:blip r:embed="rId9"/>
                    <a:stretch>
                      <a:fillRect/>
                    </a:stretch>
                  </pic:blipFill>
                  <pic:spPr>
                    <a:xfrm>
                      <a:off x="0" y="0"/>
                      <a:ext cx="5266690" cy="4213860"/>
                    </a:xfrm>
                    <a:prstGeom prst="rect">
                      <a:avLst/>
                    </a:prstGeom>
                  </pic:spPr>
                </pic:pic>
              </a:graphicData>
            </a:graphic>
          </wp:inline>
        </w:drawing>
      </w:r>
    </w:p>
    <w:p>
      <w:pPr>
        <w:numPr>
          <w:ilvl w:val="0"/>
          <w:numId w:val="0"/>
        </w:numPr>
        <w:ind w:firstLine="420" w:firstLineChars="0"/>
        <w:rPr>
          <w:rFonts w:hint="eastAsia"/>
          <w:lang w:val="en-US" w:eastAsia="zh-Hans"/>
        </w:rPr>
      </w:pPr>
    </w:p>
    <w:p>
      <w:pPr>
        <w:numPr>
          <w:ilvl w:val="0"/>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对于之后的指标，模型构建方法类似，所以我们直接展示结果</w:t>
      </w:r>
    </w:p>
    <w:p>
      <w:pPr>
        <w:numPr>
          <w:ilvl w:val="0"/>
          <w:numId w:val="2"/>
        </w:numPr>
        <w:ind w:left="0" w:leftChars="0" w:firstLine="0" w:firstLineChars="0"/>
        <w:rPr>
          <w:rFonts w:hint="eastAsia"/>
          <w:lang w:val="en-US" w:eastAsia="zh-CN"/>
        </w:rPr>
      </w:pPr>
      <w:r>
        <w:rPr>
          <w:rFonts w:hint="eastAsia"/>
          <w:lang w:val="en-US" w:eastAsia="zh-CN"/>
        </w:rPr>
        <w:t>CYP3A4指标</w:t>
      </w:r>
    </w:p>
    <w:p>
      <w:pPr>
        <w:numPr>
          <w:ilvl w:val="0"/>
          <w:numId w:val="0"/>
        </w:numPr>
        <w:ind w:leftChars="0" w:firstLine="420" w:firstLineChars="0"/>
        <w:rPr>
          <w:rFonts w:hint="eastAsia"/>
          <w:lang w:val="en-US" w:eastAsia="zh-CN"/>
        </w:rPr>
      </w:pPr>
      <w:r>
        <w:rPr>
          <w:rFonts w:hint="eastAsia"/>
          <w:lang w:val="en-US" w:eastAsia="zh-CN"/>
        </w:rPr>
        <w:t>CYP3A4：‘1’代表该化合物能够被CYP3A4代谢，‘0’代表该化合物不能被CYP3A4代谢</w:t>
      </w:r>
      <w:r>
        <w:rPr>
          <w:rFonts w:hint="default"/>
          <w:lang w:eastAsia="zh-CN"/>
        </w:rPr>
        <w:t>，</w:t>
      </w:r>
      <w:r>
        <w:rPr>
          <w:rFonts w:hint="eastAsia"/>
          <w:lang w:val="en-US" w:eastAsia="zh-Hans"/>
        </w:rPr>
        <w:t>而指标值为</w:t>
      </w:r>
      <w:r>
        <w:rPr>
          <w:rFonts w:hint="default"/>
          <w:lang w:eastAsia="zh-Hans"/>
        </w:rPr>
        <w:t>1</w:t>
      </w:r>
      <w:r>
        <w:rPr>
          <w:rFonts w:hint="eastAsia"/>
          <w:lang w:val="en-US" w:eastAsia="zh-Hans"/>
        </w:rPr>
        <w:t>就说明该化合物进入人体后会被代谢</w:t>
      </w:r>
      <w:r>
        <w:rPr>
          <w:rFonts w:hint="default"/>
          <w:lang w:eastAsia="zh-Hans"/>
        </w:rPr>
        <w:t>，</w:t>
      </w:r>
      <w:r>
        <w:rPr>
          <w:rFonts w:hint="eastAsia"/>
          <w:lang w:val="en-US" w:eastAsia="zh-Hans"/>
        </w:rPr>
        <w:t>而被代谢一般来说即说明其结构发生变化</w:t>
      </w:r>
      <w:r>
        <w:rPr>
          <w:rFonts w:hint="default"/>
          <w:lang w:eastAsia="zh-Hans"/>
        </w:rPr>
        <w:t>，</w:t>
      </w:r>
      <w:r>
        <w:rPr>
          <w:rFonts w:hint="eastAsia"/>
          <w:lang w:val="en-US" w:eastAsia="zh-Hans"/>
        </w:rPr>
        <w:t>进而其药理特性一般也会发生变化</w:t>
      </w:r>
      <w:r>
        <w:rPr>
          <w:rFonts w:hint="default"/>
          <w:lang w:eastAsia="zh-Hans"/>
        </w:rPr>
        <w:t>，</w:t>
      </w:r>
      <w:r>
        <w:rPr>
          <w:rFonts w:hint="eastAsia"/>
          <w:lang w:val="en-US" w:eastAsia="zh-Hans"/>
        </w:rPr>
        <w:t>最终导致药物失效</w:t>
      </w:r>
      <w:r>
        <w:rPr>
          <w:rFonts w:hint="default"/>
          <w:lang w:eastAsia="zh-Hans"/>
        </w:rPr>
        <w:t>。</w:t>
      </w:r>
      <w:r>
        <w:rPr>
          <w:rFonts w:hint="eastAsia"/>
          <w:lang w:val="en-US" w:eastAsia="zh-Hans"/>
        </w:rPr>
        <w:t>所以该指标值为</w:t>
      </w:r>
      <w:r>
        <w:rPr>
          <w:rFonts w:hint="default"/>
          <w:lang w:eastAsia="zh-Hans"/>
        </w:rPr>
        <w:t>1，</w:t>
      </w:r>
      <w:r>
        <w:rPr>
          <w:rFonts w:hint="eastAsia"/>
          <w:lang w:val="en-US" w:eastAsia="zh-Hans"/>
        </w:rPr>
        <w:t>我们认为是该ADMET性质不好</w:t>
      </w:r>
      <w:r>
        <w:rPr>
          <w:rFonts w:hint="default"/>
          <w:lang w:eastAsia="zh-Hans"/>
        </w:rPr>
        <w:t>，</w:t>
      </w:r>
      <w:r>
        <w:rPr>
          <w:rFonts w:hint="eastAsia"/>
          <w:lang w:val="en-US" w:eastAsia="zh-Hans"/>
        </w:rPr>
        <w:t>指标值为</w:t>
      </w:r>
      <w:r>
        <w:rPr>
          <w:rFonts w:hint="default"/>
          <w:lang w:eastAsia="zh-Hans"/>
        </w:rPr>
        <w:t>0</w:t>
      </w:r>
      <w:r>
        <w:rPr>
          <w:rFonts w:hint="eastAsia"/>
          <w:lang w:val="en-US" w:eastAsia="zh-Hans"/>
        </w:rPr>
        <w:t>时</w:t>
      </w:r>
      <w:r>
        <w:rPr>
          <w:rFonts w:hint="default"/>
          <w:lang w:eastAsia="zh-Hans"/>
        </w:rPr>
        <w:t>，</w:t>
      </w:r>
      <w:r>
        <w:rPr>
          <w:rFonts w:hint="eastAsia"/>
          <w:lang w:val="en-US" w:eastAsia="zh-Hans"/>
        </w:rPr>
        <w:t>我们认为其有较好的ADMET性质</w:t>
      </w:r>
      <w:r>
        <w:rPr>
          <w:rFonts w:hint="default"/>
          <w:lang w:eastAsia="zh-Hans"/>
        </w:rPr>
        <w:t>。</w:t>
      </w:r>
    </w:p>
    <w:p>
      <w:pPr>
        <w:numPr>
          <w:ilvl w:val="0"/>
          <w:numId w:val="0"/>
        </w:numPr>
        <w:ind w:leftChars="0" w:firstLine="420" w:firstLineChars="0"/>
        <w:rPr>
          <w:rFonts w:hint="default" w:eastAsiaTheme="minorEastAsia"/>
          <w:lang w:val="en-US" w:eastAsia="zh-CN"/>
        </w:rPr>
      </w:pPr>
      <w:r>
        <w:rPr>
          <w:rFonts w:hint="eastAsia"/>
          <w:lang w:val="en-US" w:eastAsia="zh-CN"/>
        </w:rPr>
        <w:t>最终确定模型为LightGBM</w:t>
      </w:r>
      <w:r>
        <w:rPr>
          <w:rFonts w:hint="eastAsia"/>
          <w:lang w:val="en-US" w:eastAsia="zh-Hans"/>
        </w:rPr>
        <w:t>算法所建立模型</w:t>
      </w:r>
      <w:r>
        <w:rPr>
          <w:rFonts w:hint="eastAsia"/>
          <w:lang w:val="en-US" w:eastAsia="zh-CN"/>
        </w:rPr>
        <w:t>，验证集准确率为0.9534412955465587。</w:t>
      </w:r>
    </w:p>
    <w:p>
      <w:pPr>
        <w:numPr>
          <w:ilvl w:val="0"/>
          <w:numId w:val="0"/>
        </w:numPr>
        <w:ind w:leftChars="0"/>
        <w:rPr>
          <w:rFonts w:hint="default"/>
          <w:lang w:val="en-US" w:eastAsia="zh-CN"/>
        </w:rPr>
      </w:pPr>
      <w:r>
        <w:rPr>
          <w:rFonts w:hint="default"/>
          <w:lang w:val="en-US" w:eastAsia="zh-CN"/>
        </w:rPr>
        <w:drawing>
          <wp:inline distT="0" distB="0" distL="114300" distR="114300">
            <wp:extent cx="5266690" cy="4213860"/>
            <wp:effectExtent l="0" t="0" r="3810" b="2540"/>
            <wp:docPr id="8" name="图片 8" descr="CYP3A4_acc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YP3A4_acc_score"/>
                    <pic:cNvPicPr>
                      <a:picLocks noChangeAspect="1"/>
                    </pic:cNvPicPr>
                  </pic:nvPicPr>
                  <pic:blipFill>
                    <a:blip r:embed="rId10"/>
                    <a:stretch>
                      <a:fillRect/>
                    </a:stretch>
                  </pic:blipFill>
                  <pic:spPr>
                    <a:xfrm>
                      <a:off x="0" y="0"/>
                      <a:ext cx="5266690" cy="4213860"/>
                    </a:xfrm>
                    <a:prstGeom prst="rect">
                      <a:avLst/>
                    </a:prstGeom>
                  </pic:spPr>
                </pic:pic>
              </a:graphicData>
            </a:graphic>
          </wp:inline>
        </w:drawing>
      </w:r>
      <w:r>
        <w:rPr>
          <w:rFonts w:hint="default"/>
          <w:lang w:val="en-US" w:eastAsia="zh-CN"/>
        </w:rPr>
        <w:drawing>
          <wp:inline distT="0" distB="0" distL="114300" distR="114300">
            <wp:extent cx="5266690" cy="4213860"/>
            <wp:effectExtent l="0" t="0" r="3810" b="2540"/>
            <wp:docPr id="14" name="图片 14" descr="CYP3A4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YP3A4_roc_curve"/>
                    <pic:cNvPicPr>
                      <a:picLocks noChangeAspect="1"/>
                    </pic:cNvPicPr>
                  </pic:nvPicPr>
                  <pic:blipFill>
                    <a:blip r:embed="rId11"/>
                    <a:stretch>
                      <a:fillRect/>
                    </a:stretch>
                  </pic:blipFill>
                  <pic:spPr>
                    <a:xfrm>
                      <a:off x="0" y="0"/>
                      <a:ext cx="5266690" cy="4213860"/>
                    </a:xfrm>
                    <a:prstGeom prst="rect">
                      <a:avLst/>
                    </a:prstGeom>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hERG指标</w:t>
      </w:r>
    </w:p>
    <w:p>
      <w:pPr>
        <w:numPr>
          <w:ilvl w:val="0"/>
          <w:numId w:val="0"/>
        </w:numPr>
        <w:ind w:firstLine="420" w:firstLineChars="0"/>
        <w:rPr>
          <w:rFonts w:hint="eastAsia"/>
          <w:lang w:val="en-US" w:eastAsia="zh-CN"/>
        </w:rPr>
      </w:pPr>
      <w:r>
        <w:rPr>
          <w:rFonts w:hint="eastAsia"/>
          <w:lang w:val="en-US" w:eastAsia="zh-CN"/>
        </w:rPr>
        <w:t>hERG：‘1’代表该化合物具有心脏毒性，‘0’代表该化合物不具有心脏毒性</w:t>
      </w:r>
      <w:r>
        <w:rPr>
          <w:rFonts w:hint="default"/>
          <w:lang w:eastAsia="zh-CN"/>
        </w:rPr>
        <w:t>，</w:t>
      </w:r>
      <w:r>
        <w:rPr>
          <w:rFonts w:hint="eastAsia"/>
          <w:lang w:val="en-US" w:eastAsia="zh-Hans"/>
        </w:rPr>
        <w:t>显然</w:t>
      </w:r>
      <w:r>
        <w:rPr>
          <w:rFonts w:hint="default"/>
          <w:lang w:eastAsia="zh-Hans"/>
        </w:rPr>
        <w:t>，</w:t>
      </w:r>
      <w:r>
        <w:rPr>
          <w:rFonts w:hint="eastAsia"/>
          <w:lang w:val="en-US" w:eastAsia="zh-Hans"/>
        </w:rPr>
        <w:t>具有心脏毒性的化合物是应该减少使用的</w:t>
      </w:r>
      <w:r>
        <w:rPr>
          <w:rFonts w:hint="default"/>
          <w:lang w:eastAsia="zh-Hans"/>
        </w:rPr>
        <w:t>，</w:t>
      </w:r>
      <w:r>
        <w:rPr>
          <w:rFonts w:hint="eastAsia"/>
          <w:lang w:val="en-US" w:eastAsia="zh-Hans"/>
        </w:rPr>
        <w:t>所以该指标为</w:t>
      </w:r>
      <w:r>
        <w:rPr>
          <w:rFonts w:hint="default"/>
          <w:lang w:eastAsia="zh-Hans"/>
        </w:rPr>
        <w:t>1</w:t>
      </w:r>
      <w:r>
        <w:rPr>
          <w:rFonts w:hint="eastAsia"/>
          <w:lang w:val="en-US" w:eastAsia="zh-Hans"/>
        </w:rPr>
        <w:t>时</w:t>
      </w:r>
      <w:r>
        <w:rPr>
          <w:rFonts w:hint="default"/>
          <w:lang w:eastAsia="zh-Hans"/>
        </w:rPr>
        <w:t>，</w:t>
      </w:r>
      <w:r>
        <w:rPr>
          <w:rFonts w:hint="eastAsia"/>
          <w:lang w:val="en-US" w:eastAsia="zh-Hans"/>
        </w:rPr>
        <w:t>我们认为其ADMET性质不好</w:t>
      </w:r>
      <w:r>
        <w:rPr>
          <w:rFonts w:hint="default"/>
          <w:lang w:eastAsia="zh-Hans"/>
        </w:rPr>
        <w:t>；</w:t>
      </w:r>
      <w:r>
        <w:rPr>
          <w:rFonts w:hint="eastAsia"/>
          <w:lang w:val="en-US" w:eastAsia="zh-Hans"/>
        </w:rPr>
        <w:t>指标值为</w:t>
      </w:r>
      <w:r>
        <w:rPr>
          <w:rFonts w:hint="default"/>
          <w:lang w:eastAsia="zh-Hans"/>
        </w:rPr>
        <w:t>0</w:t>
      </w:r>
      <w:r>
        <w:rPr>
          <w:rFonts w:hint="eastAsia"/>
          <w:lang w:val="en-US" w:eastAsia="zh-Hans"/>
        </w:rPr>
        <w:t>时我们认为其拥有更好的ADMET性质</w:t>
      </w:r>
      <w:r>
        <w:rPr>
          <w:rFonts w:hint="default"/>
          <w:lang w:eastAsia="zh-Hans"/>
        </w:rPr>
        <w:t>。</w:t>
      </w:r>
    </w:p>
    <w:p>
      <w:pPr>
        <w:numPr>
          <w:ilvl w:val="0"/>
          <w:numId w:val="0"/>
        </w:numPr>
        <w:ind w:firstLine="420" w:firstLineChars="0"/>
        <w:rPr>
          <w:rFonts w:hint="default" w:eastAsiaTheme="minorEastAsia"/>
          <w:lang w:val="en-US" w:eastAsia="zh-CN"/>
        </w:rPr>
      </w:pPr>
      <w:r>
        <w:rPr>
          <w:rFonts w:hint="eastAsia"/>
          <w:lang w:val="en-US" w:eastAsia="zh-CN"/>
        </w:rPr>
        <w:t>最终确定模型为Adaboost</w:t>
      </w:r>
      <w:r>
        <w:rPr>
          <w:rFonts w:hint="eastAsia"/>
          <w:lang w:val="en-US" w:eastAsia="zh-Hans"/>
        </w:rPr>
        <w:t>方法所建立模型</w:t>
      </w:r>
      <w:r>
        <w:rPr>
          <w:rFonts w:hint="eastAsia"/>
          <w:lang w:val="en-US" w:eastAsia="zh-CN"/>
        </w:rPr>
        <w:t>，验证集准确率为0.9089068825910931。</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66690" cy="4213860"/>
            <wp:effectExtent l="0" t="0" r="3810" b="2540"/>
            <wp:docPr id="15" name="图片 15" descr="hERG_acc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ERG_acc_score"/>
                    <pic:cNvPicPr>
                      <a:picLocks noChangeAspect="1"/>
                    </pic:cNvPicPr>
                  </pic:nvPicPr>
                  <pic:blipFill>
                    <a:blip r:embed="rId12"/>
                    <a:stretch>
                      <a:fillRect/>
                    </a:stretch>
                  </pic:blipFill>
                  <pic:spPr>
                    <a:xfrm>
                      <a:off x="0" y="0"/>
                      <a:ext cx="5266690" cy="4213860"/>
                    </a:xfrm>
                    <a:prstGeom prst="rect">
                      <a:avLst/>
                    </a:prstGeom>
                  </pic:spPr>
                </pic:pic>
              </a:graphicData>
            </a:graphic>
          </wp:inline>
        </w:drawing>
      </w:r>
      <w:r>
        <w:rPr>
          <w:rFonts w:hint="eastAsia" w:eastAsiaTheme="minorEastAsia"/>
          <w:lang w:eastAsia="zh-CN"/>
        </w:rPr>
        <w:drawing>
          <wp:inline distT="0" distB="0" distL="114300" distR="114300">
            <wp:extent cx="5266690" cy="4213860"/>
            <wp:effectExtent l="0" t="0" r="3810" b="2540"/>
            <wp:docPr id="16" name="图片 16" descr="hERG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ERG_roc_curve"/>
                    <pic:cNvPicPr>
                      <a:picLocks noChangeAspect="1"/>
                    </pic:cNvPicPr>
                  </pic:nvPicPr>
                  <pic:blipFill>
                    <a:blip r:embed="rId13"/>
                    <a:stretch>
                      <a:fillRect/>
                    </a:stretch>
                  </pic:blipFill>
                  <pic:spPr>
                    <a:xfrm>
                      <a:off x="0" y="0"/>
                      <a:ext cx="5266690" cy="4213860"/>
                    </a:xfrm>
                    <a:prstGeom prst="rect">
                      <a:avLst/>
                    </a:prstGeom>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HOB指标</w:t>
      </w:r>
    </w:p>
    <w:p>
      <w:pPr>
        <w:numPr>
          <w:ilvl w:val="0"/>
          <w:numId w:val="0"/>
        </w:numPr>
        <w:ind w:leftChars="0" w:firstLine="420" w:firstLineChars="0"/>
        <w:rPr>
          <w:rFonts w:hint="eastAsia"/>
          <w:lang w:val="en-US" w:eastAsia="zh-CN"/>
        </w:rPr>
      </w:pPr>
      <w:r>
        <w:rPr>
          <w:rFonts w:hint="eastAsia"/>
          <w:lang w:val="en-US" w:eastAsia="zh-CN"/>
        </w:rPr>
        <w:t>HOB：‘1’代表该化合物的口服生物利用度较好，‘0’代表该化合物的口服生物利用度较差</w:t>
      </w:r>
      <w:r>
        <w:rPr>
          <w:rFonts w:hint="default"/>
          <w:lang w:eastAsia="zh-CN"/>
        </w:rPr>
        <w:t>，</w:t>
      </w:r>
      <w:r>
        <w:rPr>
          <w:rFonts w:hint="eastAsia"/>
          <w:lang w:val="en-US" w:eastAsia="zh-Hans"/>
        </w:rPr>
        <w:t>显然</w:t>
      </w:r>
      <w:r>
        <w:rPr>
          <w:rFonts w:hint="default"/>
          <w:lang w:eastAsia="zh-Hans"/>
        </w:rPr>
        <w:t>，</w:t>
      </w:r>
      <w:r>
        <w:rPr>
          <w:rFonts w:hint="eastAsia"/>
          <w:lang w:val="en-US" w:eastAsia="zh-Hans"/>
        </w:rPr>
        <w:t>口服生物利用度较好的化合物更容易被病人使用</w:t>
      </w:r>
      <w:r>
        <w:rPr>
          <w:rFonts w:hint="default"/>
          <w:lang w:eastAsia="zh-Hans"/>
        </w:rPr>
        <w:t>，</w:t>
      </w:r>
      <w:r>
        <w:rPr>
          <w:rFonts w:hint="eastAsia"/>
          <w:lang w:val="en-US" w:eastAsia="zh-Hans"/>
        </w:rPr>
        <w:t>所以</w:t>
      </w:r>
      <w:r>
        <w:rPr>
          <w:rFonts w:hint="default"/>
          <w:lang w:eastAsia="zh-Hans"/>
        </w:rPr>
        <w:t>，</w:t>
      </w:r>
      <w:r>
        <w:rPr>
          <w:rFonts w:hint="eastAsia"/>
          <w:lang w:val="en-US" w:eastAsia="zh-Hans"/>
        </w:rPr>
        <w:t>该指标值为</w:t>
      </w:r>
      <w:r>
        <w:rPr>
          <w:rFonts w:hint="default"/>
          <w:lang w:eastAsia="zh-Hans"/>
        </w:rPr>
        <w:t>1</w:t>
      </w:r>
      <w:r>
        <w:rPr>
          <w:rFonts w:hint="eastAsia"/>
          <w:lang w:val="en-US" w:eastAsia="zh-Hans"/>
        </w:rPr>
        <w:t>时</w:t>
      </w:r>
      <w:r>
        <w:rPr>
          <w:rFonts w:hint="default"/>
          <w:lang w:eastAsia="zh-Hans"/>
        </w:rPr>
        <w:t>，</w:t>
      </w:r>
      <w:r>
        <w:rPr>
          <w:rFonts w:hint="eastAsia"/>
          <w:lang w:val="en-US" w:eastAsia="zh-Hans"/>
        </w:rPr>
        <w:t>我们认为其ADMET性质更好</w:t>
      </w:r>
      <w:r>
        <w:rPr>
          <w:rFonts w:hint="default"/>
          <w:lang w:eastAsia="zh-Hans"/>
        </w:rPr>
        <w:t>。</w:t>
      </w:r>
    </w:p>
    <w:p>
      <w:pPr>
        <w:numPr>
          <w:ilvl w:val="0"/>
          <w:numId w:val="0"/>
        </w:numPr>
        <w:ind w:leftChars="0" w:firstLine="420" w:firstLineChars="0"/>
        <w:rPr>
          <w:rFonts w:hint="default" w:eastAsiaTheme="minorEastAsia"/>
          <w:lang w:val="en-US" w:eastAsia="zh-CN"/>
        </w:rPr>
      </w:pPr>
      <w:r>
        <w:rPr>
          <w:rFonts w:hint="eastAsia"/>
          <w:lang w:val="en-US" w:eastAsia="zh-CN"/>
        </w:rPr>
        <w:t>最终确定模型为LightGBM</w:t>
      </w:r>
      <w:r>
        <w:rPr>
          <w:rFonts w:hint="eastAsia"/>
          <w:lang w:val="en-US" w:eastAsia="zh-Hans"/>
        </w:rPr>
        <w:t>所建立模型</w:t>
      </w:r>
      <w:r>
        <w:rPr>
          <w:rFonts w:hint="eastAsia"/>
          <w:lang w:val="en-US" w:eastAsia="zh-CN"/>
        </w:rPr>
        <w:t>，对应的验证集准确率为0.8967611336032388。</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66690" cy="4213860"/>
            <wp:effectExtent l="0" t="0" r="3810" b="2540"/>
            <wp:docPr id="17" name="图片 17" descr="HOB_acc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OB_acc_score"/>
                    <pic:cNvPicPr>
                      <a:picLocks noChangeAspect="1"/>
                    </pic:cNvPicPr>
                  </pic:nvPicPr>
                  <pic:blipFill>
                    <a:blip r:embed="rId14"/>
                    <a:stretch>
                      <a:fillRect/>
                    </a:stretch>
                  </pic:blipFill>
                  <pic:spPr>
                    <a:xfrm>
                      <a:off x="0" y="0"/>
                      <a:ext cx="5266690" cy="4213860"/>
                    </a:xfrm>
                    <a:prstGeom prst="rect">
                      <a:avLst/>
                    </a:prstGeom>
                  </pic:spPr>
                </pic:pic>
              </a:graphicData>
            </a:graphic>
          </wp:inline>
        </w:drawing>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66690" cy="4213860"/>
            <wp:effectExtent l="0" t="0" r="3810" b="2540"/>
            <wp:docPr id="18" name="图片 18" descr="HOB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OB_roc_curve"/>
                    <pic:cNvPicPr>
                      <a:picLocks noChangeAspect="1"/>
                    </pic:cNvPicPr>
                  </pic:nvPicPr>
                  <pic:blipFill>
                    <a:blip r:embed="rId15"/>
                    <a:stretch>
                      <a:fillRect/>
                    </a:stretch>
                  </pic:blipFill>
                  <pic:spPr>
                    <a:xfrm>
                      <a:off x="0" y="0"/>
                      <a:ext cx="5266690" cy="4213860"/>
                    </a:xfrm>
                    <a:prstGeom prst="rect">
                      <a:avLst/>
                    </a:prstGeom>
                  </pic:spPr>
                </pic:pic>
              </a:graphicData>
            </a:graphic>
          </wp:inline>
        </w:drawing>
      </w:r>
    </w:p>
    <w:p>
      <w:pPr>
        <w:numPr>
          <w:ilvl w:val="0"/>
          <w:numId w:val="2"/>
        </w:numPr>
        <w:ind w:left="0" w:leftChars="0" w:firstLine="0" w:firstLineChars="0"/>
        <w:rPr>
          <w:rFonts w:hint="default"/>
          <w:lang w:val="en-US" w:eastAsia="zh-CN"/>
        </w:rPr>
      </w:pPr>
      <w:r>
        <w:rPr>
          <w:rFonts w:hint="eastAsia"/>
          <w:lang w:val="en-US" w:eastAsia="zh-CN"/>
        </w:rPr>
        <w:t>MN指标</w:t>
      </w:r>
    </w:p>
    <w:p>
      <w:pPr>
        <w:numPr>
          <w:ilvl w:val="0"/>
          <w:numId w:val="0"/>
        </w:numPr>
        <w:ind w:leftChars="0" w:firstLine="420" w:firstLineChars="0"/>
        <w:rPr>
          <w:rFonts w:hint="eastAsia"/>
          <w:lang w:val="en-US" w:eastAsia="zh-CN"/>
        </w:rPr>
      </w:pPr>
      <w:r>
        <w:rPr>
          <w:rFonts w:hint="eastAsia"/>
          <w:lang w:val="en-US" w:eastAsia="zh-CN"/>
        </w:rPr>
        <w:t>MN：‘1’代表该化合物具有遗传毒性，‘0’代表该化合物不具有遗传毒性。</w:t>
      </w:r>
      <w:r>
        <w:rPr>
          <w:rFonts w:hint="eastAsia"/>
          <w:lang w:val="en-US" w:eastAsia="zh-Hans"/>
        </w:rPr>
        <w:t>显然</w:t>
      </w:r>
      <w:r>
        <w:rPr>
          <w:rFonts w:hint="default"/>
          <w:lang w:eastAsia="zh-Hans"/>
        </w:rPr>
        <w:t>，</w:t>
      </w:r>
      <w:r>
        <w:rPr>
          <w:rFonts w:hint="eastAsia"/>
          <w:lang w:val="en-US" w:eastAsia="zh-Hans"/>
        </w:rPr>
        <w:t>具有遗传毒性的药物病人不希望去使用</w:t>
      </w:r>
      <w:r>
        <w:rPr>
          <w:rFonts w:hint="default"/>
          <w:lang w:eastAsia="zh-Hans"/>
        </w:rPr>
        <w:t>，</w:t>
      </w:r>
      <w:r>
        <w:rPr>
          <w:rFonts w:hint="eastAsia"/>
          <w:lang w:val="en-US" w:eastAsia="zh-Hans"/>
        </w:rPr>
        <w:t>我们认为其药理特性不好</w:t>
      </w:r>
      <w:r>
        <w:rPr>
          <w:rFonts w:hint="default"/>
          <w:lang w:eastAsia="zh-Hans"/>
        </w:rPr>
        <w:t>，</w:t>
      </w:r>
      <w:r>
        <w:rPr>
          <w:rFonts w:hint="eastAsia"/>
          <w:lang w:val="en-US" w:eastAsia="zh-Hans"/>
        </w:rPr>
        <w:t>所以指标值为</w:t>
      </w:r>
      <w:r>
        <w:rPr>
          <w:rFonts w:hint="default"/>
          <w:lang w:eastAsia="zh-Hans"/>
        </w:rPr>
        <w:t>1</w:t>
      </w:r>
      <w:r>
        <w:rPr>
          <w:rFonts w:hint="eastAsia"/>
          <w:lang w:val="en-US" w:eastAsia="zh-Hans"/>
        </w:rPr>
        <w:t>时</w:t>
      </w:r>
      <w:r>
        <w:rPr>
          <w:rFonts w:hint="default"/>
          <w:lang w:eastAsia="zh-Hans"/>
        </w:rPr>
        <w:t>，</w:t>
      </w:r>
      <w:r>
        <w:rPr>
          <w:rFonts w:hint="eastAsia"/>
          <w:lang w:val="en-US" w:eastAsia="zh-Hans"/>
        </w:rPr>
        <w:t>我们认为其ADMET性质不好</w:t>
      </w:r>
      <w:r>
        <w:rPr>
          <w:rFonts w:hint="default"/>
          <w:lang w:eastAsia="zh-Hans"/>
        </w:rPr>
        <w:t>；</w:t>
      </w:r>
      <w:r>
        <w:rPr>
          <w:rFonts w:hint="eastAsia"/>
          <w:lang w:val="en-US" w:eastAsia="zh-Hans"/>
        </w:rPr>
        <w:t>指标值为</w:t>
      </w:r>
      <w:r>
        <w:rPr>
          <w:rFonts w:hint="default"/>
          <w:lang w:eastAsia="zh-Hans"/>
        </w:rPr>
        <w:t>0</w:t>
      </w:r>
      <w:r>
        <w:rPr>
          <w:rFonts w:hint="eastAsia"/>
          <w:lang w:val="en-US" w:eastAsia="zh-Hans"/>
        </w:rPr>
        <w:t>时</w:t>
      </w:r>
      <w:r>
        <w:rPr>
          <w:rFonts w:hint="default"/>
          <w:lang w:eastAsia="zh-Hans"/>
        </w:rPr>
        <w:t>，</w:t>
      </w:r>
      <w:r>
        <w:rPr>
          <w:rFonts w:hint="eastAsia"/>
          <w:lang w:val="en-US" w:eastAsia="zh-Hans"/>
        </w:rPr>
        <w:t>我们认为其ADMET性质较好</w:t>
      </w:r>
      <w:r>
        <w:rPr>
          <w:rFonts w:hint="default"/>
          <w:lang w:eastAsia="zh-Hans"/>
        </w:rPr>
        <w:t>。</w:t>
      </w:r>
    </w:p>
    <w:p>
      <w:pPr>
        <w:numPr>
          <w:ilvl w:val="0"/>
          <w:numId w:val="0"/>
        </w:numPr>
        <w:ind w:leftChars="0" w:firstLine="420" w:firstLineChars="0"/>
        <w:rPr>
          <w:rFonts w:hint="default"/>
          <w:lang w:eastAsia="zh-Hans"/>
        </w:rPr>
      </w:pPr>
      <w:r>
        <w:rPr>
          <w:rFonts w:hint="eastAsia"/>
          <w:lang w:val="en-US" w:eastAsia="zh-CN"/>
        </w:rPr>
        <w:t>针对该指标，我们</w:t>
      </w:r>
      <w:r>
        <w:rPr>
          <w:rFonts w:hint="eastAsia"/>
          <w:lang w:val="en-US" w:eastAsia="zh-Hans"/>
        </w:rPr>
        <w:t>首先观察数据</w:t>
      </w:r>
      <w:r>
        <w:rPr>
          <w:rFonts w:hint="default"/>
          <w:lang w:eastAsia="zh-Hans"/>
        </w:rPr>
        <w:t>，</w:t>
      </w:r>
      <w:r>
        <w:rPr>
          <w:rFonts w:hint="eastAsia"/>
          <w:lang w:val="en-US" w:eastAsia="zh-Hans"/>
        </w:rPr>
        <w:t>一共</w:t>
      </w:r>
      <w:r>
        <w:rPr>
          <w:rFonts w:hint="default"/>
          <w:lang w:eastAsia="zh-Hans"/>
        </w:rPr>
        <w:t>1974</w:t>
      </w:r>
      <w:r>
        <w:rPr>
          <w:rFonts w:hint="eastAsia"/>
          <w:lang w:val="en-US" w:eastAsia="zh-Hans"/>
        </w:rPr>
        <w:t>个化合物</w:t>
      </w:r>
      <w:r>
        <w:rPr>
          <w:rFonts w:hint="default"/>
          <w:lang w:eastAsia="zh-Hans"/>
        </w:rPr>
        <w:t>，1514</w:t>
      </w:r>
      <w:r>
        <w:rPr>
          <w:rFonts w:hint="eastAsia"/>
          <w:lang w:val="en-US" w:eastAsia="zh-Hans"/>
        </w:rPr>
        <w:t>个化合物取</w:t>
      </w:r>
      <w:r>
        <w:rPr>
          <w:rFonts w:hint="default"/>
          <w:lang w:eastAsia="zh-Hans"/>
        </w:rPr>
        <w:t>1</w:t>
      </w:r>
      <w:r>
        <w:rPr>
          <w:rFonts w:hint="eastAsia"/>
          <w:lang w:val="en-US" w:eastAsia="zh-Hans"/>
        </w:rPr>
        <w:t>值</w:t>
      </w:r>
      <w:r>
        <w:rPr>
          <w:rFonts w:hint="default"/>
          <w:lang w:eastAsia="zh-Hans"/>
        </w:rPr>
        <w:t>，460</w:t>
      </w:r>
      <w:r>
        <w:rPr>
          <w:rFonts w:hint="eastAsia"/>
          <w:lang w:val="en-US" w:eastAsia="zh-Hans"/>
        </w:rPr>
        <w:t>个指标取</w:t>
      </w:r>
      <w:r>
        <w:rPr>
          <w:rFonts w:hint="default"/>
          <w:lang w:eastAsia="zh-Hans"/>
        </w:rPr>
        <w:t>0</w:t>
      </w:r>
      <w:r>
        <w:rPr>
          <w:rFonts w:hint="eastAsia"/>
          <w:lang w:val="en-US" w:eastAsia="zh-Hans"/>
        </w:rPr>
        <w:t>值</w:t>
      </w:r>
      <w:r>
        <w:rPr>
          <w:rFonts w:hint="default"/>
          <w:lang w:eastAsia="zh-Hans"/>
        </w:rPr>
        <w:t>，</w:t>
      </w:r>
      <w:r>
        <w:rPr>
          <w:rFonts w:hint="eastAsia"/>
          <w:lang w:val="en-US" w:eastAsia="zh-Hans"/>
        </w:rPr>
        <w:t>我们认为取</w:t>
      </w:r>
      <w:r>
        <w:rPr>
          <w:rFonts w:hint="default"/>
          <w:lang w:eastAsia="zh-Hans"/>
        </w:rPr>
        <w:t>0</w:t>
      </w:r>
      <w:r>
        <w:rPr>
          <w:rFonts w:hint="eastAsia"/>
          <w:lang w:val="en-US" w:eastAsia="zh-Hans"/>
        </w:rPr>
        <w:t>值的样本太少</w:t>
      </w:r>
      <w:r>
        <w:rPr>
          <w:rFonts w:hint="default"/>
          <w:lang w:eastAsia="zh-Hans"/>
        </w:rPr>
        <w:t>，</w:t>
      </w:r>
      <w:r>
        <w:rPr>
          <w:rFonts w:hint="eastAsia"/>
          <w:lang w:val="en-US" w:eastAsia="zh-Hans"/>
        </w:rPr>
        <w:t>存在样本不平衡问题</w:t>
      </w:r>
      <w:r>
        <w:rPr>
          <w:rFonts w:hint="default"/>
          <w:lang w:eastAsia="zh-Hans"/>
        </w:rPr>
        <w:t>，</w:t>
      </w:r>
      <w:r>
        <w:rPr>
          <w:rFonts w:hint="eastAsia"/>
          <w:lang w:val="en-US" w:eastAsia="zh-Hans"/>
        </w:rPr>
        <w:t>所以考虑增加样本</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由于样本本身数目就不多</w:t>
      </w:r>
      <w:r>
        <w:rPr>
          <w:rFonts w:hint="default"/>
          <w:lang w:eastAsia="zh-Hans"/>
        </w:rPr>
        <w:t>，</w:t>
      </w:r>
      <w:r>
        <w:rPr>
          <w:rFonts w:hint="eastAsia"/>
          <w:lang w:val="en-US" w:eastAsia="zh-Hans"/>
        </w:rPr>
        <w:t>所以使用过采样技术是较为合理的</w:t>
      </w:r>
      <w:r>
        <w:rPr>
          <w:rFonts w:hint="default"/>
          <w:lang w:eastAsia="zh-Hans"/>
        </w:rPr>
        <w:t>，</w:t>
      </w:r>
      <w:r>
        <w:rPr>
          <w:rFonts w:hint="eastAsia"/>
          <w:lang w:val="en-US" w:eastAsia="zh-Hans"/>
        </w:rPr>
        <w:t>在这里我们使用合成少数类过采样技术</w:t>
      </w:r>
      <w:r>
        <w:rPr>
          <w:rFonts w:hint="default"/>
          <w:lang w:eastAsia="zh-Hans"/>
        </w:rPr>
        <w:t>（</w:t>
      </w:r>
      <w:r>
        <w:rPr>
          <w:rFonts w:hint="eastAsia"/>
          <w:lang w:val="en-US" w:eastAsia="zh-Hans"/>
        </w:rPr>
        <w:t>SMOTE</w:t>
      </w:r>
      <w:r>
        <w:rPr>
          <w:rFonts w:hint="default"/>
          <w:lang w:eastAsia="zh-Hans"/>
        </w:rPr>
        <w:t>）。</w:t>
      </w:r>
    </w:p>
    <w:p>
      <w:pPr>
        <w:numPr>
          <w:ilvl w:val="0"/>
          <w:numId w:val="0"/>
        </w:numPr>
        <w:ind w:leftChars="0" w:firstLine="420" w:firstLineChars="0"/>
        <w:rPr>
          <w:rFonts w:hint="eastAsia"/>
          <w:lang w:val="en-US" w:eastAsia="zh-Hans"/>
        </w:rPr>
      </w:pPr>
      <w:r>
        <w:rPr>
          <w:rFonts w:hint="eastAsia"/>
          <w:lang w:val="en-US" w:eastAsia="zh-Hans"/>
        </w:rPr>
        <w:t>SMOTE算法是基于随机过采样算法的一种改进方案</w:t>
      </w:r>
      <w:r>
        <w:rPr>
          <w:rFonts w:hint="default"/>
          <w:lang w:eastAsia="zh-Hans"/>
        </w:rPr>
        <w:t>，由于随机过采样采取简单复制样本的策略来增加少数类样本，这样容易产生模型过拟合的问题，即使得模型学习到的信息过于特别(Specific)而不够泛化(General)，SMOTE算法的基本思想是对少数类样本进行分析并根据少数类样本人工合成新样本添加到数据集中，</w:t>
      </w:r>
      <w:r>
        <w:rPr>
          <w:rFonts w:hint="eastAsia"/>
          <w:lang w:val="en-US" w:eastAsia="zh-Hans"/>
        </w:rPr>
        <w:t>具体实现</w:t>
      </w:r>
    </w:p>
    <w:p>
      <w:pPr>
        <w:numPr>
          <w:ilvl w:val="0"/>
          <w:numId w:val="0"/>
        </w:numPr>
        <w:ind w:leftChars="0" w:firstLine="420" w:firstLineChars="0"/>
        <w:rPr>
          <w:rFonts w:hint="eastAsia"/>
          <w:lang w:val="en-US" w:eastAsia="zh-Hans"/>
        </w:rPr>
      </w:pPr>
      <w:r>
        <w:rPr>
          <w:rFonts w:hint="eastAsia"/>
          <w:lang w:val="en-US" w:eastAsia="zh-Hans"/>
        </w:rPr>
        <w:t>1)对于少数类中每一个样本x，以欧氏距离为标准计算它到少数类样本集中所有样本的距离，得到其k近邻。</w:t>
      </w:r>
    </w:p>
    <w:p>
      <w:pPr>
        <w:numPr>
          <w:ilvl w:val="0"/>
          <w:numId w:val="0"/>
        </w:numPr>
        <w:ind w:leftChars="0" w:firstLine="420" w:firstLineChars="0"/>
        <w:rPr>
          <w:rFonts w:hint="eastAsia"/>
          <w:lang w:val="en-US" w:eastAsia="zh-Hans"/>
        </w:rPr>
      </w:pPr>
      <w:r>
        <w:rPr>
          <w:rFonts w:hint="eastAsia"/>
          <w:lang w:val="en-US" w:eastAsia="zh-Hans"/>
        </w:rPr>
        <w:t>(2)根据样本不平衡比例设置一个采样比例以确定采样倍率N，对于每一个少数类样本x，从其k近邻中随机选择若干个样本，假设选择的近邻为xn。</w:t>
      </w:r>
    </w:p>
    <w:p>
      <w:pPr>
        <w:numPr>
          <w:ilvl w:val="0"/>
          <w:numId w:val="0"/>
        </w:numPr>
        <w:ind w:firstLine="420" w:firstLineChars="0"/>
        <w:rPr>
          <w:rFonts w:hint="default"/>
          <w:lang w:eastAsia="zh-Hans"/>
        </w:rPr>
      </w:pPr>
      <w:r>
        <w:rPr>
          <w:rFonts w:hint="eastAsia"/>
          <w:lang w:val="en-US" w:eastAsia="zh-Hans"/>
        </w:rPr>
        <w:t>(3)对于每一个随机选出的近邻xn，分别与原样本按照如下的公式构建新的样本。如下</w:t>
      </w:r>
      <w:r>
        <w:rPr>
          <w:rFonts w:hint="default"/>
          <w:lang w:eastAsia="zh-Hans"/>
        </w:rPr>
        <w:t>：</w:t>
      </w:r>
    </w:p>
    <w:p>
      <w:pPr>
        <w:keepNext w:val="0"/>
        <w:keepLines w:val="0"/>
        <w:widowControl/>
        <w:suppressLineNumbers w:val="0"/>
        <w:jc w:val="left"/>
      </w:pPr>
      <w:r>
        <w:rPr>
          <w:rFonts w:ascii="-apple-system" w:hAnsi="-apple-system" w:eastAsia="-apple-system" w:cs="-apple-system"/>
          <w:b w:val="0"/>
          <w:i w:val="0"/>
          <w:caps w:val="0"/>
          <w:color w:val="4D4D4D"/>
          <w:spacing w:val="0"/>
          <w:kern w:val="0"/>
          <w:sz w:val="32"/>
          <w:szCs w:val="32"/>
          <w:u w:val="none"/>
          <w:lang w:val="en-US" w:eastAsia="zh-CN" w:bidi="ar"/>
        </w:rPr>
        <w:drawing>
          <wp:inline distT="0" distB="0" distL="114300" distR="114300">
            <wp:extent cx="2905125" cy="314325"/>
            <wp:effectExtent l="0" t="0" r="1587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2905125" cy="314325"/>
                    </a:xfrm>
                    <a:prstGeom prst="rect">
                      <a:avLst/>
                    </a:prstGeom>
                    <a:noFill/>
                    <a:ln w="9525">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Hans"/>
        </w:rPr>
        <w:t>对增加完样本后的数据</w:t>
      </w:r>
      <w:r>
        <w:rPr>
          <w:rFonts w:hint="default"/>
          <w:lang w:eastAsia="zh-Hans"/>
        </w:rPr>
        <w:t>，</w:t>
      </w:r>
      <w:r>
        <w:rPr>
          <w:rFonts w:hint="eastAsia"/>
          <w:lang w:val="en-US" w:eastAsia="zh-Hans"/>
        </w:rPr>
        <w:t>使用前文中提到的</w:t>
      </w:r>
      <w:r>
        <w:rPr>
          <w:rFonts w:hint="eastAsia"/>
          <w:lang w:val="en-US" w:eastAsia="zh-CN"/>
        </w:rPr>
        <w:t>8</w:t>
      </w:r>
      <w:r>
        <w:rPr>
          <w:rFonts w:hint="eastAsia"/>
          <w:lang w:val="en-US" w:eastAsia="zh-Hans"/>
        </w:rPr>
        <w:t>个模型进行模拟</w:t>
      </w:r>
      <w:r>
        <w:rPr>
          <w:rFonts w:hint="default"/>
          <w:lang w:eastAsia="zh-Hans"/>
        </w:rPr>
        <w:t>，</w:t>
      </w:r>
      <w:r>
        <w:rPr>
          <w:rFonts w:hint="eastAsia"/>
          <w:lang w:val="en-US" w:eastAsia="zh-CN"/>
        </w:rPr>
        <w:t>最</w:t>
      </w:r>
      <w:r>
        <w:rPr>
          <w:rFonts w:hint="eastAsia"/>
          <w:lang w:val="en-US" w:eastAsia="zh-Hans"/>
        </w:rPr>
        <w:t>终结果</w:t>
      </w:r>
      <w:r>
        <w:rPr>
          <w:rFonts w:hint="eastAsia"/>
          <w:lang w:val="en-US" w:eastAsia="zh-CN"/>
        </w:rPr>
        <w:t>同样</w:t>
      </w:r>
      <w:r>
        <w:rPr>
          <w:rFonts w:hint="eastAsia"/>
          <w:lang w:val="en-US" w:eastAsia="zh-Hans"/>
        </w:rPr>
        <w:t>是</w:t>
      </w:r>
      <w:r>
        <w:rPr>
          <w:rFonts w:hint="eastAsia"/>
          <w:lang w:val="en-US" w:eastAsia="zh-CN"/>
        </w:rPr>
        <w:t>采用</w:t>
      </w:r>
      <w:r>
        <w:rPr>
          <w:rFonts w:hint="eastAsia"/>
          <w:lang w:val="en-US" w:eastAsia="zh-Hans"/>
        </w:rPr>
        <w:t>随机森林所建立</w:t>
      </w:r>
      <w:r>
        <w:rPr>
          <w:rFonts w:hint="eastAsia"/>
          <w:lang w:val="en-US" w:eastAsia="zh-CN"/>
        </w:rPr>
        <w:t>模型</w:t>
      </w:r>
      <w:r>
        <w:rPr>
          <w:rFonts w:hint="eastAsia"/>
          <w:lang w:val="en-US" w:eastAsia="zh-Hans"/>
        </w:rPr>
        <w:t>预测效果最好</w:t>
      </w:r>
      <w:r>
        <w:rPr>
          <w:rFonts w:hint="eastAsia"/>
          <w:lang w:val="en-US" w:eastAsia="zh-CN"/>
        </w:rPr>
        <w:t>，验证集准确率为0.971830985915493。</w:t>
      </w:r>
    </w:p>
    <w:p>
      <w:pPr>
        <w:numPr>
          <w:ilvl w:val="0"/>
          <w:numId w:val="0"/>
        </w:numPr>
        <w:rPr>
          <w:rFonts w:hint="eastAsia" w:eastAsiaTheme="minorEastAsia"/>
          <w:lang w:val="en-US" w:eastAsia="zh-CN"/>
        </w:rPr>
      </w:pPr>
      <w:r>
        <w:rPr>
          <w:rFonts w:hint="eastAsia" w:eastAsiaTheme="minorEastAsia"/>
          <w:lang w:val="en-US" w:eastAsia="zh-CN"/>
        </w:rPr>
        <w:drawing>
          <wp:inline distT="0" distB="0" distL="114300" distR="114300">
            <wp:extent cx="5266690" cy="4213860"/>
            <wp:effectExtent l="0" t="0" r="3810" b="2540"/>
            <wp:docPr id="19" name="图片 19" descr="MN_acc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N_acc_score"/>
                    <pic:cNvPicPr>
                      <a:picLocks noChangeAspect="1"/>
                    </pic:cNvPicPr>
                  </pic:nvPicPr>
                  <pic:blipFill>
                    <a:blip r:embed="rId17"/>
                    <a:stretch>
                      <a:fillRect/>
                    </a:stretch>
                  </pic:blipFill>
                  <pic:spPr>
                    <a:xfrm>
                      <a:off x="0" y="0"/>
                      <a:ext cx="5266690" cy="4213860"/>
                    </a:xfrm>
                    <a:prstGeom prst="rect">
                      <a:avLst/>
                    </a:prstGeom>
                  </pic:spPr>
                </pic:pic>
              </a:graphicData>
            </a:graphic>
          </wp:inline>
        </w:drawing>
      </w:r>
      <w:r>
        <w:rPr>
          <w:rFonts w:hint="eastAsia" w:eastAsiaTheme="minorEastAsia"/>
          <w:lang w:val="en-US" w:eastAsia="zh-CN"/>
        </w:rPr>
        <w:drawing>
          <wp:inline distT="0" distB="0" distL="114300" distR="114300">
            <wp:extent cx="5266690" cy="4213860"/>
            <wp:effectExtent l="0" t="0" r="3810" b="2540"/>
            <wp:docPr id="20" name="图片 20" descr="MN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N_roc_curve"/>
                    <pic:cNvPicPr>
                      <a:picLocks noChangeAspect="1"/>
                    </pic:cNvPicPr>
                  </pic:nvPicPr>
                  <pic:blipFill>
                    <a:blip r:embed="rId18"/>
                    <a:stretch>
                      <a:fillRect/>
                    </a:stretch>
                  </pic:blipFill>
                  <pic:spPr>
                    <a:xfrm>
                      <a:off x="0" y="0"/>
                      <a:ext cx="5266690" cy="4213860"/>
                    </a:xfrm>
                    <a:prstGeom prst="rect">
                      <a:avLst/>
                    </a:prstGeom>
                  </pic:spPr>
                </pic:pic>
              </a:graphicData>
            </a:graphic>
          </wp:inline>
        </w:drawing>
      </w:r>
      <w:bookmarkStart w:id="0" w:name="_GoBack"/>
      <w:bookmarkEnd w:id="0"/>
    </w:p>
    <w:p>
      <w:pPr>
        <w:numPr>
          <w:ilvl w:val="0"/>
          <w:numId w:val="0"/>
        </w:numPr>
        <w:ind w:firstLine="420" w:firstLineChars="0"/>
        <w:rPr>
          <w:rFonts w:hint="default"/>
          <w:lang w:eastAsia="zh-Hans"/>
        </w:rPr>
      </w:pPr>
      <w:r>
        <w:rPr>
          <w:rFonts w:hint="eastAsia"/>
          <w:lang w:val="en-US" w:eastAsia="zh-Hans"/>
        </w:rPr>
        <w:t>以上就是我们对想要预测这五个ADMET性质所操作的具体流程</w:t>
      </w:r>
      <w:r>
        <w:rPr>
          <w:rFonts w:hint="default"/>
          <w:lang w:eastAsia="zh-Hans"/>
        </w:rPr>
        <w:t>，</w:t>
      </w:r>
      <w:r>
        <w:rPr>
          <w:rFonts w:hint="eastAsia"/>
          <w:lang w:val="en-US" w:eastAsia="zh-Hans"/>
        </w:rPr>
        <w:t>我们也是根据这五个拟合模型</w:t>
      </w:r>
      <w:r>
        <w:rPr>
          <w:rFonts w:hint="default"/>
          <w:lang w:eastAsia="zh-Hans"/>
        </w:rPr>
        <w:t>，</w:t>
      </w:r>
      <w:r>
        <w:rPr>
          <w:rFonts w:hint="eastAsia"/>
          <w:lang w:val="en-US" w:eastAsia="zh-Hans"/>
        </w:rPr>
        <w:t>对预测集</w:t>
      </w:r>
      <w:r>
        <w:rPr>
          <w:rFonts w:hint="default"/>
          <w:lang w:eastAsia="zh-Hans"/>
        </w:rPr>
        <w:t>—</w:t>
      </w:r>
      <w:r>
        <w:rPr>
          <w:rFonts w:hint="eastAsia"/>
          <w:lang w:val="en-US" w:eastAsia="zh-Hans"/>
        </w:rPr>
        <w:t>“ADMET.xlsx”的test表进行预测的</w:t>
      </w:r>
      <w:r>
        <w:rPr>
          <w:rFonts w:hint="default"/>
          <w:lang w:eastAsia="zh-Hans"/>
        </w:rPr>
        <w:t>，</w:t>
      </w:r>
      <w:r>
        <w:rPr>
          <w:rFonts w:hint="eastAsia"/>
          <w:lang w:val="en-US" w:eastAsia="zh-Hans"/>
        </w:rPr>
        <w:t>具体的结果已经补充在test表了</w:t>
      </w:r>
      <w:r>
        <w:rPr>
          <w:rFonts w:hint="default"/>
          <w:lang w:eastAsia="zh-Hans"/>
        </w:rPr>
        <w:t>。</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eastAsia"/>
          <w:color w:val="FF0000"/>
          <w:sz w:val="44"/>
          <w:szCs w:val="52"/>
          <w:lang w:val="en-US" w:eastAsia="zh-CN"/>
        </w:rPr>
      </w:pPr>
      <w:r>
        <w:rPr>
          <w:rFonts w:hint="eastAsia"/>
          <w:color w:val="FF0000"/>
          <w:sz w:val="44"/>
          <w:szCs w:val="52"/>
          <w:lang w:val="en-US" w:eastAsia="zh-CN"/>
        </w:rPr>
        <w:t>第四问</w:t>
      </w:r>
    </w:p>
    <w:p>
      <w:pPr>
        <w:numPr>
          <w:ilvl w:val="0"/>
          <w:numId w:val="0"/>
        </w:numPr>
        <w:ind w:firstLine="420" w:firstLineChars="0"/>
        <w:rPr>
          <w:rFonts w:hint="eastAsia"/>
          <w:lang w:val="en-US" w:eastAsia="zh-CN"/>
        </w:rPr>
      </w:pPr>
      <w:r>
        <w:rPr>
          <w:rFonts w:hint="eastAsia"/>
          <w:sz w:val="21"/>
          <w:szCs w:val="24"/>
          <w:lang w:val="en-US" w:eastAsia="zh-CN"/>
        </w:rPr>
        <w:t>针对该问，我们要同时满足两个条件：1、要保证优良的ADMET性质，对此，我们考虑用数学公式将ADMET性质的五个指标值进行限制。</w:t>
      </w:r>
      <w:r>
        <w:rPr>
          <w:rFonts w:hint="eastAsia"/>
          <w:lang w:val="en-US" w:eastAsia="zh-CN"/>
        </w:rPr>
        <w:t>在之前的分析中，我们可以知道，CYP3A4、hERG和MN指标这三个指标为零时，说明相应的药理性质较差。我们将五个ADMET性质，相应的定义为自变量X1到X5，那么此时，至少三个性质较好就等价于X2+X3+X5&lt;=X1+X4，具体实现时也是这样限制的。2、要尽可能搜索化合物的分子描述符的范围，使得相应的化合物生物活性尽可能高。</w:t>
      </w:r>
    </w:p>
    <w:p>
      <w:pPr>
        <w:numPr>
          <w:ilvl w:val="0"/>
          <w:numId w:val="0"/>
        </w:numPr>
        <w:ind w:firstLine="420" w:firstLineChars="0"/>
        <w:rPr>
          <w:rFonts w:hint="eastAsia"/>
          <w:lang w:val="en-US" w:eastAsia="zh-CN"/>
        </w:rPr>
      </w:pPr>
      <w:r>
        <w:rPr>
          <w:rFonts w:hint="eastAsia"/>
          <w:lang w:val="en-US" w:eastAsia="zh-CN"/>
        </w:rPr>
        <w:t>对此，我们所考虑的方法是在局部最优解的范围进行搜索，寻找相应的分子描述符范围，即：我们将这1974个化合物的生物活性从高到低进行排序，之后对每个化合物，验证其是否满足至少三个ADMET性质良好这个条件，不行的话就寻找下一个，直到寻找到符合条件的化合物为止。这样，我们找到了既满足至少三个ADMET性质良好同时生物活性也较高的化合物，我们将其设定为初始值。之后，进行小范围搜索。</w:t>
      </w:r>
    </w:p>
    <w:p>
      <w:pPr>
        <w:numPr>
          <w:ilvl w:val="0"/>
          <w:numId w:val="0"/>
        </w:numPr>
        <w:ind w:firstLine="420" w:firstLineChars="0"/>
        <w:rPr>
          <w:rFonts w:hint="eastAsia"/>
          <w:lang w:val="en-US" w:eastAsia="zh-CN"/>
        </w:rPr>
      </w:pPr>
      <w:r>
        <w:rPr>
          <w:rFonts w:hint="eastAsia"/>
          <w:lang w:val="en-US" w:eastAsia="zh-CN"/>
        </w:rPr>
        <w:t>考虑到第一二问我们已经将749个分子描述式通过变量选择减少到了20个，所以此时我们也仅考虑这20个选择后的分子描述式的应如何取值。下面介绍我们的搜索方法：</w:t>
      </w:r>
    </w:p>
    <w:p>
      <w:pPr>
        <w:numPr>
          <w:ilvl w:val="0"/>
          <w:numId w:val="0"/>
        </w:numPr>
        <w:ind w:firstLine="420" w:firstLineChars="0"/>
        <w:rPr>
          <w:rFonts w:hint="eastAsia"/>
          <w:lang w:val="en-US" w:eastAsia="zh-CN"/>
        </w:rPr>
      </w:pPr>
      <w:r>
        <w:rPr>
          <w:rFonts w:hint="eastAsia"/>
          <w:lang w:val="en-US" w:eastAsia="zh-CN"/>
        </w:rPr>
        <w:t>我们将这20个分子描述式的初始值都设为我们前面选择的化合物相应的分子描述式的值，然后我们将其中19个固定，对剩下的那一个进行搜索。我们以该分子描述式值的1/10作为步长分别向上向下进行搜索，每走一个步长，我们就利用第三问建立的5个模型，对新的5个ADMET性质值进行估计，然后判断其是否满足至少三个ADMET性质较好。如果条件满足，那么此时再利用第二问建立的生物活性回归模型，计算相应的生物活性，如果该生物活性不低于初始条件下的生物活性，我们就认为该分子描述式的取值是我们想要的，就纳入取值范围。类似的，每次固定19个分子描述式值，对剩下的那个进行搜索，我们就可以得出剩下的分子描述式的取值范围，最终就可以得到这20个分子描述式的取值范围。</w:t>
      </w:r>
    </w:p>
    <w:p>
      <w:pPr>
        <w:numPr>
          <w:ilvl w:val="0"/>
          <w:numId w:val="0"/>
        </w:numPr>
        <w:rPr>
          <w:rFonts w:hint="default"/>
          <w:lang w:val="en-US" w:eastAsia="zh-CN"/>
        </w:rPr>
      </w:pPr>
      <w:r>
        <w:rPr>
          <w:rFonts w:hint="default"/>
          <w:lang w:val="en-US" w:eastAsia="zh-CN"/>
        </w:rPr>
        <w:drawing>
          <wp:inline distT="0" distB="0" distL="114300" distR="114300">
            <wp:extent cx="5271770" cy="2684145"/>
            <wp:effectExtent l="0" t="0" r="11430" b="8255"/>
            <wp:docPr id="5" name="图片 5" descr="e3d4c4a313753a0da033bc3bd88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3d4c4a313753a0da033bc3bd884135"/>
                    <pic:cNvPicPr>
                      <a:picLocks noChangeAspect="1"/>
                    </pic:cNvPicPr>
                  </pic:nvPicPr>
                  <pic:blipFill>
                    <a:blip r:embed="rId19"/>
                    <a:stretch>
                      <a:fillRect/>
                    </a:stretch>
                  </pic:blipFill>
                  <pic:spPr>
                    <a:xfrm>
                      <a:off x="0" y="0"/>
                      <a:ext cx="5271770" cy="26841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B7B785"/>
    <w:multiLevelType w:val="singleLevel"/>
    <w:tmpl w:val="2AB7B785"/>
    <w:lvl w:ilvl="0" w:tentative="0">
      <w:start w:val="1"/>
      <w:numFmt w:val="chineseCounting"/>
      <w:suff w:val="nothing"/>
      <w:lvlText w:val="%1、"/>
      <w:lvlJc w:val="left"/>
      <w:rPr>
        <w:rFonts w:hint="eastAsia"/>
      </w:rPr>
    </w:lvl>
  </w:abstractNum>
  <w:abstractNum w:abstractNumId="1">
    <w:nsid w:val="6169342B"/>
    <w:multiLevelType w:val="multilevel"/>
    <w:tmpl w:val="6169342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1693725"/>
    <w:multiLevelType w:val="multilevel"/>
    <w:tmpl w:val="6169372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931E6"/>
    <w:rsid w:val="006A2E0B"/>
    <w:rsid w:val="02C04D27"/>
    <w:rsid w:val="02CF5E4E"/>
    <w:rsid w:val="03315A65"/>
    <w:rsid w:val="04A50CAE"/>
    <w:rsid w:val="06D06ED8"/>
    <w:rsid w:val="08B602A9"/>
    <w:rsid w:val="0AFE3BF0"/>
    <w:rsid w:val="0B7C0254"/>
    <w:rsid w:val="0BC2438F"/>
    <w:rsid w:val="0BF53DBB"/>
    <w:rsid w:val="0F9417B8"/>
    <w:rsid w:val="13BA1434"/>
    <w:rsid w:val="149E74FE"/>
    <w:rsid w:val="152B1CF3"/>
    <w:rsid w:val="1B522C4E"/>
    <w:rsid w:val="1D841471"/>
    <w:rsid w:val="1DD328C8"/>
    <w:rsid w:val="1E473B87"/>
    <w:rsid w:val="1E6A624F"/>
    <w:rsid w:val="1FB5D514"/>
    <w:rsid w:val="20F75635"/>
    <w:rsid w:val="25D139AC"/>
    <w:rsid w:val="27A55CF2"/>
    <w:rsid w:val="295FB112"/>
    <w:rsid w:val="2A8C55F9"/>
    <w:rsid w:val="2AB918E3"/>
    <w:rsid w:val="2B516BF3"/>
    <w:rsid w:val="2B922F64"/>
    <w:rsid w:val="2CA2320E"/>
    <w:rsid w:val="2CEB72ED"/>
    <w:rsid w:val="2FC54C08"/>
    <w:rsid w:val="33372504"/>
    <w:rsid w:val="34BB0419"/>
    <w:rsid w:val="35092E55"/>
    <w:rsid w:val="362C17E2"/>
    <w:rsid w:val="36336B2F"/>
    <w:rsid w:val="36644FC2"/>
    <w:rsid w:val="36BA694C"/>
    <w:rsid w:val="37A955BB"/>
    <w:rsid w:val="37AE321D"/>
    <w:rsid w:val="385E247B"/>
    <w:rsid w:val="38BE25BD"/>
    <w:rsid w:val="39C77332"/>
    <w:rsid w:val="3A4B1FDD"/>
    <w:rsid w:val="3B28479D"/>
    <w:rsid w:val="3BED67EE"/>
    <w:rsid w:val="3CE827DB"/>
    <w:rsid w:val="3ECA6B00"/>
    <w:rsid w:val="3F626FEC"/>
    <w:rsid w:val="3F7B7177"/>
    <w:rsid w:val="3FA63FBA"/>
    <w:rsid w:val="41A02939"/>
    <w:rsid w:val="44436D1A"/>
    <w:rsid w:val="49D50C4E"/>
    <w:rsid w:val="49D916DC"/>
    <w:rsid w:val="4A9848C7"/>
    <w:rsid w:val="4C692357"/>
    <w:rsid w:val="4E4D4F20"/>
    <w:rsid w:val="502E1CE1"/>
    <w:rsid w:val="511440E1"/>
    <w:rsid w:val="521C5E6B"/>
    <w:rsid w:val="53A6711D"/>
    <w:rsid w:val="53C97C33"/>
    <w:rsid w:val="556D2A3A"/>
    <w:rsid w:val="56C11A7B"/>
    <w:rsid w:val="593B57BD"/>
    <w:rsid w:val="5B7EB824"/>
    <w:rsid w:val="5C7C092F"/>
    <w:rsid w:val="5DBFAD30"/>
    <w:rsid w:val="5E265FFD"/>
    <w:rsid w:val="5EB34077"/>
    <w:rsid w:val="5EDB520B"/>
    <w:rsid w:val="5FEDAA47"/>
    <w:rsid w:val="60861263"/>
    <w:rsid w:val="61EB730B"/>
    <w:rsid w:val="63266AD8"/>
    <w:rsid w:val="63A776DC"/>
    <w:rsid w:val="65FFAE1D"/>
    <w:rsid w:val="66571D55"/>
    <w:rsid w:val="67C710EE"/>
    <w:rsid w:val="67D2EFB4"/>
    <w:rsid w:val="69FF1F08"/>
    <w:rsid w:val="69FF2530"/>
    <w:rsid w:val="6BC75CBB"/>
    <w:rsid w:val="6C03441C"/>
    <w:rsid w:val="6C59102B"/>
    <w:rsid w:val="6D1C7047"/>
    <w:rsid w:val="6DA207BA"/>
    <w:rsid w:val="6DE75F6B"/>
    <w:rsid w:val="6E5078A5"/>
    <w:rsid w:val="6F7ED7F1"/>
    <w:rsid w:val="6FED7B88"/>
    <w:rsid w:val="6FEF52C9"/>
    <w:rsid w:val="711005BC"/>
    <w:rsid w:val="713C4297"/>
    <w:rsid w:val="72BE2BA5"/>
    <w:rsid w:val="739545BB"/>
    <w:rsid w:val="73BF3F13"/>
    <w:rsid w:val="73BF51E7"/>
    <w:rsid w:val="75CB6E04"/>
    <w:rsid w:val="76556360"/>
    <w:rsid w:val="76F30D14"/>
    <w:rsid w:val="7708675D"/>
    <w:rsid w:val="7861181B"/>
    <w:rsid w:val="79A27C04"/>
    <w:rsid w:val="79FA7D29"/>
    <w:rsid w:val="7ABA201D"/>
    <w:rsid w:val="7B3931E6"/>
    <w:rsid w:val="7B5D60B2"/>
    <w:rsid w:val="7BFE8BBD"/>
    <w:rsid w:val="7E34796E"/>
    <w:rsid w:val="7EBF38F1"/>
    <w:rsid w:val="7ED85D49"/>
    <w:rsid w:val="7EDF647C"/>
    <w:rsid w:val="7F6FBECC"/>
    <w:rsid w:val="7F7B91EC"/>
    <w:rsid w:val="7FBE6A04"/>
    <w:rsid w:val="7FDE3424"/>
    <w:rsid w:val="7FF9950B"/>
    <w:rsid w:val="7FFD199C"/>
    <w:rsid w:val="7FFD27CE"/>
    <w:rsid w:val="8FFD4A6E"/>
    <w:rsid w:val="9D7E35B3"/>
    <w:rsid w:val="9FF47824"/>
    <w:rsid w:val="A7B7BBE4"/>
    <w:rsid w:val="AEFF3E10"/>
    <w:rsid w:val="B78EE461"/>
    <w:rsid w:val="BAAD9BAD"/>
    <w:rsid w:val="BDB6BFA8"/>
    <w:rsid w:val="BFEDAB66"/>
    <w:rsid w:val="CDBBFC5F"/>
    <w:rsid w:val="D7FDDF90"/>
    <w:rsid w:val="DA9FC386"/>
    <w:rsid w:val="DDE7A126"/>
    <w:rsid w:val="DF970B29"/>
    <w:rsid w:val="DFFE6A54"/>
    <w:rsid w:val="E35F183E"/>
    <w:rsid w:val="E3FC909B"/>
    <w:rsid w:val="E657E566"/>
    <w:rsid w:val="EDFE9AE6"/>
    <w:rsid w:val="EF6F06C6"/>
    <w:rsid w:val="F4FF070B"/>
    <w:rsid w:val="F6FD5461"/>
    <w:rsid w:val="F77E8A92"/>
    <w:rsid w:val="F7A5685E"/>
    <w:rsid w:val="F7CF7C0F"/>
    <w:rsid w:val="F7DFEA4F"/>
    <w:rsid w:val="FB0F4F85"/>
    <w:rsid w:val="FB7B1CA2"/>
    <w:rsid w:val="FBA9116F"/>
    <w:rsid w:val="FC6B16B5"/>
    <w:rsid w:val="FDAE145B"/>
    <w:rsid w:val="FEC69EDC"/>
    <w:rsid w:val="FEE2A587"/>
    <w:rsid w:val="FEFF6DBE"/>
    <w:rsid w:val="FF739A18"/>
    <w:rsid w:val="FF789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2021-10-16T07:44:00Z</dcterms:created>
  <dc:creator>diaopeng</dc:creator>
  <cp:lastModifiedBy>T</cp:lastModifiedBy>
  <dcterms:modified xsi:type="dcterms:W3CDTF">2021-10-17T19:32:40Z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7DD49D90BE924F2A8DF9EC123A81EF2E</vt:lpwstr>
  </property>
</Properties>
</file>