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AFE604" w14:textId="57D0BF04" w:rsidR="00AF6DF4" w:rsidRDefault="007929C8">
      <w:pPr>
        <w:rPr>
          <w:noProof/>
        </w:rPr>
      </w:pPr>
      <w:r>
        <w:t>1_destructuring.sol</w:t>
      </w:r>
      <w:r w:rsidRPr="007929C8">
        <w:rPr>
          <w:noProof/>
        </w:rPr>
        <w:t xml:space="preserve"> </w:t>
      </w:r>
      <w:r w:rsidRPr="007929C8">
        <w:drawing>
          <wp:inline distT="0" distB="0" distL="0" distR="0" wp14:anchorId="5E947C5D" wp14:editId="1AFAB33D">
            <wp:extent cx="5943600" cy="3596005"/>
            <wp:effectExtent l="0" t="0" r="0" b="4445"/>
            <wp:docPr id="188695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523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49F0" w14:textId="77777777" w:rsidR="004324C3" w:rsidRDefault="004324C3">
      <w:pPr>
        <w:rPr>
          <w:noProof/>
        </w:rPr>
      </w:pPr>
    </w:p>
    <w:p w14:paraId="55D869E3" w14:textId="73E37474" w:rsidR="004324C3" w:rsidRDefault="004324C3">
      <w:pPr>
        <w:rPr>
          <w:noProof/>
        </w:rPr>
      </w:pPr>
      <w:r>
        <w:rPr>
          <w:noProof/>
        </w:rPr>
        <w:t>2_arrays_demo.sol</w:t>
      </w:r>
      <w:r w:rsidRPr="004324C3">
        <w:rPr>
          <w:noProof/>
        </w:rPr>
        <w:t xml:space="preserve"> </w:t>
      </w:r>
      <w:r w:rsidRPr="004324C3">
        <w:rPr>
          <w:noProof/>
        </w:rPr>
        <w:drawing>
          <wp:inline distT="0" distB="0" distL="0" distR="0" wp14:anchorId="770EFAF6" wp14:editId="2F626E9E">
            <wp:extent cx="5943600" cy="3596005"/>
            <wp:effectExtent l="0" t="0" r="0" b="4445"/>
            <wp:docPr id="1955978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7816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6ECB" w14:textId="10184B94" w:rsidR="007E4B3C" w:rsidRDefault="007E4B3C">
      <w:pPr>
        <w:rPr>
          <w:noProof/>
        </w:rPr>
      </w:pPr>
      <w:r>
        <w:rPr>
          <w:noProof/>
        </w:rPr>
        <w:lastRenderedPageBreak/>
        <w:t>3_Structs_demo.sol</w:t>
      </w:r>
      <w:r w:rsidR="0004084D" w:rsidRPr="0004084D">
        <w:rPr>
          <w:noProof/>
        </w:rPr>
        <w:t xml:space="preserve"> </w:t>
      </w:r>
      <w:r w:rsidR="0004084D" w:rsidRPr="0004084D">
        <w:rPr>
          <w:noProof/>
        </w:rPr>
        <w:drawing>
          <wp:inline distT="0" distB="0" distL="0" distR="0" wp14:anchorId="2E0D7AA0" wp14:editId="27FE0798">
            <wp:extent cx="5943600" cy="3596005"/>
            <wp:effectExtent l="0" t="0" r="0" b="4445"/>
            <wp:docPr id="1503810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1034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BC8C" w14:textId="4057BF6C" w:rsidR="006B64CD" w:rsidRDefault="006B64CD">
      <w:r>
        <w:rPr>
          <w:noProof/>
        </w:rPr>
        <w:t>4_Enum_demo.sol</w:t>
      </w:r>
      <w:r w:rsidR="00997CFA" w:rsidRPr="00997CFA">
        <w:rPr>
          <w:noProof/>
        </w:rPr>
        <w:t xml:space="preserve"> </w:t>
      </w:r>
      <w:r w:rsidR="00997CFA" w:rsidRPr="00997CFA">
        <w:rPr>
          <w:noProof/>
        </w:rPr>
        <w:drawing>
          <wp:inline distT="0" distB="0" distL="0" distR="0" wp14:anchorId="557DBABA" wp14:editId="655168F0">
            <wp:extent cx="5943600" cy="3596005"/>
            <wp:effectExtent l="0" t="0" r="0" b="4445"/>
            <wp:docPr id="364879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7985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4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9C8"/>
    <w:rsid w:val="0004084D"/>
    <w:rsid w:val="00382CEA"/>
    <w:rsid w:val="004324C3"/>
    <w:rsid w:val="006B64CD"/>
    <w:rsid w:val="007929C8"/>
    <w:rsid w:val="007E4B3C"/>
    <w:rsid w:val="00941203"/>
    <w:rsid w:val="00997CFA"/>
    <w:rsid w:val="00A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C6407"/>
  <w15:chartTrackingRefBased/>
  <w15:docId w15:val="{A2F4CD5B-4A95-4F20-8E12-4C049ED2C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9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9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9C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9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9C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9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9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9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9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9C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29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9C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9C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9C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9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9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9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9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29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9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9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29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29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9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29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29C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9C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9C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29C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Kyla Odvina</dc:creator>
  <cp:keywords/>
  <dc:description/>
  <cp:lastModifiedBy>Kyla Odvina</cp:lastModifiedBy>
  <cp:revision>1</cp:revision>
  <dcterms:created xsi:type="dcterms:W3CDTF">2024-03-03T13:55:00Z</dcterms:created>
  <dcterms:modified xsi:type="dcterms:W3CDTF">2024-03-03T15:54:00Z</dcterms:modified>
</cp:coreProperties>
</file>