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526552" w14:textId="232A6054" w:rsidR="00F1740D" w:rsidRPr="00F1740D" w:rsidRDefault="00F1740D" w:rsidP="00F1740D">
      <w:r w:rsidRPr="00F1740D">
        <w:t xml:space="preserve"> </w:t>
      </w:r>
      <w:r>
        <w:rPr>
          <w:b/>
          <w:bCs/>
        </w:rPr>
        <w:t>Paso a</w:t>
      </w:r>
      <w:r w:rsidRPr="00F1740D">
        <w:rPr>
          <w:b/>
          <w:bCs/>
        </w:rPr>
        <w:t xml:space="preserve"> paso en mi camino como QA Tester</w:t>
      </w:r>
    </w:p>
    <w:p w14:paraId="3E05EA5C" w14:textId="0652032F" w:rsidR="00F1740D" w:rsidRPr="00F1740D" w:rsidRDefault="00F1740D" w:rsidP="00F1740D">
      <w:r w:rsidRPr="00F1740D">
        <w:t xml:space="preserve">Ayer </w:t>
      </w:r>
      <w:r>
        <w:t xml:space="preserve">arrancamos con la primera clase del 2026 en el </w:t>
      </w:r>
      <w:r w:rsidRPr="00F1740D">
        <w:t xml:space="preserve"> curso de </w:t>
      </w:r>
      <w:r w:rsidRPr="00F1740D">
        <w:rPr>
          <w:b/>
          <w:bCs/>
        </w:rPr>
        <w:t>QA Tester</w:t>
      </w:r>
      <w:r w:rsidRPr="00F1740D">
        <w:t xml:space="preserve"> </w:t>
      </w:r>
      <w:r>
        <w:t xml:space="preserve">de la mano </w:t>
      </w:r>
      <w:r w:rsidRPr="00F1740D">
        <w:t xml:space="preserve">con </w:t>
      </w:r>
      <w:r>
        <w:t xml:space="preserve">@ADA </w:t>
      </w:r>
      <w:r w:rsidRPr="00F1740D">
        <w:t xml:space="preserve">un espacio que me </w:t>
      </w:r>
      <w:r>
        <w:t xml:space="preserve">está </w:t>
      </w:r>
      <w:r w:rsidRPr="00F1740D">
        <w:t>permiti</w:t>
      </w:r>
      <w:r>
        <w:t xml:space="preserve">endo </w:t>
      </w:r>
      <w:r w:rsidRPr="00F1740D">
        <w:t>desarrollar nuevas habilidades y expandir mi perfil profesional.</w:t>
      </w:r>
    </w:p>
    <w:p w14:paraId="03FC90A9" w14:textId="48030051" w:rsidR="00F1740D" w:rsidRPr="00F1740D" w:rsidRDefault="00F1740D" w:rsidP="00F1740D">
      <w:r w:rsidRPr="00F1740D">
        <w:t>En esta clase</w:t>
      </w:r>
      <w:r w:rsidR="00BF7E97">
        <w:t xml:space="preserve"> empiezo a comprender que los casos de prueba no </w:t>
      </w:r>
      <w:r w:rsidR="00BF7E97" w:rsidRPr="00F1740D">
        <w:rPr>
          <w:b/>
          <w:bCs/>
        </w:rPr>
        <w:t>se tratan solo</w:t>
      </w:r>
      <w:r w:rsidRPr="00F1740D">
        <w:rPr>
          <w:b/>
          <w:bCs/>
        </w:rPr>
        <w:t xml:space="preserve"> de encontrar errores</w:t>
      </w:r>
      <w:r w:rsidR="00BF7E97">
        <w:rPr>
          <w:b/>
          <w:bCs/>
        </w:rPr>
        <w:t xml:space="preserve"> o solo navegar en un sitio, aplicación</w:t>
      </w:r>
      <w:r w:rsidRPr="00F1740D">
        <w:t>,</w:t>
      </w:r>
      <w:r w:rsidR="00BF7E97">
        <w:t xml:space="preserve"> etc.,</w:t>
      </w:r>
      <w:r w:rsidRPr="00F1740D">
        <w:t xml:space="preserve"> sino de </w:t>
      </w:r>
      <w:r w:rsidRPr="00F1740D">
        <w:rPr>
          <w:b/>
          <w:bCs/>
        </w:rPr>
        <w:t xml:space="preserve">analizar </w:t>
      </w:r>
      <w:r w:rsidR="00764A0F">
        <w:rPr>
          <w:b/>
          <w:bCs/>
        </w:rPr>
        <w:t>el funcionamiento de</w:t>
      </w:r>
      <w:r w:rsidRPr="00F1740D">
        <w:rPr>
          <w:b/>
          <w:bCs/>
        </w:rPr>
        <w:t xml:space="preserve"> un sistema desde la experiencia del usuario</w:t>
      </w:r>
      <w:r w:rsidRPr="00F1740D">
        <w:t>, documentar hallazgos de manera clara y comunicar observaciones precisas.</w:t>
      </w:r>
    </w:p>
    <w:p w14:paraId="0B465094" w14:textId="1F4164D4" w:rsidR="00F1740D" w:rsidRPr="00F1740D" w:rsidRDefault="00F1740D" w:rsidP="00F1740D">
      <w:r w:rsidRPr="00F1740D">
        <w:t xml:space="preserve">Estas competencias conectan </w:t>
      </w:r>
      <w:r w:rsidR="00BF7E97" w:rsidRPr="00F1740D">
        <w:t>claramente</w:t>
      </w:r>
      <w:r w:rsidRPr="00F1740D">
        <w:t xml:space="preserve"> con habilidades que ya venía desarrollando en educación, como la observación detallada, la organización de información y la atención al detalle, </w:t>
      </w:r>
      <w:r w:rsidR="00BF7E97">
        <w:t>mismas que me m</w:t>
      </w:r>
      <w:r w:rsidRPr="00F1740D">
        <w:t>otivan a seguir aprendiendo paso a paso en este nuevo campo.</w:t>
      </w:r>
    </w:p>
    <w:p w14:paraId="238E058D" w14:textId="77777777" w:rsidR="00F1740D" w:rsidRPr="00F1740D" w:rsidRDefault="00F1740D" w:rsidP="00F1740D">
      <w:r w:rsidRPr="00F1740D">
        <w:t xml:space="preserve">Estoy emocionada de </w:t>
      </w:r>
      <w:r w:rsidRPr="00F1740D">
        <w:rPr>
          <w:b/>
          <w:bCs/>
        </w:rPr>
        <w:t>compartir este proceso y los aprendizajes</w:t>
      </w:r>
      <w:r w:rsidRPr="00F1740D">
        <w:t xml:space="preserve"> que vaya adquiriendo en las próximas semanas.</w:t>
      </w:r>
    </w:p>
    <w:p w14:paraId="323F3E79" w14:textId="1C4C12A4" w:rsidR="00BF7E97" w:rsidRDefault="00BF7E97" w:rsidP="00F1740D">
      <w:pPr>
        <w:rPr>
          <w:rFonts w:ascii="Segoe UI Emoji" w:hAnsi="Segoe UI Emoji" w:cs="Segoe UI Emoji"/>
        </w:rPr>
      </w:pPr>
      <w:r>
        <w:rPr>
          <w:rFonts w:ascii="Segoe UI Emoji" w:hAnsi="Segoe UI Emoji" w:cs="Segoe UI Emoji"/>
        </w:rPr>
        <w:t>Creciendo profesionalmente, paso a paso.</w:t>
      </w:r>
    </w:p>
    <w:p w14:paraId="284E48C3" w14:textId="3FCEB5D8" w:rsidR="00F1740D" w:rsidRPr="00F1740D" w:rsidRDefault="00F1740D" w:rsidP="00F1740D">
      <w:r w:rsidRPr="00F1740D">
        <w:t>#QATester</w:t>
      </w:r>
      <w:r w:rsidR="00764A0F">
        <w:t xml:space="preserve"> </w:t>
      </w:r>
      <w:r w:rsidR="00764A0F" w:rsidRPr="00764A0F">
        <w:t>#TestingManual</w:t>
      </w:r>
      <w:r w:rsidRPr="00F1740D">
        <w:t xml:space="preserve"> #AprendizajeContinuo #HabilidadesTransferibles</w:t>
      </w:r>
    </w:p>
    <w:p w14:paraId="3553FA03" w14:textId="77777777" w:rsidR="001608ED" w:rsidRDefault="001608ED" w:rsidP="00764A0F"/>
    <w:p w14:paraId="45667AD4" w14:textId="1E90D54F" w:rsidR="00764A0F" w:rsidRPr="00764A0F" w:rsidRDefault="00764A0F" w:rsidP="00764A0F">
      <w:r w:rsidRPr="00764A0F">
        <w:t xml:space="preserve"> </w:t>
      </w:r>
      <w:r w:rsidRPr="00764A0F">
        <w:rPr>
          <w:b/>
          <w:bCs/>
        </w:rPr>
        <w:t>P</w:t>
      </w:r>
      <w:r>
        <w:rPr>
          <w:b/>
          <w:bCs/>
        </w:rPr>
        <w:t xml:space="preserve">aso a paso </w:t>
      </w:r>
      <w:r w:rsidRPr="00764A0F">
        <w:rPr>
          <w:b/>
          <w:bCs/>
        </w:rPr>
        <w:t xml:space="preserve"> en mi proceso como QA Tester en formación</w:t>
      </w:r>
    </w:p>
    <w:p w14:paraId="23230AC9" w14:textId="73E07FEE" w:rsidR="00764A0F" w:rsidRDefault="00764A0F" w:rsidP="00764A0F">
      <w:r w:rsidRPr="00F1740D">
        <w:t xml:space="preserve">Ayer </w:t>
      </w:r>
      <w:r>
        <w:t xml:space="preserve">arrancamos con la primera clase del 2026 en el </w:t>
      </w:r>
      <w:r w:rsidRPr="00F1740D">
        <w:t xml:space="preserve"> curso de </w:t>
      </w:r>
      <w:r w:rsidRPr="00F1740D">
        <w:rPr>
          <w:b/>
          <w:bCs/>
        </w:rPr>
        <w:t>QA Tester</w:t>
      </w:r>
      <w:r w:rsidRPr="00F1740D">
        <w:t xml:space="preserve"> </w:t>
      </w:r>
      <w:r>
        <w:t xml:space="preserve">de la mano </w:t>
      </w:r>
      <w:r w:rsidRPr="00F1740D">
        <w:t xml:space="preserve">con </w:t>
      </w:r>
      <w:r>
        <w:t xml:space="preserve">@ADA </w:t>
      </w:r>
      <w:r w:rsidRPr="00F1740D">
        <w:t xml:space="preserve">un espacio que me </w:t>
      </w:r>
      <w:r>
        <w:t xml:space="preserve">está </w:t>
      </w:r>
      <w:r w:rsidRPr="00F1740D">
        <w:t>permiti</w:t>
      </w:r>
      <w:r>
        <w:t xml:space="preserve">endo </w:t>
      </w:r>
      <w:r w:rsidRPr="00F1740D">
        <w:t>desarrollar nuevas habilidades y expandir mi perfil profesional.</w:t>
      </w:r>
    </w:p>
    <w:p w14:paraId="47D5C6E1" w14:textId="74C015A2" w:rsidR="00764A0F" w:rsidRPr="00764A0F" w:rsidRDefault="00764A0F" w:rsidP="00764A0F">
      <w:r w:rsidRPr="00764A0F">
        <w:t xml:space="preserve">Algo que </w:t>
      </w:r>
      <w:r w:rsidR="001608ED">
        <w:t xml:space="preserve">me sorprendió en esta clase es la importancia </w:t>
      </w:r>
      <w:r w:rsidRPr="00764A0F">
        <w:t xml:space="preserve">de observar con detalle, documentar claramente y comunicar hallazgos de forma precisa, </w:t>
      </w:r>
      <w:r w:rsidR="001608ED">
        <w:t xml:space="preserve">mismas </w:t>
      </w:r>
      <w:r w:rsidRPr="00764A0F">
        <w:t xml:space="preserve">habilidades que ya venía desarrollando en mi experiencia en educación y que hoy </w:t>
      </w:r>
      <w:r w:rsidR="001608ED">
        <w:t>las puedo relacionar</w:t>
      </w:r>
      <w:r w:rsidRPr="00764A0F">
        <w:t xml:space="preserve"> en el área tecnológica.</w:t>
      </w:r>
    </w:p>
    <w:p w14:paraId="6F3B92C2" w14:textId="77777777" w:rsidR="00764A0F" w:rsidRPr="00764A0F" w:rsidRDefault="00764A0F" w:rsidP="00764A0F">
      <w:r w:rsidRPr="00764A0F">
        <w:t>Este proceso me está permitiendo integrar conocimientos previos con nuevas herramientas, y confirmar que la calidad es un eje transversal en cualquier contexto profesional.</w:t>
      </w:r>
    </w:p>
    <w:p w14:paraId="2D84569D" w14:textId="77777777" w:rsidR="00764A0F" w:rsidRPr="00F1740D" w:rsidRDefault="00764A0F" w:rsidP="00764A0F">
      <w:r w:rsidRPr="00F1740D">
        <w:t xml:space="preserve">Estoy emocionada de </w:t>
      </w:r>
      <w:r w:rsidRPr="00F1740D">
        <w:rPr>
          <w:b/>
          <w:bCs/>
        </w:rPr>
        <w:t>compartir este proceso y los aprendizajes</w:t>
      </w:r>
      <w:r w:rsidRPr="00F1740D">
        <w:t xml:space="preserve"> que vaya adquiriendo en las próximas semanas.</w:t>
      </w:r>
    </w:p>
    <w:p w14:paraId="34457198" w14:textId="77777777" w:rsidR="00764A0F" w:rsidRDefault="00764A0F" w:rsidP="00764A0F">
      <w:pPr>
        <w:rPr>
          <w:rFonts w:ascii="Segoe UI Emoji" w:hAnsi="Segoe UI Emoji" w:cs="Segoe UI Emoji"/>
        </w:rPr>
      </w:pPr>
      <w:r>
        <w:rPr>
          <w:rFonts w:ascii="Segoe UI Emoji" w:hAnsi="Segoe UI Emoji" w:cs="Segoe UI Emoji"/>
        </w:rPr>
        <w:t>Creciendo profesionalmente, paso a paso.</w:t>
      </w:r>
    </w:p>
    <w:p w14:paraId="67239268" w14:textId="77777777" w:rsidR="00764A0F" w:rsidRPr="00F1740D" w:rsidRDefault="00764A0F" w:rsidP="00764A0F">
      <w:r w:rsidRPr="00F1740D">
        <w:t>#QATester</w:t>
      </w:r>
      <w:r>
        <w:t xml:space="preserve"> </w:t>
      </w:r>
      <w:r w:rsidRPr="00764A0F">
        <w:t>#TestingManual</w:t>
      </w:r>
      <w:r w:rsidRPr="00F1740D">
        <w:t xml:space="preserve"> #AprendizajeContinuo #HabilidadesTransferibles</w:t>
      </w:r>
    </w:p>
    <w:p w14:paraId="6A7886D9" w14:textId="77777777" w:rsidR="00764A0F" w:rsidRDefault="00764A0F"/>
    <w:p w14:paraId="397E20AB" w14:textId="77777777" w:rsidR="009974BF" w:rsidRPr="009974BF" w:rsidRDefault="009974BF" w:rsidP="009974BF">
      <w:r w:rsidRPr="009974BF">
        <w:rPr>
          <w:rFonts w:ascii="Segoe UI Emoji" w:hAnsi="Segoe UI Emoji" w:cs="Segoe UI Emoji"/>
        </w:rPr>
        <w:lastRenderedPageBreak/>
        <w:t>🔍</w:t>
      </w:r>
      <w:r w:rsidRPr="009974BF">
        <w:t xml:space="preserve"> </w:t>
      </w:r>
      <w:r w:rsidRPr="009974BF">
        <w:rPr>
          <w:b/>
          <w:bCs/>
        </w:rPr>
        <w:t>Aprender QA también es detenerse, corregir y volver a empezar</w:t>
      </w:r>
    </w:p>
    <w:p w14:paraId="36B8250D" w14:textId="77777777" w:rsidR="009974BF" w:rsidRPr="009974BF" w:rsidRDefault="009974BF" w:rsidP="009974BF">
      <w:r w:rsidRPr="009974BF">
        <w:t xml:space="preserve">En la última clase del curso de </w:t>
      </w:r>
      <w:r w:rsidRPr="009974BF">
        <w:rPr>
          <w:b/>
          <w:bCs/>
        </w:rPr>
        <w:t>QA Tester</w:t>
      </w:r>
      <w:r w:rsidRPr="009974BF">
        <w:t xml:space="preserve"> con [@NombreDeLaInstitución] continuamos trabajando en la redacción de </w:t>
      </w:r>
      <w:r w:rsidRPr="009974BF">
        <w:rPr>
          <w:b/>
          <w:bCs/>
        </w:rPr>
        <w:t>casos de prueba</w:t>
      </w:r>
      <w:r w:rsidRPr="009974BF">
        <w:t>, siguiendo una plantilla y aplicando técnicas de prueba.</w:t>
      </w:r>
    </w:p>
    <w:p w14:paraId="517230E6" w14:textId="7465EDE4" w:rsidR="009974BF" w:rsidRPr="009974BF" w:rsidRDefault="009974BF" w:rsidP="009974BF">
      <w:r w:rsidRPr="009974BF">
        <w:t xml:space="preserve">Al inicio, entender la dinámica de la asignación me tomó más tiempo del que esperaba, por lo que tuve que </w:t>
      </w:r>
      <w:r w:rsidRPr="009974BF">
        <w:rPr>
          <w:b/>
          <w:bCs/>
        </w:rPr>
        <w:t>rehacer mi plantilla y mis casos</w:t>
      </w:r>
      <w:r w:rsidRPr="009974BF">
        <w:t xml:space="preserve">, tomando en cuenta las observaciones recibidas. Aunque fue retador, este proceso me ayudó a comprender mejor el propósito de cada </w:t>
      </w:r>
      <w:r>
        <w:t xml:space="preserve">elemento, </w:t>
      </w:r>
      <w:r w:rsidRPr="009974BF">
        <w:t xml:space="preserve">a darle sentido al orden y la claridad que requiere el </w:t>
      </w:r>
      <w:proofErr w:type="spellStart"/>
      <w:r w:rsidRPr="009974BF">
        <w:t>testing</w:t>
      </w:r>
      <w:proofErr w:type="spellEnd"/>
      <w:r w:rsidRPr="009974BF">
        <w:t>.</w:t>
      </w:r>
    </w:p>
    <w:p w14:paraId="24CAC4D8" w14:textId="7510A1F2" w:rsidR="009974BF" w:rsidRPr="009974BF" w:rsidRDefault="009974BF" w:rsidP="009974BF">
      <w:r w:rsidRPr="009974BF">
        <w:t xml:space="preserve">Durante la clase pude </w:t>
      </w:r>
      <w:r w:rsidRPr="009974BF">
        <w:rPr>
          <w:b/>
          <w:bCs/>
        </w:rPr>
        <w:t>compartir mis avances</w:t>
      </w:r>
      <w:r w:rsidRPr="009974BF">
        <w:t>, hacer preguntas</w:t>
      </w:r>
      <w:r>
        <w:t>, comparar de forma positiva lo que realicé y lo que podría mejorar</w:t>
      </w:r>
      <w:r w:rsidRPr="009974BF">
        <w:t xml:space="preserve"> y aprender</w:t>
      </w:r>
      <w:r>
        <w:t xml:space="preserve"> más</w:t>
      </w:r>
      <w:r w:rsidRPr="009974BF">
        <w:t xml:space="preserve"> al observar cómo el profesor estructura sus propios casos de prueba. Valoro mucho que el espacio sea abierto a participar, equivocarse y ajustar, porque ahí es donde realmente ocurre el aprendizaje.</w:t>
      </w:r>
    </w:p>
    <w:p w14:paraId="11EE4B6B" w14:textId="77777777" w:rsidR="009974BF" w:rsidRPr="009974BF" w:rsidRDefault="009974BF" w:rsidP="009974BF">
      <w:r w:rsidRPr="009974BF">
        <w:t>Seguimos avanzando paso a paso, con más claridad y confianza en el proceso.</w:t>
      </w:r>
    </w:p>
    <w:p w14:paraId="2F2F53E7" w14:textId="77777777" w:rsidR="009974BF" w:rsidRDefault="009974BF" w:rsidP="009974BF">
      <w:r w:rsidRPr="009974BF">
        <w:t>#QATester #AprendizajeContinuo #TestingManual #ProcesoDeAprendizaje</w:t>
      </w:r>
    </w:p>
    <w:p w14:paraId="326BB9F5" w14:textId="77777777" w:rsidR="00D8579A" w:rsidRPr="009974BF" w:rsidRDefault="00D8579A" w:rsidP="009974BF"/>
    <w:p w14:paraId="305270AD" w14:textId="77777777" w:rsidR="00D8579A" w:rsidRPr="00D8579A" w:rsidRDefault="00D8579A" w:rsidP="00D8579A">
      <w:r w:rsidRPr="00D8579A">
        <w:rPr>
          <w:rFonts w:ascii="Segoe UI Emoji" w:hAnsi="Segoe UI Emoji" w:cs="Segoe UI Emoji"/>
        </w:rPr>
        <w:t>🔍</w:t>
      </w:r>
      <w:r w:rsidRPr="00D8579A">
        <w:t xml:space="preserve"> </w:t>
      </w:r>
      <w:r w:rsidRPr="00D8579A">
        <w:rPr>
          <w:b/>
          <w:bCs/>
        </w:rPr>
        <w:t>El aprendizaje en QA también requiere saber pausar y organizarse</w:t>
      </w:r>
    </w:p>
    <w:p w14:paraId="65B95BEF" w14:textId="31F18941" w:rsidR="00D8579A" w:rsidRPr="00D8579A" w:rsidRDefault="00D8579A" w:rsidP="00D8579A">
      <w:r w:rsidRPr="00D8579A">
        <w:t xml:space="preserve">En el proceso de formación como </w:t>
      </w:r>
      <w:r w:rsidRPr="00D8579A">
        <w:rPr>
          <w:b/>
          <w:bCs/>
        </w:rPr>
        <w:t>QA Tester</w:t>
      </w:r>
      <w:r w:rsidRPr="00D8579A">
        <w:t xml:space="preserve">, no siempre es posible estar presente en todas las clases en tiempo real. En la última sesión se abordaron distintas </w:t>
      </w:r>
      <w:r w:rsidRPr="00D8579A">
        <w:rPr>
          <w:b/>
          <w:bCs/>
        </w:rPr>
        <w:t>plataformas que facilitan el trabajo de QA</w:t>
      </w:r>
      <w:r w:rsidRPr="00D8579A">
        <w:t>, un contenido clave que requiere atención y práctica consciente.</w:t>
      </w:r>
    </w:p>
    <w:p w14:paraId="1308DDC8" w14:textId="5B4F2670" w:rsidR="00D8579A" w:rsidRPr="00D8579A" w:rsidRDefault="00D8579A" w:rsidP="00D8579A">
      <w:r w:rsidRPr="00D8579A">
        <w:t xml:space="preserve">En mi caso, tendré que revisar la grabación completa antes de avanzar con los ejercicios, ya que he aprendido que en QA no se trata solo de conocer herramientas, sino de </w:t>
      </w:r>
      <w:r w:rsidRPr="00D8579A">
        <w:rPr>
          <w:b/>
          <w:bCs/>
        </w:rPr>
        <w:t>entender cómo y cuándo utilizarlas correctamente</w:t>
      </w:r>
      <w:r w:rsidRPr="00D8579A">
        <w:t>.</w:t>
      </w:r>
    </w:p>
    <w:p w14:paraId="56310218" w14:textId="34994F99" w:rsidR="00D8579A" w:rsidRPr="00D8579A" w:rsidRDefault="00D8579A" w:rsidP="00D8579A">
      <w:r w:rsidRPr="00D8579A">
        <w:t>Hoy el enfoque está en organizar tiempos, repasar el contenido pendiente y asegurar que cada práctica se realice con criterio y responsabilidad. Avanzar con bases sólidas es parte del proceso de asegurar calidad.</w:t>
      </w:r>
    </w:p>
    <w:p w14:paraId="312A34A7" w14:textId="77777777" w:rsidR="00D8579A" w:rsidRPr="00D8579A" w:rsidRDefault="00D8579A" w:rsidP="00D8579A">
      <w:r w:rsidRPr="00D8579A">
        <w:t>Seguimos aprendiendo, paso a paso.</w:t>
      </w:r>
    </w:p>
    <w:p w14:paraId="67570536" w14:textId="376F8523" w:rsidR="009974BF" w:rsidRDefault="00D8579A">
      <w:r w:rsidRPr="00D8579A">
        <w:t>#QATester #AprendizajeContinuo #FormaciónProfesional #Testing</w:t>
      </w:r>
    </w:p>
    <w:p w14:paraId="77DB9467" w14:textId="77777777" w:rsidR="009B41E9" w:rsidRDefault="009B41E9"/>
    <w:p w14:paraId="4D6DD13D" w14:textId="0794C24E" w:rsidR="009B41E9" w:rsidRDefault="009B41E9"/>
    <w:p w14:paraId="4A0B387E" w14:textId="77777777" w:rsidR="009B41E9" w:rsidRDefault="009B41E9"/>
    <w:p w14:paraId="27A306EF" w14:textId="1A2B5C9B" w:rsidR="009B41E9" w:rsidRDefault="009B41E9">
      <w:r w:rsidRPr="009B41E9">
        <w:rPr>
          <w:noProof/>
        </w:rPr>
        <w:lastRenderedPageBreak/>
        <w:drawing>
          <wp:anchor distT="0" distB="0" distL="114300" distR="114300" simplePos="0" relativeHeight="251659264" behindDoc="1" locked="0" layoutInCell="1" allowOverlap="1" wp14:anchorId="770FAEEE" wp14:editId="59E1B65E">
            <wp:simplePos x="0" y="0"/>
            <wp:positionH relativeFrom="column">
              <wp:posOffset>-133350</wp:posOffset>
            </wp:positionH>
            <wp:positionV relativeFrom="paragraph">
              <wp:posOffset>82550</wp:posOffset>
            </wp:positionV>
            <wp:extent cx="5400040" cy="3035935"/>
            <wp:effectExtent l="0" t="0" r="0" b="0"/>
            <wp:wrapNone/>
            <wp:docPr id="1160358869"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0358869" name="Imagen 1" descr="Interfaz de usuario gráfica, Texto, Aplicación&#10;&#10;El contenido generado por IA puede ser incorrecto."/>
                    <pic:cNvPicPr/>
                  </pic:nvPicPr>
                  <pic:blipFill>
                    <a:blip r:embed="rId4"/>
                    <a:stretch>
                      <a:fillRect/>
                    </a:stretch>
                  </pic:blipFill>
                  <pic:spPr>
                    <a:xfrm>
                      <a:off x="0" y="0"/>
                      <a:ext cx="5400040" cy="3035935"/>
                    </a:xfrm>
                    <a:prstGeom prst="rect">
                      <a:avLst/>
                    </a:prstGeom>
                  </pic:spPr>
                </pic:pic>
              </a:graphicData>
            </a:graphic>
          </wp:anchor>
        </w:drawing>
      </w:r>
    </w:p>
    <w:p w14:paraId="25DD4D34" w14:textId="77777777" w:rsidR="009B41E9" w:rsidRDefault="009B41E9"/>
    <w:p w14:paraId="0FCC156E" w14:textId="77777777" w:rsidR="009B41E9" w:rsidRDefault="009B41E9"/>
    <w:p w14:paraId="090FF79C" w14:textId="77777777" w:rsidR="009B41E9" w:rsidRDefault="009B41E9"/>
    <w:p w14:paraId="04683B31" w14:textId="77777777" w:rsidR="009B41E9" w:rsidRDefault="009B41E9"/>
    <w:p w14:paraId="785C6F7F" w14:textId="28BE1D42" w:rsidR="009B41E9" w:rsidRDefault="009B41E9"/>
    <w:p w14:paraId="4525795B" w14:textId="77777777" w:rsidR="009B41E9" w:rsidRDefault="009B41E9"/>
    <w:p w14:paraId="42B87781" w14:textId="77777777" w:rsidR="009966A5" w:rsidRDefault="009966A5"/>
    <w:p w14:paraId="195FA46D" w14:textId="77777777" w:rsidR="009966A5" w:rsidRDefault="009966A5"/>
    <w:p w14:paraId="29F51E5E" w14:textId="77777777" w:rsidR="009966A5" w:rsidRDefault="009966A5"/>
    <w:p w14:paraId="6BC0079F" w14:textId="77777777" w:rsidR="009966A5" w:rsidRDefault="009966A5"/>
    <w:p w14:paraId="0CEB3041" w14:textId="2A2BC20C" w:rsidR="009966A5" w:rsidRDefault="009966A5">
      <w:r w:rsidRPr="009966A5">
        <w:rPr>
          <w:noProof/>
        </w:rPr>
        <w:drawing>
          <wp:anchor distT="0" distB="0" distL="114300" distR="114300" simplePos="0" relativeHeight="251661312" behindDoc="1" locked="0" layoutInCell="1" allowOverlap="1" wp14:anchorId="5778B413" wp14:editId="4CA12B7F">
            <wp:simplePos x="0" y="0"/>
            <wp:positionH relativeFrom="column">
              <wp:posOffset>0</wp:posOffset>
            </wp:positionH>
            <wp:positionV relativeFrom="paragraph">
              <wp:posOffset>-635</wp:posOffset>
            </wp:positionV>
            <wp:extent cx="5400040" cy="3035935"/>
            <wp:effectExtent l="0" t="0" r="0" b="0"/>
            <wp:wrapNone/>
            <wp:docPr id="117616390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6163901" name=""/>
                    <pic:cNvPicPr/>
                  </pic:nvPicPr>
                  <pic:blipFill>
                    <a:blip r:embed="rId5"/>
                    <a:stretch>
                      <a:fillRect/>
                    </a:stretch>
                  </pic:blipFill>
                  <pic:spPr>
                    <a:xfrm>
                      <a:off x="0" y="0"/>
                      <a:ext cx="5400040" cy="3035935"/>
                    </a:xfrm>
                    <a:prstGeom prst="rect">
                      <a:avLst/>
                    </a:prstGeom>
                  </pic:spPr>
                </pic:pic>
              </a:graphicData>
            </a:graphic>
          </wp:anchor>
        </w:drawing>
      </w:r>
    </w:p>
    <w:p w14:paraId="0248CFEF" w14:textId="77777777" w:rsidR="009966A5" w:rsidRPr="009966A5" w:rsidRDefault="009966A5" w:rsidP="009966A5"/>
    <w:p w14:paraId="2B7C0017" w14:textId="77777777" w:rsidR="009966A5" w:rsidRPr="009966A5" w:rsidRDefault="009966A5" w:rsidP="009966A5"/>
    <w:p w14:paraId="085C919A" w14:textId="77777777" w:rsidR="009966A5" w:rsidRPr="009966A5" w:rsidRDefault="009966A5" w:rsidP="009966A5"/>
    <w:p w14:paraId="5F6C4D5E" w14:textId="77777777" w:rsidR="009966A5" w:rsidRPr="009966A5" w:rsidRDefault="009966A5" w:rsidP="009966A5"/>
    <w:p w14:paraId="49DAE69D" w14:textId="77777777" w:rsidR="009966A5" w:rsidRPr="009966A5" w:rsidRDefault="009966A5" w:rsidP="009966A5"/>
    <w:p w14:paraId="0FE49DF7" w14:textId="77777777" w:rsidR="009966A5" w:rsidRPr="009966A5" w:rsidRDefault="009966A5" w:rsidP="009966A5"/>
    <w:p w14:paraId="431DFE45" w14:textId="77777777" w:rsidR="009966A5" w:rsidRPr="009966A5" w:rsidRDefault="009966A5" w:rsidP="009966A5"/>
    <w:p w14:paraId="3D80ABEF" w14:textId="77777777" w:rsidR="009966A5" w:rsidRPr="009966A5" w:rsidRDefault="009966A5" w:rsidP="009966A5"/>
    <w:p w14:paraId="14383AB5" w14:textId="02621EEA" w:rsidR="009966A5" w:rsidRPr="009966A5" w:rsidRDefault="009966A5" w:rsidP="009966A5">
      <w:r>
        <w:rPr>
          <w:noProof/>
        </w:rPr>
        <w:drawing>
          <wp:anchor distT="0" distB="0" distL="114300" distR="114300" simplePos="0" relativeHeight="251663360" behindDoc="1" locked="0" layoutInCell="1" allowOverlap="1" wp14:anchorId="054EECA8" wp14:editId="5CE7B7DD">
            <wp:simplePos x="0" y="0"/>
            <wp:positionH relativeFrom="column">
              <wp:posOffset>0</wp:posOffset>
            </wp:positionH>
            <wp:positionV relativeFrom="paragraph">
              <wp:posOffset>276225</wp:posOffset>
            </wp:positionV>
            <wp:extent cx="5400040" cy="3035935"/>
            <wp:effectExtent l="0" t="0" r="0" b="0"/>
            <wp:wrapNone/>
            <wp:docPr id="1619268936" name="Imagen 1" descr="Interfaz de usuario gráfica,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9268936" name="Imagen 1" descr="Interfaz de usuario gráfica, Texto&#10;&#10;El contenido generado por IA puede ser incorrecto."/>
                    <pic:cNvPicPr/>
                  </pic:nvPicPr>
                  <pic:blipFill>
                    <a:blip r:embed="rId6"/>
                    <a:stretch>
                      <a:fillRect/>
                    </a:stretch>
                  </pic:blipFill>
                  <pic:spPr>
                    <a:xfrm>
                      <a:off x="0" y="0"/>
                      <a:ext cx="5400040" cy="3035935"/>
                    </a:xfrm>
                    <a:prstGeom prst="rect">
                      <a:avLst/>
                    </a:prstGeom>
                  </pic:spPr>
                </pic:pic>
              </a:graphicData>
            </a:graphic>
          </wp:anchor>
        </w:drawing>
      </w:r>
    </w:p>
    <w:p w14:paraId="0A809DFD" w14:textId="5E84C9E9" w:rsidR="009966A5" w:rsidRPr="009966A5" w:rsidRDefault="009966A5" w:rsidP="009966A5"/>
    <w:p w14:paraId="56E767AB" w14:textId="43694817" w:rsidR="009966A5" w:rsidRPr="009966A5" w:rsidRDefault="009966A5" w:rsidP="009966A5"/>
    <w:p w14:paraId="1C15C070" w14:textId="76B77A36" w:rsidR="009966A5" w:rsidRPr="009966A5" w:rsidRDefault="009966A5" w:rsidP="009966A5"/>
    <w:p w14:paraId="33CAE8FD" w14:textId="77777777" w:rsidR="009966A5" w:rsidRPr="009966A5" w:rsidRDefault="009966A5" w:rsidP="009966A5"/>
    <w:p w14:paraId="12029A82" w14:textId="77777777" w:rsidR="009966A5" w:rsidRPr="009966A5" w:rsidRDefault="009966A5" w:rsidP="009966A5"/>
    <w:p w14:paraId="322D0DC8" w14:textId="723AE0A7" w:rsidR="009966A5" w:rsidRDefault="009966A5" w:rsidP="009966A5"/>
    <w:p w14:paraId="2B79EADC" w14:textId="77973C3A" w:rsidR="00E70C8C" w:rsidRDefault="009966A5" w:rsidP="009966A5">
      <w:pPr>
        <w:tabs>
          <w:tab w:val="left" w:pos="5205"/>
        </w:tabs>
      </w:pPr>
      <w:r>
        <w:tab/>
      </w:r>
    </w:p>
    <w:p w14:paraId="17C44E8B" w14:textId="68CE1270" w:rsidR="000F499E" w:rsidRPr="000F499E" w:rsidRDefault="000F499E" w:rsidP="000F499E">
      <w:r w:rsidRPr="000F499E">
        <w:rPr>
          <w:rFonts w:ascii="Segoe UI Emoji" w:hAnsi="Segoe UI Emoji" w:cs="Segoe UI Emoji"/>
        </w:rPr>
        <w:lastRenderedPageBreak/>
        <w:t>📋</w:t>
      </w:r>
      <w:r w:rsidRPr="000F499E">
        <w:t xml:space="preserve"> </w:t>
      </w:r>
      <w:r w:rsidRPr="000F499E">
        <w:rPr>
          <w:b/>
          <w:bCs/>
        </w:rPr>
        <w:t xml:space="preserve">Documentar bien es parte clave </w:t>
      </w:r>
      <w:r>
        <w:rPr>
          <w:b/>
          <w:bCs/>
        </w:rPr>
        <w:t xml:space="preserve">en el </w:t>
      </w:r>
      <w:r w:rsidRPr="000F499E">
        <w:rPr>
          <w:b/>
          <w:bCs/>
        </w:rPr>
        <w:t>rol de QA</w:t>
      </w:r>
    </w:p>
    <w:p w14:paraId="6105F174" w14:textId="5259A593" w:rsidR="000F499E" w:rsidRPr="000F499E" w:rsidRDefault="000F499E" w:rsidP="000F499E">
      <w:r w:rsidRPr="000F499E">
        <w:t xml:space="preserve">En la clase anterior del curso de </w:t>
      </w:r>
      <w:r w:rsidRPr="000F499E">
        <w:rPr>
          <w:b/>
          <w:bCs/>
        </w:rPr>
        <w:t>QA Tester</w:t>
      </w:r>
      <w:r>
        <w:t xml:space="preserve"> con @ada</w:t>
      </w:r>
      <w:r w:rsidRPr="000F499E">
        <w:t xml:space="preserve"> el énfasis estuvo en el trabajo práctico y en la importancia de los </w:t>
      </w:r>
      <w:r w:rsidRPr="000F499E">
        <w:rPr>
          <w:b/>
          <w:bCs/>
        </w:rPr>
        <w:t>informes de pruebas</w:t>
      </w:r>
      <w:r w:rsidRPr="000F499E">
        <w:t xml:space="preserve"> como parte </w:t>
      </w:r>
      <w:r>
        <w:t xml:space="preserve">de </w:t>
      </w:r>
      <w:r w:rsidRPr="000F499E">
        <w:t>asegura</w:t>
      </w:r>
      <w:r>
        <w:t xml:space="preserve">r la </w:t>
      </w:r>
      <w:r w:rsidRPr="000F499E">
        <w:t>calidad.</w:t>
      </w:r>
    </w:p>
    <w:p w14:paraId="3C0CC981" w14:textId="1AD33A66" w:rsidR="000F499E" w:rsidRPr="000F499E" w:rsidRDefault="000F499E" w:rsidP="000F499E">
      <w:r w:rsidRPr="000F499E">
        <w:t xml:space="preserve">Estudiamos distintos </w:t>
      </w:r>
      <w:r w:rsidRPr="000F499E">
        <w:rPr>
          <w:b/>
          <w:bCs/>
        </w:rPr>
        <w:t>formatos de informe</w:t>
      </w:r>
      <w:r w:rsidRPr="000F499E">
        <w:t xml:space="preserve">, tomando como referencia cómo presentar resultados de casos de prueba tanto a equipos técnicos como a </w:t>
      </w:r>
      <w:r>
        <w:t xml:space="preserve">otros </w:t>
      </w:r>
      <w:r w:rsidRPr="000F499E">
        <w:t xml:space="preserve">perfiles de alto nivel. </w:t>
      </w:r>
      <w:r>
        <w:t>Esto me llevó a c</w:t>
      </w:r>
      <w:r w:rsidRPr="000F499E">
        <w:t>omprend</w:t>
      </w:r>
      <w:r>
        <w:t>er</w:t>
      </w:r>
      <w:r w:rsidRPr="000F499E">
        <w:t xml:space="preserve"> que un buen informe no solo comunica errores, sino que traduce hallazgos de forma clara</w:t>
      </w:r>
      <w:r>
        <w:t xml:space="preserve">, </w:t>
      </w:r>
      <w:r w:rsidRPr="000F499E">
        <w:t>estructurada</w:t>
      </w:r>
      <w:r>
        <w:t>, visualmente limpio</w:t>
      </w:r>
      <w:r w:rsidRPr="000F499E">
        <w:t xml:space="preserve"> y comprensible para diferentes audiencias.</w:t>
      </w:r>
    </w:p>
    <w:p w14:paraId="519B35F3" w14:textId="4C6EDCE8" w:rsidR="000F499E" w:rsidRPr="000F499E" w:rsidRDefault="000F499E" w:rsidP="000F499E">
      <w:r w:rsidRPr="000F499E">
        <w:t xml:space="preserve">Aunque fue una </w:t>
      </w:r>
      <w:r>
        <w:t>clase</w:t>
      </w:r>
      <w:r w:rsidRPr="000F499E">
        <w:t xml:space="preserve"> más práctica que </w:t>
      </w:r>
      <w:r>
        <w:t>teórica</w:t>
      </w:r>
      <w:r w:rsidRPr="000F499E">
        <w:t xml:space="preserve">, resultó clave para entender cómo </w:t>
      </w:r>
      <w:r>
        <w:t>el detalle de la</w:t>
      </w:r>
      <w:r w:rsidRPr="000F499E">
        <w:t xml:space="preserve"> documentación impacta directamente en la toma de decisiones dentro de un proyecto.</w:t>
      </w:r>
    </w:p>
    <w:p w14:paraId="4A718E2F" w14:textId="77777777" w:rsidR="000F499E" w:rsidRPr="000F499E" w:rsidRDefault="000F499E" w:rsidP="000F499E">
      <w:r w:rsidRPr="000F499E">
        <w:t>Seguimos fortaleciendo bases fundamentales en el camino de formación como QA.</w:t>
      </w:r>
    </w:p>
    <w:p w14:paraId="46D23F92" w14:textId="77777777" w:rsidR="000C73C4" w:rsidRDefault="000F499E">
      <w:hyperlink r:id="rId7" w:history="1">
        <w:r w:rsidRPr="000F499E">
          <w:rPr>
            <w:rStyle w:val="Hipervnculo"/>
            <w:b/>
            <w:bCs/>
            <w:color w:val="auto"/>
          </w:rPr>
          <w:t>#QATester</w:t>
        </w:r>
      </w:hyperlink>
      <w:r w:rsidRPr="000F499E">
        <w:t xml:space="preserve"> </w:t>
      </w:r>
      <w:hyperlink r:id="rId8" w:history="1">
        <w:r w:rsidRPr="000F499E">
          <w:rPr>
            <w:rStyle w:val="Hipervnculo"/>
            <w:b/>
            <w:bCs/>
            <w:color w:val="auto"/>
          </w:rPr>
          <w:t>#AprendizajeContinuo</w:t>
        </w:r>
      </w:hyperlink>
      <w:r w:rsidRPr="000F499E">
        <w:t xml:space="preserve"> </w:t>
      </w:r>
      <w:hyperlink r:id="rId9" w:history="1">
        <w:r w:rsidRPr="000F499E">
          <w:rPr>
            <w:rStyle w:val="Hipervnculo"/>
            <w:b/>
            <w:bCs/>
            <w:color w:val="auto"/>
          </w:rPr>
          <w:t>#FormaciónProfesional</w:t>
        </w:r>
      </w:hyperlink>
      <w:r w:rsidRPr="000F499E">
        <w:t xml:space="preserve"> </w:t>
      </w:r>
      <w:hyperlink r:id="rId10" w:history="1">
        <w:r w:rsidRPr="000F499E">
          <w:rPr>
            <w:rStyle w:val="Hipervnculo"/>
            <w:b/>
            <w:bCs/>
            <w:color w:val="auto"/>
          </w:rPr>
          <w:t>#Testing</w:t>
        </w:r>
      </w:hyperlink>
    </w:p>
    <w:p w14:paraId="23A8929C" w14:textId="77777777" w:rsidR="000C73C4" w:rsidRPr="000C73C4" w:rsidRDefault="000C73C4" w:rsidP="000C73C4">
      <w:r w:rsidRPr="000C73C4">
        <w:rPr>
          <w:rFonts w:ascii="Segoe UI Emoji" w:hAnsi="Segoe UI Emoji" w:cs="Segoe UI Emoji"/>
        </w:rPr>
        <w:t>🗂️</w:t>
      </w:r>
      <w:r w:rsidRPr="000C73C4">
        <w:t xml:space="preserve"> </w:t>
      </w:r>
      <w:r w:rsidRPr="000C73C4">
        <w:rPr>
          <w:b/>
          <w:bCs/>
        </w:rPr>
        <w:t>Organizar y gestionar casos de prueba también es parte del rol de QA</w:t>
      </w:r>
    </w:p>
    <w:p w14:paraId="150D2319" w14:textId="119E4940" w:rsidR="000C73C4" w:rsidRPr="000C73C4" w:rsidRDefault="000C73C4" w:rsidP="000C73C4">
      <w:r w:rsidRPr="000C73C4">
        <w:t xml:space="preserve">Como parte del proceso de formación como </w:t>
      </w:r>
      <w:r w:rsidRPr="000C73C4">
        <w:rPr>
          <w:b/>
          <w:bCs/>
        </w:rPr>
        <w:t>QA Tester</w:t>
      </w:r>
      <w:r w:rsidRPr="000C73C4">
        <w:t xml:space="preserve">, he estado trabajando </w:t>
      </w:r>
      <w:r>
        <w:t>en organizar</w:t>
      </w:r>
      <w:r w:rsidRPr="000C73C4">
        <w:t xml:space="preserve">  </w:t>
      </w:r>
      <w:r w:rsidRPr="000C73C4">
        <w:rPr>
          <w:b/>
          <w:bCs/>
        </w:rPr>
        <w:t>casos de prueba</w:t>
      </w:r>
      <w:r w:rsidRPr="000C73C4">
        <w:t xml:space="preserve"> utilizando un tablero en </w:t>
      </w:r>
      <w:r w:rsidRPr="000C73C4">
        <w:rPr>
          <w:b/>
          <w:bCs/>
        </w:rPr>
        <w:t>Trello</w:t>
      </w:r>
      <w:r w:rsidRPr="000C73C4">
        <w:t>, como  ejercicio práctico para estructurar</w:t>
      </w:r>
      <w:r>
        <w:t>, priorizar ejecuciones</w:t>
      </w:r>
      <w:r w:rsidRPr="000C73C4">
        <w:t xml:space="preserve"> y dar seguimiento al flujo de trabajo</w:t>
      </w:r>
      <w:r>
        <w:t xml:space="preserve"> en un equipo</w:t>
      </w:r>
      <w:r w:rsidRPr="000C73C4">
        <w:t>.</w:t>
      </w:r>
    </w:p>
    <w:p w14:paraId="36E4937F" w14:textId="77777777" w:rsidR="000C73C4" w:rsidRPr="000C73C4" w:rsidRDefault="000C73C4" w:rsidP="000C73C4">
      <w:r w:rsidRPr="000C73C4">
        <w:t>Entiendo que la gestión de pruebas es un proceso que se va afinando con la práctica, por lo que este ejercicio representa un punto de partida para seguir mejorando la forma en que documento y organizo el trabajo de QA.</w:t>
      </w:r>
    </w:p>
    <w:p w14:paraId="79FB2FB9" w14:textId="77777777" w:rsidR="000C73C4" w:rsidRDefault="000C73C4" w:rsidP="000C73C4">
      <w:r w:rsidRPr="000C73C4">
        <w:t>Estoy abierta a recibir sugerencias o buenas prácticas que puedan ayudarme a optimizar esta organización y seguir fortaleciendo mi aprendizaje.</w:t>
      </w:r>
    </w:p>
    <w:p w14:paraId="6BA8CA60" w14:textId="5E4D22E8" w:rsidR="000C73C4" w:rsidRPr="000C73C4" w:rsidRDefault="000C73C4" w:rsidP="000C73C4">
      <w:r>
        <w:t>#QATester #TestingManual #AprendizajeContinuo #QualityAssurance</w:t>
      </w:r>
    </w:p>
    <w:p w14:paraId="7FEE697D" w14:textId="0B408F9D" w:rsidR="00E70C8C" w:rsidRDefault="00E70C8C">
      <w:r>
        <w:br w:type="page"/>
      </w:r>
    </w:p>
    <w:p w14:paraId="4A92FF10" w14:textId="77777777" w:rsidR="00894214" w:rsidRPr="00894214" w:rsidRDefault="00894214" w:rsidP="00894214">
      <w:pPr>
        <w:tabs>
          <w:tab w:val="left" w:pos="5205"/>
        </w:tabs>
      </w:pPr>
      <w:r w:rsidRPr="00894214">
        <w:rPr>
          <w:rFonts w:ascii="Segoe UI Emoji" w:hAnsi="Segoe UI Emoji" w:cs="Segoe UI Emoji"/>
        </w:rPr>
        <w:lastRenderedPageBreak/>
        <w:t>🚀</w:t>
      </w:r>
      <w:r w:rsidRPr="00894214">
        <w:t xml:space="preserve"> Prepararse para un trabajo remoto va más allá de lo técnico</w:t>
      </w:r>
    </w:p>
    <w:p w14:paraId="044FF384" w14:textId="77777777" w:rsidR="00894214" w:rsidRPr="00894214" w:rsidRDefault="00894214" w:rsidP="00894214">
      <w:pPr>
        <w:tabs>
          <w:tab w:val="left" w:pos="5205"/>
        </w:tabs>
      </w:pPr>
      <w:r w:rsidRPr="00894214">
        <w:t xml:space="preserve">Además de mi formación como QA Tester, recientemente ingresé al gran programa "acelerador libertad remota" con </w:t>
      </w:r>
      <w:hyperlink r:id="rId11" w:history="1">
        <w:r w:rsidRPr="00894214">
          <w:rPr>
            <w:rStyle w:val="Hipervnculo"/>
            <w:b/>
            <w:bCs/>
          </w:rPr>
          <w:t>Trabajando Remoto</w:t>
        </w:r>
      </w:hyperlink>
      <w:r w:rsidRPr="00894214">
        <w:t>, donde he estado trabajando aspectos clave para fortalecer mi perfil profesional.</w:t>
      </w:r>
    </w:p>
    <w:p w14:paraId="0A3DB53F" w14:textId="5640EBDA" w:rsidR="00894214" w:rsidRPr="00894214" w:rsidRDefault="00894214" w:rsidP="00894214">
      <w:pPr>
        <w:tabs>
          <w:tab w:val="left" w:pos="5205"/>
        </w:tabs>
      </w:pPr>
      <w:r w:rsidRPr="00894214">
        <w:t xml:space="preserve">En este espacio he podido identificar y trabajar mis habilidades transferibles, cuestionar </w:t>
      </w:r>
      <w:r>
        <w:t xml:space="preserve">mis </w:t>
      </w:r>
      <w:r w:rsidRPr="00894214">
        <w:t xml:space="preserve">pensamientos limitantes </w:t>
      </w:r>
      <w:r>
        <w:t xml:space="preserve">al relacionarlo con </w:t>
      </w:r>
      <w:r w:rsidRPr="00894214">
        <w:t xml:space="preserve">el trabajo remoto, definir con mayor claridad las áreas en las que quiero enfocar mi búsqueda y optimizar </w:t>
      </w:r>
      <w:r>
        <w:t>diferentes perfiles e ir adaptando el CV para cada aplicación como para sistemas ATS, entre otras tantas cosas</w:t>
      </w:r>
      <w:r w:rsidRPr="00894214">
        <w:t>.</w:t>
      </w:r>
    </w:p>
    <w:p w14:paraId="7C5EDE64" w14:textId="77777777" w:rsidR="00894214" w:rsidRPr="00894214" w:rsidRDefault="00894214" w:rsidP="00894214">
      <w:pPr>
        <w:tabs>
          <w:tab w:val="left" w:pos="5205"/>
        </w:tabs>
      </w:pPr>
      <w:r w:rsidRPr="00894214">
        <w:t>Este proceso me ha recordado que prepararse para un rol remoto implica tanto desarrollar competencias técnicas como construir una mentalidad estratégica y adaptable frente al cambio.</w:t>
      </w:r>
    </w:p>
    <w:p w14:paraId="5E869E7C" w14:textId="77777777" w:rsidR="00894214" w:rsidRPr="00894214" w:rsidRDefault="00894214" w:rsidP="00894214">
      <w:pPr>
        <w:tabs>
          <w:tab w:val="left" w:pos="5205"/>
        </w:tabs>
      </w:pPr>
      <w:r w:rsidRPr="00894214">
        <w:t>Sigo avanzando con intención, alineando aprendizaje técnico y crecimiento profesional.</w:t>
      </w:r>
    </w:p>
    <w:p w14:paraId="1B90D95B" w14:textId="77777777" w:rsidR="00894214" w:rsidRDefault="00894214" w:rsidP="009966A5">
      <w:pPr>
        <w:tabs>
          <w:tab w:val="left" w:pos="5205"/>
        </w:tabs>
      </w:pPr>
    </w:p>
    <w:p w14:paraId="5CB8A6A6" w14:textId="77777777" w:rsidR="00894214" w:rsidRDefault="00894214" w:rsidP="009966A5">
      <w:pPr>
        <w:tabs>
          <w:tab w:val="left" w:pos="5205"/>
        </w:tabs>
      </w:pPr>
    </w:p>
    <w:p w14:paraId="0E8BBB58" w14:textId="77777777" w:rsidR="00894214" w:rsidRDefault="00894214" w:rsidP="009966A5">
      <w:pPr>
        <w:tabs>
          <w:tab w:val="left" w:pos="5205"/>
        </w:tabs>
      </w:pPr>
    </w:p>
    <w:p w14:paraId="66A87DD0" w14:textId="77777777" w:rsidR="00894214" w:rsidRDefault="00894214" w:rsidP="009966A5">
      <w:pPr>
        <w:tabs>
          <w:tab w:val="left" w:pos="5205"/>
        </w:tabs>
      </w:pPr>
    </w:p>
    <w:p w14:paraId="4A11160A" w14:textId="77777777" w:rsidR="00894214" w:rsidRDefault="00894214" w:rsidP="009966A5">
      <w:pPr>
        <w:tabs>
          <w:tab w:val="left" w:pos="5205"/>
        </w:tabs>
      </w:pPr>
    </w:p>
    <w:p w14:paraId="3EF1719B" w14:textId="3CA5D6E0" w:rsidR="00894214" w:rsidRDefault="004C2907" w:rsidP="009966A5">
      <w:pPr>
        <w:tabs>
          <w:tab w:val="left" w:pos="5205"/>
        </w:tabs>
      </w:pPr>
      <w:r>
        <w:rPr>
          <w:noProof/>
        </w:rPr>
        <w:drawing>
          <wp:anchor distT="0" distB="0" distL="114300" distR="114300" simplePos="0" relativeHeight="251665408" behindDoc="1" locked="0" layoutInCell="1" allowOverlap="1" wp14:anchorId="5A970AA9" wp14:editId="5D8AAEF6">
            <wp:simplePos x="0" y="0"/>
            <wp:positionH relativeFrom="column">
              <wp:posOffset>-171450</wp:posOffset>
            </wp:positionH>
            <wp:positionV relativeFrom="paragraph">
              <wp:posOffset>156210</wp:posOffset>
            </wp:positionV>
            <wp:extent cx="5400040" cy="3035935"/>
            <wp:effectExtent l="0" t="0" r="0" b="0"/>
            <wp:wrapNone/>
            <wp:docPr id="8667227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72275" name=""/>
                    <pic:cNvPicPr/>
                  </pic:nvPicPr>
                  <pic:blipFill>
                    <a:blip r:embed="rId12"/>
                    <a:stretch>
                      <a:fillRect/>
                    </a:stretch>
                  </pic:blipFill>
                  <pic:spPr>
                    <a:xfrm>
                      <a:off x="0" y="0"/>
                      <a:ext cx="5400040" cy="3035935"/>
                    </a:xfrm>
                    <a:prstGeom prst="rect">
                      <a:avLst/>
                    </a:prstGeom>
                  </pic:spPr>
                </pic:pic>
              </a:graphicData>
            </a:graphic>
          </wp:anchor>
        </w:drawing>
      </w:r>
    </w:p>
    <w:p w14:paraId="4A08444D" w14:textId="535024C1" w:rsidR="00894214" w:rsidRDefault="004C2907" w:rsidP="009966A5">
      <w:pPr>
        <w:tabs>
          <w:tab w:val="left" w:pos="5205"/>
        </w:tabs>
      </w:pPr>
      <w:r>
        <w:rPr>
          <w:noProof/>
        </w:rPr>
        <w:drawing>
          <wp:anchor distT="0" distB="0" distL="114300" distR="114300" simplePos="0" relativeHeight="251667456" behindDoc="1" locked="0" layoutInCell="1" allowOverlap="1" wp14:anchorId="377D7E1A" wp14:editId="33CBE252">
            <wp:simplePos x="0" y="0"/>
            <wp:positionH relativeFrom="column">
              <wp:posOffset>304800</wp:posOffset>
            </wp:positionH>
            <wp:positionV relativeFrom="paragraph">
              <wp:posOffset>106045</wp:posOffset>
            </wp:positionV>
            <wp:extent cx="5400040" cy="3035935"/>
            <wp:effectExtent l="0" t="0" r="0" b="0"/>
            <wp:wrapNone/>
            <wp:docPr id="63595080"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595080" name="Imagen 1" descr="Interfaz de usuario gráfica, Texto, Aplicación&#10;&#10;El contenido generado por IA puede ser incorrecto."/>
                    <pic:cNvPicPr/>
                  </pic:nvPicPr>
                  <pic:blipFill>
                    <a:blip r:embed="rId13"/>
                    <a:stretch>
                      <a:fillRect/>
                    </a:stretch>
                  </pic:blipFill>
                  <pic:spPr>
                    <a:xfrm>
                      <a:off x="0" y="0"/>
                      <a:ext cx="5400040" cy="3035935"/>
                    </a:xfrm>
                    <a:prstGeom prst="rect">
                      <a:avLst/>
                    </a:prstGeom>
                  </pic:spPr>
                </pic:pic>
              </a:graphicData>
            </a:graphic>
          </wp:anchor>
        </w:drawing>
      </w:r>
    </w:p>
    <w:p w14:paraId="06F2C92E" w14:textId="5C3F788E" w:rsidR="00894214" w:rsidRDefault="00894214" w:rsidP="009966A5">
      <w:pPr>
        <w:tabs>
          <w:tab w:val="left" w:pos="5205"/>
        </w:tabs>
      </w:pPr>
    </w:p>
    <w:p w14:paraId="0420281B" w14:textId="2471E985" w:rsidR="00894214" w:rsidRDefault="00894214" w:rsidP="009966A5">
      <w:pPr>
        <w:tabs>
          <w:tab w:val="left" w:pos="5205"/>
        </w:tabs>
      </w:pPr>
    </w:p>
    <w:p w14:paraId="3D5783D3" w14:textId="7F251EC4" w:rsidR="00894214" w:rsidRDefault="00894214" w:rsidP="009966A5">
      <w:pPr>
        <w:tabs>
          <w:tab w:val="left" w:pos="5205"/>
        </w:tabs>
      </w:pPr>
    </w:p>
    <w:p w14:paraId="22DF9D03" w14:textId="75BC492C" w:rsidR="009966A5" w:rsidRDefault="009966A5" w:rsidP="009966A5">
      <w:pPr>
        <w:tabs>
          <w:tab w:val="left" w:pos="5205"/>
        </w:tabs>
      </w:pPr>
    </w:p>
    <w:p w14:paraId="1DDFAE85" w14:textId="77777777" w:rsidR="004C2907" w:rsidRDefault="004C2907" w:rsidP="009966A5">
      <w:pPr>
        <w:tabs>
          <w:tab w:val="left" w:pos="5205"/>
        </w:tabs>
      </w:pPr>
    </w:p>
    <w:p w14:paraId="16757EF2" w14:textId="77777777" w:rsidR="004C2907" w:rsidRDefault="004C2907" w:rsidP="009966A5">
      <w:pPr>
        <w:tabs>
          <w:tab w:val="left" w:pos="5205"/>
        </w:tabs>
      </w:pPr>
    </w:p>
    <w:p w14:paraId="2228FEC3" w14:textId="77777777" w:rsidR="004C2907" w:rsidRDefault="004C2907" w:rsidP="009966A5">
      <w:pPr>
        <w:tabs>
          <w:tab w:val="left" w:pos="5205"/>
        </w:tabs>
      </w:pPr>
    </w:p>
    <w:p w14:paraId="4C8F4263" w14:textId="77777777" w:rsidR="004C2907" w:rsidRDefault="004C2907" w:rsidP="009966A5">
      <w:pPr>
        <w:tabs>
          <w:tab w:val="left" w:pos="5205"/>
        </w:tabs>
      </w:pPr>
    </w:p>
    <w:p w14:paraId="2F380C33" w14:textId="77777777" w:rsidR="004C2907" w:rsidRDefault="004C2907" w:rsidP="009966A5">
      <w:pPr>
        <w:tabs>
          <w:tab w:val="left" w:pos="5205"/>
        </w:tabs>
      </w:pPr>
    </w:p>
    <w:p w14:paraId="5FD40B39" w14:textId="77777777" w:rsidR="004C2907" w:rsidRDefault="004C2907" w:rsidP="009966A5">
      <w:pPr>
        <w:tabs>
          <w:tab w:val="left" w:pos="5205"/>
        </w:tabs>
      </w:pPr>
    </w:p>
    <w:p w14:paraId="45D6C548" w14:textId="69763901" w:rsidR="004C2907" w:rsidRPr="004C2907" w:rsidRDefault="004C2907" w:rsidP="004C2907">
      <w:pPr>
        <w:tabs>
          <w:tab w:val="left" w:pos="5205"/>
        </w:tabs>
      </w:pPr>
      <w:r w:rsidRPr="004C2907">
        <w:lastRenderedPageBreak/>
        <w:t xml:space="preserve">En </w:t>
      </w:r>
      <w:r>
        <w:t>mi etapa actual</w:t>
      </w:r>
      <w:r w:rsidRPr="004C2907">
        <w:t xml:space="preserve"> estoy combinando formación técnica con un trabajo profundo en </w:t>
      </w:r>
      <w:r>
        <w:t xml:space="preserve">reconocer </w:t>
      </w:r>
      <w:r w:rsidRPr="004C2907">
        <w:t>mis habilidades transferibles.</w:t>
      </w:r>
    </w:p>
    <w:p w14:paraId="5B5B361E" w14:textId="684661B7" w:rsidR="004C2907" w:rsidRPr="004C2907" w:rsidRDefault="004C2907" w:rsidP="004C2907">
      <w:pPr>
        <w:tabs>
          <w:tab w:val="left" w:pos="5205"/>
        </w:tabs>
      </w:pPr>
      <w:r w:rsidRPr="004C2907">
        <w:t>Más allá de aprender nuevas herramientas, este proceso me está permitiendo fortalecer competencias clave</w:t>
      </w:r>
      <w:r>
        <w:t xml:space="preserve">s </w:t>
      </w:r>
      <w:r w:rsidRPr="004C2907">
        <w:t>para el trabajo remoto y los entornos dinámicos, como:</w:t>
      </w:r>
    </w:p>
    <w:p w14:paraId="55380A5E" w14:textId="77777777" w:rsidR="004C2907" w:rsidRPr="004C2907" w:rsidRDefault="004C2907" w:rsidP="004C2907">
      <w:pPr>
        <w:tabs>
          <w:tab w:val="left" w:pos="5205"/>
        </w:tabs>
      </w:pPr>
      <w:r w:rsidRPr="004C2907">
        <w:t>• aprendizaje autónomo</w:t>
      </w:r>
      <w:r w:rsidRPr="004C2907">
        <w:br/>
        <w:t>• comunicación clara</w:t>
      </w:r>
      <w:r w:rsidRPr="004C2907">
        <w:br/>
        <w:t>• organización y seguimiento</w:t>
      </w:r>
      <w:r w:rsidRPr="004C2907">
        <w:br/>
        <w:t>• adaptación al cambio</w:t>
      </w:r>
    </w:p>
    <w:p w14:paraId="61F2A072" w14:textId="55736147" w:rsidR="004C2907" w:rsidRPr="004C2907" w:rsidRDefault="004C2907" w:rsidP="004C2907">
      <w:pPr>
        <w:tabs>
          <w:tab w:val="left" w:pos="5205"/>
        </w:tabs>
      </w:pPr>
      <w:r>
        <w:t xml:space="preserve">Comprendiendo </w:t>
      </w:r>
      <w:r w:rsidRPr="004C2907">
        <w:t>que el crecimiento profesional no siempre consiste en avanzar rápido</w:t>
      </w:r>
      <w:r>
        <w:t xml:space="preserve"> y</w:t>
      </w:r>
      <w:r w:rsidRPr="004C2907">
        <w:t xml:space="preserve">, sino en construir bases sólidas, </w:t>
      </w:r>
      <w:r>
        <w:t xml:space="preserve">que den paso a </w:t>
      </w:r>
      <w:r w:rsidRPr="004C2907">
        <w:t>reflexionar sobre el proceso y ajustar cuando es necesario.</w:t>
      </w:r>
    </w:p>
    <w:p w14:paraId="34022FA0" w14:textId="77777777" w:rsidR="004C2907" w:rsidRDefault="004C2907" w:rsidP="004C2907">
      <w:pPr>
        <w:tabs>
          <w:tab w:val="left" w:pos="5205"/>
        </w:tabs>
      </w:pPr>
      <w:r w:rsidRPr="004C2907">
        <w:t>Cada paso suma, incluso aquellos que implican replantearse el camino.</w:t>
      </w:r>
    </w:p>
    <w:p w14:paraId="1D7D41FB" w14:textId="303873AB" w:rsidR="004C2907" w:rsidRPr="009966A5" w:rsidRDefault="004C2907" w:rsidP="004C2907">
      <w:pPr>
        <w:tabs>
          <w:tab w:val="left" w:pos="5205"/>
        </w:tabs>
      </w:pPr>
      <w:r>
        <w:t>#AprendizajeContinuo  #HabilidadesTransferibles  #TrabajoRemoto</w:t>
      </w:r>
      <w:r>
        <w:t xml:space="preserve"> </w:t>
      </w:r>
      <w:r>
        <w:t>#Adaptabilidad</w:t>
      </w:r>
    </w:p>
    <w:sectPr w:rsidR="004C2907" w:rsidRPr="009966A5">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Segoe UI Emoji">
    <w:panose1 w:val="020B0502040204020203"/>
    <w:charset w:val="00"/>
    <w:family w:val="swiss"/>
    <w:pitch w:val="variable"/>
    <w:sig w:usb0="00000003" w:usb1="02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740D"/>
    <w:rsid w:val="00065DEB"/>
    <w:rsid w:val="000C44CE"/>
    <w:rsid w:val="000C73C4"/>
    <w:rsid w:val="000F499E"/>
    <w:rsid w:val="001608ED"/>
    <w:rsid w:val="001E493F"/>
    <w:rsid w:val="001F3951"/>
    <w:rsid w:val="002B0418"/>
    <w:rsid w:val="0037500E"/>
    <w:rsid w:val="003D18BD"/>
    <w:rsid w:val="00457DD1"/>
    <w:rsid w:val="004C2907"/>
    <w:rsid w:val="00571727"/>
    <w:rsid w:val="005A63FC"/>
    <w:rsid w:val="006257ED"/>
    <w:rsid w:val="00722EFF"/>
    <w:rsid w:val="00764A0F"/>
    <w:rsid w:val="007A5E44"/>
    <w:rsid w:val="00812E1E"/>
    <w:rsid w:val="0083405B"/>
    <w:rsid w:val="00843FE2"/>
    <w:rsid w:val="00894214"/>
    <w:rsid w:val="00941A87"/>
    <w:rsid w:val="009966A5"/>
    <w:rsid w:val="009974BF"/>
    <w:rsid w:val="009B41E9"/>
    <w:rsid w:val="00A10049"/>
    <w:rsid w:val="00AE332D"/>
    <w:rsid w:val="00BB1BE4"/>
    <w:rsid w:val="00BF7E97"/>
    <w:rsid w:val="00CF17C0"/>
    <w:rsid w:val="00D8579A"/>
    <w:rsid w:val="00E70C8C"/>
    <w:rsid w:val="00F1740D"/>
    <w:rsid w:val="00F92B31"/>
  </w:rsids>
  <m:mathPr>
    <m:mathFont m:val="Cambria Math"/>
    <m:brkBin m:val="before"/>
    <m:brkBinSub m:val="--"/>
    <m:smallFrac m:val="0"/>
    <m:dispDef/>
    <m:lMargin m:val="0"/>
    <m:rMargin m:val="0"/>
    <m:defJc m:val="centerGroup"/>
    <m:wrapIndent m:val="1440"/>
    <m:intLim m:val="subSup"/>
    <m:naryLim m:val="undOvr"/>
  </m:mathPr>
  <w:themeFontLang w:val="es-H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F3DAF0"/>
  <w15:chartTrackingRefBased/>
  <w15:docId w15:val="{68CFDA4B-F2B7-4DA3-A949-8C0DE444D4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HN"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64A0F"/>
  </w:style>
  <w:style w:type="paragraph" w:styleId="Ttulo1">
    <w:name w:val="heading 1"/>
    <w:basedOn w:val="Normal"/>
    <w:next w:val="Normal"/>
    <w:link w:val="Ttulo1Car"/>
    <w:uiPriority w:val="9"/>
    <w:qFormat/>
    <w:rsid w:val="00F1740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F1740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F1740D"/>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F1740D"/>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F1740D"/>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F1740D"/>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F1740D"/>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F1740D"/>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F1740D"/>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F1740D"/>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F1740D"/>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F1740D"/>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F1740D"/>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F1740D"/>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F1740D"/>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F1740D"/>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F1740D"/>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F1740D"/>
    <w:rPr>
      <w:rFonts w:eastAsiaTheme="majorEastAsia" w:cstheme="majorBidi"/>
      <w:color w:val="272727" w:themeColor="text1" w:themeTint="D8"/>
    </w:rPr>
  </w:style>
  <w:style w:type="paragraph" w:styleId="Ttulo">
    <w:name w:val="Title"/>
    <w:basedOn w:val="Normal"/>
    <w:next w:val="Normal"/>
    <w:link w:val="TtuloCar"/>
    <w:uiPriority w:val="10"/>
    <w:qFormat/>
    <w:rsid w:val="00F1740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F1740D"/>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F1740D"/>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F1740D"/>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F1740D"/>
    <w:pPr>
      <w:spacing w:before="160"/>
      <w:jc w:val="center"/>
    </w:pPr>
    <w:rPr>
      <w:i/>
      <w:iCs/>
      <w:color w:val="404040" w:themeColor="text1" w:themeTint="BF"/>
    </w:rPr>
  </w:style>
  <w:style w:type="character" w:customStyle="1" w:styleId="CitaCar">
    <w:name w:val="Cita Car"/>
    <w:basedOn w:val="Fuentedeprrafopredeter"/>
    <w:link w:val="Cita"/>
    <w:uiPriority w:val="29"/>
    <w:rsid w:val="00F1740D"/>
    <w:rPr>
      <w:i/>
      <w:iCs/>
      <w:color w:val="404040" w:themeColor="text1" w:themeTint="BF"/>
    </w:rPr>
  </w:style>
  <w:style w:type="paragraph" w:styleId="Prrafodelista">
    <w:name w:val="List Paragraph"/>
    <w:basedOn w:val="Normal"/>
    <w:uiPriority w:val="34"/>
    <w:qFormat/>
    <w:rsid w:val="00F1740D"/>
    <w:pPr>
      <w:ind w:left="720"/>
      <w:contextualSpacing/>
    </w:pPr>
  </w:style>
  <w:style w:type="character" w:styleId="nfasisintenso">
    <w:name w:val="Intense Emphasis"/>
    <w:basedOn w:val="Fuentedeprrafopredeter"/>
    <w:uiPriority w:val="21"/>
    <w:qFormat/>
    <w:rsid w:val="00F1740D"/>
    <w:rPr>
      <w:i/>
      <w:iCs/>
      <w:color w:val="0F4761" w:themeColor="accent1" w:themeShade="BF"/>
    </w:rPr>
  </w:style>
  <w:style w:type="paragraph" w:styleId="Citadestacada">
    <w:name w:val="Intense Quote"/>
    <w:basedOn w:val="Normal"/>
    <w:next w:val="Normal"/>
    <w:link w:val="CitadestacadaCar"/>
    <w:uiPriority w:val="30"/>
    <w:qFormat/>
    <w:rsid w:val="00F1740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F1740D"/>
    <w:rPr>
      <w:i/>
      <w:iCs/>
      <w:color w:val="0F4761" w:themeColor="accent1" w:themeShade="BF"/>
    </w:rPr>
  </w:style>
  <w:style w:type="character" w:styleId="Referenciaintensa">
    <w:name w:val="Intense Reference"/>
    <w:basedOn w:val="Fuentedeprrafopredeter"/>
    <w:uiPriority w:val="32"/>
    <w:qFormat/>
    <w:rsid w:val="00F1740D"/>
    <w:rPr>
      <w:b/>
      <w:bCs/>
      <w:smallCaps/>
      <w:color w:val="0F4761" w:themeColor="accent1" w:themeShade="BF"/>
      <w:spacing w:val="5"/>
    </w:rPr>
  </w:style>
  <w:style w:type="character" w:styleId="Hipervnculo">
    <w:name w:val="Hyperlink"/>
    <w:basedOn w:val="Fuentedeprrafopredeter"/>
    <w:uiPriority w:val="99"/>
    <w:unhideWhenUsed/>
    <w:rsid w:val="000F499E"/>
    <w:rPr>
      <w:color w:val="467886" w:themeColor="hyperlink"/>
      <w:u w:val="single"/>
    </w:rPr>
  </w:style>
  <w:style w:type="character" w:styleId="Mencinsinresolver">
    <w:name w:val="Unresolved Mention"/>
    <w:basedOn w:val="Fuentedeprrafopredeter"/>
    <w:uiPriority w:val="99"/>
    <w:semiHidden/>
    <w:unhideWhenUsed/>
    <w:rsid w:val="000F499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linkedin.com/search/results/all/?keywords=%23aprendizajecontinuo&amp;origin=HASH_TAG_FROM_FEED" TargetMode="External"/><Relationship Id="rId13"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hyperlink" Target="https://www.linkedin.com/search/results/all/?keywords=%23qatester&amp;origin=HASH_TAG_FROM_FEED" TargetMode="External"/><Relationship Id="rId12"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hyperlink" Target="https://www.linkedin.com/feed/" TargetMode="External"/><Relationship Id="rId5" Type="http://schemas.openxmlformats.org/officeDocument/2006/relationships/image" Target="media/image2.png"/><Relationship Id="rId15" Type="http://schemas.openxmlformats.org/officeDocument/2006/relationships/theme" Target="theme/theme1.xml"/><Relationship Id="rId10" Type="http://schemas.openxmlformats.org/officeDocument/2006/relationships/hyperlink" Target="https://www.linkedin.com/search/results/all/?keywords=%23testing&amp;origin=HASH_TAG_FROM_FEED" TargetMode="External"/><Relationship Id="rId4" Type="http://schemas.openxmlformats.org/officeDocument/2006/relationships/image" Target="media/image1.png"/><Relationship Id="rId9" Type="http://schemas.openxmlformats.org/officeDocument/2006/relationships/hyperlink" Target="https://www.linkedin.com/search/results/all/?keywords=%23formaci%C3%B3nprofesional&amp;origin=HASH_TAG_FROM_FEED" TargetMode="External"/><Relationship Id="rId1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2791</TotalTime>
  <Pages>6</Pages>
  <Words>1188</Words>
  <Characters>6534</Characters>
  <Application>Microsoft Office Word</Application>
  <DocSecurity>0</DocSecurity>
  <Lines>54</Lines>
  <Paragraphs>15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7707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Scarleth Turcios</dc:creator>
  <cp:keywords/>
  <dc:description/>
  <cp:lastModifiedBy>Scarleth Turcios</cp:lastModifiedBy>
  <cp:revision>11</cp:revision>
  <dcterms:created xsi:type="dcterms:W3CDTF">2026-01-07T16:27:00Z</dcterms:created>
  <dcterms:modified xsi:type="dcterms:W3CDTF">2026-02-05T00:19:00Z</dcterms:modified>
</cp:coreProperties>
</file>