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EF7" w:rsidRDefault="00F33DDA">
      <w:pPr>
        <w:rPr>
          <w:rFonts w:ascii="Times New Roman" w:hAnsi="Times New Roman" w:cs="Times New Roman"/>
          <w:b/>
          <w:sz w:val="28"/>
          <w:szCs w:val="28"/>
          <w:u w:val="single"/>
        </w:rPr>
      </w:pPr>
      <w:r w:rsidRPr="00F33DDA">
        <w:rPr>
          <w:rFonts w:ascii="Times New Roman" w:hAnsi="Times New Roman" w:cs="Times New Roman"/>
          <w:b/>
          <w:sz w:val="28"/>
          <w:szCs w:val="28"/>
          <w:u w:val="single"/>
        </w:rPr>
        <w:t>Task 1</w:t>
      </w:r>
    </w:p>
    <w:p w:rsidR="00F33DDA" w:rsidRDefault="00F33DDA" w:rsidP="00F33DDA">
      <w:pPr>
        <w:pStyle w:val="ListParagraph"/>
        <w:numPr>
          <w:ilvl w:val="0"/>
          <w:numId w:val="1"/>
        </w:numPr>
        <w:rPr>
          <w:rFonts w:ascii="Times New Roman" w:hAnsi="Times New Roman" w:cs="Times New Roman"/>
          <w:b/>
          <w:sz w:val="24"/>
          <w:szCs w:val="24"/>
        </w:rPr>
      </w:pPr>
      <w:r w:rsidRPr="00F33DDA">
        <w:rPr>
          <w:rFonts w:ascii="Times New Roman" w:hAnsi="Times New Roman" w:cs="Times New Roman"/>
          <w:b/>
          <w:sz w:val="24"/>
          <w:szCs w:val="24"/>
        </w:rPr>
        <w:t>Simulating geometric Brownian motion</w:t>
      </w:r>
    </w:p>
    <w:p w:rsidR="002158BB" w:rsidRDefault="002158BB" w:rsidP="002158BB">
      <w:pPr>
        <w:pStyle w:val="ListParagraph"/>
        <w:spacing w:after="0"/>
        <w:ind w:left="1440"/>
        <w:rPr>
          <w:rFonts w:ascii="Times New Roman" w:eastAsiaTheme="minorEastAsia" w:hAnsi="Times New Roman" w:cs="Times New Roman"/>
          <w:sz w:val="24"/>
          <w:szCs w:val="24"/>
        </w:rPr>
      </w:pPr>
    </w:p>
    <w:p w:rsidR="00EE7823" w:rsidRPr="007E6C88" w:rsidRDefault="00FA558A" w:rsidP="007E6C88">
      <w:pPr>
        <w:pStyle w:val="ListParagraph"/>
        <w:numPr>
          <w:ilvl w:val="0"/>
          <w:numId w:val="2"/>
        </w:numPr>
        <w:spacing w:after="0"/>
        <w:rPr>
          <w:rFonts w:ascii="Times New Roman" w:eastAsiaTheme="minorEastAsia" w:hAnsi="Times New Roman" w:cs="Times New Roman"/>
          <w:sz w:val="24"/>
          <w:szCs w:val="24"/>
          <w:u w:val="single"/>
        </w:rPr>
      </w:pPr>
      <w:r w:rsidRPr="007E6C88">
        <w:rPr>
          <w:rFonts w:ascii="Times New Roman" w:eastAsiaTheme="minorEastAsia" w:hAnsi="Times New Roman" w:cs="Times New Roman"/>
          <w:sz w:val="24"/>
          <w:szCs w:val="24"/>
          <w:u w:val="single"/>
        </w:rPr>
        <w:t>Calculate the expectation value of S(3)</w:t>
      </w:r>
    </w:p>
    <w:p w:rsidR="007E6C88" w:rsidRDefault="00FA558A" w:rsidP="00EE7823">
      <w:pPr>
        <w:pStyle w:val="ListParagraph"/>
        <w:spacing w:before="600"/>
        <w:ind w:left="1440"/>
        <w:rPr>
          <w:rFonts w:ascii="Times New Roman" w:eastAsiaTheme="minorEastAsia" w:hAnsi="Times New Roman" w:cs="Times New Roman"/>
          <w:sz w:val="24"/>
          <w:szCs w:val="24"/>
        </w:rPr>
      </w:pPr>
      <w:r w:rsidRPr="000B6A5E">
        <w:rPr>
          <w:rFonts w:ascii="Times New Roman" w:eastAsiaTheme="minorEastAsia" w:hAnsi="Times New Roman" w:cs="Times New Roman"/>
          <w:sz w:val="24"/>
          <w:szCs w:val="24"/>
        </w:rPr>
        <w:t xml:space="preserve">The expectation value of </w:t>
      </w:r>
      <w:proofErr w:type="gramStart"/>
      <w:r w:rsidRPr="000B6A5E">
        <w:rPr>
          <w:rFonts w:ascii="Times New Roman" w:eastAsiaTheme="minorEastAsia" w:hAnsi="Times New Roman" w:cs="Times New Roman"/>
          <w:sz w:val="24"/>
          <w:szCs w:val="24"/>
        </w:rPr>
        <w:t>S(</w:t>
      </w:r>
      <w:proofErr w:type="gramEnd"/>
      <w:r w:rsidRPr="000B6A5E">
        <w:rPr>
          <w:rFonts w:ascii="Times New Roman" w:eastAsiaTheme="minorEastAsia" w:hAnsi="Times New Roman" w:cs="Times New Roman"/>
          <w:sz w:val="24"/>
          <w:szCs w:val="24"/>
        </w:rPr>
        <w:t>3) is calculated by using</w:t>
      </w:r>
      <w:r w:rsidR="000B6A5E" w:rsidRPr="000B6A5E">
        <w:rPr>
          <w:rFonts w:ascii="Times New Roman" w:eastAsiaTheme="minorEastAsia" w:hAnsi="Times New Roman" w:cs="Times New Roman"/>
          <w:sz w:val="24"/>
          <w:szCs w:val="24"/>
        </w:rPr>
        <w:t xml:space="preserve"> build-in function </w:t>
      </w:r>
    </w:p>
    <w:p w:rsidR="00EE7823" w:rsidRPr="000B6A5E" w:rsidRDefault="000B6A5E" w:rsidP="00EE7823">
      <w:pPr>
        <w:pStyle w:val="ListParagraph"/>
        <w:spacing w:before="600"/>
        <w:ind w:left="1440"/>
        <w:rPr>
          <w:rFonts w:ascii="Times New Roman" w:eastAsiaTheme="minorEastAsia" w:hAnsi="Times New Roman" w:cs="Times New Roman"/>
          <w:sz w:val="24"/>
          <w:szCs w:val="24"/>
        </w:rPr>
      </w:pPr>
      <w:proofErr w:type="gramStart"/>
      <w:r w:rsidRPr="000B6A5E">
        <w:rPr>
          <w:rFonts w:ascii="Times New Roman" w:eastAsiaTheme="minorEastAsia" w:hAnsi="Times New Roman" w:cs="Times New Roman"/>
          <w:sz w:val="24"/>
          <w:szCs w:val="24"/>
        </w:rPr>
        <w:t xml:space="preserve">“ </w:t>
      </w:r>
      <w:proofErr w:type="spellStart"/>
      <w:r w:rsidRPr="000B6A5E">
        <w:rPr>
          <w:rFonts w:ascii="Times New Roman" w:eastAsiaTheme="minorEastAsia" w:hAnsi="Times New Roman" w:cs="Times New Roman"/>
          <w:sz w:val="24"/>
          <w:szCs w:val="24"/>
        </w:rPr>
        <w:t>np</w:t>
      </w:r>
      <w:proofErr w:type="gramEnd"/>
      <w:r w:rsidRPr="000B6A5E">
        <w:rPr>
          <w:rFonts w:ascii="Times New Roman" w:eastAsiaTheme="minorEastAsia" w:hAnsi="Times New Roman" w:cs="Times New Roman"/>
          <w:sz w:val="24"/>
          <w:szCs w:val="24"/>
        </w:rPr>
        <w:t>_mean</w:t>
      </w:r>
      <w:proofErr w:type="spellEnd"/>
      <w:r>
        <w:rPr>
          <w:rFonts w:ascii="Times New Roman" w:eastAsiaTheme="minorEastAsia" w:hAnsi="Times New Roman" w:cs="Times New Roman"/>
          <w:sz w:val="24"/>
          <w:szCs w:val="24"/>
        </w:rPr>
        <w:t>( )</w:t>
      </w:r>
      <w:r w:rsidRPr="000B6A5E">
        <w:rPr>
          <w:rFonts w:ascii="Times New Roman" w:eastAsiaTheme="minorEastAsia" w:hAnsi="Times New Roman" w:cs="Times New Roman"/>
          <w:sz w:val="24"/>
          <w:szCs w:val="24"/>
        </w:rPr>
        <w:t>” on</w:t>
      </w:r>
      <w:r w:rsidR="00FA558A" w:rsidRPr="000B6A5E">
        <w:rPr>
          <w:rFonts w:ascii="Times New Roman" w:eastAsiaTheme="minorEastAsia" w:hAnsi="Times New Roman" w:cs="Times New Roman"/>
          <w:sz w:val="24"/>
          <w:szCs w:val="24"/>
        </w:rPr>
        <w:t xml:space="preserve"> the </w:t>
      </w:r>
      <w:r w:rsidRPr="000B6A5E">
        <w:rPr>
          <w:rFonts w:ascii="Times New Roman" w:eastAsiaTheme="minorEastAsia" w:hAnsi="Times New Roman" w:cs="Times New Roman"/>
          <w:sz w:val="24"/>
          <w:szCs w:val="24"/>
        </w:rPr>
        <w:t>a new matrix</w:t>
      </w:r>
      <w:r>
        <w:rPr>
          <w:rFonts w:ascii="Times New Roman" w:eastAsiaTheme="minorEastAsia" w:hAnsi="Times New Roman" w:cs="Times New Roman"/>
          <w:sz w:val="24"/>
          <w:szCs w:val="24"/>
        </w:rPr>
        <w:t>, S(3)</w:t>
      </w:r>
      <w:r w:rsidRPr="000B6A5E">
        <w:rPr>
          <w:rFonts w:ascii="Times New Roman" w:eastAsiaTheme="minorEastAsia" w:hAnsi="Times New Roman" w:cs="Times New Roman"/>
          <w:sz w:val="24"/>
          <w:szCs w:val="24"/>
        </w:rPr>
        <w:t xml:space="preserve"> formed by the </w:t>
      </w:r>
      <w:r w:rsidR="00FA558A" w:rsidRPr="000B6A5E">
        <w:rPr>
          <w:rFonts w:ascii="Times New Roman" w:eastAsiaTheme="minorEastAsia" w:hAnsi="Times New Roman" w:cs="Times New Roman"/>
          <w:sz w:val="24"/>
          <w:szCs w:val="24"/>
        </w:rPr>
        <w:t>last column value</w:t>
      </w:r>
      <w:r w:rsidR="00EE7823" w:rsidRPr="000B6A5E">
        <w:rPr>
          <w:rFonts w:ascii="Times New Roman" w:eastAsiaTheme="minorEastAsia" w:hAnsi="Times New Roman" w:cs="Times New Roman"/>
          <w:sz w:val="24"/>
          <w:szCs w:val="24"/>
        </w:rPr>
        <w:t xml:space="preserve"> </w:t>
      </w:r>
      <w:r w:rsidR="00FA558A" w:rsidRPr="000B6A5E">
        <w:rPr>
          <w:rFonts w:ascii="Times New Roman" w:eastAsiaTheme="minorEastAsia" w:hAnsi="Times New Roman" w:cs="Times New Roman"/>
          <w:sz w:val="24"/>
          <w:szCs w:val="24"/>
        </w:rPr>
        <w:t>from each different row.</w:t>
      </w:r>
    </w:p>
    <w:p w:rsidR="00FA558A" w:rsidRPr="000B6A5E" w:rsidRDefault="00FA558A" w:rsidP="00FA558A">
      <w:pPr>
        <w:pStyle w:val="ListParagraph"/>
        <w:ind w:left="1440"/>
        <w:rPr>
          <w:rFonts w:ascii="Times New Roman" w:eastAsiaTheme="minorEastAsia" w:hAnsi="Times New Roman" w:cs="Times New Roman"/>
          <w:sz w:val="24"/>
          <w:szCs w:val="24"/>
        </w:rPr>
      </w:pPr>
      <w:r w:rsidRPr="000B6A5E">
        <w:rPr>
          <w:rFonts w:ascii="Times New Roman" w:eastAsiaTheme="minorEastAsia" w:hAnsi="Times New Roman" w:cs="Times New Roman"/>
          <w:sz w:val="24"/>
          <w:szCs w:val="24"/>
        </w:rPr>
        <w:t xml:space="preserve">  </w:t>
      </w:r>
    </w:p>
    <w:p w:rsidR="00EE7823" w:rsidRPr="007E6C88" w:rsidRDefault="00FA558A" w:rsidP="007E6C88">
      <w:pPr>
        <w:pStyle w:val="ListParagraph"/>
        <w:numPr>
          <w:ilvl w:val="0"/>
          <w:numId w:val="2"/>
        </w:numPr>
        <w:rPr>
          <w:rFonts w:ascii="Times New Roman" w:eastAsiaTheme="minorEastAsia" w:hAnsi="Times New Roman" w:cs="Times New Roman"/>
          <w:sz w:val="24"/>
          <w:szCs w:val="24"/>
          <w:u w:val="single"/>
        </w:rPr>
      </w:pPr>
      <w:r w:rsidRPr="007E6C88">
        <w:rPr>
          <w:rFonts w:ascii="Times New Roman" w:eastAsiaTheme="minorEastAsia" w:hAnsi="Times New Roman" w:cs="Times New Roman"/>
          <w:sz w:val="24"/>
          <w:szCs w:val="24"/>
          <w:u w:val="single"/>
        </w:rPr>
        <w:t>Calculate the variance of S(3)</w:t>
      </w:r>
    </w:p>
    <w:p w:rsidR="00EE7823" w:rsidRPr="000B6A5E" w:rsidRDefault="00EE7823" w:rsidP="000B6A5E">
      <w:pPr>
        <w:pStyle w:val="ListParagraph"/>
        <w:spacing w:before="600"/>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variance of </w:t>
      </w:r>
      <w:proofErr w:type="gramStart"/>
      <w:r>
        <w:rPr>
          <w:rFonts w:ascii="Times New Roman" w:eastAsiaTheme="minorEastAsia" w:hAnsi="Times New Roman" w:cs="Times New Roman"/>
          <w:sz w:val="24"/>
          <w:szCs w:val="24"/>
        </w:rPr>
        <w:t>S(</w:t>
      </w:r>
      <w:proofErr w:type="gramEnd"/>
      <w:r>
        <w:rPr>
          <w:rFonts w:ascii="Times New Roman" w:eastAsiaTheme="minorEastAsia" w:hAnsi="Times New Roman" w:cs="Times New Roman"/>
          <w:sz w:val="24"/>
          <w:szCs w:val="24"/>
        </w:rPr>
        <w:t xml:space="preserve">3) is </w:t>
      </w:r>
      <w:r w:rsidR="000B6A5E">
        <w:rPr>
          <w:rFonts w:ascii="Times New Roman" w:eastAsiaTheme="minorEastAsia" w:hAnsi="Times New Roman" w:cs="Times New Roman"/>
          <w:sz w:val="24"/>
          <w:szCs w:val="24"/>
        </w:rPr>
        <w:t xml:space="preserve">calculated by using </w:t>
      </w:r>
      <w:r w:rsidR="000B6A5E" w:rsidRPr="000B6A5E">
        <w:rPr>
          <w:rFonts w:ascii="Times New Roman" w:eastAsiaTheme="minorEastAsia" w:hAnsi="Times New Roman" w:cs="Times New Roman"/>
          <w:sz w:val="24"/>
          <w:szCs w:val="24"/>
        </w:rPr>
        <w:t xml:space="preserve">build-in function “ </w:t>
      </w:r>
      <w:proofErr w:type="spellStart"/>
      <w:r w:rsidR="000B6A5E">
        <w:rPr>
          <w:rFonts w:ascii="Times New Roman" w:eastAsiaTheme="minorEastAsia" w:hAnsi="Times New Roman" w:cs="Times New Roman"/>
          <w:sz w:val="24"/>
          <w:szCs w:val="24"/>
        </w:rPr>
        <w:t>np_var</w:t>
      </w:r>
      <w:proofErr w:type="spellEnd"/>
      <w:r w:rsidR="000B6A5E">
        <w:rPr>
          <w:rFonts w:ascii="Times New Roman" w:eastAsiaTheme="minorEastAsia" w:hAnsi="Times New Roman" w:cs="Times New Roman"/>
          <w:sz w:val="24"/>
          <w:szCs w:val="24"/>
        </w:rPr>
        <w:t>( )</w:t>
      </w:r>
      <w:r w:rsidR="000B6A5E" w:rsidRPr="000B6A5E">
        <w:rPr>
          <w:rFonts w:ascii="Times New Roman" w:eastAsiaTheme="minorEastAsia" w:hAnsi="Times New Roman" w:cs="Times New Roman"/>
          <w:sz w:val="24"/>
          <w:szCs w:val="24"/>
        </w:rPr>
        <w:t>” on the a new matrix</w:t>
      </w:r>
      <w:r w:rsidR="000B6A5E">
        <w:rPr>
          <w:rFonts w:ascii="Times New Roman" w:eastAsiaTheme="minorEastAsia" w:hAnsi="Times New Roman" w:cs="Times New Roman"/>
          <w:sz w:val="24"/>
          <w:szCs w:val="24"/>
        </w:rPr>
        <w:t>, S(3)</w:t>
      </w:r>
      <w:r w:rsidR="000B6A5E" w:rsidRPr="000B6A5E">
        <w:rPr>
          <w:rFonts w:ascii="Times New Roman" w:eastAsiaTheme="minorEastAsia" w:hAnsi="Times New Roman" w:cs="Times New Roman"/>
          <w:sz w:val="24"/>
          <w:szCs w:val="24"/>
        </w:rPr>
        <w:t xml:space="preserve"> formed by the last column value from each different row.</w:t>
      </w:r>
    </w:p>
    <w:p w:rsidR="00EE7823" w:rsidRDefault="00EE7823" w:rsidP="00FA558A">
      <w:pPr>
        <w:pStyle w:val="ListParagraph"/>
        <w:ind w:left="1440"/>
        <w:rPr>
          <w:rFonts w:ascii="Times New Roman" w:eastAsiaTheme="minorEastAsia" w:hAnsi="Times New Roman" w:cs="Times New Roman"/>
          <w:sz w:val="24"/>
          <w:szCs w:val="24"/>
        </w:rPr>
      </w:pPr>
    </w:p>
    <w:p w:rsidR="000B6A5E" w:rsidRPr="007E6C88" w:rsidRDefault="00FA558A" w:rsidP="007E6C88">
      <w:pPr>
        <w:pStyle w:val="ListParagraph"/>
        <w:numPr>
          <w:ilvl w:val="0"/>
          <w:numId w:val="2"/>
        </w:numPr>
        <w:rPr>
          <w:rFonts w:ascii="Times New Roman" w:eastAsiaTheme="minorEastAsia" w:hAnsi="Times New Roman" w:cs="Times New Roman"/>
          <w:sz w:val="24"/>
          <w:szCs w:val="24"/>
          <w:u w:val="single"/>
        </w:rPr>
      </w:pPr>
      <w:r w:rsidRPr="007E6C88">
        <w:rPr>
          <w:rFonts w:ascii="Times New Roman" w:eastAsiaTheme="minorEastAsia" w:hAnsi="Times New Roman" w:cs="Times New Roman"/>
          <w:sz w:val="24"/>
          <w:szCs w:val="24"/>
          <w:u w:val="single"/>
        </w:rPr>
        <w:t>Calculate P[S(3) &gt; 39]</w:t>
      </w:r>
    </w:p>
    <w:p w:rsidR="000B6A5E" w:rsidRPr="000B6A5E" w:rsidRDefault="000B6A5E" w:rsidP="000B6A5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proofErr w:type="gramStart"/>
      <w:r>
        <w:rPr>
          <w:rFonts w:ascii="Times New Roman" w:eastAsiaTheme="minorEastAsia" w:hAnsi="Times New Roman" w:cs="Times New Roman"/>
          <w:sz w:val="24"/>
          <w:szCs w:val="24"/>
        </w:rPr>
        <w:t>S(</w:t>
      </w:r>
      <w:proofErr w:type="gramEnd"/>
      <w:r>
        <w:rPr>
          <w:rFonts w:ascii="Times New Roman" w:eastAsiaTheme="minorEastAsia" w:hAnsi="Times New Roman" w:cs="Times New Roman"/>
          <w:sz w:val="24"/>
          <w:szCs w:val="24"/>
        </w:rPr>
        <w:t>3) &gt; 39]</w:t>
      </w:r>
      <w:r w:rsidRPr="000B6A5E">
        <w:rPr>
          <w:rFonts w:ascii="Times New Roman" w:eastAsiaTheme="minorEastAsia" w:hAnsi="Times New Roman" w:cs="Times New Roman"/>
          <w:sz w:val="24"/>
          <w:szCs w:val="24"/>
        </w:rPr>
        <w:t xml:space="preserve"> is calculated by summing up the value of S(3) </w:t>
      </w:r>
      <w:r>
        <w:rPr>
          <w:rFonts w:ascii="Times New Roman" w:eastAsiaTheme="minorEastAsia" w:hAnsi="Times New Roman" w:cs="Times New Roman"/>
          <w:sz w:val="24"/>
          <w:szCs w:val="24"/>
        </w:rPr>
        <w:t>which</w:t>
      </w:r>
      <w:r w:rsidRPr="000B6A5E">
        <w:rPr>
          <w:rFonts w:ascii="Times New Roman" w:eastAsiaTheme="minorEastAsia" w:hAnsi="Times New Roman" w:cs="Times New Roman"/>
          <w:sz w:val="24"/>
          <w:szCs w:val="24"/>
        </w:rPr>
        <w:t xml:space="preserve"> is greater than 39</w:t>
      </w:r>
      <w:r>
        <w:rPr>
          <w:rFonts w:ascii="Times New Roman" w:eastAsiaTheme="minorEastAsia" w:hAnsi="Times New Roman" w:cs="Times New Roman"/>
          <w:sz w:val="24"/>
          <w:szCs w:val="24"/>
        </w:rPr>
        <w:t xml:space="preserve"> using command “sum( )” and divide the result with the length of column,1000.</w:t>
      </w:r>
    </w:p>
    <w:p w:rsidR="00FA558A" w:rsidRDefault="00FA558A" w:rsidP="00FA558A">
      <w:pPr>
        <w:pStyle w:val="ListParagraph"/>
        <w:ind w:left="1440"/>
        <w:rPr>
          <w:rFonts w:ascii="Times New Roman" w:eastAsiaTheme="minorEastAsia" w:hAnsi="Times New Roman" w:cs="Times New Roman"/>
          <w:sz w:val="24"/>
          <w:szCs w:val="24"/>
        </w:rPr>
      </w:pPr>
    </w:p>
    <w:p w:rsidR="007E6C88" w:rsidRPr="007E6C88" w:rsidRDefault="00FA558A" w:rsidP="007E6C88">
      <w:pPr>
        <w:pStyle w:val="ListParagraph"/>
        <w:numPr>
          <w:ilvl w:val="0"/>
          <w:numId w:val="2"/>
        </w:numPr>
        <w:rPr>
          <w:rFonts w:ascii="Times New Roman" w:eastAsiaTheme="minorEastAsia" w:hAnsi="Times New Roman" w:cs="Times New Roman"/>
          <w:sz w:val="24"/>
          <w:szCs w:val="24"/>
          <w:u w:val="single"/>
        </w:rPr>
      </w:pPr>
      <w:r w:rsidRPr="007E6C88">
        <w:rPr>
          <w:rFonts w:ascii="Times New Roman" w:eastAsiaTheme="minorEastAsia" w:hAnsi="Times New Roman" w:cs="Times New Roman"/>
          <w:sz w:val="24"/>
          <w:szCs w:val="24"/>
          <w:u w:val="single"/>
        </w:rPr>
        <w:t xml:space="preserve">Calculate E[S(3) | S(3) &gt; 39] </w:t>
      </w:r>
    </w:p>
    <w:p w:rsidR="000B6A5E" w:rsidRPr="007E6C88" w:rsidRDefault="002158BB" w:rsidP="007E6C88">
      <w:pPr>
        <w:pStyle w:val="ListParagraph"/>
        <w:ind w:left="1440"/>
        <w:rPr>
          <w:rFonts w:ascii="Times New Roman" w:eastAsiaTheme="minorEastAsia" w:hAnsi="Times New Roman" w:cs="Times New Roman"/>
          <w:sz w:val="24"/>
          <w:szCs w:val="24"/>
        </w:rPr>
      </w:pPr>
      <w:r w:rsidRPr="007E6C88">
        <w:rPr>
          <w:rFonts w:ascii="Times New Roman" w:eastAsiaTheme="minorEastAsia" w:hAnsi="Times New Roman" w:cs="Times New Roman"/>
          <w:sz w:val="24"/>
          <w:szCs w:val="24"/>
        </w:rPr>
        <w:t xml:space="preserve">Due to the given condition of S(3) &gt; 39, I first sum up the prices which is greater than 39 by first multiplying the value of S(3) which is greater than 39 with the original final price matrix and sum them up using command “sum( )”. Then, I divide them with the sum of value of </w:t>
      </w:r>
      <w:proofErr w:type="gramStart"/>
      <w:r w:rsidRPr="007E6C88">
        <w:rPr>
          <w:rFonts w:ascii="Times New Roman" w:eastAsiaTheme="minorEastAsia" w:hAnsi="Times New Roman" w:cs="Times New Roman"/>
          <w:sz w:val="24"/>
          <w:szCs w:val="24"/>
        </w:rPr>
        <w:t>S(</w:t>
      </w:r>
      <w:proofErr w:type="gramEnd"/>
      <w:r w:rsidRPr="007E6C88">
        <w:rPr>
          <w:rFonts w:ascii="Times New Roman" w:eastAsiaTheme="minorEastAsia" w:hAnsi="Times New Roman" w:cs="Times New Roman"/>
          <w:sz w:val="24"/>
          <w:szCs w:val="24"/>
        </w:rPr>
        <w:t xml:space="preserve">3) which is greater than 39. </w:t>
      </w:r>
    </w:p>
    <w:p w:rsidR="000B6A5E" w:rsidRPr="00FA558A" w:rsidRDefault="000B6A5E" w:rsidP="00FA558A">
      <w:pPr>
        <w:pStyle w:val="ListParagraph"/>
        <w:ind w:left="1440"/>
        <w:rPr>
          <w:rFonts w:ascii="Times New Roman" w:eastAsiaTheme="minorEastAsia" w:hAnsi="Times New Roman" w:cs="Times New Roman"/>
          <w:sz w:val="24"/>
          <w:szCs w:val="24"/>
        </w:rPr>
      </w:pPr>
    </w:p>
    <w:p w:rsidR="00F33DDA" w:rsidRDefault="00F33DDA" w:rsidP="00F33DD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Simulating mean reversal process</w:t>
      </w:r>
    </w:p>
    <w:p w:rsidR="007E6C88" w:rsidRDefault="001F2B74" w:rsidP="007E6C88">
      <w:pPr>
        <w:pStyle w:val="ListParagraph"/>
        <w:numPr>
          <w:ilvl w:val="0"/>
          <w:numId w:val="2"/>
        </w:numPr>
        <w:spacing w:after="0"/>
        <w:rPr>
          <w:rFonts w:ascii="Times New Roman" w:eastAsiaTheme="minorEastAsia" w:hAnsi="Times New Roman" w:cs="Times New Roman"/>
          <w:sz w:val="24"/>
          <w:szCs w:val="24"/>
          <w:u w:val="single"/>
        </w:rPr>
      </w:pPr>
      <w:r w:rsidRPr="007E6C88">
        <w:rPr>
          <w:rFonts w:ascii="Times New Roman" w:eastAsiaTheme="minorEastAsia" w:hAnsi="Times New Roman" w:cs="Times New Roman"/>
          <w:sz w:val="24"/>
          <w:szCs w:val="24"/>
          <w:u w:val="single"/>
        </w:rPr>
        <w:t>Calculate the expectation value of R(1)</w:t>
      </w:r>
    </w:p>
    <w:p w:rsidR="007E6C88" w:rsidRDefault="001F2B74" w:rsidP="007E6C88">
      <w:pPr>
        <w:pStyle w:val="ListParagraph"/>
        <w:spacing w:after="0"/>
        <w:ind w:left="1440"/>
        <w:rPr>
          <w:rFonts w:ascii="Times New Roman" w:eastAsiaTheme="minorEastAsia" w:hAnsi="Times New Roman" w:cs="Times New Roman"/>
          <w:sz w:val="24"/>
          <w:szCs w:val="24"/>
        </w:rPr>
      </w:pPr>
      <w:r w:rsidRPr="007E6C88">
        <w:rPr>
          <w:rFonts w:ascii="Times New Roman" w:eastAsiaTheme="minorEastAsia" w:hAnsi="Times New Roman" w:cs="Times New Roman"/>
          <w:sz w:val="24"/>
          <w:szCs w:val="24"/>
        </w:rPr>
        <w:t xml:space="preserve">The expectation value of </w:t>
      </w:r>
      <w:proofErr w:type="gramStart"/>
      <w:r w:rsidRPr="007E6C88">
        <w:rPr>
          <w:rFonts w:ascii="Times New Roman" w:eastAsiaTheme="minorEastAsia" w:hAnsi="Times New Roman" w:cs="Times New Roman"/>
          <w:sz w:val="24"/>
          <w:szCs w:val="24"/>
        </w:rPr>
        <w:t>R(</w:t>
      </w:r>
      <w:proofErr w:type="gramEnd"/>
      <w:r w:rsidRPr="007E6C88">
        <w:rPr>
          <w:rFonts w:ascii="Times New Roman" w:eastAsiaTheme="minorEastAsia" w:hAnsi="Times New Roman" w:cs="Times New Roman"/>
          <w:sz w:val="24"/>
          <w:szCs w:val="24"/>
        </w:rPr>
        <w:t xml:space="preserve">1) is calculated by using build-in function </w:t>
      </w:r>
    </w:p>
    <w:p w:rsidR="001F2B74" w:rsidRPr="007E6C88" w:rsidRDefault="001F2B74" w:rsidP="007E6C88">
      <w:pPr>
        <w:pStyle w:val="ListParagraph"/>
        <w:spacing w:after="0"/>
        <w:ind w:left="1440"/>
        <w:rPr>
          <w:rFonts w:ascii="Times New Roman" w:eastAsiaTheme="minorEastAsia" w:hAnsi="Times New Roman" w:cs="Times New Roman"/>
          <w:sz w:val="24"/>
          <w:szCs w:val="24"/>
          <w:u w:val="single"/>
        </w:rPr>
      </w:pPr>
      <w:proofErr w:type="gramStart"/>
      <w:r w:rsidRPr="007E6C88">
        <w:rPr>
          <w:rFonts w:ascii="Times New Roman" w:eastAsiaTheme="minorEastAsia" w:hAnsi="Times New Roman" w:cs="Times New Roman"/>
          <w:sz w:val="24"/>
          <w:szCs w:val="24"/>
        </w:rPr>
        <w:t xml:space="preserve">“ </w:t>
      </w:r>
      <w:proofErr w:type="spellStart"/>
      <w:r w:rsidRPr="007E6C88">
        <w:rPr>
          <w:rFonts w:ascii="Times New Roman" w:eastAsiaTheme="minorEastAsia" w:hAnsi="Times New Roman" w:cs="Times New Roman"/>
          <w:sz w:val="24"/>
          <w:szCs w:val="24"/>
        </w:rPr>
        <w:t>np</w:t>
      </w:r>
      <w:proofErr w:type="gramEnd"/>
      <w:r w:rsidRPr="007E6C88">
        <w:rPr>
          <w:rFonts w:ascii="Times New Roman" w:eastAsiaTheme="minorEastAsia" w:hAnsi="Times New Roman" w:cs="Times New Roman"/>
          <w:sz w:val="24"/>
          <w:szCs w:val="24"/>
        </w:rPr>
        <w:t>_mean</w:t>
      </w:r>
      <w:proofErr w:type="spellEnd"/>
      <w:r w:rsidRPr="007E6C88">
        <w:rPr>
          <w:rFonts w:ascii="Times New Roman" w:eastAsiaTheme="minorEastAsia" w:hAnsi="Times New Roman" w:cs="Times New Roman"/>
          <w:sz w:val="24"/>
          <w:szCs w:val="24"/>
        </w:rPr>
        <w:t>( )” on the a new matrix, R(1) formed by the last column value from each different row.</w:t>
      </w:r>
    </w:p>
    <w:p w:rsidR="001F2B74" w:rsidRPr="001F2B74" w:rsidRDefault="001F2B74" w:rsidP="001F2B74">
      <w:pPr>
        <w:pStyle w:val="ListParagraph"/>
        <w:spacing w:after="0"/>
        <w:ind w:left="1440"/>
        <w:rPr>
          <w:rFonts w:ascii="Times New Roman" w:eastAsiaTheme="minorEastAsia" w:hAnsi="Times New Roman" w:cs="Times New Roman"/>
          <w:sz w:val="24"/>
          <w:szCs w:val="24"/>
        </w:rPr>
      </w:pPr>
    </w:p>
    <w:p w:rsidR="007E6C88" w:rsidRPr="007E6C88" w:rsidRDefault="001F2B74" w:rsidP="007E6C88">
      <w:pPr>
        <w:pStyle w:val="ListParagraph"/>
        <w:numPr>
          <w:ilvl w:val="0"/>
          <w:numId w:val="2"/>
        </w:numPr>
        <w:spacing w:after="0"/>
        <w:rPr>
          <w:rFonts w:ascii="Times New Roman" w:eastAsiaTheme="minorEastAsia" w:hAnsi="Times New Roman" w:cs="Times New Roman"/>
          <w:sz w:val="24"/>
          <w:szCs w:val="24"/>
          <w:u w:val="single"/>
        </w:rPr>
      </w:pPr>
      <w:r w:rsidRPr="007E6C88">
        <w:rPr>
          <w:rFonts w:ascii="Times New Roman" w:eastAsia="Times New Roman" w:hAnsi="Times New Roman" w:cs="Times New Roman"/>
          <w:color w:val="333333"/>
          <w:sz w:val="24"/>
          <w:szCs w:val="24"/>
          <w:u w:val="single"/>
          <w:lang w:eastAsia="zh-CN"/>
        </w:rPr>
        <w:t>Calculate P[R(1) &gt; 2]</w:t>
      </w:r>
    </w:p>
    <w:p w:rsidR="001F2B74" w:rsidRPr="007E6C88" w:rsidRDefault="001F2B74" w:rsidP="007E6C88">
      <w:pPr>
        <w:pStyle w:val="ListParagraph"/>
        <w:spacing w:after="0"/>
        <w:ind w:left="1440"/>
        <w:rPr>
          <w:rFonts w:ascii="Times New Roman" w:eastAsiaTheme="minorEastAsia" w:hAnsi="Times New Roman" w:cs="Times New Roman"/>
          <w:sz w:val="24"/>
          <w:szCs w:val="24"/>
          <w:u w:val="single"/>
        </w:rPr>
      </w:pPr>
      <w:r w:rsidRPr="007E6C88">
        <w:rPr>
          <w:rFonts w:ascii="Times New Roman" w:eastAsia="Times New Roman" w:hAnsi="Times New Roman" w:cs="Times New Roman"/>
          <w:color w:val="333333"/>
          <w:sz w:val="24"/>
          <w:szCs w:val="24"/>
          <w:lang w:eastAsia="zh-CN"/>
        </w:rPr>
        <w:t>P[</w:t>
      </w:r>
      <w:proofErr w:type="gramStart"/>
      <w:r w:rsidRPr="007E6C88">
        <w:rPr>
          <w:rFonts w:ascii="Times New Roman" w:eastAsia="Times New Roman" w:hAnsi="Times New Roman" w:cs="Times New Roman"/>
          <w:color w:val="333333"/>
          <w:sz w:val="24"/>
          <w:szCs w:val="24"/>
          <w:lang w:eastAsia="zh-CN"/>
        </w:rPr>
        <w:t>R(</w:t>
      </w:r>
      <w:proofErr w:type="gramEnd"/>
      <w:r w:rsidRPr="007E6C88">
        <w:rPr>
          <w:rFonts w:ascii="Times New Roman" w:eastAsia="Times New Roman" w:hAnsi="Times New Roman" w:cs="Times New Roman"/>
          <w:color w:val="333333"/>
          <w:sz w:val="24"/>
          <w:szCs w:val="24"/>
          <w:lang w:eastAsia="zh-CN"/>
        </w:rPr>
        <w:t xml:space="preserve">1) &gt; 2] </w:t>
      </w:r>
      <w:r w:rsidRPr="007E6C88">
        <w:rPr>
          <w:rFonts w:ascii="Times New Roman" w:eastAsiaTheme="minorEastAsia" w:hAnsi="Times New Roman" w:cs="Times New Roman"/>
          <w:sz w:val="24"/>
          <w:szCs w:val="24"/>
        </w:rPr>
        <w:t>is calculated by summing up the value of R(1) which is greater than 2 using command “sum( )” and divide the result with the length of column,1000.</w:t>
      </w:r>
    </w:p>
    <w:p w:rsidR="001F2B74" w:rsidRDefault="001F2B74" w:rsidP="001F2B74">
      <w:pPr>
        <w:spacing w:after="0"/>
        <w:rPr>
          <w:rFonts w:ascii="Times New Roman" w:eastAsia="Times New Roman" w:hAnsi="Times New Roman" w:cs="Times New Roman"/>
          <w:b/>
          <w:color w:val="333333"/>
          <w:sz w:val="28"/>
          <w:szCs w:val="28"/>
          <w:u w:val="single"/>
          <w:lang w:eastAsia="zh-CN"/>
        </w:rPr>
      </w:pPr>
      <w:r w:rsidRPr="001F2B74">
        <w:rPr>
          <w:rFonts w:ascii="Times New Roman" w:eastAsia="Times New Roman" w:hAnsi="Times New Roman" w:cs="Times New Roman"/>
          <w:b/>
          <w:color w:val="333333"/>
          <w:sz w:val="28"/>
          <w:szCs w:val="28"/>
          <w:u w:val="single"/>
          <w:lang w:eastAsia="zh-CN"/>
        </w:rPr>
        <w:t>Task 2</w:t>
      </w:r>
    </w:p>
    <w:p w:rsidR="001F2B74" w:rsidRDefault="001F2B74" w:rsidP="001F2B74">
      <w:pPr>
        <w:pStyle w:val="ListParagraph"/>
        <w:numPr>
          <w:ilvl w:val="0"/>
          <w:numId w:val="6"/>
        </w:numPr>
        <w:spacing w:after="0"/>
        <w:rPr>
          <w:rFonts w:ascii="Times New Roman" w:eastAsia="Times New Roman" w:hAnsi="Times New Roman" w:cs="Times New Roman"/>
          <w:color w:val="333333"/>
          <w:sz w:val="24"/>
          <w:szCs w:val="24"/>
          <w:lang w:eastAsia="zh-CN"/>
        </w:rPr>
      </w:pPr>
      <w:r>
        <w:rPr>
          <w:rFonts w:ascii="Times New Roman" w:eastAsia="Times New Roman" w:hAnsi="Times New Roman" w:cs="Times New Roman"/>
          <w:color w:val="333333"/>
          <w:sz w:val="24"/>
          <w:szCs w:val="24"/>
          <w:lang w:eastAsia="zh-CN"/>
        </w:rPr>
        <w:t>FTSE Bursa Malaysia KLCI Index</w:t>
      </w:r>
    </w:p>
    <w:p w:rsidR="001F2B74" w:rsidRDefault="001F2B74" w:rsidP="001F2B74">
      <w:pPr>
        <w:pStyle w:val="ListParagraph"/>
        <w:numPr>
          <w:ilvl w:val="0"/>
          <w:numId w:val="2"/>
        </w:numPr>
        <w:spacing w:after="0"/>
        <w:rPr>
          <w:rFonts w:ascii="Times New Roman" w:eastAsia="Times New Roman" w:hAnsi="Times New Roman" w:cs="Times New Roman"/>
          <w:color w:val="333333"/>
          <w:sz w:val="24"/>
          <w:szCs w:val="24"/>
          <w:lang w:eastAsia="zh-CN"/>
        </w:rPr>
      </w:pPr>
      <w:r>
        <w:rPr>
          <w:rFonts w:ascii="Times New Roman" w:eastAsia="Times New Roman" w:hAnsi="Times New Roman" w:cs="Times New Roman"/>
          <w:color w:val="333333"/>
          <w:sz w:val="24"/>
          <w:szCs w:val="24"/>
          <w:lang w:eastAsia="zh-CN"/>
        </w:rPr>
        <w:t>How many components stocks are there?</w:t>
      </w:r>
    </w:p>
    <w:p w:rsidR="001F2B74" w:rsidRPr="00890332" w:rsidRDefault="001F2B74" w:rsidP="00890332">
      <w:pPr>
        <w:pStyle w:val="ListParagraph"/>
        <w:spacing w:after="0"/>
        <w:ind w:left="1440"/>
        <w:rPr>
          <w:rFonts w:ascii="Times New Roman" w:eastAsia="Times New Roman" w:hAnsi="Times New Roman" w:cs="Times New Roman"/>
          <w:color w:val="333333"/>
          <w:sz w:val="24"/>
          <w:szCs w:val="24"/>
          <w:lang w:eastAsia="zh-CN"/>
        </w:rPr>
      </w:pPr>
      <w:r>
        <w:rPr>
          <w:rFonts w:ascii="Times New Roman" w:eastAsia="Times New Roman" w:hAnsi="Times New Roman" w:cs="Times New Roman"/>
          <w:color w:val="333333"/>
          <w:sz w:val="24"/>
          <w:szCs w:val="24"/>
          <w:lang w:eastAsia="zh-CN"/>
        </w:rPr>
        <w:t>There are 30 components stocks.</w:t>
      </w:r>
    </w:p>
    <w:p w:rsidR="001F2B74" w:rsidRPr="00890332" w:rsidRDefault="001F2B74" w:rsidP="00890332">
      <w:pPr>
        <w:pStyle w:val="ListParagraph"/>
        <w:numPr>
          <w:ilvl w:val="0"/>
          <w:numId w:val="2"/>
        </w:numPr>
        <w:spacing w:after="0"/>
        <w:rPr>
          <w:rFonts w:ascii="Times New Roman" w:eastAsia="Times New Roman" w:hAnsi="Times New Roman" w:cs="Times New Roman"/>
          <w:color w:val="333333"/>
          <w:sz w:val="24"/>
          <w:szCs w:val="24"/>
          <w:lang w:eastAsia="zh-CN"/>
        </w:rPr>
      </w:pPr>
      <w:r w:rsidRPr="007E6C88">
        <w:rPr>
          <w:rFonts w:ascii="Times New Roman" w:eastAsia="Times New Roman" w:hAnsi="Times New Roman" w:cs="Times New Roman"/>
          <w:color w:val="333333"/>
          <w:sz w:val="24"/>
          <w:szCs w:val="24"/>
          <w:lang w:eastAsia="zh-CN"/>
        </w:rPr>
        <w:t>Create</w:t>
      </w:r>
      <w:r w:rsidRPr="007E6C88">
        <w:rPr>
          <w:rFonts w:ascii="Times New Roman" w:hAnsi="Times New Roman" w:cs="Times New Roman"/>
          <w:color w:val="333333"/>
          <w:sz w:val="24"/>
          <w:szCs w:val="24"/>
          <w:shd w:val="clear" w:color="auto" w:fill="FFFFFF"/>
        </w:rPr>
        <w:t xml:space="preserve"> a table list of all the component stocks</w:t>
      </w:r>
      <w:r w:rsidR="00890332">
        <w:rPr>
          <w:rFonts w:ascii="Times New Roman" w:hAnsi="Times New Roman" w:cs="Times New Roman"/>
          <w:color w:val="333333"/>
          <w:sz w:val="24"/>
          <w:szCs w:val="24"/>
          <w:shd w:val="clear" w:color="auto" w:fill="FFFFFF"/>
        </w:rPr>
        <w:t xml:space="preserve"> (See next page)</w:t>
      </w:r>
    </w:p>
    <w:p w:rsidR="001F2B74" w:rsidRPr="00890332" w:rsidRDefault="001F2B74" w:rsidP="00890332">
      <w:pPr>
        <w:pStyle w:val="ListParagraph"/>
        <w:numPr>
          <w:ilvl w:val="0"/>
          <w:numId w:val="6"/>
        </w:numPr>
        <w:spacing w:after="0"/>
        <w:rPr>
          <w:rFonts w:ascii="Times New Roman" w:eastAsia="Times New Roman" w:hAnsi="Times New Roman" w:cs="Times New Roman"/>
          <w:color w:val="333333"/>
          <w:sz w:val="24"/>
          <w:szCs w:val="24"/>
          <w:lang w:eastAsia="zh-CN"/>
        </w:rPr>
      </w:pPr>
      <w:r>
        <w:rPr>
          <w:rFonts w:ascii="Times New Roman" w:eastAsia="Times New Roman" w:hAnsi="Times New Roman" w:cs="Times New Roman"/>
          <w:color w:val="333333"/>
          <w:sz w:val="24"/>
          <w:szCs w:val="24"/>
          <w:lang w:eastAsia="zh-CN"/>
        </w:rPr>
        <w:t>Downloading data</w:t>
      </w:r>
    </w:p>
    <w:p w:rsidR="007E6C88" w:rsidRPr="00890332" w:rsidRDefault="007E6C88" w:rsidP="00890332">
      <w:pPr>
        <w:pStyle w:val="ListParagraph"/>
        <w:numPr>
          <w:ilvl w:val="0"/>
          <w:numId w:val="2"/>
        </w:numPr>
        <w:spacing w:after="0"/>
        <w:rPr>
          <w:rFonts w:ascii="Times New Roman" w:eastAsiaTheme="minorEastAsia" w:hAnsi="Times New Roman" w:cs="Times New Roman"/>
          <w:sz w:val="24"/>
          <w:szCs w:val="24"/>
        </w:rPr>
      </w:pPr>
      <w:r w:rsidRPr="007E6C88">
        <w:rPr>
          <w:rFonts w:ascii="Times New Roman" w:eastAsiaTheme="minorEastAsia" w:hAnsi="Times New Roman" w:cs="Times New Roman"/>
          <w:sz w:val="24"/>
          <w:szCs w:val="24"/>
        </w:rPr>
        <w:t xml:space="preserve">I have chosen </w:t>
      </w:r>
      <w:proofErr w:type="spellStart"/>
      <w:r w:rsidRPr="007E6C88">
        <w:rPr>
          <w:rFonts w:ascii="Times New Roman" w:eastAsiaTheme="minorEastAsia" w:hAnsi="Times New Roman" w:cs="Times New Roman"/>
          <w:sz w:val="24"/>
          <w:szCs w:val="24"/>
        </w:rPr>
        <w:t>Sime</w:t>
      </w:r>
      <w:proofErr w:type="spellEnd"/>
      <w:r w:rsidRPr="007E6C88">
        <w:rPr>
          <w:rFonts w:ascii="Times New Roman" w:eastAsiaTheme="minorEastAsia" w:hAnsi="Times New Roman" w:cs="Times New Roman"/>
          <w:sz w:val="24"/>
          <w:szCs w:val="24"/>
        </w:rPr>
        <w:t xml:space="preserve"> Darby for my component of FTSEKLCI.</w:t>
      </w:r>
    </w:p>
    <w:p w:rsidR="007E6C88" w:rsidRPr="007E6C88" w:rsidRDefault="007E6C88" w:rsidP="007E6C88">
      <w:pPr>
        <w:pStyle w:val="ListParagraph"/>
        <w:numPr>
          <w:ilvl w:val="0"/>
          <w:numId w:val="2"/>
        </w:numPr>
        <w:spacing w:after="0"/>
        <w:rPr>
          <w:rFonts w:ascii="Times New Roman" w:eastAsiaTheme="minorEastAsia" w:hAnsi="Times New Roman" w:cs="Times New Roman"/>
          <w:sz w:val="24"/>
          <w:szCs w:val="24"/>
        </w:rPr>
      </w:pPr>
      <w:r w:rsidRPr="007E6C88">
        <w:rPr>
          <w:rFonts w:ascii="Times New Roman" w:eastAsiaTheme="minorEastAsia" w:hAnsi="Times New Roman" w:cs="Times New Roman"/>
          <w:sz w:val="24"/>
          <w:szCs w:val="24"/>
        </w:rPr>
        <w:t>The 5-day moving average is calculated by using build-in function “</w:t>
      </w:r>
      <w:proofErr w:type="spellStart"/>
      <w:r w:rsidRPr="007E6C88">
        <w:rPr>
          <w:rFonts w:ascii="Times New Roman" w:eastAsiaTheme="minorEastAsia" w:hAnsi="Times New Roman" w:cs="Times New Roman"/>
          <w:sz w:val="24"/>
          <w:szCs w:val="24"/>
        </w:rPr>
        <w:t>pd.rolling_</w:t>
      </w:r>
      <w:proofErr w:type="gramStart"/>
      <w:r w:rsidRPr="007E6C88">
        <w:rPr>
          <w:rFonts w:ascii="Times New Roman" w:eastAsiaTheme="minorEastAsia" w:hAnsi="Times New Roman" w:cs="Times New Roman"/>
          <w:sz w:val="24"/>
          <w:szCs w:val="24"/>
        </w:rPr>
        <w:t>mean</w:t>
      </w:r>
      <w:proofErr w:type="spellEnd"/>
      <w:r w:rsidRPr="007E6C88">
        <w:rPr>
          <w:rFonts w:ascii="Times New Roman" w:eastAsiaTheme="minorEastAsia" w:hAnsi="Times New Roman" w:cs="Times New Roman"/>
          <w:sz w:val="24"/>
          <w:szCs w:val="24"/>
        </w:rPr>
        <w:t>(</w:t>
      </w:r>
      <w:proofErr w:type="gramEnd"/>
      <w:r w:rsidRPr="007E6C88">
        <w:rPr>
          <w:rFonts w:ascii="Times New Roman" w:eastAsiaTheme="minorEastAsia" w:hAnsi="Times New Roman" w:cs="Times New Roman"/>
          <w:sz w:val="24"/>
          <w:szCs w:val="24"/>
        </w:rPr>
        <w:t xml:space="preserve"> )” to obtain the mean close price for the pass 5 days. </w:t>
      </w:r>
    </w:p>
    <w:p w:rsidR="00890332" w:rsidRDefault="00890332" w:rsidP="00890332">
      <w:pPr>
        <w:rPr>
          <w:rFonts w:ascii="Times New Roman" w:hAnsi="Times New Roman" w:cs="Times New Roman"/>
          <w:b/>
          <w:sz w:val="24"/>
          <w:szCs w:val="24"/>
        </w:rPr>
        <w:sectPr w:rsidR="00890332" w:rsidSect="00B56EF7">
          <w:pgSz w:w="12240" w:h="15840"/>
          <w:pgMar w:top="1440" w:right="1440" w:bottom="1440" w:left="1440" w:header="720" w:footer="720" w:gutter="0"/>
          <w:cols w:space="720"/>
          <w:docGrid w:linePitch="360"/>
        </w:sectPr>
      </w:pPr>
    </w:p>
    <w:tbl>
      <w:tblPr>
        <w:tblW w:w="12934" w:type="dxa"/>
        <w:tblInd w:w="93" w:type="dxa"/>
        <w:tblLook w:val="04A0"/>
      </w:tblPr>
      <w:tblGrid>
        <w:gridCol w:w="570"/>
        <w:gridCol w:w="2775"/>
        <w:gridCol w:w="1260"/>
        <w:gridCol w:w="3853"/>
        <w:gridCol w:w="1616"/>
        <w:gridCol w:w="960"/>
        <w:gridCol w:w="1900"/>
      </w:tblGrid>
      <w:tr w:rsidR="00890332" w:rsidRPr="00890332" w:rsidTr="00890332">
        <w:trPr>
          <w:trHeight w:val="315"/>
        </w:trPr>
        <w:tc>
          <w:tcPr>
            <w:tcW w:w="57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lastRenderedPageBreak/>
              <w:t>No.</w:t>
            </w:r>
          </w:p>
        </w:tc>
        <w:tc>
          <w:tcPr>
            <w:tcW w:w="2775" w:type="dxa"/>
            <w:tcBorders>
              <w:top w:val="single" w:sz="4" w:space="0" w:color="auto"/>
              <w:left w:val="nil"/>
              <w:bottom w:val="single" w:sz="4" w:space="0" w:color="auto"/>
              <w:right w:val="single" w:sz="4" w:space="0" w:color="auto"/>
            </w:tcBorders>
            <w:shd w:val="clear" w:color="000000" w:fill="FFFFFF"/>
            <w:noWrap/>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Stock Name</w:t>
            </w:r>
          </w:p>
        </w:tc>
        <w:tc>
          <w:tcPr>
            <w:tcW w:w="1260" w:type="dxa"/>
            <w:tcBorders>
              <w:top w:val="single" w:sz="4" w:space="0" w:color="auto"/>
              <w:left w:val="nil"/>
              <w:bottom w:val="single" w:sz="4" w:space="0" w:color="auto"/>
              <w:right w:val="single" w:sz="4" w:space="0" w:color="auto"/>
            </w:tcBorders>
            <w:shd w:val="clear" w:color="000000" w:fill="FFFFFF"/>
            <w:noWrap/>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Stock Code</w:t>
            </w:r>
          </w:p>
        </w:tc>
        <w:tc>
          <w:tcPr>
            <w:tcW w:w="3853" w:type="dxa"/>
            <w:tcBorders>
              <w:top w:val="single" w:sz="4" w:space="0" w:color="auto"/>
              <w:left w:val="nil"/>
              <w:bottom w:val="single" w:sz="4" w:space="0" w:color="auto"/>
              <w:right w:val="single" w:sz="4" w:space="0" w:color="auto"/>
            </w:tcBorders>
            <w:shd w:val="clear" w:color="auto" w:fill="auto"/>
            <w:noWrap/>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Stock Sector</w:t>
            </w:r>
          </w:p>
        </w:tc>
        <w:tc>
          <w:tcPr>
            <w:tcW w:w="1616" w:type="dxa"/>
            <w:tcBorders>
              <w:top w:val="single" w:sz="4" w:space="0" w:color="auto"/>
              <w:left w:val="nil"/>
              <w:bottom w:val="single" w:sz="4" w:space="0" w:color="auto"/>
              <w:right w:val="single" w:sz="4" w:space="0" w:color="auto"/>
            </w:tcBorders>
            <w:shd w:val="clear" w:color="auto" w:fill="auto"/>
            <w:noWrap/>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Weightage</w:t>
            </w:r>
            <w:proofErr w:type="spellEnd"/>
            <w:r>
              <w:rPr>
                <w:rFonts w:ascii="Times New Roman" w:eastAsia="Times New Roman" w:hAnsi="Times New Roman" w:cs="Times New Roman"/>
                <w:color w:val="000000"/>
                <w:sz w:val="24"/>
                <w:szCs w:val="24"/>
                <w:lang w:eastAsia="zh-CN"/>
              </w:rPr>
              <w:t xml:space="preserve"> in FTSEKLCI</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P/E Ratio</w:t>
            </w:r>
          </w:p>
        </w:tc>
        <w:tc>
          <w:tcPr>
            <w:tcW w:w="1900" w:type="dxa"/>
            <w:tcBorders>
              <w:top w:val="single" w:sz="4" w:space="0" w:color="auto"/>
              <w:left w:val="nil"/>
              <w:bottom w:val="single" w:sz="4" w:space="0" w:color="auto"/>
              <w:right w:val="single" w:sz="4" w:space="0" w:color="auto"/>
            </w:tcBorders>
            <w:shd w:val="clear" w:color="000000" w:fill="FFFFFF"/>
            <w:noWrap/>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Net Market Capital</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AMMB</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1015</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Banks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2.38</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8.82</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16.97B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Astro</w:t>
            </w:r>
            <w:proofErr w:type="spellEnd"/>
            <w:r w:rsidRPr="00890332">
              <w:rPr>
                <w:rFonts w:ascii="Times New Roman" w:eastAsia="Times New Roman" w:hAnsi="Times New Roman" w:cs="Times New Roman"/>
                <w:color w:val="000000"/>
                <w:sz w:val="24"/>
                <w:szCs w:val="24"/>
                <w:lang w:eastAsia="zh-CN"/>
              </w:rPr>
              <w:t xml:space="preserve"> Malaysia</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6399</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Broadcasting &amp; Entertainment</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1.22</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28.22</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15.76B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3</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Axiata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6888</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Mobile Telecommunications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5.62</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24.25</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55.35B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4</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British American Tobacco</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4162</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Tobacco</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1.7</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20.05</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18.45B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5</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CIMB</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1023</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Banks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5.76</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17.52</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46.694B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6</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DiGi.Com</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6947</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Mobile Telecommunications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4.16</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21.01</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41.83B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7</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Genting</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3182</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Hotels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3.68</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19.85</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30.96B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8</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Genting</w:t>
            </w:r>
            <w:proofErr w:type="spellEnd"/>
            <w:r w:rsidRPr="00890332">
              <w:rPr>
                <w:rFonts w:ascii="Times New Roman" w:eastAsia="Times New Roman" w:hAnsi="Times New Roman" w:cs="Times New Roman"/>
                <w:color w:val="000000"/>
                <w:sz w:val="24"/>
                <w:szCs w:val="24"/>
                <w:lang w:eastAsia="zh-CN"/>
              </w:rPr>
              <w:t xml:space="preserve"> Malaysia</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4715</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Hotels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2.5</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20.21</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25.24B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9</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Hong Leong Bank</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5819</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Banks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1.67</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11.18</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25.68B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10</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Hong Leong Financial</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1082</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Banks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0.64</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9.97</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16.25B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11</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IHH Healthcare</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5225</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Health Care Providers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3.28</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63.46</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48.76B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12</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IOI Corp</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1961</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Farming &amp; Fishing</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2.99</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73.65</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27.26B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13</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KLCC Property</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5235SS</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Real Estate Holding &amp; Development</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0.63</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13.65</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12.73B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14</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Kuala Lumpur Kepong</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2445</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Farming &amp; Fishing</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2.28</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29.21</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24.04B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15</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Malayan Banking</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1155</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Banks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9.32</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12.42</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88.04B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16</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Maxis</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6012</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Mobile Telecommunications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3.45</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30.15</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49.41B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17</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MISC</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3816</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Marine Transportation</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2.45</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16</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35.26B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18</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Petronas</w:t>
            </w:r>
            <w:proofErr w:type="spellEnd"/>
            <w:r w:rsidRPr="00890332">
              <w:rPr>
                <w:rFonts w:ascii="Times New Roman" w:eastAsia="Times New Roman" w:hAnsi="Times New Roman" w:cs="Times New Roman"/>
                <w:color w:val="000000"/>
                <w:sz w:val="24"/>
                <w:szCs w:val="24"/>
                <w:lang w:eastAsia="zh-CN"/>
              </w:rPr>
              <w:t xml:space="preserve"> Chemicals</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5183</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Commodity Chemicals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3.55</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21.82</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50.64B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19</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Petronas</w:t>
            </w:r>
            <w:proofErr w:type="spellEnd"/>
            <w:r w:rsidRPr="00890332">
              <w:rPr>
                <w:rFonts w:ascii="Times New Roman" w:eastAsia="Times New Roman" w:hAnsi="Times New Roman" w:cs="Times New Roman"/>
                <w:color w:val="000000"/>
                <w:sz w:val="24"/>
                <w:szCs w:val="24"/>
                <w:lang w:eastAsia="zh-CN"/>
              </w:rPr>
              <w:t xml:space="preserve"> </w:t>
            </w:r>
            <w:proofErr w:type="spellStart"/>
            <w:r w:rsidRPr="00890332">
              <w:rPr>
                <w:rFonts w:ascii="Times New Roman" w:eastAsia="Times New Roman" w:hAnsi="Times New Roman" w:cs="Times New Roman"/>
                <w:color w:val="000000"/>
                <w:sz w:val="24"/>
                <w:szCs w:val="24"/>
                <w:lang w:eastAsia="zh-CN"/>
              </w:rPr>
              <w:t>Dagangan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5681</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Integrated Oil &amp; Gas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1.21</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37.02</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20.45B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20</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Petronas</w:t>
            </w:r>
            <w:proofErr w:type="spellEnd"/>
            <w:r w:rsidRPr="00890332">
              <w:rPr>
                <w:rFonts w:ascii="Times New Roman" w:eastAsia="Times New Roman" w:hAnsi="Times New Roman" w:cs="Times New Roman"/>
                <w:color w:val="000000"/>
                <w:sz w:val="24"/>
                <w:szCs w:val="24"/>
                <w:lang w:eastAsia="zh-CN"/>
              </w:rPr>
              <w:t xml:space="preserve"> Gas</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6033</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Exploration &amp; Production</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3.4</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22.79</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42.74B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21</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PPB</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4065</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Food Products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1.8</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18.13</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18.23B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22</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Public Bank</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1295</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Banks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11.6</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15.22</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73.76B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23</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RHB Capital</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1066</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Banks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1.06</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9.18</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19.13B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24</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Sapurakencana</w:t>
            </w:r>
            <w:proofErr w:type="spellEnd"/>
            <w:r w:rsidRPr="00890332">
              <w:rPr>
                <w:rFonts w:ascii="Times New Roman" w:eastAsia="Times New Roman" w:hAnsi="Times New Roman" w:cs="Times New Roman"/>
                <w:color w:val="000000"/>
                <w:sz w:val="24"/>
                <w:szCs w:val="24"/>
                <w:lang w:eastAsia="zh-CN"/>
              </w:rPr>
              <w:t xml:space="preserve"> Petrol</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5218</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Oil Equipment &amp; Services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1.98</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12.08</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14.32B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25</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Sime</w:t>
            </w:r>
            <w:proofErr w:type="spellEnd"/>
            <w:r w:rsidRPr="00890332">
              <w:rPr>
                <w:rFonts w:ascii="Times New Roman" w:eastAsia="Times New Roman" w:hAnsi="Times New Roman" w:cs="Times New Roman"/>
                <w:color w:val="000000"/>
                <w:sz w:val="24"/>
                <w:szCs w:val="24"/>
                <w:lang w:eastAsia="zh-CN"/>
              </w:rPr>
              <w:t xml:space="preserve"> Darby</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4197</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Diversified Industrials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5.51</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22.82</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52.67B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26</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Telekom Malaysia</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4863</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Fixed Line Telecommunications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2.96</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32.42</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24.92B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27</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Tenaga</w:t>
            </w:r>
            <w:proofErr w:type="spellEnd"/>
            <w:r w:rsidRPr="00890332">
              <w:rPr>
                <w:rFonts w:ascii="Times New Roman" w:eastAsia="Times New Roman" w:hAnsi="Times New Roman" w:cs="Times New Roman"/>
                <w:color w:val="000000"/>
                <w:sz w:val="24"/>
                <w:szCs w:val="24"/>
                <w:lang w:eastAsia="zh-CN"/>
              </w:rPr>
              <w:t xml:space="preserve"> </w:t>
            </w:r>
            <w:proofErr w:type="spellStart"/>
            <w:r w:rsidRPr="00890332">
              <w:rPr>
                <w:rFonts w:ascii="Times New Roman" w:eastAsia="Times New Roman" w:hAnsi="Times New Roman" w:cs="Times New Roman"/>
                <w:color w:val="000000"/>
                <w:sz w:val="24"/>
                <w:szCs w:val="24"/>
                <w:lang w:eastAsia="zh-CN"/>
              </w:rPr>
              <w:t>Nasional</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5347</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Alternative Electricity</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9.28</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9.15</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69.30B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28</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Westports</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5246</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Transportation Services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0.93</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26.84</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14.05B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29</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UMW</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4588</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Automobiles</w:t>
            </w:r>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1.37</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20.61</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11.99B</w:t>
            </w:r>
          </w:p>
        </w:tc>
      </w:tr>
      <w:tr w:rsidR="00890332" w:rsidRPr="00890332" w:rsidTr="00890332">
        <w:trPr>
          <w:trHeight w:val="315"/>
        </w:trPr>
        <w:tc>
          <w:tcPr>
            <w:tcW w:w="570" w:type="dxa"/>
            <w:tcBorders>
              <w:top w:val="nil"/>
              <w:left w:val="single" w:sz="4" w:space="0" w:color="auto"/>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center"/>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30</w:t>
            </w:r>
          </w:p>
        </w:tc>
        <w:tc>
          <w:tcPr>
            <w:tcW w:w="2775"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YTL Corp</w:t>
            </w:r>
          </w:p>
        </w:tc>
        <w:tc>
          <w:tcPr>
            <w:tcW w:w="1260"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center"/>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4677</w:t>
            </w:r>
          </w:p>
        </w:tc>
        <w:tc>
          <w:tcPr>
            <w:tcW w:w="3853"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rPr>
                <w:rFonts w:ascii="Times New Roman" w:eastAsia="Times New Roman" w:hAnsi="Times New Roman" w:cs="Times New Roman"/>
                <w:color w:val="000000"/>
                <w:sz w:val="24"/>
                <w:szCs w:val="24"/>
                <w:lang w:eastAsia="zh-CN"/>
              </w:rPr>
            </w:pPr>
            <w:proofErr w:type="spellStart"/>
            <w:r w:rsidRPr="00890332">
              <w:rPr>
                <w:rFonts w:ascii="Times New Roman" w:eastAsia="Times New Roman" w:hAnsi="Times New Roman" w:cs="Times New Roman"/>
                <w:color w:val="000000"/>
                <w:sz w:val="24"/>
                <w:szCs w:val="24"/>
                <w:lang w:eastAsia="zh-CN"/>
              </w:rPr>
              <w:t>Multiutilities</w:t>
            </w:r>
            <w:proofErr w:type="spellEnd"/>
          </w:p>
        </w:tc>
        <w:tc>
          <w:tcPr>
            <w:tcW w:w="1616" w:type="dxa"/>
            <w:tcBorders>
              <w:top w:val="nil"/>
              <w:left w:val="nil"/>
              <w:bottom w:val="single" w:sz="4" w:space="0" w:color="auto"/>
              <w:right w:val="single" w:sz="4" w:space="0" w:color="auto"/>
            </w:tcBorders>
            <w:shd w:val="clear" w:color="auto" w:fill="auto"/>
            <w:noWrap/>
            <w:vAlign w:val="bottom"/>
            <w:hideMark/>
          </w:tcPr>
          <w:p w:rsidR="00890332" w:rsidRPr="00890332" w:rsidRDefault="00890332" w:rsidP="00890332">
            <w:pPr>
              <w:spacing w:after="0" w:line="240" w:lineRule="auto"/>
              <w:jc w:val="right"/>
              <w:rPr>
                <w:rFonts w:ascii="Times New Roman" w:eastAsia="Times New Roman" w:hAnsi="Times New Roman" w:cs="Times New Roman"/>
                <w:color w:val="000000"/>
                <w:sz w:val="24"/>
                <w:szCs w:val="24"/>
                <w:lang w:eastAsia="zh-CN"/>
              </w:rPr>
            </w:pPr>
            <w:r w:rsidRPr="00890332">
              <w:rPr>
                <w:rFonts w:ascii="Times New Roman" w:eastAsia="Times New Roman" w:hAnsi="Times New Roman" w:cs="Times New Roman"/>
                <w:color w:val="000000"/>
                <w:sz w:val="24"/>
                <w:szCs w:val="24"/>
                <w:lang w:eastAsia="zh-CN"/>
              </w:rPr>
              <w:t>1.63</w:t>
            </w:r>
          </w:p>
        </w:tc>
        <w:tc>
          <w:tcPr>
            <w:tcW w:w="96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14.75</w:t>
            </w:r>
          </w:p>
        </w:tc>
        <w:tc>
          <w:tcPr>
            <w:tcW w:w="1900" w:type="dxa"/>
            <w:tcBorders>
              <w:top w:val="nil"/>
              <w:left w:val="nil"/>
              <w:bottom w:val="single" w:sz="4" w:space="0" w:color="auto"/>
              <w:right w:val="single" w:sz="4" w:space="0" w:color="auto"/>
            </w:tcBorders>
            <w:shd w:val="clear" w:color="000000" w:fill="FFFFFF"/>
            <w:vAlign w:val="center"/>
            <w:hideMark/>
          </w:tcPr>
          <w:p w:rsidR="00890332" w:rsidRPr="00890332" w:rsidRDefault="00890332" w:rsidP="00890332">
            <w:pPr>
              <w:spacing w:after="0" w:line="240" w:lineRule="auto"/>
              <w:jc w:val="right"/>
              <w:rPr>
                <w:rFonts w:ascii="Times New Roman" w:eastAsia="Times New Roman" w:hAnsi="Times New Roman" w:cs="Times New Roman"/>
                <w:color w:val="333333"/>
                <w:sz w:val="24"/>
                <w:szCs w:val="24"/>
                <w:lang w:eastAsia="zh-CN"/>
              </w:rPr>
            </w:pPr>
            <w:r w:rsidRPr="00890332">
              <w:rPr>
                <w:rFonts w:ascii="Times New Roman" w:eastAsia="Times New Roman" w:hAnsi="Times New Roman" w:cs="Times New Roman"/>
                <w:color w:val="333333"/>
                <w:sz w:val="24"/>
                <w:szCs w:val="24"/>
                <w:lang w:eastAsia="zh-CN"/>
              </w:rPr>
              <w:t>17.27B</w:t>
            </w:r>
          </w:p>
        </w:tc>
      </w:tr>
    </w:tbl>
    <w:p w:rsidR="00F33DDA" w:rsidRPr="001F2B74" w:rsidRDefault="00F33DDA" w:rsidP="00890332">
      <w:pPr>
        <w:rPr>
          <w:rFonts w:ascii="Times New Roman" w:hAnsi="Times New Roman" w:cs="Times New Roman"/>
          <w:b/>
          <w:sz w:val="24"/>
          <w:szCs w:val="24"/>
        </w:rPr>
      </w:pPr>
    </w:p>
    <w:sectPr w:rsidR="00F33DDA" w:rsidRPr="001F2B74" w:rsidSect="00890332">
      <w:pgSz w:w="15840" w:h="12240" w:orient="landscape"/>
      <w:pgMar w:top="99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7C5"/>
    <w:multiLevelType w:val="hybridMultilevel"/>
    <w:tmpl w:val="92241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E2760F"/>
    <w:multiLevelType w:val="multilevel"/>
    <w:tmpl w:val="C15C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F605B"/>
    <w:multiLevelType w:val="hybridMultilevel"/>
    <w:tmpl w:val="90EAEC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DB241FB"/>
    <w:multiLevelType w:val="hybridMultilevel"/>
    <w:tmpl w:val="09D8E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5945DA"/>
    <w:multiLevelType w:val="hybridMultilevel"/>
    <w:tmpl w:val="9328F0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E9A3B94"/>
    <w:multiLevelType w:val="hybridMultilevel"/>
    <w:tmpl w:val="618EE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useFELayout/>
  </w:compat>
  <w:rsids>
    <w:rsidRoot w:val="00F12CBC"/>
    <w:rsid w:val="000B6A5E"/>
    <w:rsid w:val="001F2B74"/>
    <w:rsid w:val="002158BB"/>
    <w:rsid w:val="005D7C90"/>
    <w:rsid w:val="007E6C88"/>
    <w:rsid w:val="00890332"/>
    <w:rsid w:val="00B56EF7"/>
    <w:rsid w:val="00EE7823"/>
    <w:rsid w:val="00F12CBC"/>
    <w:rsid w:val="00F33DDA"/>
    <w:rsid w:val="00FA55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DDA"/>
    <w:pPr>
      <w:ind w:left="720"/>
      <w:contextualSpacing/>
    </w:pPr>
  </w:style>
  <w:style w:type="character" w:styleId="PlaceholderText">
    <w:name w:val="Placeholder Text"/>
    <w:basedOn w:val="DefaultParagraphFont"/>
    <w:uiPriority w:val="99"/>
    <w:semiHidden/>
    <w:rsid w:val="00F33DDA"/>
    <w:rPr>
      <w:color w:val="808080"/>
    </w:rPr>
  </w:style>
  <w:style w:type="paragraph" w:styleId="BalloonText">
    <w:name w:val="Balloon Text"/>
    <w:basedOn w:val="Normal"/>
    <w:link w:val="BalloonTextChar"/>
    <w:uiPriority w:val="99"/>
    <w:semiHidden/>
    <w:unhideWhenUsed/>
    <w:rsid w:val="00F33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D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5863374">
      <w:bodyDiv w:val="1"/>
      <w:marLeft w:val="0"/>
      <w:marRight w:val="0"/>
      <w:marTop w:val="0"/>
      <w:marBottom w:val="0"/>
      <w:divBdr>
        <w:top w:val="none" w:sz="0" w:space="0" w:color="auto"/>
        <w:left w:val="none" w:sz="0" w:space="0" w:color="auto"/>
        <w:bottom w:val="none" w:sz="0" w:space="0" w:color="auto"/>
        <w:right w:val="none" w:sz="0" w:space="0" w:color="auto"/>
      </w:divBdr>
    </w:div>
    <w:div w:id="10288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Kelly</cp:lastModifiedBy>
  <cp:revision>2</cp:revision>
  <dcterms:created xsi:type="dcterms:W3CDTF">2015-07-13T01:39:00Z</dcterms:created>
  <dcterms:modified xsi:type="dcterms:W3CDTF">2015-07-26T18:58:00Z</dcterms:modified>
</cp:coreProperties>
</file>