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3598" w:rsidRDefault="00713598" w:rsidP="00713598">
      <w:pPr>
        <w:pStyle w:val="NormalWeb"/>
        <w:shd w:val="clear" w:color="auto" w:fill="FFFFFF"/>
        <w:spacing w:before="0" w:beforeAutospacing="0" w:after="240" w:afterAutospacing="0"/>
        <w:rPr>
          <w:rFonts w:ascii="Helvetica" w:hAnsi="Helvetica" w:cs="Helvetica"/>
          <w:color w:val="333333"/>
          <w:sz w:val="21"/>
          <w:szCs w:val="21"/>
        </w:rPr>
      </w:pPr>
      <w:r>
        <w:rPr>
          <w:rFonts w:ascii="Helvetica" w:hAnsi="Helvetica" w:cs="Helvetica"/>
          <w:b/>
          <w:bCs/>
          <w:color w:val="333333"/>
        </w:rPr>
        <w:t>Los siguientes casos serán respondidos bajos sus consideraciones, ya que vivimos en un país meramente religioso tocaremos temas que pueden generar controversias, sociales y culturales la tarea consistirán en responder las preguntas, además donde ya se ha promulgado como ley la penalización del aborto. </w:t>
      </w:r>
    </w:p>
    <w:p w:rsidR="00713598" w:rsidRDefault="00713598" w:rsidP="00713598">
      <w:pPr>
        <w:pStyle w:val="NormalWeb"/>
        <w:shd w:val="clear" w:color="auto" w:fill="FFFFFF"/>
        <w:spacing w:before="0" w:beforeAutospacing="0" w:after="150" w:afterAutospacing="0"/>
        <w:jc w:val="both"/>
        <w:rPr>
          <w:rFonts w:ascii="Helvetica" w:hAnsi="Helvetica" w:cs="Helvetica"/>
          <w:color w:val="333333"/>
          <w:sz w:val="21"/>
          <w:szCs w:val="21"/>
        </w:rPr>
      </w:pPr>
      <w:r>
        <w:rPr>
          <w:rStyle w:val="Strong"/>
          <w:rFonts w:ascii="Arial" w:hAnsi="Arial" w:cs="Arial"/>
          <w:color w:val="000000"/>
          <w:sz w:val="21"/>
          <w:szCs w:val="21"/>
          <w:shd w:val="clear" w:color="auto" w:fill="FFFFFF"/>
        </w:rPr>
        <w:t> </w:t>
      </w:r>
    </w:p>
    <w:p w:rsidR="00713598" w:rsidRDefault="006A720B" w:rsidP="00713598">
      <w:pPr>
        <w:pStyle w:val="NormalWeb"/>
        <w:shd w:val="clear" w:color="auto" w:fill="FFFFFF"/>
        <w:spacing w:before="0" w:beforeAutospacing="0" w:after="150" w:afterAutospacing="0"/>
        <w:jc w:val="both"/>
        <w:rPr>
          <w:rStyle w:val="Strong"/>
          <w:rFonts w:ascii="Arial" w:hAnsi="Arial" w:cs="Arial"/>
          <w:color w:val="000000"/>
          <w:sz w:val="21"/>
          <w:szCs w:val="21"/>
          <w:shd w:val="clear" w:color="auto" w:fill="FFFFFF"/>
        </w:rPr>
      </w:pPr>
      <w:bookmarkStart w:id="0" w:name="_GoBack"/>
      <w:r>
        <w:rPr>
          <w:rStyle w:val="Strong"/>
          <w:rFonts w:ascii="Arial" w:hAnsi="Arial" w:cs="Arial"/>
          <w:color w:val="000000"/>
          <w:sz w:val="21"/>
          <w:szCs w:val="21"/>
          <w:shd w:val="clear" w:color="auto" w:fill="FFFFFF"/>
        </w:rPr>
        <w:t>Repuesta 1</w:t>
      </w:r>
    </w:p>
    <w:p w:rsidR="00713598" w:rsidRPr="006A720B" w:rsidRDefault="00713598" w:rsidP="00713598">
      <w:pPr>
        <w:pStyle w:val="NormalWeb"/>
        <w:shd w:val="clear" w:color="auto" w:fill="FFFFFF"/>
        <w:spacing w:before="0" w:beforeAutospacing="0" w:after="150" w:afterAutospacing="0"/>
        <w:jc w:val="both"/>
        <w:rPr>
          <w:rStyle w:val="Strong"/>
          <w:rFonts w:ascii="Arial" w:hAnsi="Arial" w:cs="Arial"/>
          <w:b w:val="0"/>
          <w:color w:val="000000"/>
          <w:sz w:val="21"/>
          <w:szCs w:val="21"/>
          <w:shd w:val="clear" w:color="auto" w:fill="FFFFFF"/>
        </w:rPr>
      </w:pPr>
      <w:r w:rsidRPr="006A720B">
        <w:rPr>
          <w:rStyle w:val="Strong"/>
          <w:rFonts w:ascii="Arial" w:hAnsi="Arial" w:cs="Arial"/>
          <w:b w:val="0"/>
          <w:color w:val="000000"/>
          <w:sz w:val="21"/>
          <w:szCs w:val="21"/>
          <w:shd w:val="clear" w:color="auto" w:fill="FFFFFF"/>
        </w:rPr>
        <w:t>Debe hacerlo, la vida de un ser humano productivo no debe estar por encima de la de otro que representaría una carga para el sistema, sin embargo, debe tomarse en consideración y anotar en los récords médicos con la finalidad de que esta joven no recurra al aborto como método anticonceptivo por una sexualidad irresponsable.</w:t>
      </w:r>
    </w:p>
    <w:p w:rsidR="00713598" w:rsidRPr="006A720B" w:rsidRDefault="00713598" w:rsidP="00713598">
      <w:pPr>
        <w:pStyle w:val="NormalWeb"/>
        <w:shd w:val="clear" w:color="auto" w:fill="FFFFFF"/>
        <w:spacing w:before="0" w:beforeAutospacing="0" w:after="150" w:afterAutospacing="0"/>
        <w:jc w:val="both"/>
        <w:rPr>
          <w:rStyle w:val="Strong"/>
          <w:rFonts w:ascii="Arial" w:hAnsi="Arial" w:cs="Arial"/>
          <w:b w:val="0"/>
          <w:color w:val="000000"/>
          <w:sz w:val="21"/>
          <w:szCs w:val="21"/>
          <w:shd w:val="clear" w:color="auto" w:fill="FFFFFF"/>
        </w:rPr>
      </w:pPr>
      <w:r w:rsidRPr="006A720B">
        <w:rPr>
          <w:rStyle w:val="Strong"/>
          <w:rFonts w:ascii="Arial" w:hAnsi="Arial" w:cs="Arial"/>
          <w:b w:val="0"/>
          <w:color w:val="000000"/>
          <w:sz w:val="21"/>
          <w:szCs w:val="21"/>
          <w:shd w:val="clear" w:color="auto" w:fill="FFFFFF"/>
        </w:rPr>
        <w:t>Sea pecado o no, le tocara al creador juzgar ese tipo de cosas, ahora bien, es un derecho a vivir que tiene la madre por encima de un no nacido</w:t>
      </w:r>
    </w:p>
    <w:p w:rsidR="00713598" w:rsidRPr="006A720B" w:rsidRDefault="006A720B" w:rsidP="00713598">
      <w:pPr>
        <w:pStyle w:val="NormalWeb"/>
        <w:shd w:val="clear" w:color="auto" w:fill="FFFFFF"/>
        <w:spacing w:before="0" w:beforeAutospacing="0" w:after="150" w:afterAutospacing="0"/>
        <w:jc w:val="both"/>
        <w:rPr>
          <w:rStyle w:val="Strong"/>
          <w:rFonts w:ascii="Helvetica" w:hAnsi="Helvetica" w:cs="Helvetica"/>
          <w:bCs w:val="0"/>
          <w:color w:val="333333"/>
          <w:sz w:val="21"/>
          <w:szCs w:val="21"/>
        </w:rPr>
      </w:pPr>
      <w:r w:rsidRPr="006A720B">
        <w:rPr>
          <w:rFonts w:ascii="Helvetica" w:hAnsi="Helvetica" w:cs="Helvetica"/>
          <w:b/>
          <w:color w:val="333333"/>
          <w:sz w:val="21"/>
          <w:szCs w:val="21"/>
        </w:rPr>
        <w:t>Respuesta 2</w:t>
      </w:r>
    </w:p>
    <w:p w:rsidR="006A720B" w:rsidRPr="006A720B" w:rsidRDefault="006A720B" w:rsidP="00713598">
      <w:pPr>
        <w:pStyle w:val="NormalWeb"/>
        <w:shd w:val="clear" w:color="auto" w:fill="FFFFFF"/>
        <w:spacing w:before="0" w:beforeAutospacing="0" w:after="150" w:afterAutospacing="0"/>
        <w:jc w:val="both"/>
        <w:rPr>
          <w:rFonts w:ascii="Helvetica" w:hAnsi="Helvetica" w:cs="Helvetica"/>
          <w:b/>
          <w:color w:val="333333"/>
          <w:sz w:val="21"/>
          <w:szCs w:val="21"/>
        </w:rPr>
      </w:pPr>
      <w:r w:rsidRPr="006A720B">
        <w:rPr>
          <w:rStyle w:val="Strong"/>
          <w:rFonts w:ascii="Arial" w:hAnsi="Arial" w:cs="Arial"/>
          <w:b w:val="0"/>
          <w:color w:val="000000"/>
          <w:sz w:val="21"/>
          <w:szCs w:val="21"/>
          <w:shd w:val="clear" w:color="auto" w:fill="FFFFFF"/>
        </w:rPr>
        <w:t>No estoy de acuerdo con la legalización del aborto, como método anticonceptivo (por más que quieran llamarle terapéutico) puesto que la irresponsabilidad sexual no debe seguirse permitiendo bajo ningún costo, debe existir mecanismos de identificaciones reales en las cuales, si deba intervenirse a la criatura, pero no cada vez que la chamaca le dé la gana de exigir su “derecho”</w:t>
      </w:r>
    </w:p>
    <w:p w:rsidR="00713598" w:rsidRDefault="006A720B" w:rsidP="00713598">
      <w:pPr>
        <w:pStyle w:val="NormalWeb"/>
        <w:shd w:val="clear" w:color="auto" w:fill="FFFFFF"/>
        <w:spacing w:before="0" w:beforeAutospacing="0" w:after="150" w:afterAutospacing="0"/>
        <w:jc w:val="both"/>
        <w:rPr>
          <w:rStyle w:val="Strong"/>
          <w:rFonts w:ascii="Arial" w:hAnsi="Arial" w:cs="Arial"/>
          <w:color w:val="000000"/>
          <w:sz w:val="21"/>
          <w:szCs w:val="21"/>
          <w:shd w:val="clear" w:color="auto" w:fill="FFFFFF"/>
        </w:rPr>
      </w:pPr>
      <w:r>
        <w:rPr>
          <w:rStyle w:val="Strong"/>
          <w:rFonts w:ascii="Arial" w:hAnsi="Arial" w:cs="Arial"/>
          <w:color w:val="000000"/>
          <w:sz w:val="21"/>
          <w:szCs w:val="21"/>
          <w:shd w:val="clear" w:color="auto" w:fill="FFFFFF"/>
        </w:rPr>
        <w:t>Respuesta 3</w:t>
      </w:r>
    </w:p>
    <w:p w:rsidR="006A720B" w:rsidRPr="006A720B" w:rsidRDefault="006A720B" w:rsidP="00713598">
      <w:pPr>
        <w:pStyle w:val="NormalWeb"/>
        <w:shd w:val="clear" w:color="auto" w:fill="FFFFFF"/>
        <w:spacing w:before="0" w:beforeAutospacing="0" w:after="150" w:afterAutospacing="0"/>
        <w:jc w:val="both"/>
        <w:rPr>
          <w:rFonts w:ascii="Helvetica" w:hAnsi="Helvetica" w:cs="Helvetica"/>
          <w:b/>
          <w:color w:val="333333"/>
          <w:sz w:val="21"/>
          <w:szCs w:val="21"/>
        </w:rPr>
      </w:pPr>
      <w:r w:rsidRPr="006A720B">
        <w:rPr>
          <w:rStyle w:val="Strong"/>
          <w:rFonts w:ascii="Arial" w:hAnsi="Arial" w:cs="Arial"/>
          <w:b w:val="0"/>
          <w:color w:val="000000"/>
          <w:sz w:val="21"/>
          <w:szCs w:val="21"/>
          <w:shd w:val="clear" w:color="auto" w:fill="FFFFFF"/>
        </w:rPr>
        <w:t>Si viviéramos en un país donde tuviéramos una mentalidad educativa superior al puesto 91, estaría de acuerdo, sin embargo, la mentalidad del dominicano no está preparada para que se le den alternativas sexuales a temprana edad, sin embargo, la educación sexual actual es un asco y debe revisarse</w:t>
      </w:r>
      <w:r>
        <w:rPr>
          <w:rStyle w:val="Strong"/>
          <w:rFonts w:ascii="Arial" w:hAnsi="Arial" w:cs="Arial"/>
          <w:b w:val="0"/>
          <w:color w:val="000000"/>
          <w:sz w:val="21"/>
          <w:szCs w:val="21"/>
          <w:shd w:val="clear" w:color="auto" w:fill="FFFFFF"/>
        </w:rPr>
        <w:t>.</w:t>
      </w:r>
    </w:p>
    <w:bookmarkEnd w:id="0"/>
    <w:p w:rsidR="00DA5386" w:rsidRPr="00713598" w:rsidRDefault="00DA5386" w:rsidP="00713598"/>
    <w:sectPr w:rsidR="00DA5386" w:rsidRPr="00713598" w:rsidSect="00E44C6F">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C6F"/>
    <w:rsid w:val="004702BD"/>
    <w:rsid w:val="006A720B"/>
    <w:rsid w:val="00713598"/>
    <w:rsid w:val="00A23B78"/>
    <w:rsid w:val="00DA5386"/>
    <w:rsid w:val="00E44C6F"/>
    <w:rsid w:val="00E90C7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E54DF"/>
  <w15:chartTrackingRefBased/>
  <w15:docId w15:val="{F778A2EC-18A5-435A-997E-2382A36D1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23B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13598"/>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Strong">
    <w:name w:val="Strong"/>
    <w:basedOn w:val="DefaultParagraphFont"/>
    <w:uiPriority w:val="22"/>
    <w:qFormat/>
    <w:rsid w:val="0071359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1995750">
      <w:bodyDiv w:val="1"/>
      <w:marLeft w:val="0"/>
      <w:marRight w:val="0"/>
      <w:marTop w:val="0"/>
      <w:marBottom w:val="0"/>
      <w:divBdr>
        <w:top w:val="none" w:sz="0" w:space="0" w:color="auto"/>
        <w:left w:val="none" w:sz="0" w:space="0" w:color="auto"/>
        <w:bottom w:val="none" w:sz="0" w:space="0" w:color="auto"/>
        <w:right w:val="none" w:sz="0" w:space="0" w:color="auto"/>
      </w:divBdr>
    </w:div>
    <w:div w:id="841357141">
      <w:bodyDiv w:val="1"/>
      <w:marLeft w:val="0"/>
      <w:marRight w:val="0"/>
      <w:marTop w:val="0"/>
      <w:marBottom w:val="0"/>
      <w:divBdr>
        <w:top w:val="none" w:sz="0" w:space="0" w:color="auto"/>
        <w:left w:val="none" w:sz="0" w:space="0" w:color="auto"/>
        <w:bottom w:val="none" w:sz="0" w:space="0" w:color="auto"/>
        <w:right w:val="none" w:sz="0" w:space="0" w:color="auto"/>
      </w:divBdr>
    </w:div>
    <w:div w:id="868837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ADA6A1-DF8E-4BFD-A8AB-B6BA11F3B5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229</Words>
  <Characters>1260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Starling Germosen Reynoso</dc:creator>
  <cp:keywords/>
  <dc:description/>
  <cp:lastModifiedBy>Starling Germosen Reynoso</cp:lastModifiedBy>
  <cp:revision>2</cp:revision>
  <dcterms:created xsi:type="dcterms:W3CDTF">2017-09-02T19:13:00Z</dcterms:created>
  <dcterms:modified xsi:type="dcterms:W3CDTF">2017-09-02T19:13:00Z</dcterms:modified>
</cp:coreProperties>
</file>