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B3F" w:rsidRDefault="00630B3F" w:rsidP="00630B3F">
      <w:pPr>
        <w:pStyle w:val="Heading1"/>
        <w:spacing w:before="33"/>
        <w:ind w:left="3262" w:right="3361"/>
        <w:jc w:val="center"/>
        <w:rPr>
          <w:spacing w:val="-1"/>
          <w:lang w:val="es-DO"/>
        </w:rPr>
      </w:pPr>
      <w:r w:rsidRPr="00947AB7">
        <w:rPr>
          <w:spacing w:val="-1"/>
          <w:lang w:val="es-DO"/>
        </w:rPr>
        <w:t xml:space="preserve">RESUMEN </w:t>
      </w:r>
    </w:p>
    <w:p w:rsidR="00A42454" w:rsidRDefault="00A42454" w:rsidP="00630B3F">
      <w:pPr>
        <w:pStyle w:val="Heading1"/>
        <w:spacing w:before="33"/>
        <w:ind w:left="3262" w:right="3361"/>
        <w:jc w:val="center"/>
        <w:rPr>
          <w:spacing w:val="-1"/>
          <w:lang w:val="es-DO"/>
        </w:rPr>
      </w:pPr>
    </w:p>
    <w:p w:rsidR="00A42454" w:rsidRDefault="00A42454" w:rsidP="00630B3F">
      <w:pPr>
        <w:pStyle w:val="Heading1"/>
        <w:spacing w:before="33"/>
        <w:ind w:left="3262" w:right="3361"/>
        <w:jc w:val="center"/>
        <w:rPr>
          <w:spacing w:val="-1"/>
          <w:lang w:val="es-DO"/>
        </w:rPr>
      </w:pPr>
    </w:p>
    <w:p w:rsidR="00A42454" w:rsidRDefault="00A42454" w:rsidP="00675E39">
      <w:pPr>
        <w:pStyle w:val="Heading1"/>
        <w:tabs>
          <w:tab w:val="left" w:pos="7655"/>
        </w:tabs>
        <w:spacing w:before="33"/>
        <w:ind w:left="0" w:right="-1"/>
        <w:jc w:val="both"/>
        <w:rPr>
          <w:b w:val="0"/>
          <w:spacing w:val="-1"/>
          <w:sz w:val="24"/>
          <w:lang w:val="es-DO"/>
        </w:rPr>
      </w:pPr>
      <w:r w:rsidRPr="00A42454">
        <w:rPr>
          <w:b w:val="0"/>
          <w:spacing w:val="-1"/>
          <w:sz w:val="24"/>
          <w:lang w:val="es-DO"/>
        </w:rPr>
        <w:t xml:space="preserve">Los modelos virtuales para emprender un negocio se han convertido en un estilo de vida  en un mundo globalizado influyente a través de internet, llegando a posicionarse como un importante generador de ingresos de personas que trabajan desde sus hogares. </w:t>
      </w:r>
      <w:r>
        <w:rPr>
          <w:b w:val="0"/>
          <w:spacing w:val="-1"/>
          <w:sz w:val="24"/>
          <w:lang w:val="es-DO"/>
        </w:rPr>
        <w:t xml:space="preserve">Las tendencias en el mercado de productos que permitan obtener los nutrientes necesarios de una dieta balanceada, han posicionado </w:t>
      </w:r>
      <w:r w:rsidRPr="00675E39">
        <w:rPr>
          <w:b w:val="0"/>
          <w:bCs w:val="0"/>
          <w:spacing w:val="-2"/>
          <w:sz w:val="24"/>
          <w:szCs w:val="24"/>
          <w:lang w:val="es-DO"/>
        </w:rPr>
        <w:t>marcas</w:t>
      </w:r>
      <w:r>
        <w:rPr>
          <w:b w:val="0"/>
          <w:spacing w:val="-1"/>
          <w:sz w:val="24"/>
          <w:lang w:val="es-DO"/>
        </w:rPr>
        <w:t xml:space="preserve"> comercializadoras en el auge del consumismo, abriendo camino a que estas empresas busquen herramientas de marketing electrónico para enfrentar la demanda a gran escala. Sin embargo como empresas dedicadas a la venta en sí, no se preocupan por dar un seguimiento a sus consumidores. Para contrarrestar esta deficiencia, se convierte en el escenario óptimo para desarrollar estrategias que permitan implementar nuevas ideas asociadas a la tendencia del Coaching Nutricional, con la concepción de  una plataforma o modelo de coaching </w:t>
      </w:r>
      <w:proofErr w:type="spellStart"/>
      <w:r>
        <w:rPr>
          <w:b w:val="0"/>
          <w:spacing w:val="-1"/>
          <w:sz w:val="24"/>
          <w:lang w:val="es-DO"/>
        </w:rPr>
        <w:t>vritual</w:t>
      </w:r>
      <w:proofErr w:type="spellEnd"/>
      <w:r>
        <w:rPr>
          <w:b w:val="0"/>
          <w:spacing w:val="-1"/>
          <w:sz w:val="24"/>
          <w:lang w:val="es-DO"/>
        </w:rPr>
        <w:t xml:space="preserve"> que permita un acompañamiento a los consumidores de productos nutricionales</w:t>
      </w:r>
      <w:r w:rsidR="006C14E5">
        <w:rPr>
          <w:b w:val="0"/>
          <w:spacing w:val="-1"/>
          <w:sz w:val="24"/>
          <w:lang w:val="es-DO"/>
        </w:rPr>
        <w:t xml:space="preserve">, asesorando para lograr objetivos establecidos y metas que desean cumplir los clientes. La estrategia </w:t>
      </w:r>
      <w:proofErr w:type="spellStart"/>
      <w:r w:rsidR="006C14E5">
        <w:rPr>
          <w:b w:val="0"/>
          <w:spacing w:val="-1"/>
          <w:sz w:val="24"/>
          <w:lang w:val="es-DO"/>
        </w:rPr>
        <w:t>esta</w:t>
      </w:r>
      <w:proofErr w:type="spellEnd"/>
      <w:r w:rsidR="006C14E5">
        <w:rPr>
          <w:b w:val="0"/>
          <w:spacing w:val="-1"/>
          <w:sz w:val="24"/>
          <w:lang w:val="es-DO"/>
        </w:rPr>
        <w:t xml:space="preserve"> establecida_____________________________ </w:t>
      </w:r>
      <w:r w:rsidR="006C14E5" w:rsidRPr="006C14E5">
        <w:rPr>
          <w:b w:val="0"/>
          <w:spacing w:val="-1"/>
          <w:sz w:val="24"/>
          <w:highlight w:val="darkGreen"/>
          <w:lang w:val="es-DO"/>
        </w:rPr>
        <w:t>Componentes de la plataforma</w:t>
      </w:r>
      <w:r w:rsidR="006C14E5">
        <w:rPr>
          <w:b w:val="0"/>
          <w:spacing w:val="-1"/>
          <w:sz w:val="24"/>
          <w:lang w:val="es-DO"/>
        </w:rPr>
        <w:t xml:space="preserve"> ___________________________________________________________ </w:t>
      </w:r>
      <w:r>
        <w:rPr>
          <w:b w:val="0"/>
          <w:spacing w:val="-1"/>
          <w:sz w:val="24"/>
          <w:lang w:val="es-DO"/>
        </w:rPr>
        <w:t xml:space="preserve"> </w:t>
      </w:r>
      <w:r w:rsidR="006C14E5">
        <w:rPr>
          <w:b w:val="0"/>
          <w:spacing w:val="-1"/>
          <w:sz w:val="24"/>
          <w:lang w:val="es-DO"/>
        </w:rPr>
        <w:t>i</w:t>
      </w:r>
    </w:p>
    <w:p w:rsidR="006C14E5" w:rsidRPr="00675E39" w:rsidRDefault="006C14E5" w:rsidP="00675E39">
      <w:pPr>
        <w:pStyle w:val="Heading1"/>
        <w:tabs>
          <w:tab w:val="left" w:pos="7655"/>
        </w:tabs>
        <w:spacing w:before="33"/>
        <w:ind w:left="0" w:right="-1"/>
        <w:jc w:val="both"/>
        <w:rPr>
          <w:b w:val="0"/>
          <w:bCs w:val="0"/>
          <w:spacing w:val="-2"/>
          <w:sz w:val="24"/>
          <w:szCs w:val="24"/>
          <w:lang w:val="es-DO"/>
        </w:rPr>
      </w:pPr>
      <w:r w:rsidRPr="00675E39">
        <w:rPr>
          <w:b w:val="0"/>
          <w:bCs w:val="0"/>
          <w:spacing w:val="-2"/>
          <w:sz w:val="24"/>
          <w:szCs w:val="24"/>
          <w:lang w:val="es-DO"/>
        </w:rPr>
        <w:t xml:space="preserve">Las principales redes sociales con las que el mercado objetivo </w:t>
      </w:r>
      <w:r w:rsidR="00675E39" w:rsidRPr="00675E39">
        <w:rPr>
          <w:b w:val="0"/>
          <w:bCs w:val="0"/>
          <w:spacing w:val="-2"/>
          <w:sz w:val="24"/>
          <w:szCs w:val="24"/>
          <w:lang w:val="es-DO"/>
        </w:rPr>
        <w:t>interactué</w:t>
      </w:r>
      <w:r w:rsidRPr="00675E39">
        <w:rPr>
          <w:b w:val="0"/>
          <w:bCs w:val="0"/>
          <w:spacing w:val="-2"/>
          <w:sz w:val="24"/>
          <w:szCs w:val="24"/>
          <w:lang w:val="es-DO"/>
        </w:rPr>
        <w:t xml:space="preserve">, serán utilizadas como canal de apoyo (publicidad) para dar a conocer el modelo y ofertarlo, en busca de captar clientes potenciales. A la vez se tomaran en cuenta las opiniones generadas para implementarlas como herramientas de análisis y aceptación en el mercado, que a su vez constituye un recurso para gestionar mejora continua, medir rentabilidad y alcance. El objetivo es crear las condiciones </w:t>
      </w:r>
      <w:r w:rsidR="00675E39" w:rsidRPr="00675E39">
        <w:rPr>
          <w:b w:val="0"/>
          <w:bCs w:val="0"/>
          <w:spacing w:val="-2"/>
          <w:sz w:val="24"/>
          <w:szCs w:val="24"/>
          <w:lang w:val="es-DO"/>
        </w:rPr>
        <w:t>óptimas</w:t>
      </w:r>
      <w:r w:rsidRPr="00675E39">
        <w:rPr>
          <w:b w:val="0"/>
          <w:bCs w:val="0"/>
          <w:spacing w:val="-2"/>
          <w:sz w:val="24"/>
          <w:szCs w:val="24"/>
          <w:lang w:val="es-DO"/>
        </w:rPr>
        <w:t xml:space="preserve"> para lograr un posicionami</w:t>
      </w:r>
      <w:r w:rsidR="00675E39" w:rsidRPr="00675E39">
        <w:rPr>
          <w:b w:val="0"/>
          <w:bCs w:val="0"/>
          <w:spacing w:val="-2"/>
          <w:sz w:val="24"/>
          <w:szCs w:val="24"/>
          <w:lang w:val="es-DO"/>
        </w:rPr>
        <w:t>ento en el mercado digital que garantice su auto-popularidad en el tiempo.</w:t>
      </w:r>
      <w:r w:rsidRPr="00675E39">
        <w:rPr>
          <w:b w:val="0"/>
          <w:bCs w:val="0"/>
          <w:spacing w:val="-2"/>
          <w:sz w:val="24"/>
          <w:szCs w:val="24"/>
          <w:lang w:val="es-DO"/>
        </w:rPr>
        <w:t xml:space="preserve">  </w:t>
      </w:r>
    </w:p>
    <w:p w:rsidR="00630B3F" w:rsidRDefault="00630B3F" w:rsidP="00A42454">
      <w:pPr>
        <w:pStyle w:val="Heading1"/>
        <w:tabs>
          <w:tab w:val="left" w:pos="7655"/>
        </w:tabs>
        <w:spacing w:before="33"/>
        <w:ind w:left="0" w:right="-1"/>
        <w:jc w:val="center"/>
        <w:rPr>
          <w:spacing w:val="-1"/>
          <w:lang w:val="es-DO"/>
        </w:rPr>
      </w:pPr>
    </w:p>
    <w:p w:rsidR="00630B3F" w:rsidRDefault="00630B3F" w:rsidP="00A42454">
      <w:pPr>
        <w:pStyle w:val="Heading1"/>
        <w:tabs>
          <w:tab w:val="left" w:pos="7655"/>
        </w:tabs>
        <w:spacing w:before="33"/>
        <w:ind w:left="0" w:right="-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75E39" w:rsidRPr="00484BD5" w:rsidRDefault="00675E39" w:rsidP="00675E39">
      <w:pPr>
        <w:pStyle w:val="Heading1"/>
        <w:ind w:left="0"/>
        <w:jc w:val="center"/>
        <w:rPr>
          <w:b w:val="0"/>
          <w:bCs w:val="0"/>
          <w:lang w:val="es-DO"/>
        </w:rPr>
      </w:pPr>
      <w:bookmarkStart w:id="0" w:name="_TOC_250018"/>
      <w:r w:rsidRPr="00484BD5">
        <w:rPr>
          <w:spacing w:val="-1"/>
          <w:lang w:val="es-DO"/>
        </w:rPr>
        <w:lastRenderedPageBreak/>
        <w:t>DEDICATORIA</w:t>
      </w:r>
      <w:r w:rsidRPr="00484BD5">
        <w:rPr>
          <w:spacing w:val="-10"/>
          <w:lang w:val="es-DO"/>
        </w:rPr>
        <w:t xml:space="preserve"> </w:t>
      </w:r>
      <w:r w:rsidRPr="00484BD5">
        <w:rPr>
          <w:lang w:val="es-DO"/>
        </w:rPr>
        <w:t>Y</w:t>
      </w:r>
      <w:r w:rsidRPr="00484BD5">
        <w:rPr>
          <w:spacing w:val="8"/>
          <w:lang w:val="es-DO"/>
        </w:rPr>
        <w:t xml:space="preserve"> </w:t>
      </w:r>
      <w:r w:rsidRPr="00484BD5">
        <w:rPr>
          <w:spacing w:val="-3"/>
          <w:lang w:val="es-DO"/>
        </w:rPr>
        <w:t>AGRADECIMIENTOS</w:t>
      </w:r>
      <w:bookmarkEnd w:id="0"/>
    </w:p>
    <w:p w:rsidR="00630B3F" w:rsidRDefault="00630B3F" w:rsidP="00630B3F">
      <w:pPr>
        <w:pStyle w:val="Heading1"/>
        <w:spacing w:before="33"/>
        <w:ind w:left="3262" w:right="3361"/>
        <w:jc w:val="center"/>
        <w:rPr>
          <w:spacing w:val="-1"/>
          <w:lang w:val="es-DO"/>
        </w:rPr>
      </w:pPr>
    </w:p>
    <w:p w:rsidR="00675E39" w:rsidRDefault="00675E39"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75E39" w:rsidRDefault="00675E39" w:rsidP="00630B3F">
      <w:pPr>
        <w:pStyle w:val="Heading1"/>
        <w:spacing w:before="33"/>
        <w:ind w:left="3262" w:right="3361"/>
        <w:jc w:val="center"/>
        <w:rPr>
          <w:spacing w:val="-1"/>
          <w:lang w:val="es-DO"/>
        </w:rPr>
      </w:pPr>
    </w:p>
    <w:p w:rsidR="00675E39" w:rsidRDefault="00675E39" w:rsidP="00630B3F">
      <w:pPr>
        <w:pStyle w:val="Heading1"/>
        <w:spacing w:before="33"/>
        <w:ind w:left="3262" w:right="3361"/>
        <w:jc w:val="center"/>
        <w:rPr>
          <w:spacing w:val="-1"/>
          <w:lang w:val="es-DO"/>
        </w:rPr>
      </w:pPr>
    </w:p>
    <w:p w:rsidR="00675E39" w:rsidRDefault="00675E39" w:rsidP="00630B3F">
      <w:pPr>
        <w:pStyle w:val="Heading1"/>
        <w:spacing w:before="33"/>
        <w:ind w:left="3262" w:right="3361"/>
        <w:jc w:val="center"/>
        <w:rPr>
          <w:spacing w:val="-1"/>
          <w:lang w:val="es-DO"/>
        </w:rPr>
      </w:pPr>
    </w:p>
    <w:p w:rsidR="00675E39" w:rsidRDefault="00675E39" w:rsidP="00630B3F">
      <w:pPr>
        <w:pStyle w:val="Heading1"/>
        <w:spacing w:before="33"/>
        <w:ind w:left="3262" w:right="3361"/>
        <w:jc w:val="center"/>
        <w:rPr>
          <w:spacing w:val="-1"/>
          <w:lang w:val="es-DO"/>
        </w:rPr>
      </w:pPr>
    </w:p>
    <w:p w:rsidR="00675E39" w:rsidRDefault="00675E39" w:rsidP="00630B3F">
      <w:pPr>
        <w:pStyle w:val="Heading1"/>
        <w:spacing w:before="33"/>
        <w:ind w:left="3262" w:right="3361"/>
        <w:jc w:val="center"/>
        <w:rPr>
          <w:spacing w:val="-1"/>
          <w:lang w:val="es-DO"/>
        </w:rPr>
      </w:pPr>
    </w:p>
    <w:p w:rsidR="00675E39" w:rsidRDefault="00675E39" w:rsidP="00630B3F">
      <w:pPr>
        <w:pStyle w:val="Heading1"/>
        <w:spacing w:before="33"/>
        <w:ind w:left="3262" w:right="3361"/>
        <w:jc w:val="center"/>
        <w:rPr>
          <w:spacing w:val="-1"/>
          <w:lang w:val="es-DO"/>
        </w:rPr>
      </w:pPr>
    </w:p>
    <w:p w:rsidR="00675E39" w:rsidRDefault="00675E39" w:rsidP="00630B3F">
      <w:pPr>
        <w:pStyle w:val="Heading1"/>
        <w:spacing w:before="33"/>
        <w:ind w:left="3262" w:right="3361"/>
        <w:jc w:val="center"/>
        <w:rPr>
          <w:spacing w:val="-1"/>
          <w:lang w:val="es-DO"/>
        </w:rPr>
      </w:pPr>
    </w:p>
    <w:p w:rsidR="00675E39" w:rsidRDefault="00675E39" w:rsidP="00630B3F">
      <w:pPr>
        <w:pStyle w:val="Heading1"/>
        <w:spacing w:before="33"/>
        <w:ind w:left="3262" w:right="3361"/>
        <w:jc w:val="center"/>
        <w:rPr>
          <w:spacing w:val="-1"/>
          <w:lang w:val="es-DO"/>
        </w:rPr>
      </w:pPr>
    </w:p>
    <w:p w:rsidR="00675E39" w:rsidRDefault="00675E39" w:rsidP="00630B3F">
      <w:pPr>
        <w:pStyle w:val="Heading1"/>
        <w:spacing w:before="33"/>
        <w:ind w:left="3262" w:right="3361"/>
        <w:jc w:val="center"/>
        <w:rPr>
          <w:spacing w:val="-1"/>
          <w:lang w:val="es-DO"/>
        </w:rPr>
      </w:pPr>
    </w:p>
    <w:p w:rsidR="00675E39" w:rsidRDefault="00675E39" w:rsidP="00630B3F">
      <w:pPr>
        <w:pStyle w:val="Heading1"/>
        <w:spacing w:before="33"/>
        <w:ind w:left="3262" w:right="3361"/>
        <w:jc w:val="center"/>
        <w:rPr>
          <w:spacing w:val="-1"/>
          <w:lang w:val="es-DO"/>
        </w:rPr>
      </w:pPr>
    </w:p>
    <w:p w:rsidR="00675E39" w:rsidRDefault="00675E39" w:rsidP="00630B3F">
      <w:pPr>
        <w:pStyle w:val="Heading1"/>
        <w:spacing w:before="33"/>
        <w:ind w:left="3262" w:right="3361"/>
        <w:jc w:val="center"/>
        <w:rPr>
          <w:spacing w:val="-1"/>
          <w:lang w:val="es-DO"/>
        </w:rPr>
      </w:pPr>
    </w:p>
    <w:p w:rsidR="00675E39" w:rsidRDefault="00675E39" w:rsidP="00630B3F">
      <w:pPr>
        <w:pStyle w:val="Heading1"/>
        <w:spacing w:before="33"/>
        <w:ind w:left="3262" w:right="3361"/>
        <w:jc w:val="center"/>
        <w:rPr>
          <w:spacing w:val="-1"/>
          <w:lang w:val="es-DO"/>
        </w:rPr>
      </w:pPr>
    </w:p>
    <w:p w:rsidR="00675E39" w:rsidRDefault="00675E39" w:rsidP="00630B3F">
      <w:pPr>
        <w:pStyle w:val="Heading1"/>
        <w:spacing w:before="33"/>
        <w:ind w:left="3262" w:right="3361"/>
        <w:jc w:val="center"/>
        <w:rPr>
          <w:spacing w:val="-1"/>
          <w:lang w:val="es-DO"/>
        </w:rPr>
      </w:pPr>
    </w:p>
    <w:p w:rsidR="00675E39" w:rsidRDefault="00675E39" w:rsidP="00630B3F">
      <w:pPr>
        <w:pStyle w:val="Heading1"/>
        <w:spacing w:before="33"/>
        <w:ind w:left="3262" w:right="3361"/>
        <w:jc w:val="center"/>
        <w:rPr>
          <w:spacing w:val="-1"/>
          <w:lang w:val="es-DO"/>
        </w:rPr>
      </w:pPr>
    </w:p>
    <w:p w:rsidR="00630B3F" w:rsidRPr="00484BD5" w:rsidRDefault="00630B3F" w:rsidP="00630B3F">
      <w:pPr>
        <w:pStyle w:val="Heading1"/>
        <w:spacing w:before="33"/>
        <w:ind w:left="3262" w:right="3361"/>
        <w:jc w:val="center"/>
        <w:rPr>
          <w:rFonts w:cs="Arial"/>
          <w:b w:val="0"/>
          <w:bCs w:val="0"/>
          <w:lang w:val="es-DO"/>
        </w:rPr>
      </w:pPr>
      <w:r w:rsidRPr="00484BD5">
        <w:rPr>
          <w:spacing w:val="-1"/>
          <w:lang w:val="es-DO"/>
        </w:rPr>
        <w:t>ÍNDICE</w:t>
      </w:r>
    </w:p>
    <w:p w:rsidR="00630B3F" w:rsidRDefault="00630B3F" w:rsidP="00630B3F"/>
    <w:p w:rsidR="00630B3F" w:rsidRDefault="00630B3F" w:rsidP="00675E39"/>
    <w:p w:rsidR="00675E39" w:rsidRPr="00484BD5" w:rsidRDefault="00675E39" w:rsidP="00675E39">
      <w:pPr>
        <w:pStyle w:val="TOC1"/>
        <w:tabs>
          <w:tab w:val="right" w:leader="dot" w:pos="9516"/>
        </w:tabs>
        <w:spacing w:before="599"/>
        <w:ind w:left="0"/>
        <w:rPr>
          <w:b w:val="0"/>
          <w:bCs w:val="0"/>
          <w:lang w:val="es-DO"/>
        </w:rPr>
      </w:pPr>
      <w:r w:rsidRPr="00484BD5">
        <w:rPr>
          <w:spacing w:val="-1"/>
          <w:lang w:val="es-DO"/>
        </w:rPr>
        <w:t>RESÚMEN</w:t>
      </w:r>
      <w:r w:rsidRPr="00484BD5">
        <w:rPr>
          <w:spacing w:val="-1"/>
          <w:lang w:val="es-DO"/>
        </w:rPr>
        <w:tab/>
      </w:r>
      <w:r w:rsidRPr="00484BD5">
        <w:rPr>
          <w:spacing w:val="1"/>
          <w:lang w:val="es-DO"/>
        </w:rPr>
        <w:t>ii</w:t>
      </w:r>
    </w:p>
    <w:p w:rsidR="00675E39" w:rsidRPr="00484BD5" w:rsidRDefault="00123921" w:rsidP="00675E39">
      <w:pPr>
        <w:pStyle w:val="TOC1"/>
        <w:tabs>
          <w:tab w:val="right" w:leader="dot" w:pos="9515"/>
        </w:tabs>
        <w:spacing w:before="1" w:line="252" w:lineRule="exact"/>
        <w:ind w:left="0"/>
        <w:rPr>
          <w:b w:val="0"/>
          <w:bCs w:val="0"/>
          <w:lang w:val="es-DO"/>
        </w:rPr>
      </w:pPr>
      <w:hyperlink w:anchor="_TOC_250018" w:history="1">
        <w:r w:rsidR="00675E39" w:rsidRPr="00484BD5">
          <w:rPr>
            <w:spacing w:val="-1"/>
            <w:lang w:val="es-DO"/>
          </w:rPr>
          <w:t>DEDICATORIA</w:t>
        </w:r>
        <w:r w:rsidR="00675E39" w:rsidRPr="00484BD5">
          <w:rPr>
            <w:spacing w:val="-8"/>
            <w:lang w:val="es-DO"/>
          </w:rPr>
          <w:t xml:space="preserve"> </w:t>
        </w:r>
        <w:r w:rsidR="00675E39" w:rsidRPr="00484BD5">
          <w:rPr>
            <w:lang w:val="es-DO"/>
          </w:rPr>
          <w:t>Y</w:t>
        </w:r>
        <w:r w:rsidR="00675E39" w:rsidRPr="00484BD5">
          <w:rPr>
            <w:spacing w:val="6"/>
            <w:lang w:val="es-DO"/>
          </w:rPr>
          <w:t xml:space="preserve"> </w:t>
        </w:r>
        <w:r w:rsidR="00675E39" w:rsidRPr="00484BD5">
          <w:rPr>
            <w:spacing w:val="-2"/>
            <w:lang w:val="es-DO"/>
          </w:rPr>
          <w:t>AGRADECIMIENTOS</w:t>
        </w:r>
        <w:r w:rsidR="00675E39" w:rsidRPr="00484BD5">
          <w:rPr>
            <w:spacing w:val="-2"/>
            <w:lang w:val="es-DO"/>
          </w:rPr>
          <w:tab/>
        </w:r>
        <w:r w:rsidR="00675E39" w:rsidRPr="00484BD5">
          <w:rPr>
            <w:spacing w:val="-1"/>
            <w:lang w:val="es-DO"/>
          </w:rPr>
          <w:t>iii</w:t>
        </w:r>
      </w:hyperlink>
    </w:p>
    <w:p w:rsidR="00675E39" w:rsidRPr="00484BD5" w:rsidRDefault="00123921" w:rsidP="00675E39">
      <w:pPr>
        <w:pStyle w:val="TOC1"/>
        <w:tabs>
          <w:tab w:val="right" w:leader="dot" w:pos="9514"/>
        </w:tabs>
        <w:spacing w:line="252" w:lineRule="exact"/>
        <w:ind w:left="0"/>
        <w:rPr>
          <w:b w:val="0"/>
          <w:bCs w:val="0"/>
          <w:lang w:val="es-DO"/>
        </w:rPr>
      </w:pPr>
      <w:hyperlink w:anchor="_TOC_250017" w:history="1">
        <w:r w:rsidR="00675E39" w:rsidRPr="00484BD5">
          <w:rPr>
            <w:lang w:val="es-DO"/>
          </w:rPr>
          <w:t>LISTA</w:t>
        </w:r>
        <w:r w:rsidR="00675E39" w:rsidRPr="00484BD5">
          <w:rPr>
            <w:spacing w:val="-8"/>
            <w:lang w:val="es-DO"/>
          </w:rPr>
          <w:t xml:space="preserve"> </w:t>
        </w:r>
        <w:r w:rsidR="00675E39" w:rsidRPr="00484BD5">
          <w:rPr>
            <w:lang w:val="es-DO"/>
          </w:rPr>
          <w:t xml:space="preserve">DE </w:t>
        </w:r>
        <w:r w:rsidR="00675E39" w:rsidRPr="00484BD5">
          <w:rPr>
            <w:spacing w:val="-2"/>
            <w:lang w:val="es-DO"/>
          </w:rPr>
          <w:t>TABLAS</w:t>
        </w:r>
        <w:r w:rsidR="00675E39" w:rsidRPr="00484BD5">
          <w:rPr>
            <w:spacing w:val="-2"/>
            <w:lang w:val="es-DO"/>
          </w:rPr>
          <w:tab/>
        </w:r>
        <w:r w:rsidR="00675E39" w:rsidRPr="00484BD5">
          <w:rPr>
            <w:lang w:val="es-DO"/>
          </w:rPr>
          <w:t>v</w:t>
        </w:r>
      </w:hyperlink>
    </w:p>
    <w:p w:rsidR="00675E39" w:rsidRPr="00484BD5" w:rsidRDefault="00123921" w:rsidP="00675E39">
      <w:pPr>
        <w:pStyle w:val="TOC1"/>
        <w:tabs>
          <w:tab w:val="right" w:leader="dot" w:pos="9510"/>
        </w:tabs>
        <w:spacing w:before="1" w:line="252" w:lineRule="exact"/>
        <w:ind w:left="0"/>
        <w:rPr>
          <w:b w:val="0"/>
          <w:bCs w:val="0"/>
          <w:lang w:val="es-DO"/>
        </w:rPr>
      </w:pPr>
      <w:hyperlink w:anchor="_TOC_250016" w:history="1">
        <w:r w:rsidR="00675E39" w:rsidRPr="00484BD5">
          <w:rPr>
            <w:lang w:val="es-DO"/>
          </w:rPr>
          <w:t>LISTA</w:t>
        </w:r>
        <w:r w:rsidR="00675E39" w:rsidRPr="00484BD5">
          <w:rPr>
            <w:spacing w:val="-8"/>
            <w:lang w:val="es-DO"/>
          </w:rPr>
          <w:t xml:space="preserve"> </w:t>
        </w:r>
        <w:r w:rsidR="00675E39" w:rsidRPr="00484BD5">
          <w:rPr>
            <w:lang w:val="es-DO"/>
          </w:rPr>
          <w:t xml:space="preserve">DE </w:t>
        </w:r>
        <w:r w:rsidR="00675E39" w:rsidRPr="00484BD5">
          <w:rPr>
            <w:spacing w:val="-1"/>
            <w:lang w:val="es-DO"/>
          </w:rPr>
          <w:t>FIGURAS</w:t>
        </w:r>
        <w:r w:rsidR="00675E39" w:rsidRPr="00484BD5">
          <w:rPr>
            <w:spacing w:val="-1"/>
            <w:lang w:val="es-DO"/>
          </w:rPr>
          <w:tab/>
        </w:r>
        <w:r w:rsidR="00675E39" w:rsidRPr="00484BD5">
          <w:rPr>
            <w:spacing w:val="-3"/>
            <w:lang w:val="es-DO"/>
          </w:rPr>
          <w:t>vi</w:t>
        </w:r>
      </w:hyperlink>
    </w:p>
    <w:p w:rsidR="00675E39" w:rsidRPr="00484BD5" w:rsidRDefault="00675E39" w:rsidP="00675E39">
      <w:pPr>
        <w:pStyle w:val="TOC1"/>
        <w:tabs>
          <w:tab w:val="right" w:leader="dot" w:pos="9514"/>
        </w:tabs>
        <w:spacing w:line="252" w:lineRule="exact"/>
        <w:ind w:left="0"/>
        <w:rPr>
          <w:b w:val="0"/>
          <w:bCs w:val="0"/>
          <w:lang w:val="es-DO"/>
        </w:rPr>
      </w:pPr>
      <w:r w:rsidRPr="00484BD5">
        <w:rPr>
          <w:spacing w:val="-2"/>
          <w:lang w:val="es-DO"/>
        </w:rPr>
        <w:t>INTRODUCCION</w:t>
      </w:r>
      <w:r w:rsidRPr="00484BD5">
        <w:rPr>
          <w:spacing w:val="-2"/>
          <w:lang w:val="es-DO"/>
        </w:rPr>
        <w:tab/>
      </w:r>
      <w:r w:rsidRPr="00484BD5">
        <w:rPr>
          <w:lang w:val="es-DO"/>
        </w:rPr>
        <w:t>1</w:t>
      </w:r>
    </w:p>
    <w:p w:rsidR="00630B3F" w:rsidRDefault="00630B3F" w:rsidP="00675E39"/>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Pr="00484BD5" w:rsidRDefault="00630B3F" w:rsidP="00630B3F">
      <w:pPr>
        <w:pStyle w:val="Heading1"/>
        <w:spacing w:before="35"/>
        <w:ind w:left="452"/>
        <w:jc w:val="center"/>
        <w:rPr>
          <w:rFonts w:cs="Arial"/>
          <w:b w:val="0"/>
          <w:bCs w:val="0"/>
          <w:lang w:val="es-DO"/>
        </w:rPr>
      </w:pPr>
      <w:bookmarkStart w:id="1" w:name="_TOC_250017"/>
      <w:r w:rsidRPr="00484BD5">
        <w:rPr>
          <w:lang w:val="es-DO"/>
        </w:rPr>
        <w:t>LISTA</w:t>
      </w:r>
      <w:r w:rsidRPr="00484BD5">
        <w:rPr>
          <w:spacing w:val="-19"/>
          <w:lang w:val="es-DO"/>
        </w:rPr>
        <w:t xml:space="preserve"> </w:t>
      </w:r>
      <w:r w:rsidRPr="00484BD5">
        <w:rPr>
          <w:lang w:val="es-DO"/>
        </w:rPr>
        <w:t>DE</w:t>
      </w:r>
      <w:r w:rsidRPr="00484BD5">
        <w:rPr>
          <w:spacing w:val="-12"/>
          <w:lang w:val="es-DO"/>
        </w:rPr>
        <w:t xml:space="preserve"> </w:t>
      </w:r>
      <w:r w:rsidRPr="00484BD5">
        <w:rPr>
          <w:spacing w:val="-1"/>
          <w:lang w:val="es-DO"/>
        </w:rPr>
        <w:t>TABLAS</w:t>
      </w:r>
      <w:bookmarkEnd w:id="1"/>
    </w:p>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Pr="00947AB7" w:rsidRDefault="00630B3F" w:rsidP="00630B3F"/>
    <w:p w:rsidR="00630B3F" w:rsidRPr="00947AB7" w:rsidRDefault="00630B3F" w:rsidP="00630B3F"/>
    <w:p w:rsidR="00630B3F" w:rsidRPr="00947AB7" w:rsidRDefault="00630B3F" w:rsidP="00630B3F"/>
    <w:p w:rsidR="00630B3F" w:rsidRPr="00947AB7" w:rsidRDefault="00630B3F" w:rsidP="00630B3F"/>
    <w:p w:rsidR="00630B3F" w:rsidRDefault="00630B3F" w:rsidP="00630B3F"/>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Pr="00484BD5" w:rsidRDefault="00630B3F" w:rsidP="00630B3F">
      <w:pPr>
        <w:pStyle w:val="Heading1"/>
        <w:spacing w:before="35"/>
        <w:ind w:left="0" w:right="-1"/>
        <w:jc w:val="center"/>
        <w:rPr>
          <w:rFonts w:cs="Arial"/>
          <w:b w:val="0"/>
          <w:bCs w:val="0"/>
          <w:lang w:val="es-DO"/>
        </w:rPr>
      </w:pPr>
      <w:bookmarkStart w:id="2" w:name="_TOC_250016"/>
      <w:r w:rsidRPr="00484BD5">
        <w:rPr>
          <w:lang w:val="es-DO"/>
        </w:rPr>
        <w:t>LISTA</w:t>
      </w:r>
      <w:r w:rsidRPr="00484BD5">
        <w:rPr>
          <w:spacing w:val="-20"/>
          <w:lang w:val="es-DO"/>
        </w:rPr>
        <w:t xml:space="preserve"> </w:t>
      </w:r>
      <w:r w:rsidRPr="00484BD5">
        <w:rPr>
          <w:lang w:val="es-DO"/>
        </w:rPr>
        <w:t>DE</w:t>
      </w:r>
      <w:r w:rsidRPr="00484BD5">
        <w:rPr>
          <w:spacing w:val="-13"/>
          <w:lang w:val="es-DO"/>
        </w:rPr>
        <w:t xml:space="preserve"> </w:t>
      </w:r>
      <w:r w:rsidRPr="00484BD5">
        <w:rPr>
          <w:spacing w:val="-1"/>
          <w:lang w:val="es-DO"/>
        </w:rPr>
        <w:t>FIGURAS</w:t>
      </w:r>
      <w:bookmarkEnd w:id="2"/>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Pr="00484BD5" w:rsidRDefault="00630B3F" w:rsidP="00630B3F">
      <w:pPr>
        <w:pStyle w:val="Heading1"/>
        <w:ind w:left="1368" w:right="1042"/>
        <w:jc w:val="center"/>
        <w:rPr>
          <w:b w:val="0"/>
          <w:bCs w:val="0"/>
          <w:lang w:val="es-DO"/>
        </w:rPr>
      </w:pPr>
      <w:r w:rsidRPr="00484BD5">
        <w:rPr>
          <w:spacing w:val="-2"/>
          <w:lang w:val="es-DO"/>
        </w:rPr>
        <w:t>INTRODUCCIÓN</w:t>
      </w:r>
    </w:p>
    <w:p w:rsidR="00630B3F" w:rsidRDefault="00630B3F" w:rsidP="00630B3F">
      <w:pPr>
        <w:jc w:val="center"/>
      </w:pPr>
    </w:p>
    <w:p w:rsidR="001C788F" w:rsidRPr="001C788F" w:rsidRDefault="004059D8" w:rsidP="00370B48">
      <w:pPr>
        <w:rPr>
          <w:lang w:val="es-DO"/>
        </w:rPr>
      </w:pPr>
      <w:r>
        <w:t xml:space="preserve"> </w:t>
      </w:r>
    </w:p>
    <w:p w:rsidR="005D537A" w:rsidRPr="001C788F" w:rsidRDefault="005D537A" w:rsidP="00370B48">
      <w:pPr>
        <w:rPr>
          <w:lang w:val="es-DO"/>
        </w:rPr>
      </w:pPr>
    </w:p>
    <w:p w:rsidR="00DC054B" w:rsidRPr="00DC054B" w:rsidRDefault="00DC054B" w:rsidP="00DC054B">
      <w:pPr>
        <w:spacing w:after="0" w:line="360" w:lineRule="auto"/>
        <w:ind w:left="360"/>
        <w:jc w:val="both"/>
        <w:rPr>
          <w:rFonts w:ascii="Arial" w:hAnsi="Arial" w:cs="Arial"/>
          <w:b/>
          <w:sz w:val="24"/>
          <w:szCs w:val="24"/>
          <w:lang w:val="es-DO"/>
        </w:rPr>
      </w:pPr>
      <w:r w:rsidRPr="00DC054B">
        <w:rPr>
          <w:rFonts w:ascii="Arial" w:hAnsi="Arial" w:cs="Arial"/>
          <w:b/>
          <w:sz w:val="24"/>
          <w:szCs w:val="24"/>
          <w:lang w:val="es-DO"/>
        </w:rPr>
        <w:t>1.3 Diagnostico y situación actual de los productos HERBALIFE y seguimiento a clientes en República Dominicana.</w:t>
      </w:r>
    </w:p>
    <w:p w:rsidR="005D537A" w:rsidRDefault="005D537A" w:rsidP="00370B48">
      <w:pPr>
        <w:rPr>
          <w:color w:val="FF0000"/>
          <w:lang w:val="es-DO"/>
        </w:rPr>
      </w:pPr>
    </w:p>
    <w:p w:rsidR="00567E3A" w:rsidRPr="00EB415C" w:rsidRDefault="00EB415C" w:rsidP="004059D8">
      <w:pPr>
        <w:shd w:val="clear" w:color="auto" w:fill="FFFFFF"/>
        <w:spacing w:line="240" w:lineRule="auto"/>
        <w:jc w:val="both"/>
        <w:rPr>
          <w:color w:val="FF0000"/>
        </w:rPr>
      </w:pPr>
      <w:r w:rsidRPr="004C0C76">
        <w:rPr>
          <w:rFonts w:ascii="Verdana" w:eastAsia="Times New Roman" w:hAnsi="Verdana" w:cs="Times New Roman"/>
          <w:b/>
          <w:bCs/>
          <w:color w:val="006600"/>
          <w:sz w:val="24"/>
          <w:szCs w:val="24"/>
          <w:lang w:eastAsia="es-ES"/>
        </w:rPr>
        <w:br/>
      </w:r>
      <w:bookmarkStart w:id="3" w:name="_GoBack"/>
      <w:bookmarkEnd w:id="3"/>
    </w:p>
    <w:p w:rsidR="005D537A" w:rsidRPr="001C788F" w:rsidRDefault="005D537A" w:rsidP="00370B48">
      <w:pPr>
        <w:rPr>
          <w:lang w:val="es-DO"/>
        </w:rPr>
      </w:pPr>
    </w:p>
    <w:p w:rsidR="005D537A" w:rsidRPr="00567E3A" w:rsidRDefault="005D537A" w:rsidP="00370B48">
      <w:pPr>
        <w:rPr>
          <w:color w:val="FF0000"/>
          <w:lang w:val="es-DO"/>
        </w:rPr>
      </w:pPr>
    </w:p>
    <w:p w:rsidR="005D537A" w:rsidRDefault="005D537A" w:rsidP="00370B48">
      <w:pPr>
        <w:rPr>
          <w:lang w:val="es-DO"/>
        </w:rPr>
      </w:pPr>
    </w:p>
    <w:p w:rsidR="00DC054B" w:rsidRDefault="00DC054B" w:rsidP="00370B48">
      <w:pPr>
        <w:rPr>
          <w:lang w:val="es-DO"/>
        </w:rPr>
      </w:pPr>
    </w:p>
    <w:p w:rsidR="00DC054B" w:rsidRPr="00A1276E" w:rsidRDefault="00DC054B" w:rsidP="00DC054B">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 xml:space="preserve">Capítulo II – Diseño de </w:t>
      </w:r>
      <w:r>
        <w:rPr>
          <w:rFonts w:ascii="Arial" w:hAnsi="Arial" w:cs="Arial"/>
          <w:b/>
          <w:sz w:val="24"/>
          <w:szCs w:val="24"/>
          <w:lang w:val="es-DO"/>
        </w:rPr>
        <w:t>un modelo de coaching en la</w:t>
      </w:r>
      <w:r w:rsidRPr="00A1276E">
        <w:rPr>
          <w:rFonts w:ascii="Arial" w:hAnsi="Arial" w:cs="Arial"/>
          <w:b/>
          <w:sz w:val="24"/>
          <w:szCs w:val="24"/>
          <w:lang w:val="es-DO"/>
        </w:rPr>
        <w:t xml:space="preserve"> evaluación, asesoría y </w:t>
      </w:r>
      <w:r>
        <w:rPr>
          <w:rFonts w:ascii="Arial" w:hAnsi="Arial" w:cs="Arial"/>
          <w:b/>
          <w:sz w:val="24"/>
          <w:szCs w:val="24"/>
          <w:lang w:val="es-DO"/>
        </w:rPr>
        <w:t>seguimiento</w:t>
      </w:r>
      <w:r w:rsidRPr="00A1276E">
        <w:rPr>
          <w:rFonts w:ascii="Arial" w:hAnsi="Arial" w:cs="Arial"/>
          <w:b/>
          <w:sz w:val="24"/>
          <w:szCs w:val="24"/>
          <w:lang w:val="es-DO"/>
        </w:rPr>
        <w:t xml:space="preserve"> de manera virtual a personas que</w:t>
      </w:r>
      <w:r>
        <w:rPr>
          <w:rFonts w:ascii="Arial" w:hAnsi="Arial" w:cs="Arial"/>
          <w:b/>
          <w:sz w:val="24"/>
          <w:szCs w:val="24"/>
          <w:lang w:val="es-DO"/>
        </w:rPr>
        <w:t xml:space="preserve"> requieren </w:t>
      </w:r>
      <w:r w:rsidRPr="00A1276E">
        <w:rPr>
          <w:rFonts w:ascii="Arial" w:hAnsi="Arial" w:cs="Arial"/>
          <w:b/>
          <w:sz w:val="24"/>
          <w:szCs w:val="24"/>
          <w:lang w:val="es-DO"/>
        </w:rPr>
        <w:t xml:space="preserve"> perder peso</w:t>
      </w:r>
      <w:r>
        <w:rPr>
          <w:rFonts w:ascii="Arial" w:hAnsi="Arial" w:cs="Arial"/>
          <w:b/>
          <w:sz w:val="24"/>
          <w:szCs w:val="24"/>
          <w:lang w:val="es-DO"/>
        </w:rPr>
        <w:t xml:space="preserve"> con una alimentación inteligente.</w:t>
      </w:r>
    </w:p>
    <w:p w:rsidR="00567E3A" w:rsidRPr="00A1276E" w:rsidRDefault="00567E3A" w:rsidP="00567E3A">
      <w:pPr>
        <w:pStyle w:val="ListParagraph"/>
        <w:numPr>
          <w:ilvl w:val="0"/>
          <w:numId w:val="1"/>
        </w:numPr>
        <w:spacing w:after="0" w:line="360" w:lineRule="auto"/>
        <w:jc w:val="both"/>
        <w:rPr>
          <w:rFonts w:ascii="Arial" w:hAnsi="Arial" w:cs="Arial"/>
          <w:vanish/>
          <w:sz w:val="24"/>
          <w:szCs w:val="24"/>
          <w:lang w:val="es-DO"/>
        </w:rPr>
      </w:pPr>
    </w:p>
    <w:p w:rsidR="00567E3A" w:rsidRPr="00A1276E" w:rsidRDefault="00567E3A" w:rsidP="00567E3A">
      <w:pPr>
        <w:pStyle w:val="ListParagraph"/>
        <w:numPr>
          <w:ilvl w:val="0"/>
          <w:numId w:val="1"/>
        </w:numPr>
        <w:spacing w:after="0" w:line="360" w:lineRule="auto"/>
        <w:jc w:val="both"/>
        <w:rPr>
          <w:rFonts w:ascii="Arial" w:hAnsi="Arial" w:cs="Arial"/>
          <w:vanish/>
          <w:sz w:val="24"/>
          <w:szCs w:val="24"/>
          <w:lang w:val="es-DO"/>
        </w:rPr>
      </w:pPr>
    </w:p>
    <w:p w:rsidR="00DC054B" w:rsidRDefault="00DC054B" w:rsidP="00567E3A">
      <w:pPr>
        <w:spacing w:after="0" w:line="360" w:lineRule="auto"/>
        <w:ind w:left="426"/>
        <w:jc w:val="both"/>
        <w:rPr>
          <w:rFonts w:ascii="Arial" w:hAnsi="Arial" w:cs="Arial"/>
          <w:sz w:val="24"/>
          <w:szCs w:val="24"/>
          <w:lang w:val="es-DO"/>
        </w:rPr>
      </w:pPr>
    </w:p>
    <w:p w:rsidR="00DC054B" w:rsidRPr="00A1276E" w:rsidRDefault="00DC054B" w:rsidP="00DC054B">
      <w:pPr>
        <w:spacing w:after="0" w:line="360" w:lineRule="auto"/>
        <w:ind w:left="426"/>
        <w:jc w:val="both"/>
        <w:rPr>
          <w:rFonts w:ascii="Arial" w:hAnsi="Arial" w:cs="Arial"/>
          <w:sz w:val="24"/>
          <w:szCs w:val="24"/>
          <w:lang w:val="es-DO"/>
        </w:rPr>
      </w:pPr>
      <w:r w:rsidRPr="00A1276E">
        <w:rPr>
          <w:rFonts w:ascii="Arial" w:hAnsi="Arial" w:cs="Arial"/>
          <w:sz w:val="24"/>
          <w:szCs w:val="24"/>
          <w:lang w:val="es-DO"/>
        </w:rPr>
        <w:t xml:space="preserve">2.1 Condiciones y </w:t>
      </w:r>
      <w:r>
        <w:rPr>
          <w:rFonts w:ascii="Arial" w:hAnsi="Arial" w:cs="Arial"/>
          <w:sz w:val="24"/>
          <w:szCs w:val="24"/>
          <w:lang w:val="es-DO"/>
        </w:rPr>
        <w:t xml:space="preserve">requerimientos en </w:t>
      </w:r>
      <w:r w:rsidRPr="00A1276E">
        <w:rPr>
          <w:rFonts w:ascii="Arial" w:hAnsi="Arial" w:cs="Arial"/>
          <w:sz w:val="24"/>
          <w:szCs w:val="24"/>
          <w:lang w:val="es-DO"/>
        </w:rPr>
        <w:t>del portal de coaching virtual para la alimentación inteligente.</w:t>
      </w:r>
    </w:p>
    <w:p w:rsidR="005D537A" w:rsidRDefault="005D537A" w:rsidP="00370B48">
      <w:pPr>
        <w:rPr>
          <w:lang w:val="es-DO"/>
        </w:rPr>
      </w:pPr>
    </w:p>
    <w:p w:rsidR="00BD5CE8" w:rsidRPr="00736590" w:rsidRDefault="00644826" w:rsidP="00370B48">
      <w:pPr>
        <w:rPr>
          <w:b/>
          <w:color w:val="FF0000"/>
          <w:lang w:val="es-DO"/>
        </w:rPr>
      </w:pPr>
      <w:r w:rsidRPr="00736590">
        <w:rPr>
          <w:b/>
          <w:color w:val="FF0000"/>
          <w:lang w:val="es-DO"/>
        </w:rPr>
        <w:t xml:space="preserve">2.1.1 </w:t>
      </w:r>
      <w:r w:rsidR="00BD5CE8" w:rsidRPr="00736590">
        <w:rPr>
          <w:b/>
          <w:color w:val="FF0000"/>
          <w:lang w:val="es-DO"/>
        </w:rPr>
        <w:t>Condiciones previas a la plataforma.</w:t>
      </w:r>
    </w:p>
    <w:p w:rsidR="009E7E76" w:rsidRDefault="00BD5CE8" w:rsidP="00370B48">
      <w:pPr>
        <w:rPr>
          <w:lang w:val="es-DO"/>
        </w:rPr>
      </w:pPr>
      <w:r>
        <w:rPr>
          <w:lang w:val="es-DO"/>
        </w:rPr>
        <w:t xml:space="preserve">Gran parte de </w:t>
      </w:r>
      <w:r w:rsidR="00FE6CC4">
        <w:rPr>
          <w:lang w:val="es-DO"/>
        </w:rPr>
        <w:t>los</w:t>
      </w:r>
      <w:r>
        <w:rPr>
          <w:lang w:val="es-DO"/>
        </w:rPr>
        <w:t xml:space="preserve"> empleos comprenden </w:t>
      </w:r>
      <w:r w:rsidR="00644826">
        <w:rPr>
          <w:lang w:val="es-DO"/>
        </w:rPr>
        <w:t>un alto porcentaje de personas ocupadas, por lo general aquellos empleados de oficina que laboran en horarios extendidos, no tienen suficiente tiempo para dedicarlos a su vida personal, la demanda de negocios hace que estos estén más pendiente de su trabajo que de su salud. La obesidad va ganando terreno en esas personas cuyo entrenamiento físico es nulo y la alimentación  es basada en grasas saturadas provenientes de la comida rápida, ya que no poseen el tiempo suficiente para alimentarse de manera adecuada.</w:t>
      </w:r>
      <w:r w:rsidR="00BD6F2C">
        <w:rPr>
          <w:lang w:val="es-DO"/>
        </w:rPr>
        <w:t xml:space="preserve"> </w:t>
      </w:r>
      <w:r w:rsidR="009E7E76">
        <w:rPr>
          <w:lang w:val="es-DO"/>
        </w:rPr>
        <w:t>Consumir</w:t>
      </w:r>
      <w:r w:rsidR="00BD6F2C">
        <w:rPr>
          <w:lang w:val="es-DO"/>
        </w:rPr>
        <w:t xml:space="preserve"> suplementos nutricionales se ha convertido en tendencia por la facilidad de uso</w:t>
      </w:r>
      <w:r w:rsidR="00300290">
        <w:rPr>
          <w:lang w:val="es-DO"/>
        </w:rPr>
        <w:t xml:space="preserve"> para aquellos con falta de tiempo para preparar alimentos que contengan los componentes necesarios una nutrición completa. A</w:t>
      </w:r>
      <w:r w:rsidR="009E7E76">
        <w:rPr>
          <w:lang w:val="es-DO"/>
        </w:rPr>
        <w:t xml:space="preserve"> pesar de ello, muchos de los clientes no reciben la orientación adecuada y terminan abusando de los productos sin obtener los resultados deseados.   </w:t>
      </w:r>
    </w:p>
    <w:p w:rsidR="00644826" w:rsidRDefault="00BD6F2C" w:rsidP="00370B48">
      <w:pPr>
        <w:rPr>
          <w:lang w:val="es-DO"/>
        </w:rPr>
      </w:pPr>
      <w:r>
        <w:rPr>
          <w:lang w:val="es-DO"/>
        </w:rPr>
        <w:t>La</w:t>
      </w:r>
      <w:r w:rsidR="00644826">
        <w:rPr>
          <w:lang w:val="es-DO"/>
        </w:rPr>
        <w:t xml:space="preserve"> evolución de la tecnología, las herramientas electrónicas han facilitado el intercambio comercial a través del comercio electrónico el cual se ha convertido en una manera efectiva de hacer negocios. </w:t>
      </w:r>
      <w:r w:rsidR="00BF73B1">
        <w:rPr>
          <w:lang w:val="es-DO"/>
        </w:rPr>
        <w:t xml:space="preserve"> En el caso de los productos nutricionales y suplementos para el control de peso</w:t>
      </w:r>
      <w:r w:rsidR="00423999">
        <w:rPr>
          <w:lang w:val="es-DO"/>
        </w:rPr>
        <w:t>,</w:t>
      </w:r>
      <w:r w:rsidR="00BF73B1">
        <w:rPr>
          <w:lang w:val="es-DO"/>
        </w:rPr>
        <w:t xml:space="preserve"> l</w:t>
      </w:r>
      <w:r w:rsidR="00644826">
        <w:rPr>
          <w:lang w:val="es-DO"/>
        </w:rPr>
        <w:t xml:space="preserve">a mayoría de </w:t>
      </w:r>
      <w:r w:rsidR="00423999">
        <w:rPr>
          <w:lang w:val="es-DO"/>
        </w:rPr>
        <w:t xml:space="preserve">estos </w:t>
      </w:r>
      <w:r w:rsidR="003C1D65">
        <w:rPr>
          <w:lang w:val="es-DO"/>
        </w:rPr>
        <w:t xml:space="preserve">se comercializan a través de páginas web, dichos portales proveen a de la información básica,  catálogos con breve descripción de los productos y consejos útiles de nutrición. </w:t>
      </w:r>
      <w:r w:rsidR="00BF73B1">
        <w:rPr>
          <w:lang w:val="es-DO"/>
        </w:rPr>
        <w:t xml:space="preserve"> En el caso de Herbalife esta</w:t>
      </w:r>
      <w:r w:rsidR="003C1D65">
        <w:rPr>
          <w:lang w:val="es-DO"/>
        </w:rPr>
        <w:t xml:space="preserve"> empresa </w:t>
      </w:r>
      <w:r w:rsidR="009E7E76">
        <w:rPr>
          <w:lang w:val="es-DO"/>
        </w:rPr>
        <w:t xml:space="preserve">posee </w:t>
      </w:r>
      <w:r w:rsidR="003C1D65">
        <w:rPr>
          <w:lang w:val="es-DO"/>
        </w:rPr>
        <w:t xml:space="preserve">un modelo de comercialización </w:t>
      </w:r>
      <w:r w:rsidR="00DE60CB">
        <w:rPr>
          <w:lang w:val="es-DO"/>
        </w:rPr>
        <w:t xml:space="preserve">a través de marketing multinivel </w:t>
      </w:r>
      <w:r w:rsidR="00BF73B1">
        <w:rPr>
          <w:lang w:val="es-DO"/>
        </w:rPr>
        <w:t xml:space="preserve">____________________________________________________________________________________aclarar el modelo de negocios________________________________________ por lo que no se involucran directamente con el consumidor del producto.  Los asociados independientes por su parte, la gran mayoría se preocupa </w:t>
      </w:r>
      <w:r w:rsidR="00423999">
        <w:rPr>
          <w:lang w:val="es-DO"/>
        </w:rPr>
        <w:t>más</w:t>
      </w:r>
      <w:r w:rsidR="00BF73B1">
        <w:rPr>
          <w:lang w:val="es-DO"/>
        </w:rPr>
        <w:t xml:space="preserve"> por alcanzar metas financieras y posicionamiento en ventas, descuidando al cliente consumidor final y la satisfacción del mismo. </w:t>
      </w:r>
    </w:p>
    <w:p w:rsidR="007C32EB" w:rsidRDefault="007C32EB" w:rsidP="00370B48">
      <w:pPr>
        <w:rPr>
          <w:lang w:val="es-DO"/>
        </w:rPr>
      </w:pPr>
      <w:r>
        <w:rPr>
          <w:lang w:val="es-DO"/>
        </w:rPr>
        <w:t xml:space="preserve">A raíz de estas condiciones, es que pensando en la satisfacción </w:t>
      </w:r>
      <w:r w:rsidR="00C66750">
        <w:rPr>
          <w:lang w:val="es-DO"/>
        </w:rPr>
        <w:t>del cliente</w:t>
      </w:r>
      <w:r>
        <w:rPr>
          <w:lang w:val="es-DO"/>
        </w:rPr>
        <w:t xml:space="preserve"> hemos planteado una plataforma que brinde asistencia a través de coaching virtual, un modo fácil y práctico para estar al pendiente de la nutrición de aquellas personas que desean </w:t>
      </w:r>
      <w:r w:rsidR="00C66750">
        <w:rPr>
          <w:lang w:val="es-DO"/>
        </w:rPr>
        <w:t xml:space="preserve">perder peso, mantenerse saludables y prevenir enfermedades. </w:t>
      </w:r>
    </w:p>
    <w:p w:rsidR="00644826" w:rsidRPr="001256E5" w:rsidRDefault="001256E5" w:rsidP="00370B48">
      <w:pPr>
        <w:rPr>
          <w:b/>
          <w:color w:val="FF0000"/>
          <w:lang w:val="es-DO"/>
        </w:rPr>
      </w:pPr>
      <w:r w:rsidRPr="001256E5">
        <w:rPr>
          <w:b/>
          <w:color w:val="FF0000"/>
          <w:lang w:val="es-DO"/>
        </w:rPr>
        <w:t>2.1.2 Requerimientos para la elaboración</w:t>
      </w:r>
    </w:p>
    <w:p w:rsidR="00644826" w:rsidRDefault="00644826" w:rsidP="00370B48">
      <w:pPr>
        <w:rPr>
          <w:lang w:val="es-DO"/>
        </w:rPr>
      </w:pPr>
    </w:p>
    <w:p w:rsidR="00644826" w:rsidRDefault="00644826" w:rsidP="00370B48">
      <w:pPr>
        <w:rPr>
          <w:lang w:val="es-DO"/>
        </w:rPr>
      </w:pPr>
    </w:p>
    <w:p w:rsidR="00644826" w:rsidRDefault="00644826" w:rsidP="00370B48">
      <w:pPr>
        <w:rPr>
          <w:lang w:val="es-DO"/>
        </w:rPr>
      </w:pPr>
    </w:p>
    <w:p w:rsidR="005D537A" w:rsidRDefault="00567E3A" w:rsidP="00370B48">
      <w:pPr>
        <w:rPr>
          <w:color w:val="FF0000"/>
        </w:rPr>
      </w:pPr>
      <w:r>
        <w:rPr>
          <w:color w:val="FF0000"/>
        </w:rPr>
        <w:t xml:space="preserve">En este apartado le corresponde a Alfredo alias mi haragán tiene que esmerarse en cuanto a programación se refiere porque su novia no sabe nada de eso. </w:t>
      </w:r>
      <w:r w:rsidR="00765902">
        <w:rPr>
          <w:color w:val="FF0000"/>
        </w:rPr>
        <w:t xml:space="preserve">Supongo que aquí vas a hablar de las características y sistema que utilizaras para crear la plataforma o no </w:t>
      </w:r>
      <w:r w:rsidR="00300290">
        <w:rPr>
          <w:color w:val="FF0000"/>
        </w:rPr>
        <w:t>sé</w:t>
      </w:r>
      <w:r w:rsidR="00765902">
        <w:rPr>
          <w:color w:val="FF0000"/>
        </w:rPr>
        <w:t xml:space="preserve"> como se llame lo que utilizan para ello.</w:t>
      </w:r>
      <w:r w:rsidR="00482F78">
        <w:rPr>
          <w:color w:val="FF0000"/>
        </w:rPr>
        <w:t xml:space="preserve"> La mecánica del coaching- clientes.</w:t>
      </w:r>
    </w:p>
    <w:p w:rsidR="00567E3A" w:rsidRDefault="00567E3A" w:rsidP="00370B48">
      <w:pPr>
        <w:rPr>
          <w:color w:val="FF0000"/>
        </w:rPr>
      </w:pPr>
    </w:p>
    <w:p w:rsidR="00DC054B" w:rsidRPr="00DC054B" w:rsidRDefault="00DC054B" w:rsidP="00DC054B">
      <w:pPr>
        <w:spacing w:after="0" w:line="360" w:lineRule="auto"/>
        <w:ind w:left="360"/>
        <w:jc w:val="both"/>
        <w:rPr>
          <w:rFonts w:ascii="Arial" w:hAnsi="Arial" w:cs="Arial"/>
          <w:b/>
          <w:sz w:val="24"/>
          <w:szCs w:val="24"/>
          <w:lang w:val="es-DO"/>
        </w:rPr>
      </w:pPr>
      <w:r w:rsidRPr="00DC054B">
        <w:rPr>
          <w:rFonts w:ascii="Arial" w:hAnsi="Arial" w:cs="Arial"/>
          <w:b/>
          <w:sz w:val="24"/>
          <w:szCs w:val="24"/>
          <w:lang w:val="es-DO"/>
        </w:rPr>
        <w:t>2.2 Componentes y estructura de la estrategia de coaching en el  portal para brindar asistencia personalizada.</w:t>
      </w:r>
    </w:p>
    <w:p w:rsidR="00567E3A" w:rsidRPr="00567E3A" w:rsidRDefault="00567E3A" w:rsidP="00370B48">
      <w:pPr>
        <w:rPr>
          <w:color w:val="FF0000"/>
          <w:lang w:val="es-DO"/>
        </w:rPr>
      </w:pPr>
    </w:p>
    <w:p w:rsidR="00765902" w:rsidRDefault="00765902" w:rsidP="00370B48">
      <w:pPr>
        <w:rPr>
          <w:color w:val="FF0000"/>
        </w:rPr>
      </w:pPr>
      <w:r w:rsidRPr="00765902">
        <w:rPr>
          <w:color w:val="FF0000"/>
        </w:rPr>
        <w:t>Como estará estructurado y cuales redes sociales estarán asociadas para su funcionamiento, asistencia y publicidad</w:t>
      </w:r>
      <w:r>
        <w:rPr>
          <w:color w:val="FF0000"/>
        </w:rPr>
        <w:t xml:space="preserve">, modo de pago </w:t>
      </w:r>
      <w:proofErr w:type="spellStart"/>
      <w:r>
        <w:rPr>
          <w:color w:val="FF0000"/>
        </w:rPr>
        <w:t>asociado</w:t>
      </w:r>
      <w:proofErr w:type="gramStart"/>
      <w:r>
        <w:rPr>
          <w:color w:val="FF0000"/>
        </w:rPr>
        <w:t>,etc</w:t>
      </w:r>
      <w:proofErr w:type="spellEnd"/>
      <w:proofErr w:type="gramEnd"/>
      <w:r>
        <w:rPr>
          <w:color w:val="FF0000"/>
        </w:rPr>
        <w:t xml:space="preserve">. En eso no te puedo ayudar no </w:t>
      </w:r>
      <w:proofErr w:type="spellStart"/>
      <w:r>
        <w:rPr>
          <w:color w:val="FF0000"/>
        </w:rPr>
        <w:t>supiiiii</w:t>
      </w:r>
      <w:proofErr w:type="spellEnd"/>
    </w:p>
    <w:p w:rsidR="00DC054B" w:rsidRPr="00A1276E" w:rsidRDefault="00DC054B" w:rsidP="00DC054B">
      <w:pPr>
        <w:spacing w:after="0" w:line="360" w:lineRule="auto"/>
        <w:ind w:firstLine="360"/>
        <w:jc w:val="both"/>
        <w:rPr>
          <w:rFonts w:ascii="Arial" w:hAnsi="Arial" w:cs="Arial"/>
          <w:sz w:val="24"/>
          <w:szCs w:val="24"/>
          <w:lang w:val="es-DO"/>
        </w:rPr>
      </w:pPr>
      <w:r w:rsidRPr="00A1276E">
        <w:rPr>
          <w:rFonts w:ascii="Arial" w:hAnsi="Arial" w:cs="Arial"/>
          <w:sz w:val="24"/>
          <w:szCs w:val="24"/>
          <w:lang w:val="es-DO"/>
        </w:rPr>
        <w:t xml:space="preserve">2.3 Técnicas y Procedimientos </w:t>
      </w:r>
      <w:r>
        <w:rPr>
          <w:rFonts w:ascii="Arial" w:hAnsi="Arial" w:cs="Arial"/>
          <w:sz w:val="24"/>
          <w:szCs w:val="24"/>
          <w:lang w:val="es-DO"/>
        </w:rPr>
        <w:t xml:space="preserve"> en el desarrollo del coaching virtual en clientes de una empresa comercializadora de productos de nutrición.</w:t>
      </w:r>
    </w:p>
    <w:p w:rsidR="00765902" w:rsidRDefault="00765902" w:rsidP="00370B48">
      <w:pPr>
        <w:rPr>
          <w:color w:val="FF0000"/>
        </w:rPr>
      </w:pPr>
      <w:r>
        <w:rPr>
          <w:color w:val="FF0000"/>
        </w:rPr>
        <w:t>Ni idea de que carajos vas a hacer ahí. Pero se trata de estrategias que harán que tu plataforma funcione y obtengas ganancias.</w:t>
      </w:r>
    </w:p>
    <w:p w:rsidR="005D537A" w:rsidRPr="00765902" w:rsidRDefault="00765902" w:rsidP="00370B48">
      <w:pPr>
        <w:rPr>
          <w:color w:val="FF0000"/>
        </w:rPr>
      </w:pPr>
      <w:r>
        <w:rPr>
          <w:color w:val="FF0000"/>
        </w:rPr>
        <w:t xml:space="preserve"> </w:t>
      </w: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765902" w:rsidRPr="00484BD5" w:rsidRDefault="00765902" w:rsidP="00765902">
      <w:pPr>
        <w:pStyle w:val="TOC1"/>
        <w:spacing w:before="251"/>
        <w:ind w:left="426" w:right="539"/>
        <w:jc w:val="both"/>
        <w:rPr>
          <w:b w:val="0"/>
          <w:bCs w:val="0"/>
          <w:lang w:val="es-DO"/>
        </w:rPr>
      </w:pPr>
      <w:r w:rsidRPr="00484BD5">
        <w:rPr>
          <w:spacing w:val="-1"/>
          <w:lang w:val="es-DO"/>
        </w:rPr>
        <w:t>CAPÍTULO</w:t>
      </w:r>
      <w:r w:rsidRPr="00484BD5">
        <w:rPr>
          <w:spacing w:val="14"/>
          <w:lang w:val="es-DO"/>
        </w:rPr>
        <w:t xml:space="preserve"> </w:t>
      </w:r>
      <w:r w:rsidRPr="00484BD5">
        <w:rPr>
          <w:lang w:val="es-DO"/>
        </w:rPr>
        <w:t>III</w:t>
      </w:r>
      <w:r w:rsidRPr="00925C78">
        <w:rPr>
          <w:lang w:val="es-DO"/>
        </w:rPr>
        <w:t>:</w:t>
      </w:r>
      <w:r w:rsidRPr="00925C78">
        <w:rPr>
          <w:spacing w:val="16"/>
          <w:lang w:val="es-DO"/>
        </w:rPr>
        <w:t xml:space="preserve"> </w:t>
      </w:r>
      <w:r w:rsidRPr="00925C78">
        <w:rPr>
          <w:spacing w:val="-1"/>
          <w:lang w:val="es-DO"/>
        </w:rPr>
        <w:t>VALORACIÓN</w:t>
      </w:r>
      <w:r w:rsidRPr="00925C78">
        <w:rPr>
          <w:spacing w:val="13"/>
          <w:lang w:val="es-DO"/>
        </w:rPr>
        <w:t xml:space="preserve"> </w:t>
      </w:r>
      <w:r w:rsidRPr="00925C78">
        <w:rPr>
          <w:spacing w:val="-1"/>
          <w:lang w:val="es-DO"/>
        </w:rPr>
        <w:t>DEL MODELO PROPUESTO EN EL POSICIONAMIENTO DE LA EMPRESA HERBALIFE</w:t>
      </w:r>
    </w:p>
    <w:p w:rsidR="00765902" w:rsidRDefault="00765902" w:rsidP="00765902">
      <w:pPr>
        <w:spacing w:after="0" w:line="360" w:lineRule="auto"/>
        <w:ind w:firstLine="360"/>
        <w:jc w:val="both"/>
        <w:rPr>
          <w:rFonts w:ascii="Arial" w:hAnsi="Arial" w:cs="Arial"/>
          <w:b/>
          <w:sz w:val="24"/>
          <w:szCs w:val="24"/>
          <w:lang w:val="es-DO"/>
        </w:rPr>
      </w:pPr>
    </w:p>
    <w:p w:rsidR="00DC054B" w:rsidRPr="00DC054B" w:rsidRDefault="00DC054B" w:rsidP="00DC054B">
      <w:pPr>
        <w:spacing w:after="0" w:line="360" w:lineRule="auto"/>
        <w:ind w:firstLine="360"/>
        <w:jc w:val="both"/>
        <w:rPr>
          <w:rFonts w:ascii="Arial" w:hAnsi="Arial" w:cs="Arial"/>
          <w:b/>
          <w:sz w:val="24"/>
          <w:szCs w:val="24"/>
          <w:lang w:val="es-DO"/>
        </w:rPr>
      </w:pPr>
      <w:r w:rsidRPr="00DC054B">
        <w:rPr>
          <w:rFonts w:ascii="Arial" w:hAnsi="Arial" w:cs="Arial"/>
          <w:b/>
          <w:sz w:val="24"/>
          <w:szCs w:val="24"/>
          <w:lang w:val="es-DO"/>
        </w:rPr>
        <w:t>3.1 Ejemplificación  de  la factibilidad  en la plataforma de seguimiento  a clientes en la Empresa Herbalife.</w:t>
      </w:r>
    </w:p>
    <w:p w:rsidR="007A45E9" w:rsidRDefault="007A45E9" w:rsidP="00765902">
      <w:pPr>
        <w:spacing w:after="0" w:line="360" w:lineRule="auto"/>
        <w:ind w:left="426"/>
        <w:jc w:val="both"/>
        <w:rPr>
          <w:rFonts w:ascii="Arial" w:hAnsi="Arial" w:cs="Arial"/>
          <w:sz w:val="24"/>
          <w:szCs w:val="24"/>
          <w:lang w:val="es-DO"/>
        </w:rPr>
      </w:pPr>
      <w:r>
        <w:rPr>
          <w:rFonts w:ascii="Arial" w:hAnsi="Arial" w:cs="Arial"/>
          <w:sz w:val="24"/>
          <w:szCs w:val="24"/>
          <w:lang w:val="es-DO"/>
        </w:rPr>
        <w:t>Los tres elementos principales  en los que se apoyara la plataforma para funcionar</w:t>
      </w:r>
    </w:p>
    <w:p w:rsidR="007A45E9" w:rsidRPr="00625142" w:rsidRDefault="007A45E9" w:rsidP="007A45E9">
      <w:pPr>
        <w:pStyle w:val="ListParagraph"/>
        <w:numPr>
          <w:ilvl w:val="0"/>
          <w:numId w:val="2"/>
        </w:numPr>
        <w:spacing w:after="0" w:line="360" w:lineRule="auto"/>
        <w:jc w:val="both"/>
        <w:rPr>
          <w:rFonts w:ascii="Arial" w:hAnsi="Arial" w:cs="Arial"/>
          <w:color w:val="FF0000"/>
          <w:sz w:val="24"/>
          <w:szCs w:val="24"/>
          <w:lang w:val="es-DO"/>
        </w:rPr>
      </w:pPr>
      <w:r w:rsidRPr="00625142">
        <w:rPr>
          <w:rFonts w:ascii="Arial" w:hAnsi="Arial" w:cs="Arial"/>
          <w:color w:val="FF0000"/>
          <w:sz w:val="24"/>
          <w:szCs w:val="24"/>
          <w:lang w:val="es-DO"/>
        </w:rPr>
        <w:t>Factor económico</w:t>
      </w:r>
    </w:p>
    <w:p w:rsidR="007A45E9" w:rsidRPr="00625142" w:rsidRDefault="007A45E9" w:rsidP="007A45E9">
      <w:pPr>
        <w:pStyle w:val="ListParagraph"/>
        <w:numPr>
          <w:ilvl w:val="0"/>
          <w:numId w:val="2"/>
        </w:numPr>
        <w:spacing w:after="0" w:line="360" w:lineRule="auto"/>
        <w:jc w:val="both"/>
        <w:rPr>
          <w:rFonts w:ascii="Arial" w:hAnsi="Arial" w:cs="Arial"/>
          <w:color w:val="FF0000"/>
          <w:sz w:val="24"/>
          <w:szCs w:val="24"/>
          <w:lang w:val="es-DO"/>
        </w:rPr>
      </w:pPr>
      <w:r w:rsidRPr="00625142">
        <w:rPr>
          <w:rFonts w:ascii="Arial" w:hAnsi="Arial" w:cs="Arial"/>
          <w:color w:val="FF0000"/>
          <w:sz w:val="24"/>
          <w:szCs w:val="24"/>
          <w:lang w:val="es-DO"/>
        </w:rPr>
        <w:t>Herbalife y herramientas de apoyo para publicidad.</w:t>
      </w:r>
    </w:p>
    <w:p w:rsidR="007A45E9" w:rsidRPr="00625142" w:rsidRDefault="007A45E9" w:rsidP="007A45E9">
      <w:pPr>
        <w:pStyle w:val="ListParagraph"/>
        <w:numPr>
          <w:ilvl w:val="0"/>
          <w:numId w:val="2"/>
        </w:numPr>
        <w:spacing w:after="0" w:line="360" w:lineRule="auto"/>
        <w:jc w:val="both"/>
        <w:rPr>
          <w:rFonts w:ascii="Arial" w:hAnsi="Arial" w:cs="Arial"/>
          <w:color w:val="FF0000"/>
          <w:sz w:val="24"/>
          <w:szCs w:val="24"/>
          <w:lang w:val="es-DO"/>
        </w:rPr>
      </w:pPr>
      <w:r w:rsidRPr="00625142">
        <w:rPr>
          <w:rFonts w:ascii="Arial" w:hAnsi="Arial" w:cs="Arial"/>
          <w:color w:val="FF0000"/>
          <w:sz w:val="24"/>
          <w:szCs w:val="24"/>
          <w:lang w:val="es-DO"/>
        </w:rPr>
        <w:t>La estructura organizacional.</w:t>
      </w:r>
    </w:p>
    <w:p w:rsidR="007A45E9" w:rsidRDefault="007A45E9" w:rsidP="00765902">
      <w:pPr>
        <w:spacing w:after="0" w:line="360" w:lineRule="auto"/>
        <w:ind w:left="426"/>
        <w:jc w:val="both"/>
        <w:rPr>
          <w:rFonts w:ascii="Arial" w:hAnsi="Arial" w:cs="Arial"/>
          <w:sz w:val="24"/>
          <w:szCs w:val="24"/>
          <w:lang w:val="es-DO"/>
        </w:rPr>
      </w:pPr>
    </w:p>
    <w:p w:rsidR="007A45E9" w:rsidRDefault="007A45E9" w:rsidP="00765902">
      <w:pPr>
        <w:spacing w:after="0" w:line="360" w:lineRule="auto"/>
        <w:ind w:left="426"/>
        <w:jc w:val="both"/>
        <w:rPr>
          <w:rFonts w:ascii="Arial" w:hAnsi="Arial" w:cs="Arial"/>
          <w:sz w:val="24"/>
          <w:szCs w:val="24"/>
          <w:lang w:val="es-DO"/>
        </w:rPr>
      </w:pPr>
    </w:p>
    <w:p w:rsidR="00765902" w:rsidRDefault="00765902" w:rsidP="00765902">
      <w:pPr>
        <w:spacing w:after="0" w:line="360" w:lineRule="auto"/>
        <w:ind w:left="426"/>
        <w:jc w:val="both"/>
        <w:rPr>
          <w:rFonts w:ascii="Arial" w:hAnsi="Arial" w:cs="Arial"/>
          <w:sz w:val="24"/>
          <w:szCs w:val="24"/>
          <w:lang w:val="es-DO"/>
        </w:rPr>
      </w:pPr>
      <w:r w:rsidRPr="009A2F49">
        <w:rPr>
          <w:rFonts w:ascii="Arial" w:hAnsi="Arial" w:cs="Arial"/>
          <w:sz w:val="24"/>
          <w:szCs w:val="24"/>
          <w:lang w:val="es-DO"/>
        </w:rPr>
        <w:t xml:space="preserve">3.1.1 Factibilidad Económica: Relación Coste - Beneficio </w:t>
      </w:r>
    </w:p>
    <w:p w:rsidR="007A45E9" w:rsidRPr="007A45E9" w:rsidRDefault="007A45E9" w:rsidP="007A45E9">
      <w:pPr>
        <w:spacing w:after="0" w:line="360" w:lineRule="auto"/>
        <w:ind w:left="426"/>
        <w:jc w:val="both"/>
        <w:rPr>
          <w:rFonts w:ascii="Arial" w:hAnsi="Arial" w:cs="Arial"/>
          <w:color w:val="FF0000"/>
          <w:sz w:val="24"/>
          <w:szCs w:val="24"/>
          <w:lang w:val="es-DO"/>
        </w:rPr>
      </w:pPr>
      <w:r w:rsidRPr="007A45E9">
        <w:rPr>
          <w:rFonts w:ascii="Arial" w:hAnsi="Arial" w:cs="Arial"/>
          <w:color w:val="FF0000"/>
          <w:sz w:val="24"/>
          <w:szCs w:val="24"/>
          <w:lang w:val="es-DO"/>
        </w:rPr>
        <w:t xml:space="preserve">Se supone que la inversión </w:t>
      </w:r>
      <w:r>
        <w:rPr>
          <w:rFonts w:ascii="Arial" w:hAnsi="Arial" w:cs="Arial"/>
          <w:color w:val="FF0000"/>
          <w:sz w:val="24"/>
          <w:szCs w:val="24"/>
          <w:lang w:val="es-DO"/>
        </w:rPr>
        <w:t xml:space="preserve">es </w:t>
      </w:r>
      <w:r w:rsidR="00FE6CC4">
        <w:rPr>
          <w:rFonts w:ascii="Arial" w:hAnsi="Arial" w:cs="Arial"/>
          <w:color w:val="FF0000"/>
          <w:sz w:val="24"/>
          <w:szCs w:val="24"/>
          <w:lang w:val="es-DO"/>
        </w:rPr>
        <w:t>mínima</w:t>
      </w:r>
      <w:r>
        <w:rPr>
          <w:rFonts w:ascii="Arial" w:hAnsi="Arial" w:cs="Arial"/>
          <w:color w:val="FF0000"/>
          <w:sz w:val="24"/>
          <w:szCs w:val="24"/>
          <w:lang w:val="es-DO"/>
        </w:rPr>
        <w:t>, puest</w:t>
      </w:r>
      <w:r w:rsidRPr="007A45E9">
        <w:rPr>
          <w:rFonts w:ascii="Arial" w:hAnsi="Arial" w:cs="Arial"/>
          <w:color w:val="FF0000"/>
          <w:sz w:val="24"/>
          <w:szCs w:val="24"/>
          <w:lang w:val="es-DO"/>
        </w:rPr>
        <w:t>o que</w:t>
      </w:r>
      <w:r>
        <w:rPr>
          <w:rFonts w:ascii="Arial" w:hAnsi="Arial" w:cs="Arial"/>
          <w:color w:val="FF0000"/>
          <w:sz w:val="24"/>
          <w:szCs w:val="24"/>
          <w:lang w:val="es-DO"/>
        </w:rPr>
        <w:t xml:space="preserve"> la mayor inversión seria en publicidad a través de las redes sociales con publicidad paga que se visualiza de manera automática en los perfiles de usuario. Por lo que el retorno de beneficios será gratificado siempre que se mantenga una buena masa de clientes.</w:t>
      </w:r>
      <w:r w:rsidR="00897DD2">
        <w:rPr>
          <w:rFonts w:ascii="Arial" w:hAnsi="Arial" w:cs="Arial"/>
          <w:color w:val="FF0000"/>
          <w:sz w:val="24"/>
          <w:szCs w:val="24"/>
          <w:lang w:val="es-DO"/>
        </w:rPr>
        <w:t xml:space="preserve"> </w:t>
      </w:r>
      <w:proofErr w:type="spellStart"/>
      <w:r w:rsidR="00897DD2">
        <w:rPr>
          <w:rFonts w:ascii="Arial" w:hAnsi="Arial" w:cs="Arial"/>
          <w:color w:val="FF0000"/>
          <w:sz w:val="24"/>
          <w:szCs w:val="24"/>
          <w:lang w:val="es-DO"/>
        </w:rPr>
        <w:t>Arreglalo</w:t>
      </w:r>
      <w:proofErr w:type="spellEnd"/>
      <w:r w:rsidR="00897DD2">
        <w:rPr>
          <w:rFonts w:ascii="Arial" w:hAnsi="Arial" w:cs="Arial"/>
          <w:color w:val="FF0000"/>
          <w:sz w:val="24"/>
          <w:szCs w:val="24"/>
          <w:lang w:val="es-DO"/>
        </w:rPr>
        <w:t xml:space="preserve"> </w:t>
      </w:r>
      <w:proofErr w:type="spellStart"/>
      <w:r w:rsidR="00897DD2">
        <w:rPr>
          <w:rFonts w:ascii="Arial" w:hAnsi="Arial" w:cs="Arial"/>
          <w:color w:val="FF0000"/>
          <w:sz w:val="24"/>
          <w:szCs w:val="24"/>
          <w:lang w:val="es-DO"/>
        </w:rPr>
        <w:t>alfredo</w:t>
      </w:r>
      <w:proofErr w:type="spellEnd"/>
      <w:r w:rsidR="00897DD2">
        <w:rPr>
          <w:rFonts w:ascii="Arial" w:hAnsi="Arial" w:cs="Arial"/>
          <w:color w:val="FF0000"/>
          <w:sz w:val="24"/>
          <w:szCs w:val="24"/>
          <w:lang w:val="es-DO"/>
        </w:rPr>
        <w:t xml:space="preserve"> </w:t>
      </w:r>
    </w:p>
    <w:p w:rsidR="007A45E9" w:rsidRPr="009A2F49" w:rsidRDefault="007A45E9" w:rsidP="00765902">
      <w:pPr>
        <w:spacing w:after="0" w:line="360" w:lineRule="auto"/>
        <w:ind w:left="426"/>
        <w:jc w:val="both"/>
        <w:rPr>
          <w:rFonts w:ascii="Arial" w:hAnsi="Arial" w:cs="Arial"/>
          <w:sz w:val="24"/>
          <w:szCs w:val="24"/>
          <w:lang w:val="es-DO"/>
        </w:rPr>
      </w:pPr>
    </w:p>
    <w:p w:rsidR="00765902" w:rsidRPr="007A45E9" w:rsidRDefault="00765902" w:rsidP="007A45E9">
      <w:pPr>
        <w:pStyle w:val="ListParagraph"/>
        <w:numPr>
          <w:ilvl w:val="2"/>
          <w:numId w:val="2"/>
        </w:numPr>
        <w:spacing w:after="0" w:line="360" w:lineRule="auto"/>
        <w:jc w:val="both"/>
        <w:rPr>
          <w:rFonts w:ascii="Arial" w:hAnsi="Arial" w:cs="Arial"/>
          <w:sz w:val="24"/>
          <w:szCs w:val="24"/>
          <w:lang w:val="es-DO"/>
        </w:rPr>
      </w:pPr>
      <w:r w:rsidRPr="007A45E9">
        <w:rPr>
          <w:rFonts w:ascii="Arial" w:hAnsi="Arial" w:cs="Arial"/>
          <w:sz w:val="24"/>
          <w:szCs w:val="24"/>
          <w:lang w:val="es-DO"/>
        </w:rPr>
        <w:t>Factibilidad Técnica: Herbalife/Herramientas y Canales de Apoyo</w:t>
      </w:r>
    </w:p>
    <w:p w:rsidR="007A45E9" w:rsidRPr="007A45E9" w:rsidRDefault="007A45E9" w:rsidP="007A45E9">
      <w:pPr>
        <w:spacing w:after="0" w:line="360" w:lineRule="auto"/>
        <w:jc w:val="both"/>
        <w:rPr>
          <w:rFonts w:ascii="Arial" w:hAnsi="Arial" w:cs="Arial"/>
          <w:color w:val="FF0000"/>
          <w:sz w:val="24"/>
          <w:szCs w:val="24"/>
          <w:lang w:val="es-DO"/>
        </w:rPr>
      </w:pPr>
    </w:p>
    <w:p w:rsidR="007A45E9" w:rsidRPr="007A45E9" w:rsidRDefault="007A45E9" w:rsidP="007A45E9">
      <w:pPr>
        <w:pStyle w:val="ListParagraph"/>
        <w:spacing w:after="0" w:line="360" w:lineRule="auto"/>
        <w:ind w:left="1146"/>
        <w:jc w:val="both"/>
        <w:rPr>
          <w:rFonts w:ascii="Arial" w:hAnsi="Arial" w:cs="Arial"/>
          <w:color w:val="FF0000"/>
          <w:sz w:val="24"/>
          <w:szCs w:val="24"/>
          <w:lang w:val="es-DO"/>
        </w:rPr>
      </w:pPr>
      <w:r w:rsidRPr="007A45E9">
        <w:rPr>
          <w:rFonts w:ascii="Arial" w:hAnsi="Arial" w:cs="Arial"/>
          <w:color w:val="FF0000"/>
          <w:sz w:val="24"/>
          <w:szCs w:val="24"/>
          <w:lang w:val="es-DO"/>
        </w:rPr>
        <w:t>Comercialización de productos Herbalife y por supuesto que esta compañía tenga popular prestigio y herramientas de apoyo para publicidad.</w:t>
      </w:r>
    </w:p>
    <w:p w:rsidR="007A45E9" w:rsidRPr="007A45E9" w:rsidRDefault="007A45E9" w:rsidP="007A45E9">
      <w:pPr>
        <w:spacing w:after="0" w:line="360" w:lineRule="auto"/>
        <w:jc w:val="both"/>
        <w:rPr>
          <w:rFonts w:ascii="Arial" w:hAnsi="Arial" w:cs="Arial"/>
          <w:sz w:val="24"/>
          <w:szCs w:val="24"/>
          <w:lang w:val="es-DO"/>
        </w:rPr>
      </w:pPr>
    </w:p>
    <w:p w:rsidR="00765902" w:rsidRDefault="00765902" w:rsidP="00765902">
      <w:pPr>
        <w:spacing w:after="0" w:line="360" w:lineRule="auto"/>
        <w:ind w:left="426"/>
        <w:jc w:val="both"/>
        <w:rPr>
          <w:rFonts w:ascii="Arial" w:hAnsi="Arial" w:cs="Arial"/>
          <w:sz w:val="24"/>
          <w:szCs w:val="24"/>
          <w:lang w:val="es-DO"/>
        </w:rPr>
      </w:pPr>
      <w:r w:rsidRPr="009A2F49">
        <w:rPr>
          <w:rFonts w:ascii="Arial" w:hAnsi="Arial" w:cs="Arial"/>
          <w:sz w:val="24"/>
          <w:szCs w:val="24"/>
          <w:lang w:val="es-DO"/>
        </w:rPr>
        <w:t>3.1.3</w:t>
      </w:r>
      <w:r>
        <w:rPr>
          <w:rFonts w:ascii="Arial" w:hAnsi="Arial" w:cs="Arial"/>
          <w:sz w:val="24"/>
          <w:szCs w:val="24"/>
          <w:lang w:val="es-DO"/>
        </w:rPr>
        <w:t xml:space="preserve"> </w:t>
      </w:r>
      <w:r w:rsidRPr="009A2F49">
        <w:rPr>
          <w:rFonts w:ascii="Arial" w:hAnsi="Arial" w:cs="Arial"/>
          <w:sz w:val="24"/>
          <w:szCs w:val="24"/>
          <w:lang w:val="es-DO"/>
        </w:rPr>
        <w:t>Factibilidad Operativa: Estructura Organizacional</w:t>
      </w:r>
    </w:p>
    <w:p w:rsidR="007A45E9" w:rsidRPr="007A45E9" w:rsidRDefault="007A45E9" w:rsidP="007A45E9">
      <w:pPr>
        <w:pStyle w:val="ListParagraph"/>
        <w:spacing w:after="0" w:line="360" w:lineRule="auto"/>
        <w:ind w:left="1146"/>
        <w:jc w:val="both"/>
        <w:rPr>
          <w:rFonts w:ascii="Arial" w:hAnsi="Arial" w:cs="Arial"/>
          <w:color w:val="FF0000"/>
          <w:sz w:val="24"/>
          <w:szCs w:val="24"/>
          <w:lang w:val="es-DO"/>
        </w:rPr>
      </w:pPr>
      <w:r w:rsidRPr="007A45E9">
        <w:rPr>
          <w:rFonts w:ascii="Arial" w:hAnsi="Arial" w:cs="Arial"/>
          <w:color w:val="FF0000"/>
          <w:sz w:val="24"/>
          <w:szCs w:val="24"/>
          <w:lang w:val="es-DO"/>
        </w:rPr>
        <w:t>La estructura organizacional con la que operara.</w:t>
      </w:r>
    </w:p>
    <w:p w:rsidR="007A45E9" w:rsidRPr="007A45E9" w:rsidRDefault="007A45E9" w:rsidP="00765902">
      <w:pPr>
        <w:spacing w:after="0" w:line="360" w:lineRule="auto"/>
        <w:ind w:left="426"/>
        <w:jc w:val="both"/>
        <w:rPr>
          <w:rFonts w:ascii="Arial" w:hAnsi="Arial" w:cs="Arial"/>
          <w:color w:val="FF0000"/>
          <w:sz w:val="24"/>
          <w:szCs w:val="24"/>
          <w:lang w:val="es-DO"/>
        </w:rPr>
      </w:pPr>
      <w:r w:rsidRPr="007A45E9">
        <w:rPr>
          <w:rFonts w:ascii="Arial" w:hAnsi="Arial" w:cs="Arial"/>
          <w:color w:val="FF0000"/>
          <w:sz w:val="24"/>
          <w:szCs w:val="24"/>
          <w:lang w:val="es-DO"/>
        </w:rPr>
        <w:t xml:space="preserve">Describir los operarios de la misma.  El famoso </w:t>
      </w:r>
      <w:proofErr w:type="spellStart"/>
      <w:r w:rsidRPr="007A45E9">
        <w:rPr>
          <w:rFonts w:ascii="Arial" w:hAnsi="Arial" w:cs="Arial"/>
          <w:color w:val="FF0000"/>
          <w:sz w:val="24"/>
          <w:szCs w:val="24"/>
          <w:lang w:val="es-DO"/>
        </w:rPr>
        <w:t>comunity</w:t>
      </w:r>
      <w:proofErr w:type="spellEnd"/>
      <w:r w:rsidRPr="007A45E9">
        <w:rPr>
          <w:rFonts w:ascii="Arial" w:hAnsi="Arial" w:cs="Arial"/>
          <w:color w:val="FF0000"/>
          <w:sz w:val="24"/>
          <w:szCs w:val="24"/>
          <w:lang w:val="es-DO"/>
        </w:rPr>
        <w:t xml:space="preserve"> </w:t>
      </w:r>
      <w:proofErr w:type="spellStart"/>
      <w:r w:rsidRPr="007A45E9">
        <w:rPr>
          <w:rFonts w:ascii="Arial" w:hAnsi="Arial" w:cs="Arial"/>
          <w:color w:val="FF0000"/>
          <w:sz w:val="24"/>
          <w:szCs w:val="24"/>
          <w:lang w:val="es-DO"/>
        </w:rPr>
        <w:t>management</w:t>
      </w:r>
      <w:proofErr w:type="spellEnd"/>
      <w:r w:rsidRPr="007A45E9">
        <w:rPr>
          <w:rFonts w:ascii="Arial" w:hAnsi="Arial" w:cs="Arial"/>
          <w:color w:val="FF0000"/>
          <w:sz w:val="24"/>
          <w:szCs w:val="24"/>
          <w:lang w:val="es-DO"/>
        </w:rPr>
        <w:t xml:space="preserve"> y no </w:t>
      </w:r>
      <w:r w:rsidR="00FE6CC4" w:rsidRPr="007A45E9">
        <w:rPr>
          <w:rFonts w:ascii="Arial" w:hAnsi="Arial" w:cs="Arial"/>
          <w:color w:val="FF0000"/>
          <w:sz w:val="24"/>
          <w:szCs w:val="24"/>
          <w:lang w:val="es-DO"/>
        </w:rPr>
        <w:t>sé</w:t>
      </w:r>
      <w:r w:rsidRPr="007A45E9">
        <w:rPr>
          <w:rFonts w:ascii="Arial" w:hAnsi="Arial" w:cs="Arial"/>
          <w:color w:val="FF0000"/>
          <w:sz w:val="24"/>
          <w:szCs w:val="24"/>
          <w:lang w:val="es-DO"/>
        </w:rPr>
        <w:t xml:space="preserve"> que mas</w:t>
      </w:r>
    </w:p>
    <w:p w:rsidR="007A45E9" w:rsidRDefault="007A45E9" w:rsidP="00765902">
      <w:pPr>
        <w:spacing w:after="0" w:line="360" w:lineRule="auto"/>
        <w:ind w:left="426"/>
        <w:jc w:val="both"/>
        <w:rPr>
          <w:rFonts w:ascii="Arial" w:hAnsi="Arial" w:cs="Arial"/>
          <w:sz w:val="24"/>
          <w:szCs w:val="24"/>
          <w:lang w:val="es-DO"/>
        </w:rPr>
      </w:pPr>
    </w:p>
    <w:p w:rsidR="00DC054B" w:rsidRDefault="00DC054B" w:rsidP="00DC054B">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3.2 Ventajas y </w:t>
      </w:r>
      <w:r>
        <w:rPr>
          <w:rFonts w:ascii="Arial" w:hAnsi="Arial" w:cs="Arial"/>
          <w:sz w:val="24"/>
          <w:szCs w:val="24"/>
          <w:lang w:val="es-DO"/>
        </w:rPr>
        <w:t>d</w:t>
      </w:r>
      <w:r w:rsidRPr="00BF2E5E">
        <w:rPr>
          <w:rFonts w:ascii="Arial" w:hAnsi="Arial" w:cs="Arial"/>
          <w:sz w:val="24"/>
          <w:szCs w:val="24"/>
          <w:lang w:val="es-DO"/>
        </w:rPr>
        <w:t>esventajas de una plataforma de seguimiento  a clientes</w:t>
      </w:r>
      <w:r>
        <w:rPr>
          <w:rFonts w:ascii="Arial" w:hAnsi="Arial" w:cs="Arial"/>
          <w:sz w:val="24"/>
          <w:szCs w:val="24"/>
          <w:lang w:val="es-DO"/>
        </w:rPr>
        <w:t xml:space="preserve"> en el proceso de lograr una alimentación inteligente</w:t>
      </w:r>
      <w:r w:rsidRPr="00BF2E5E">
        <w:rPr>
          <w:rFonts w:ascii="Arial" w:hAnsi="Arial" w:cs="Arial"/>
          <w:sz w:val="24"/>
          <w:szCs w:val="24"/>
          <w:lang w:val="es-DO"/>
        </w:rPr>
        <w:t>.</w:t>
      </w:r>
    </w:p>
    <w:p w:rsidR="005D537A" w:rsidRPr="007A45E9" w:rsidRDefault="007A45E9" w:rsidP="00370B48">
      <w:pPr>
        <w:rPr>
          <w:color w:val="FF0000"/>
          <w:lang w:val="es-DO"/>
        </w:rPr>
      </w:pPr>
      <w:r w:rsidRPr="007A45E9">
        <w:rPr>
          <w:color w:val="FF0000"/>
          <w:lang w:val="es-DO"/>
        </w:rPr>
        <w:t xml:space="preserve">Por supuesto </w:t>
      </w:r>
    </w:p>
    <w:p w:rsidR="005D537A" w:rsidRPr="007A45E9" w:rsidRDefault="005D537A" w:rsidP="00370B48">
      <w:pPr>
        <w:rPr>
          <w:color w:val="FF0000"/>
        </w:rPr>
      </w:pPr>
    </w:p>
    <w:p w:rsidR="005D537A" w:rsidRPr="007A45E9" w:rsidRDefault="007A45E9" w:rsidP="00370B48">
      <w:pPr>
        <w:rPr>
          <w:color w:val="FF0000"/>
        </w:rPr>
      </w:pPr>
      <w:r w:rsidRPr="007A45E9">
        <w:rPr>
          <w:color w:val="FF0000"/>
        </w:rPr>
        <w:t>No todo es color de rosa, alguna desventaja debe tener tu plataforma y por supuesto debe tener sus ventajas.</w:t>
      </w:r>
    </w:p>
    <w:p w:rsidR="005D537A" w:rsidRPr="00567E3A" w:rsidRDefault="005D537A" w:rsidP="00370B48"/>
    <w:p w:rsidR="005D537A" w:rsidRPr="00567E3A" w:rsidRDefault="005D537A" w:rsidP="00370B48"/>
    <w:p w:rsidR="005D537A" w:rsidRPr="00567E3A" w:rsidRDefault="005D537A" w:rsidP="00370B48"/>
    <w:p w:rsidR="005D537A" w:rsidRPr="00567E3A" w:rsidRDefault="005D537A" w:rsidP="00370B48"/>
    <w:p w:rsidR="00567E3A" w:rsidRPr="00567E3A" w:rsidRDefault="00567E3A" w:rsidP="00370B48"/>
    <w:p w:rsidR="00567E3A" w:rsidRPr="00567E3A" w:rsidRDefault="00567E3A" w:rsidP="00370B48"/>
    <w:p w:rsidR="00567E3A" w:rsidRPr="00567E3A" w:rsidRDefault="00567E3A" w:rsidP="00370B48"/>
    <w:p w:rsidR="00567E3A" w:rsidRPr="00567E3A" w:rsidRDefault="00567E3A" w:rsidP="00370B48"/>
    <w:p w:rsidR="00567E3A" w:rsidRPr="00567E3A" w:rsidRDefault="00567E3A" w:rsidP="00370B48"/>
    <w:p w:rsidR="00567E3A" w:rsidRPr="00567E3A" w:rsidRDefault="00567E3A" w:rsidP="00370B48"/>
    <w:p w:rsidR="00567E3A" w:rsidRPr="00567E3A" w:rsidRDefault="00567E3A" w:rsidP="00370B48"/>
    <w:p w:rsidR="00567E3A" w:rsidRPr="00567E3A" w:rsidRDefault="00567E3A" w:rsidP="00370B48"/>
    <w:p w:rsidR="00567E3A" w:rsidRPr="00567E3A" w:rsidRDefault="00567E3A" w:rsidP="00370B48"/>
    <w:p w:rsidR="00567E3A" w:rsidRPr="00567E3A" w:rsidRDefault="00567E3A" w:rsidP="00370B48"/>
    <w:p w:rsidR="005D537A" w:rsidRPr="00567E3A" w:rsidRDefault="005D537A" w:rsidP="00370B48"/>
    <w:p w:rsidR="00482F78" w:rsidRDefault="00482F78" w:rsidP="00370B48"/>
    <w:p w:rsidR="00482F78" w:rsidRDefault="00482F78" w:rsidP="00370B48"/>
    <w:p w:rsidR="00482F78" w:rsidRDefault="00482F78" w:rsidP="00370B48"/>
    <w:p w:rsidR="00482F78" w:rsidRDefault="00482F78" w:rsidP="00370B48"/>
    <w:p w:rsidR="00630B3F" w:rsidRDefault="00630B3F" w:rsidP="00370B48"/>
    <w:p w:rsidR="00630B3F" w:rsidRDefault="00630B3F" w:rsidP="00370B48"/>
    <w:p w:rsidR="00630B3F" w:rsidRDefault="00630B3F" w:rsidP="00370B48"/>
    <w:p w:rsidR="00630B3F" w:rsidRDefault="00630B3F" w:rsidP="00370B48"/>
    <w:p w:rsidR="00630B3F" w:rsidRDefault="00630B3F" w:rsidP="00370B48"/>
    <w:p w:rsidR="00630B3F" w:rsidRDefault="00630B3F" w:rsidP="00370B48"/>
    <w:p w:rsidR="00630B3F" w:rsidRDefault="00630B3F" w:rsidP="00370B48"/>
    <w:p w:rsidR="00630B3F" w:rsidRDefault="00630B3F" w:rsidP="00370B48"/>
    <w:p w:rsidR="00370B48" w:rsidRDefault="00F23171" w:rsidP="00370B48">
      <w:r w:rsidRPr="00567E3A">
        <w:t xml:space="preserve">  </w:t>
      </w:r>
      <w:r w:rsidR="00370B48">
        <w:t xml:space="preserve">El Coaching nutricional: </w:t>
      </w:r>
    </w:p>
    <w:p w:rsidR="00370B48" w:rsidRDefault="00370B48" w:rsidP="00370B48">
      <w:r>
        <w:t xml:space="preserve">El coaching surgido en la década de los 70’s ha sido aplicado en diversos campos, sin embargo en el campo de la nutrición es uno de los últimos en los que ha sido implementado, en su origen ha sido aplicado para el rendimiento deportivo. </w:t>
      </w:r>
      <w:hyperlink r:id="rId6" w:history="1">
        <w:r w:rsidRPr="00750917">
          <w:rPr>
            <w:rStyle w:val="Hyperlink"/>
          </w:rPr>
          <w:t>http://corporalmc.com/que-es-el-coaching-nutricional/</w:t>
        </w:r>
      </w:hyperlink>
      <w:r>
        <w:t xml:space="preserve"> </w:t>
      </w:r>
    </w:p>
    <w:p w:rsidR="00DC054B" w:rsidRPr="00A1276E" w:rsidRDefault="00DC054B" w:rsidP="00DC054B">
      <w:pPr>
        <w:spacing w:after="0" w:line="360" w:lineRule="auto"/>
        <w:ind w:left="360"/>
        <w:jc w:val="both"/>
        <w:rPr>
          <w:rFonts w:ascii="Arial" w:hAnsi="Arial" w:cs="Arial"/>
          <w:sz w:val="24"/>
          <w:szCs w:val="24"/>
          <w:lang w:val="es-DO"/>
        </w:rPr>
      </w:pPr>
      <w:r w:rsidRPr="00A1276E">
        <w:rPr>
          <w:rFonts w:ascii="Arial" w:hAnsi="Arial" w:cs="Arial"/>
          <w:sz w:val="24"/>
          <w:szCs w:val="24"/>
          <w:lang w:val="es-DO"/>
        </w:rPr>
        <w:t>.</w:t>
      </w:r>
    </w:p>
    <w:p w:rsidR="00630B3F" w:rsidRDefault="00630B3F" w:rsidP="00630B3F">
      <w:r>
        <w:t>Buscar en internet,</w:t>
      </w:r>
    </w:p>
    <w:p w:rsidR="00630B3F" w:rsidRPr="00630B3F" w:rsidRDefault="00630B3F" w:rsidP="00630B3F">
      <w:pPr>
        <w:pStyle w:val="ListParagraph"/>
        <w:numPr>
          <w:ilvl w:val="0"/>
          <w:numId w:val="4"/>
        </w:numPr>
        <w:spacing w:after="200" w:line="276" w:lineRule="auto"/>
        <w:rPr>
          <w:lang w:val="es-ES"/>
        </w:rPr>
      </w:pPr>
      <w:r w:rsidRPr="00630B3F">
        <w:rPr>
          <w:lang w:val="es-ES"/>
        </w:rPr>
        <w:t>Breve reseña de cuando surge la Tendencia a comercializar productos nutricionales, tanto físico como virtual.</w:t>
      </w:r>
    </w:p>
    <w:p w:rsidR="00630B3F" w:rsidRPr="00630B3F" w:rsidRDefault="00630B3F" w:rsidP="00630B3F">
      <w:pPr>
        <w:pStyle w:val="ListParagraph"/>
        <w:numPr>
          <w:ilvl w:val="0"/>
          <w:numId w:val="4"/>
        </w:numPr>
        <w:spacing w:after="200" w:line="276" w:lineRule="auto"/>
        <w:rPr>
          <w:lang w:val="es-ES"/>
        </w:rPr>
      </w:pPr>
      <w:r w:rsidRPr="00630B3F">
        <w:rPr>
          <w:lang w:val="es-ES"/>
        </w:rPr>
        <w:t>Describir las principales empresas que venden estos productos y agregar imágenes de dichos productos.</w:t>
      </w:r>
    </w:p>
    <w:p w:rsidR="00630B3F" w:rsidRPr="00630B3F" w:rsidRDefault="00630B3F" w:rsidP="00630B3F">
      <w:pPr>
        <w:pStyle w:val="ListParagraph"/>
        <w:numPr>
          <w:ilvl w:val="0"/>
          <w:numId w:val="4"/>
        </w:numPr>
        <w:spacing w:after="200" w:line="276" w:lineRule="auto"/>
        <w:rPr>
          <w:lang w:val="es-ES"/>
        </w:rPr>
      </w:pPr>
      <w:r w:rsidRPr="00630B3F">
        <w:rPr>
          <w:lang w:val="es-ES"/>
        </w:rPr>
        <w:t xml:space="preserve"> Tabla de comparación de las diferentes empresas y productos. </w:t>
      </w:r>
    </w:p>
    <w:p w:rsidR="00630B3F" w:rsidRPr="00630B3F" w:rsidRDefault="00630B3F" w:rsidP="00630B3F">
      <w:pPr>
        <w:pStyle w:val="ListParagraph"/>
        <w:numPr>
          <w:ilvl w:val="0"/>
          <w:numId w:val="4"/>
        </w:numPr>
        <w:spacing w:after="200" w:line="276" w:lineRule="auto"/>
        <w:rPr>
          <w:lang w:val="es-ES"/>
        </w:rPr>
      </w:pPr>
      <w:r w:rsidRPr="00630B3F">
        <w:rPr>
          <w:lang w:val="es-ES"/>
        </w:rPr>
        <w:t xml:space="preserve"> Análisis del alcance de Herbalife, todo lo referente  incluyendo las redes sociales que posee.</w:t>
      </w:r>
    </w:p>
    <w:p w:rsidR="00630B3F" w:rsidRPr="00630B3F" w:rsidRDefault="00630B3F" w:rsidP="00630B3F">
      <w:pPr>
        <w:pStyle w:val="ListParagraph"/>
        <w:numPr>
          <w:ilvl w:val="0"/>
          <w:numId w:val="4"/>
        </w:numPr>
        <w:spacing w:after="200" w:line="276" w:lineRule="auto"/>
        <w:rPr>
          <w:lang w:val="es-ES"/>
        </w:rPr>
      </w:pPr>
      <w:r w:rsidRPr="00630B3F">
        <w:rPr>
          <w:lang w:val="es-ES"/>
        </w:rPr>
        <w:t>Su consumo objetivo: ósea si es para nutrición o para pérdida de peso.</w:t>
      </w:r>
    </w:p>
    <w:p w:rsidR="00630B3F" w:rsidRPr="00630B3F" w:rsidRDefault="00630B3F" w:rsidP="00630B3F">
      <w:pPr>
        <w:pStyle w:val="ListParagraph"/>
        <w:numPr>
          <w:ilvl w:val="0"/>
          <w:numId w:val="4"/>
        </w:numPr>
        <w:spacing w:after="200" w:line="276" w:lineRule="auto"/>
        <w:rPr>
          <w:lang w:val="es-ES"/>
        </w:rPr>
      </w:pPr>
      <w:r w:rsidRPr="00630B3F">
        <w:rPr>
          <w:lang w:val="es-ES"/>
        </w:rPr>
        <w:t>Diseño de plataforma todo lo que tenga que ver con ello le toca a Alfredo incluyendo la relación de enlaces con redes sociales.</w:t>
      </w:r>
    </w:p>
    <w:p w:rsidR="00630B3F" w:rsidRPr="00630B3F" w:rsidRDefault="00630B3F" w:rsidP="00630B3F">
      <w:pPr>
        <w:pStyle w:val="ListParagraph"/>
        <w:rPr>
          <w:lang w:val="es-ES"/>
        </w:rP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DC054B" w:rsidRPr="00630B3F" w:rsidRDefault="00DC054B" w:rsidP="00DC054B">
      <w:pPr>
        <w:spacing w:after="0" w:line="360" w:lineRule="auto"/>
        <w:ind w:left="360"/>
        <w:jc w:val="both"/>
        <w:rPr>
          <w:rFonts w:ascii="Arial" w:hAnsi="Arial" w:cs="Arial"/>
          <w:sz w:val="24"/>
          <w:szCs w:val="24"/>
        </w:rPr>
      </w:pPr>
    </w:p>
    <w:p w:rsidR="00DC054B" w:rsidRPr="00A1276E" w:rsidRDefault="00DC054B" w:rsidP="00DC054B">
      <w:pPr>
        <w:pStyle w:val="ListParagraph"/>
        <w:numPr>
          <w:ilvl w:val="0"/>
          <w:numId w:val="1"/>
        </w:numPr>
        <w:spacing w:after="0" w:line="360" w:lineRule="auto"/>
        <w:jc w:val="both"/>
        <w:rPr>
          <w:rFonts w:ascii="Arial" w:hAnsi="Arial" w:cs="Arial"/>
          <w:vanish/>
          <w:sz w:val="24"/>
          <w:szCs w:val="24"/>
          <w:lang w:val="es-DO"/>
        </w:rPr>
      </w:pPr>
    </w:p>
    <w:p w:rsidR="00DC054B" w:rsidRPr="00A1276E" w:rsidRDefault="00DC054B" w:rsidP="00DC054B">
      <w:pPr>
        <w:pStyle w:val="ListParagraph"/>
        <w:numPr>
          <w:ilvl w:val="0"/>
          <w:numId w:val="1"/>
        </w:numPr>
        <w:spacing w:after="0" w:line="360" w:lineRule="auto"/>
        <w:jc w:val="both"/>
        <w:rPr>
          <w:rFonts w:ascii="Arial" w:hAnsi="Arial" w:cs="Arial"/>
          <w:vanish/>
          <w:sz w:val="24"/>
          <w:szCs w:val="24"/>
          <w:lang w:val="es-DO"/>
        </w:rPr>
      </w:pPr>
    </w:p>
    <w:p w:rsidR="00266899" w:rsidRPr="00DC054B" w:rsidRDefault="00266899">
      <w:pPr>
        <w:rPr>
          <w:lang w:val="es-DO"/>
        </w:rPr>
      </w:pPr>
    </w:p>
    <w:sectPr w:rsidR="00266899" w:rsidRPr="00DC054B" w:rsidSect="00CF10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A49D4"/>
    <w:multiLevelType w:val="multilevel"/>
    <w:tmpl w:val="D632BF9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35262FA8"/>
    <w:multiLevelType w:val="hybridMultilevel"/>
    <w:tmpl w:val="4F560A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646982"/>
    <w:multiLevelType w:val="multilevel"/>
    <w:tmpl w:val="1F706622"/>
    <w:lvl w:ilvl="0">
      <w:start w:val="1"/>
      <w:numFmt w:val="decimal"/>
      <w:lvlText w:val="%1."/>
      <w:lvlJc w:val="left"/>
      <w:pPr>
        <w:ind w:left="1146" w:hanging="360"/>
      </w:pPr>
    </w:lvl>
    <w:lvl w:ilvl="1">
      <w:start w:val="1"/>
      <w:numFmt w:val="decimal"/>
      <w:isLgl/>
      <w:lvlText w:val="%1.%2"/>
      <w:lvlJc w:val="left"/>
      <w:pPr>
        <w:ind w:left="1371" w:hanging="585"/>
      </w:pPr>
      <w:rPr>
        <w:rFonts w:hint="default"/>
      </w:rPr>
    </w:lvl>
    <w:lvl w:ilvl="2">
      <w:start w:val="2"/>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586" w:hanging="1800"/>
      </w:pPr>
      <w:rPr>
        <w:rFonts w:hint="default"/>
      </w:rPr>
    </w:lvl>
  </w:abstractNum>
  <w:abstractNum w:abstractNumId="3" w15:restartNumberingAfterBreak="0">
    <w:nsid w:val="66DC5995"/>
    <w:multiLevelType w:val="multilevel"/>
    <w:tmpl w:val="1F706622"/>
    <w:lvl w:ilvl="0">
      <w:start w:val="1"/>
      <w:numFmt w:val="decimal"/>
      <w:lvlText w:val="%1."/>
      <w:lvlJc w:val="left"/>
      <w:pPr>
        <w:ind w:left="1146" w:hanging="360"/>
      </w:pPr>
    </w:lvl>
    <w:lvl w:ilvl="1">
      <w:start w:val="1"/>
      <w:numFmt w:val="decimal"/>
      <w:isLgl/>
      <w:lvlText w:val="%1.%2"/>
      <w:lvlJc w:val="left"/>
      <w:pPr>
        <w:ind w:left="1371" w:hanging="585"/>
      </w:pPr>
      <w:rPr>
        <w:rFonts w:hint="default"/>
      </w:rPr>
    </w:lvl>
    <w:lvl w:ilvl="2">
      <w:start w:val="2"/>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586"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266899"/>
    <w:rsid w:val="000746A3"/>
    <w:rsid w:val="000949A3"/>
    <w:rsid w:val="00123921"/>
    <w:rsid w:val="001256E5"/>
    <w:rsid w:val="001C788F"/>
    <w:rsid w:val="00266899"/>
    <w:rsid w:val="00300290"/>
    <w:rsid w:val="003342AC"/>
    <w:rsid w:val="00370B48"/>
    <w:rsid w:val="003C1D65"/>
    <w:rsid w:val="004059D8"/>
    <w:rsid w:val="00423999"/>
    <w:rsid w:val="00482F78"/>
    <w:rsid w:val="004C4145"/>
    <w:rsid w:val="005341A4"/>
    <w:rsid w:val="00567E3A"/>
    <w:rsid w:val="005D537A"/>
    <w:rsid w:val="00625142"/>
    <w:rsid w:val="00630B3F"/>
    <w:rsid w:val="00644826"/>
    <w:rsid w:val="00675E39"/>
    <w:rsid w:val="006C14E5"/>
    <w:rsid w:val="006E16D2"/>
    <w:rsid w:val="00730B55"/>
    <w:rsid w:val="00736590"/>
    <w:rsid w:val="007476B4"/>
    <w:rsid w:val="00752436"/>
    <w:rsid w:val="00765902"/>
    <w:rsid w:val="007A45E9"/>
    <w:rsid w:val="007C32EB"/>
    <w:rsid w:val="00820555"/>
    <w:rsid w:val="00897DD2"/>
    <w:rsid w:val="008E422F"/>
    <w:rsid w:val="009E7E76"/>
    <w:rsid w:val="00A42454"/>
    <w:rsid w:val="00AE1361"/>
    <w:rsid w:val="00BB1BE2"/>
    <w:rsid w:val="00BD5CE8"/>
    <w:rsid w:val="00BD6F2C"/>
    <w:rsid w:val="00BE19FB"/>
    <w:rsid w:val="00BF73B1"/>
    <w:rsid w:val="00C42E56"/>
    <w:rsid w:val="00C66750"/>
    <w:rsid w:val="00CE39EE"/>
    <w:rsid w:val="00CF10E8"/>
    <w:rsid w:val="00D3739B"/>
    <w:rsid w:val="00DC054B"/>
    <w:rsid w:val="00DC7924"/>
    <w:rsid w:val="00DE60CB"/>
    <w:rsid w:val="00E536BF"/>
    <w:rsid w:val="00E66EAB"/>
    <w:rsid w:val="00E86663"/>
    <w:rsid w:val="00EB415C"/>
    <w:rsid w:val="00F23171"/>
    <w:rsid w:val="00F556BF"/>
    <w:rsid w:val="00FE6C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EEC8A7-F32B-4A7C-85B7-D37069C9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0E8"/>
  </w:style>
  <w:style w:type="paragraph" w:styleId="Heading1">
    <w:name w:val="heading 1"/>
    <w:basedOn w:val="Normal"/>
    <w:link w:val="Heading1Char"/>
    <w:uiPriority w:val="1"/>
    <w:qFormat/>
    <w:rsid w:val="00630B3F"/>
    <w:pPr>
      <w:widowControl w:val="0"/>
      <w:spacing w:before="48" w:after="0" w:line="240" w:lineRule="auto"/>
      <w:ind w:left="440"/>
      <w:outlineLvl w:val="0"/>
    </w:pPr>
    <w:rPr>
      <w:rFonts w:ascii="Arial" w:eastAsia="Arial" w:hAnsi="Arial"/>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6BF"/>
    <w:rPr>
      <w:color w:val="0000FF" w:themeColor="hyperlink"/>
      <w:u w:val="single"/>
    </w:rPr>
  </w:style>
  <w:style w:type="character" w:customStyle="1" w:styleId="5yl5">
    <w:name w:val="_5yl5"/>
    <w:basedOn w:val="DefaultParagraphFont"/>
    <w:rsid w:val="005D537A"/>
  </w:style>
  <w:style w:type="table" w:styleId="TableGrid">
    <w:name w:val="Table Grid"/>
    <w:basedOn w:val="TableNormal"/>
    <w:uiPriority w:val="59"/>
    <w:rsid w:val="00567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E3A"/>
    <w:pPr>
      <w:spacing w:after="160" w:line="259" w:lineRule="auto"/>
      <w:ind w:left="720"/>
      <w:contextualSpacing/>
    </w:pPr>
    <w:rPr>
      <w:lang w:val="en-US"/>
    </w:rPr>
  </w:style>
  <w:style w:type="paragraph" w:styleId="TOC1">
    <w:name w:val="toc 1"/>
    <w:basedOn w:val="Normal"/>
    <w:uiPriority w:val="1"/>
    <w:qFormat/>
    <w:rsid w:val="00765902"/>
    <w:pPr>
      <w:widowControl w:val="0"/>
      <w:spacing w:after="0" w:line="240" w:lineRule="auto"/>
      <w:ind w:left="440"/>
    </w:pPr>
    <w:rPr>
      <w:rFonts w:ascii="Arial" w:eastAsia="Arial" w:hAnsi="Arial"/>
      <w:b/>
      <w:bCs/>
      <w:lang w:val="en-US"/>
    </w:rPr>
  </w:style>
  <w:style w:type="character" w:customStyle="1" w:styleId="Heading1Char">
    <w:name w:val="Heading 1 Char"/>
    <w:basedOn w:val="DefaultParagraphFont"/>
    <w:link w:val="Heading1"/>
    <w:uiPriority w:val="1"/>
    <w:rsid w:val="00630B3F"/>
    <w:rPr>
      <w:rFonts w:ascii="Arial" w:eastAsia="Arial" w:hAnsi="Arial"/>
      <w:b/>
      <w:bCs/>
      <w:sz w:val="32"/>
      <w:szCs w:val="32"/>
      <w:lang w:val="en-US"/>
    </w:rPr>
  </w:style>
  <w:style w:type="paragraph" w:styleId="BalloonText">
    <w:name w:val="Balloon Text"/>
    <w:basedOn w:val="Normal"/>
    <w:link w:val="BalloonTextChar"/>
    <w:uiPriority w:val="99"/>
    <w:semiHidden/>
    <w:unhideWhenUsed/>
    <w:rsid w:val="00752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4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67439">
      <w:bodyDiv w:val="1"/>
      <w:marLeft w:val="0"/>
      <w:marRight w:val="0"/>
      <w:marTop w:val="0"/>
      <w:marBottom w:val="0"/>
      <w:divBdr>
        <w:top w:val="none" w:sz="0" w:space="0" w:color="auto"/>
        <w:left w:val="none" w:sz="0" w:space="0" w:color="auto"/>
        <w:bottom w:val="none" w:sz="0" w:space="0" w:color="auto"/>
        <w:right w:val="none" w:sz="0" w:space="0" w:color="auto"/>
      </w:divBdr>
      <w:divsChild>
        <w:div w:id="538400666">
          <w:marLeft w:val="72"/>
          <w:marRight w:val="72"/>
          <w:marTop w:val="91"/>
          <w:marBottom w:val="91"/>
          <w:divBdr>
            <w:top w:val="none" w:sz="0" w:space="0" w:color="auto"/>
            <w:left w:val="none" w:sz="0" w:space="0" w:color="auto"/>
            <w:bottom w:val="none" w:sz="0" w:space="0" w:color="auto"/>
            <w:right w:val="none" w:sz="0" w:space="0" w:color="auto"/>
          </w:divBdr>
          <w:divsChild>
            <w:div w:id="511838963">
              <w:marLeft w:val="0"/>
              <w:marRight w:val="0"/>
              <w:marTop w:val="0"/>
              <w:marBottom w:val="0"/>
              <w:divBdr>
                <w:top w:val="none" w:sz="0" w:space="0" w:color="auto"/>
                <w:left w:val="none" w:sz="0" w:space="0" w:color="auto"/>
                <w:bottom w:val="none" w:sz="0" w:space="0" w:color="auto"/>
                <w:right w:val="none" w:sz="0" w:space="0" w:color="auto"/>
              </w:divBdr>
              <w:divsChild>
                <w:div w:id="1060790140">
                  <w:marLeft w:val="326"/>
                  <w:marRight w:val="0"/>
                  <w:marTop w:val="0"/>
                  <w:marBottom w:val="0"/>
                  <w:divBdr>
                    <w:top w:val="none" w:sz="0" w:space="0" w:color="auto"/>
                    <w:left w:val="none" w:sz="0" w:space="0" w:color="auto"/>
                    <w:bottom w:val="none" w:sz="0" w:space="0" w:color="auto"/>
                    <w:right w:val="none" w:sz="0" w:space="0" w:color="auto"/>
                  </w:divBdr>
                  <w:divsChild>
                    <w:div w:id="676083621">
                      <w:marLeft w:val="0"/>
                      <w:marRight w:val="0"/>
                      <w:marTop w:val="0"/>
                      <w:marBottom w:val="0"/>
                      <w:divBdr>
                        <w:top w:val="none" w:sz="0" w:space="0" w:color="auto"/>
                        <w:left w:val="none" w:sz="0" w:space="0" w:color="auto"/>
                        <w:bottom w:val="none" w:sz="0" w:space="0" w:color="auto"/>
                        <w:right w:val="none" w:sz="0" w:space="0" w:color="auto"/>
                      </w:divBdr>
                      <w:divsChild>
                        <w:div w:id="195434705">
                          <w:marLeft w:val="0"/>
                          <w:marRight w:val="0"/>
                          <w:marTop w:val="0"/>
                          <w:marBottom w:val="0"/>
                          <w:divBdr>
                            <w:top w:val="single" w:sz="4" w:space="0" w:color="D5D5D5"/>
                            <w:left w:val="single" w:sz="4" w:space="0" w:color="D5D5D5"/>
                            <w:bottom w:val="single" w:sz="4" w:space="0" w:color="D5D5D5"/>
                            <w:right w:val="single" w:sz="4" w:space="0" w:color="D5D5D5"/>
                          </w:divBdr>
                          <w:divsChild>
                            <w:div w:id="1794715138">
                              <w:marLeft w:val="0"/>
                              <w:marRight w:val="0"/>
                              <w:marTop w:val="0"/>
                              <w:marBottom w:val="0"/>
                              <w:divBdr>
                                <w:top w:val="none" w:sz="0" w:space="0" w:color="auto"/>
                                <w:left w:val="none" w:sz="0" w:space="0" w:color="auto"/>
                                <w:bottom w:val="none" w:sz="0" w:space="0" w:color="auto"/>
                                <w:right w:val="none" w:sz="0" w:space="0" w:color="auto"/>
                              </w:divBdr>
                              <w:divsChild>
                                <w:div w:id="7274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065431">
                  <w:marLeft w:val="326"/>
                  <w:marRight w:val="0"/>
                  <w:marTop w:val="0"/>
                  <w:marBottom w:val="0"/>
                  <w:divBdr>
                    <w:top w:val="none" w:sz="0" w:space="0" w:color="auto"/>
                    <w:left w:val="none" w:sz="0" w:space="0" w:color="auto"/>
                    <w:bottom w:val="none" w:sz="0" w:space="0" w:color="auto"/>
                    <w:right w:val="none" w:sz="0" w:space="0" w:color="auto"/>
                  </w:divBdr>
                  <w:divsChild>
                    <w:div w:id="638850254">
                      <w:marLeft w:val="0"/>
                      <w:marRight w:val="0"/>
                      <w:marTop w:val="0"/>
                      <w:marBottom w:val="0"/>
                      <w:divBdr>
                        <w:top w:val="none" w:sz="0" w:space="0" w:color="auto"/>
                        <w:left w:val="none" w:sz="0" w:space="0" w:color="auto"/>
                        <w:bottom w:val="none" w:sz="0" w:space="0" w:color="auto"/>
                        <w:right w:val="none" w:sz="0" w:space="0" w:color="auto"/>
                      </w:divBdr>
                      <w:divsChild>
                        <w:div w:id="1397319501">
                          <w:marLeft w:val="0"/>
                          <w:marRight w:val="0"/>
                          <w:marTop w:val="0"/>
                          <w:marBottom w:val="0"/>
                          <w:divBdr>
                            <w:top w:val="single" w:sz="4" w:space="0" w:color="D5D5D5"/>
                            <w:left w:val="single" w:sz="4" w:space="0" w:color="D5D5D5"/>
                            <w:bottom w:val="single" w:sz="4" w:space="0" w:color="D5D5D5"/>
                            <w:right w:val="single" w:sz="4" w:space="0" w:color="D5D5D5"/>
                          </w:divBdr>
                          <w:divsChild>
                            <w:div w:id="1298560244">
                              <w:marLeft w:val="0"/>
                              <w:marRight w:val="0"/>
                              <w:marTop w:val="0"/>
                              <w:marBottom w:val="0"/>
                              <w:divBdr>
                                <w:top w:val="none" w:sz="0" w:space="0" w:color="auto"/>
                                <w:left w:val="none" w:sz="0" w:space="0" w:color="auto"/>
                                <w:bottom w:val="none" w:sz="0" w:space="0" w:color="auto"/>
                                <w:right w:val="none" w:sz="0" w:space="0" w:color="auto"/>
                              </w:divBdr>
                              <w:divsChild>
                                <w:div w:id="11203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233792">
      <w:bodyDiv w:val="1"/>
      <w:marLeft w:val="0"/>
      <w:marRight w:val="0"/>
      <w:marTop w:val="0"/>
      <w:marBottom w:val="0"/>
      <w:divBdr>
        <w:top w:val="none" w:sz="0" w:space="0" w:color="auto"/>
        <w:left w:val="none" w:sz="0" w:space="0" w:color="auto"/>
        <w:bottom w:val="none" w:sz="0" w:space="0" w:color="auto"/>
        <w:right w:val="none" w:sz="0" w:space="0" w:color="auto"/>
      </w:divBdr>
      <w:divsChild>
        <w:div w:id="1078289365">
          <w:marLeft w:val="72"/>
          <w:marRight w:val="72"/>
          <w:marTop w:val="91"/>
          <w:marBottom w:val="91"/>
          <w:divBdr>
            <w:top w:val="none" w:sz="0" w:space="0" w:color="auto"/>
            <w:left w:val="none" w:sz="0" w:space="0" w:color="auto"/>
            <w:bottom w:val="none" w:sz="0" w:space="0" w:color="auto"/>
            <w:right w:val="none" w:sz="0" w:space="0" w:color="auto"/>
          </w:divBdr>
          <w:divsChild>
            <w:div w:id="1291740542">
              <w:marLeft w:val="0"/>
              <w:marRight w:val="0"/>
              <w:marTop w:val="0"/>
              <w:marBottom w:val="0"/>
              <w:divBdr>
                <w:top w:val="none" w:sz="0" w:space="0" w:color="auto"/>
                <w:left w:val="none" w:sz="0" w:space="0" w:color="auto"/>
                <w:bottom w:val="none" w:sz="0" w:space="0" w:color="auto"/>
                <w:right w:val="none" w:sz="0" w:space="0" w:color="auto"/>
              </w:divBdr>
              <w:divsChild>
                <w:div w:id="370305150">
                  <w:marLeft w:val="326"/>
                  <w:marRight w:val="0"/>
                  <w:marTop w:val="0"/>
                  <w:marBottom w:val="0"/>
                  <w:divBdr>
                    <w:top w:val="none" w:sz="0" w:space="0" w:color="auto"/>
                    <w:left w:val="none" w:sz="0" w:space="0" w:color="auto"/>
                    <w:bottom w:val="none" w:sz="0" w:space="0" w:color="auto"/>
                    <w:right w:val="none" w:sz="0" w:space="0" w:color="auto"/>
                  </w:divBdr>
                  <w:divsChild>
                    <w:div w:id="689912470">
                      <w:marLeft w:val="0"/>
                      <w:marRight w:val="0"/>
                      <w:marTop w:val="0"/>
                      <w:marBottom w:val="0"/>
                      <w:divBdr>
                        <w:top w:val="none" w:sz="0" w:space="0" w:color="auto"/>
                        <w:left w:val="none" w:sz="0" w:space="0" w:color="auto"/>
                        <w:bottom w:val="none" w:sz="0" w:space="0" w:color="auto"/>
                        <w:right w:val="none" w:sz="0" w:space="0" w:color="auto"/>
                      </w:divBdr>
                      <w:divsChild>
                        <w:div w:id="1525363493">
                          <w:marLeft w:val="0"/>
                          <w:marRight w:val="0"/>
                          <w:marTop w:val="0"/>
                          <w:marBottom w:val="0"/>
                          <w:divBdr>
                            <w:top w:val="single" w:sz="4" w:space="0" w:color="D5D5D5"/>
                            <w:left w:val="single" w:sz="4" w:space="0" w:color="D5D5D5"/>
                            <w:bottom w:val="single" w:sz="4" w:space="0" w:color="D5D5D5"/>
                            <w:right w:val="single" w:sz="4" w:space="0" w:color="D5D5D5"/>
                          </w:divBdr>
                          <w:divsChild>
                            <w:div w:id="756827964">
                              <w:marLeft w:val="0"/>
                              <w:marRight w:val="0"/>
                              <w:marTop w:val="0"/>
                              <w:marBottom w:val="0"/>
                              <w:divBdr>
                                <w:top w:val="none" w:sz="0" w:space="0" w:color="auto"/>
                                <w:left w:val="none" w:sz="0" w:space="0" w:color="auto"/>
                                <w:bottom w:val="none" w:sz="0" w:space="0" w:color="auto"/>
                                <w:right w:val="none" w:sz="0" w:space="0" w:color="auto"/>
                              </w:divBdr>
                              <w:divsChild>
                                <w:div w:id="11983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76771">
                  <w:marLeft w:val="326"/>
                  <w:marRight w:val="0"/>
                  <w:marTop w:val="0"/>
                  <w:marBottom w:val="0"/>
                  <w:divBdr>
                    <w:top w:val="none" w:sz="0" w:space="0" w:color="auto"/>
                    <w:left w:val="none" w:sz="0" w:space="0" w:color="auto"/>
                    <w:bottom w:val="none" w:sz="0" w:space="0" w:color="auto"/>
                    <w:right w:val="none" w:sz="0" w:space="0" w:color="auto"/>
                  </w:divBdr>
                  <w:divsChild>
                    <w:div w:id="825050326">
                      <w:marLeft w:val="0"/>
                      <w:marRight w:val="0"/>
                      <w:marTop w:val="0"/>
                      <w:marBottom w:val="0"/>
                      <w:divBdr>
                        <w:top w:val="none" w:sz="0" w:space="0" w:color="auto"/>
                        <w:left w:val="none" w:sz="0" w:space="0" w:color="auto"/>
                        <w:bottom w:val="none" w:sz="0" w:space="0" w:color="auto"/>
                        <w:right w:val="none" w:sz="0" w:space="0" w:color="auto"/>
                      </w:divBdr>
                      <w:divsChild>
                        <w:div w:id="662779485">
                          <w:marLeft w:val="0"/>
                          <w:marRight w:val="0"/>
                          <w:marTop w:val="0"/>
                          <w:marBottom w:val="0"/>
                          <w:divBdr>
                            <w:top w:val="single" w:sz="4" w:space="0" w:color="D5D5D5"/>
                            <w:left w:val="single" w:sz="4" w:space="0" w:color="D5D5D5"/>
                            <w:bottom w:val="single" w:sz="4" w:space="0" w:color="D5D5D5"/>
                            <w:right w:val="single" w:sz="4" w:space="0" w:color="D5D5D5"/>
                          </w:divBdr>
                          <w:divsChild>
                            <w:div w:id="240260902">
                              <w:marLeft w:val="0"/>
                              <w:marRight w:val="0"/>
                              <w:marTop w:val="0"/>
                              <w:marBottom w:val="0"/>
                              <w:divBdr>
                                <w:top w:val="none" w:sz="0" w:space="0" w:color="auto"/>
                                <w:left w:val="none" w:sz="0" w:space="0" w:color="auto"/>
                                <w:bottom w:val="none" w:sz="0" w:space="0" w:color="auto"/>
                                <w:right w:val="none" w:sz="0" w:space="0" w:color="auto"/>
                              </w:divBdr>
                              <w:divsChild>
                                <w:div w:id="11157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11871">
                  <w:marLeft w:val="326"/>
                  <w:marRight w:val="0"/>
                  <w:marTop w:val="0"/>
                  <w:marBottom w:val="0"/>
                  <w:divBdr>
                    <w:top w:val="none" w:sz="0" w:space="0" w:color="auto"/>
                    <w:left w:val="none" w:sz="0" w:space="0" w:color="auto"/>
                    <w:bottom w:val="none" w:sz="0" w:space="0" w:color="auto"/>
                    <w:right w:val="none" w:sz="0" w:space="0" w:color="auto"/>
                  </w:divBdr>
                  <w:divsChild>
                    <w:div w:id="1990936075">
                      <w:marLeft w:val="0"/>
                      <w:marRight w:val="0"/>
                      <w:marTop w:val="0"/>
                      <w:marBottom w:val="0"/>
                      <w:divBdr>
                        <w:top w:val="none" w:sz="0" w:space="0" w:color="auto"/>
                        <w:left w:val="none" w:sz="0" w:space="0" w:color="auto"/>
                        <w:bottom w:val="none" w:sz="0" w:space="0" w:color="auto"/>
                        <w:right w:val="none" w:sz="0" w:space="0" w:color="auto"/>
                      </w:divBdr>
                      <w:divsChild>
                        <w:div w:id="707141287">
                          <w:marLeft w:val="0"/>
                          <w:marRight w:val="0"/>
                          <w:marTop w:val="0"/>
                          <w:marBottom w:val="0"/>
                          <w:divBdr>
                            <w:top w:val="single" w:sz="4" w:space="0" w:color="D5D5D5"/>
                            <w:left w:val="single" w:sz="4" w:space="0" w:color="D5D5D5"/>
                            <w:bottom w:val="single" w:sz="4" w:space="0" w:color="D5D5D5"/>
                            <w:right w:val="single" w:sz="4" w:space="0" w:color="D5D5D5"/>
                          </w:divBdr>
                          <w:divsChild>
                            <w:div w:id="2010907079">
                              <w:marLeft w:val="0"/>
                              <w:marRight w:val="0"/>
                              <w:marTop w:val="0"/>
                              <w:marBottom w:val="0"/>
                              <w:divBdr>
                                <w:top w:val="none" w:sz="0" w:space="0" w:color="auto"/>
                                <w:left w:val="none" w:sz="0" w:space="0" w:color="auto"/>
                                <w:bottom w:val="none" w:sz="0" w:space="0" w:color="auto"/>
                                <w:right w:val="none" w:sz="0" w:space="0" w:color="auto"/>
                              </w:divBdr>
                              <w:divsChild>
                                <w:div w:id="130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rporalmc.com/que-es-el-coaching-nutricion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41C515-B9C7-48FF-B411-581930B2C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11</Pages>
  <Words>1283</Words>
  <Characters>7059</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Eligio A Medina</dc:creator>
  <cp:lastModifiedBy>sgrysoft</cp:lastModifiedBy>
  <cp:revision>27</cp:revision>
  <dcterms:created xsi:type="dcterms:W3CDTF">2016-02-09T00:03:00Z</dcterms:created>
  <dcterms:modified xsi:type="dcterms:W3CDTF">2016-03-31T00:48:00Z</dcterms:modified>
</cp:coreProperties>
</file>