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B15" w:rsidRPr="00B55B15" w:rsidRDefault="00B55B15" w:rsidP="00B55B15">
      <w:pPr>
        <w:spacing w:before="100" w:beforeAutospacing="1" w:after="100" w:afterAutospacing="1" w:line="240" w:lineRule="auto"/>
        <w:rPr>
          <w:rFonts w:ascii="Times New Roman" w:eastAsia="Times New Roman" w:hAnsi="Times New Roman" w:cs="Times New Roman"/>
          <w:sz w:val="24"/>
          <w:szCs w:val="24"/>
          <w:lang w:eastAsia="es-DO"/>
        </w:rPr>
      </w:pPr>
      <w:r w:rsidRPr="00B55B15">
        <w:rPr>
          <w:rFonts w:ascii="MS Sans Serif" w:eastAsia="Times New Roman" w:hAnsi="MS Sans Serif" w:cs="Times New Roman"/>
          <w:b/>
          <w:bCs/>
          <w:color w:val="0000FF"/>
          <w:sz w:val="36"/>
          <w:szCs w:val="36"/>
          <w:lang w:eastAsia="es-DO"/>
        </w:rPr>
        <w:t>El marco teórico de una investigación</w:t>
      </w:r>
      <w:r w:rsidRPr="00B55B15">
        <w:rPr>
          <w:rFonts w:ascii="Times New Roman" w:eastAsia="Times New Roman" w:hAnsi="Times New Roman" w:cs="Times New Roman"/>
          <w:sz w:val="24"/>
          <w:szCs w:val="24"/>
          <w:lang w:val="es-ES" w:eastAsia="es-DO"/>
        </w:rPr>
        <w:t xml:space="preserve"> </w:t>
      </w:r>
    </w:p>
    <w:p w:rsidR="00B55B15" w:rsidRPr="00B55B15" w:rsidRDefault="00B55B15" w:rsidP="00B55B15">
      <w:pPr>
        <w:spacing w:before="100" w:beforeAutospacing="1" w:after="100" w:afterAutospacing="1" w:line="240" w:lineRule="auto"/>
        <w:jc w:val="right"/>
        <w:rPr>
          <w:rFonts w:ascii="Times New Roman" w:eastAsia="Times New Roman" w:hAnsi="Times New Roman" w:cs="Times New Roman"/>
          <w:sz w:val="24"/>
          <w:szCs w:val="24"/>
          <w:lang w:eastAsia="es-DO"/>
        </w:rPr>
      </w:pPr>
      <w:r w:rsidRPr="00B55B15">
        <w:rPr>
          <w:rFonts w:ascii="MS Sans Serif" w:eastAsia="Times New Roman" w:hAnsi="MS Sans Serif" w:cs="Times New Roman"/>
          <w:b/>
          <w:bCs/>
          <w:color w:val="0000FF"/>
          <w:sz w:val="20"/>
          <w:szCs w:val="20"/>
          <w:lang w:eastAsia="es-DO"/>
        </w:rPr>
        <w:t xml:space="preserve">Por Lic. </w:t>
      </w:r>
      <w:proofErr w:type="spellStart"/>
      <w:r w:rsidRPr="00B55B15">
        <w:rPr>
          <w:rFonts w:ascii="MS Sans Serif" w:eastAsia="Times New Roman" w:hAnsi="MS Sans Serif" w:cs="Times New Roman"/>
          <w:b/>
          <w:bCs/>
          <w:color w:val="0000FF"/>
          <w:sz w:val="20"/>
          <w:szCs w:val="20"/>
          <w:lang w:eastAsia="es-DO"/>
        </w:rPr>
        <w:t>Rosanna</w:t>
      </w:r>
      <w:proofErr w:type="spellEnd"/>
      <w:r w:rsidRPr="00B55B15">
        <w:rPr>
          <w:rFonts w:ascii="MS Sans Serif" w:eastAsia="Times New Roman" w:hAnsi="MS Sans Serif" w:cs="Times New Roman"/>
          <w:b/>
          <w:bCs/>
          <w:color w:val="0000FF"/>
          <w:sz w:val="20"/>
          <w:szCs w:val="20"/>
          <w:lang w:eastAsia="es-DO"/>
        </w:rPr>
        <w:t xml:space="preserve"> </w:t>
      </w:r>
      <w:proofErr w:type="spellStart"/>
      <w:r w:rsidRPr="00B55B15">
        <w:rPr>
          <w:rFonts w:ascii="MS Sans Serif" w:eastAsia="Times New Roman" w:hAnsi="MS Sans Serif" w:cs="Times New Roman"/>
          <w:b/>
          <w:bCs/>
          <w:color w:val="0000FF"/>
          <w:sz w:val="20"/>
          <w:szCs w:val="20"/>
          <w:lang w:eastAsia="es-DO"/>
        </w:rPr>
        <w:t>Schanzer</w:t>
      </w:r>
      <w:proofErr w:type="spellEnd"/>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Carlos Sabino</w:t>
      </w:r>
      <w:bookmarkStart w:id="0" w:name="_ednref1"/>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"_edn1"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[1]</w:t>
      </w:r>
      <w:r w:rsidRPr="00B55B15">
        <w:rPr>
          <w:rFonts w:ascii="MS Sans Serif" w:eastAsia="Times New Roman" w:hAnsi="MS Sans Serif" w:cs="Times New Roman"/>
          <w:color w:val="000080"/>
          <w:sz w:val="20"/>
          <w:szCs w:val="20"/>
          <w:lang w:eastAsia="es-DO"/>
        </w:rPr>
        <w:fldChar w:fldCharType="end"/>
      </w:r>
      <w:bookmarkEnd w:id="0"/>
      <w:r w:rsidRPr="00B55B15">
        <w:rPr>
          <w:rFonts w:ascii="MS Sans Serif" w:eastAsia="Times New Roman" w:hAnsi="MS Sans Serif" w:cs="Times New Roman"/>
          <w:color w:val="000080"/>
          <w:sz w:val="20"/>
          <w:szCs w:val="20"/>
          <w:lang w:eastAsia="es-DO"/>
        </w:rPr>
        <w:t xml:space="preserve"> afirma que "el planteamiento de una investigación no puede realizarse si no se hace explícito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w:t>
      </w:r>
      <w:proofErr w:type="spellStart"/>
      <w:r w:rsidRPr="00B55B15">
        <w:rPr>
          <w:rFonts w:ascii="MS Sans Serif" w:eastAsia="Times New Roman" w:hAnsi="MS Sans Serif" w:cs="Times New Roman"/>
          <w:color w:val="000080"/>
          <w:sz w:val="20"/>
          <w:szCs w:val="20"/>
          <w:lang w:eastAsia="es-DO"/>
        </w:rPr>
        <w:t>delimitacion</w:t>
      </w:r>
      <w:proofErr w:type="spellEnd"/>
      <w:r w:rsidRPr="00B55B15">
        <w:rPr>
          <w:rFonts w:ascii="MS Sans Serif" w:eastAsia="Times New Roman" w:hAnsi="MS Sans Serif" w:cs="Times New Roman"/>
          <w:color w:val="000080"/>
          <w:sz w:val="20"/>
          <w:szCs w:val="20"/>
          <w:lang w:eastAsia="es-DO"/>
        </w:rPr>
        <w:t xml:space="preserve"> del objeto de estudio.</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éstos no tengan todavía un carácter preciso y sistemático.</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El marco teórico, marco referencial o marco conceptual tiene el propósito de dar a la investigación un sistema coordinado y coherente de conceptos y proposiciones que permitan abordar el problema. "Se trata de integrar al problema dentro de un ámbito donde éste cobre sentido, incorporando los conocimientos previos relativos al mismo y ordenándolos de modo tal que resulten útil a nuestra tarea".</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El fin que tiene el marco teórico es el de situar a nuestro problema dentro de un conjunto de conocimientos, que permita orientar nuestra búsqueda y nos ofrezca una conceptualización adecuada de los términos que utilizaremos.</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"El punto de partida para construir un marco de referencia lo constituye nuestro conocimiento previo de los fenómenos que abordamos, así como las enseñanzas que extraigamos del trabajo de revisión bibliográfica que obligatoriamente tendremos que hacer". El marco teórico responde a la pregunta: ¿qué antecedentes existen? Por ende, tiene como objeto dar a la investigación un sistema coordinado y coherente de conceptos, proposiciones y postulados, que permita obtener una visión completa del sistema teórico y del conocimiento científico que se tiene acerca del tema.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Ezequiel </w:t>
      </w:r>
      <w:proofErr w:type="spellStart"/>
      <w:r w:rsidRPr="00B55B15">
        <w:rPr>
          <w:rFonts w:ascii="MS Sans Serif" w:eastAsia="Times New Roman" w:hAnsi="MS Sans Serif" w:cs="Times New Roman"/>
          <w:color w:val="000080"/>
          <w:sz w:val="20"/>
          <w:szCs w:val="20"/>
          <w:lang w:eastAsia="es-DO"/>
        </w:rPr>
        <w:t>Ander-Egg</w:t>
      </w:r>
      <w:bookmarkStart w:id="1" w:name="_ednref2"/>
      <w:proofErr w:type="spellEnd"/>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"_edn2"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[2]</w:t>
      </w:r>
      <w:r w:rsidRPr="00B55B15">
        <w:rPr>
          <w:rFonts w:ascii="MS Sans Serif" w:eastAsia="Times New Roman" w:hAnsi="MS Sans Serif" w:cs="Times New Roman"/>
          <w:color w:val="000080"/>
          <w:sz w:val="20"/>
          <w:szCs w:val="20"/>
          <w:lang w:eastAsia="es-DO"/>
        </w:rPr>
        <w:fldChar w:fldCharType="end"/>
      </w:r>
      <w:bookmarkEnd w:id="1"/>
      <w:r w:rsidRPr="00B55B15">
        <w:rPr>
          <w:rFonts w:ascii="MS Sans Serif" w:eastAsia="Times New Roman" w:hAnsi="MS Sans Serif" w:cs="Times New Roman"/>
          <w:color w:val="000080"/>
          <w:sz w:val="20"/>
          <w:szCs w:val="20"/>
          <w:lang w:eastAsia="es-DO"/>
        </w:rPr>
        <w:t xml:space="preserve"> nos dice que en el marco teórico o referencial "se expresan las proposiciones teóricas generales, las teorías específicas, los postulados, los supuestos, categorías y conceptos que han de servir de referencia para ordenar la masa de los hechos concernientes al problema o problemas que son motivo de estudio e investigación". En este sentido, "todo marco teórico se elabora a partir de un cuerpo teórico más amplio, o directamente a partir de una teoría. Para esta tarea se supone que se ha realizado la revisión de la literatura existente sobre el tema de investigación. Pero con la sola consulta de las referencias existentes no se elabora un marco teórico: éste podría llegar a ser una mezcla ecléctica de diferentes perspectivas teóricas, en algunos casos, hasta contrapuestas. El marco teórico que utilizamos se deriva de lo que podemos denominar nuestras opciones apriorísticas, es decir, de la teoría desde la cual interpretamos la realidad". </w:t>
      </w:r>
    </w:p>
    <w:p w:rsidR="00B55B15" w:rsidRPr="00B55B15" w:rsidRDefault="00B55B15" w:rsidP="00B55B15">
      <w:pPr>
        <w:spacing w:after="0" w:line="240" w:lineRule="auto"/>
        <w:ind w:firstLine="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Roberto Hernández </w:t>
      </w:r>
      <w:proofErr w:type="spellStart"/>
      <w:r w:rsidRPr="00B55B15">
        <w:rPr>
          <w:rFonts w:ascii="MS Sans Serif" w:eastAsia="Times New Roman" w:hAnsi="MS Sans Serif" w:cs="Times New Roman"/>
          <w:color w:val="000080"/>
          <w:sz w:val="20"/>
          <w:szCs w:val="20"/>
          <w:lang w:eastAsia="es-DO"/>
        </w:rPr>
        <w:t>Sampieri</w:t>
      </w:r>
      <w:proofErr w:type="spellEnd"/>
      <w:r w:rsidRPr="00B55B15">
        <w:rPr>
          <w:rFonts w:ascii="MS Sans Serif" w:eastAsia="Times New Roman" w:hAnsi="MS Sans Serif" w:cs="Times New Roman"/>
          <w:color w:val="000080"/>
          <w:sz w:val="20"/>
          <w:szCs w:val="20"/>
          <w:lang w:eastAsia="es-DO"/>
        </w:rPr>
        <w:t xml:space="preserve"> y otros</w:t>
      </w:r>
      <w:bookmarkStart w:id="2" w:name="_ednref3"/>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"_edn3"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[3]</w:t>
      </w:r>
      <w:r w:rsidRPr="00B55B15">
        <w:rPr>
          <w:rFonts w:ascii="MS Sans Serif" w:eastAsia="Times New Roman" w:hAnsi="MS Sans Serif" w:cs="Times New Roman"/>
          <w:color w:val="000080"/>
          <w:sz w:val="20"/>
          <w:szCs w:val="20"/>
          <w:lang w:eastAsia="es-DO"/>
        </w:rPr>
        <w:fldChar w:fldCharType="end"/>
      </w:r>
      <w:bookmarkEnd w:id="2"/>
      <w:r w:rsidRPr="00B55B15">
        <w:rPr>
          <w:rFonts w:ascii="MS Sans Serif" w:eastAsia="Times New Roman" w:hAnsi="MS Sans Serif" w:cs="Times New Roman"/>
          <w:color w:val="000080"/>
          <w:sz w:val="20"/>
          <w:szCs w:val="20"/>
          <w:lang w:eastAsia="es-DO"/>
        </w:rPr>
        <w:t>destacan las siguientes funciones que cumple el marco teórico dentro de una investigación:</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i/>
          <w:iCs/>
          <w:color w:val="000080"/>
          <w:sz w:val="20"/>
          <w:szCs w:val="20"/>
          <w:lang w:eastAsia="es-DO"/>
        </w:rPr>
        <w:t>1. Ayuda a prevenir errores que se han cometido en otros estudios.</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i/>
          <w:iCs/>
          <w:color w:val="000080"/>
          <w:sz w:val="20"/>
          <w:szCs w:val="20"/>
          <w:lang w:eastAsia="es-DO"/>
        </w:rPr>
        <w:t>2. Orienta sobre cómo habrá de realizarse el estudio (al acudir a los antecedentes, nos podemos dar cuenta de cómo ha sido tratado un problema específico de investigación, qué tipos de estudios se han efectuado, con qué tipo de sujetos, cómo se han recolectado los datos, en qué lugares se han llevado a cabo, qué diseños se han utilizado).</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i/>
          <w:iCs/>
          <w:color w:val="000080"/>
          <w:sz w:val="20"/>
          <w:szCs w:val="20"/>
          <w:lang w:eastAsia="es-DO"/>
        </w:rPr>
        <w:t>3. Amplía el horizonte del estudio y guía al investigador para que se centre en su problema, evitando desviaciones del planteamiento original.</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i/>
          <w:iCs/>
          <w:color w:val="000080"/>
          <w:sz w:val="20"/>
          <w:szCs w:val="20"/>
          <w:lang w:eastAsia="es-DO"/>
        </w:rPr>
        <w:t>4. Conduce al establecimiento de hipótesis o afirmaciones que más tarde habrán de someterse a prueba en la realidad.</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i/>
          <w:iCs/>
          <w:color w:val="000080"/>
          <w:sz w:val="20"/>
          <w:szCs w:val="20"/>
          <w:lang w:eastAsia="es-DO"/>
        </w:rPr>
        <w:t>5. Inspira nuevas líneas y áreas de investigación.</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i/>
          <w:iCs/>
          <w:color w:val="000080"/>
          <w:sz w:val="20"/>
          <w:szCs w:val="20"/>
          <w:lang w:eastAsia="es-DO"/>
        </w:rPr>
        <w:t>6. Provee de un marco de referencia para interpretar los resultados del estudio.</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En general, se podría afirmar que el marco teórico tiene también como funciones:</w:t>
      </w:r>
    </w:p>
    <w:p w:rsidR="00B55B15" w:rsidRPr="00B55B15" w:rsidRDefault="00B55B15" w:rsidP="00B55B15">
      <w:pPr>
        <w:numPr>
          <w:ilvl w:val="0"/>
          <w:numId w:val="1"/>
        </w:numPr>
        <w:spacing w:after="0" w:line="240" w:lineRule="auto"/>
        <w:ind w:left="348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Orientar hacia la organización de datos y hechos significativos para descubrir las relaciones de un problema con las teorías ya existentes. </w:t>
      </w:r>
    </w:p>
    <w:p w:rsidR="00B55B15" w:rsidRPr="00B55B15" w:rsidRDefault="00B55B15" w:rsidP="00B55B15">
      <w:pPr>
        <w:numPr>
          <w:ilvl w:val="0"/>
          <w:numId w:val="1"/>
        </w:numPr>
        <w:spacing w:after="0" w:line="240" w:lineRule="auto"/>
        <w:ind w:left="348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lastRenderedPageBreak/>
        <w:t xml:space="preserve">· Evitar que el investigador aborde temáticas que, dado el estado del conocimiento, ya han sido investigadas o carecen de importancia científica. </w:t>
      </w:r>
    </w:p>
    <w:p w:rsidR="00B55B15" w:rsidRPr="00B55B15" w:rsidRDefault="00B55B15" w:rsidP="00B55B15">
      <w:pPr>
        <w:numPr>
          <w:ilvl w:val="0"/>
          <w:numId w:val="1"/>
        </w:numPr>
        <w:spacing w:after="0" w:line="240" w:lineRule="auto"/>
        <w:ind w:left="348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Guiar en la selección de los factores y variables que serán estudiadas en la investigación, así como sus estrategias de medición, su validez y confiabilidad. </w:t>
      </w:r>
    </w:p>
    <w:p w:rsidR="00B55B15" w:rsidRPr="00B55B15" w:rsidRDefault="00B55B15" w:rsidP="00B55B15">
      <w:pPr>
        <w:numPr>
          <w:ilvl w:val="0"/>
          <w:numId w:val="1"/>
        </w:numPr>
        <w:spacing w:after="0" w:line="240" w:lineRule="auto"/>
        <w:ind w:left="348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Prevenir sobre los posibles factores de confusión o variables extrañas que potencialmente podrían generar sesgos no deseados. </w:t>
      </w:r>
    </w:p>
    <w:p w:rsidR="00B55B15" w:rsidRPr="00B55B15" w:rsidRDefault="00B55B15" w:rsidP="00B55B15">
      <w:pPr>
        <w:numPr>
          <w:ilvl w:val="0"/>
          <w:numId w:val="1"/>
        </w:numPr>
        <w:spacing w:after="0" w:line="240" w:lineRule="auto"/>
        <w:ind w:left="348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Orientar la búsqueda e interpretación de dato</w:t>
      </w:r>
      <w:r w:rsidRPr="00B55B15">
        <w:rPr>
          <w:rFonts w:ascii="Times New Roman" w:eastAsia="Times New Roman" w:hAnsi="Times New Roman" w:cs="Times New Roman"/>
          <w:sz w:val="20"/>
          <w:szCs w:val="20"/>
          <w:lang w:eastAsia="es-DO"/>
        </w:rPr>
        <w:t xml:space="preserve"> </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La elaboración del marco teórico comprende, por lo general, dos etapas:</w:t>
      </w:r>
    </w:p>
    <w:p w:rsidR="00B55B15" w:rsidRPr="00B55B15" w:rsidRDefault="00B55B15" w:rsidP="00B55B15">
      <w:pPr>
        <w:numPr>
          <w:ilvl w:val="0"/>
          <w:numId w:val="2"/>
        </w:numPr>
        <w:spacing w:after="0" w:line="240" w:lineRule="auto"/>
        <w:ind w:left="348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w:t>
      </w:r>
      <w:r w:rsidRPr="00B55B15">
        <w:rPr>
          <w:rFonts w:ascii="MS Sans Serif" w:eastAsia="Times New Roman" w:hAnsi="MS Sans Serif" w:cs="Times New Roman"/>
          <w:i/>
          <w:iCs/>
          <w:color w:val="000080"/>
          <w:sz w:val="20"/>
          <w:szCs w:val="20"/>
          <w:lang w:eastAsia="es-DO"/>
        </w:rPr>
        <w:t>Revisión de la literatura existente.</w:t>
      </w:r>
      <w:r w:rsidRPr="00B55B15">
        <w:rPr>
          <w:rFonts w:ascii="MS Sans Serif" w:eastAsia="Times New Roman" w:hAnsi="MS Sans Serif" w:cs="Times New Roman"/>
          <w:color w:val="000080"/>
          <w:sz w:val="20"/>
          <w:szCs w:val="20"/>
          <w:lang w:eastAsia="es-DO"/>
        </w:rPr>
        <w:t xml:space="preserve"> Consiste en destacar, obtener y consultar la bibliografía y otros materiales que pueden ser útiles para los propósitos de estudio, de donde se debe extraer y recopilar la información relevante y necesaria que atañe a nuestro problema de investigación.</w:t>
      </w:r>
      <w:r w:rsidRPr="00B55B15">
        <w:rPr>
          <w:rFonts w:ascii="Times New Roman" w:eastAsia="Times New Roman" w:hAnsi="Times New Roman" w:cs="Times New Roman"/>
          <w:sz w:val="20"/>
          <w:szCs w:val="20"/>
          <w:lang w:eastAsia="es-DO"/>
        </w:rPr>
        <w:t xml:space="preserve"> </w:t>
      </w:r>
    </w:p>
    <w:p w:rsidR="00B55B15" w:rsidRPr="00B55B15" w:rsidRDefault="00B55B15" w:rsidP="00B55B15">
      <w:pPr>
        <w:numPr>
          <w:ilvl w:val="0"/>
          <w:numId w:val="2"/>
        </w:numPr>
        <w:spacing w:after="0" w:line="240" w:lineRule="auto"/>
        <w:ind w:left="348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w:t>
      </w:r>
      <w:r w:rsidRPr="00B55B15">
        <w:rPr>
          <w:rFonts w:ascii="MS Sans Serif" w:eastAsia="Times New Roman" w:hAnsi="MS Sans Serif" w:cs="Times New Roman"/>
          <w:i/>
          <w:iCs/>
          <w:color w:val="000080"/>
          <w:sz w:val="20"/>
          <w:szCs w:val="20"/>
          <w:lang w:eastAsia="es-DO"/>
        </w:rPr>
        <w:t xml:space="preserve">Adopción de una teoría o desarrollo de una perspectiva teórica. </w:t>
      </w:r>
      <w:r w:rsidRPr="00B55B15">
        <w:rPr>
          <w:rFonts w:ascii="MS Sans Serif" w:eastAsia="Times New Roman" w:hAnsi="MS Sans Serif" w:cs="Times New Roman"/>
          <w:color w:val="000080"/>
          <w:sz w:val="20"/>
          <w:szCs w:val="20"/>
          <w:lang w:eastAsia="es-DO"/>
        </w:rPr>
        <w:t>En este aspecto, nos podemos encontrar con diferentes situaciones:</w:t>
      </w:r>
      <w:r w:rsidRPr="00B55B15">
        <w:rPr>
          <w:rFonts w:ascii="Times New Roman" w:eastAsia="Times New Roman" w:hAnsi="Times New Roman" w:cs="Times New Roman"/>
          <w:sz w:val="20"/>
          <w:szCs w:val="20"/>
          <w:lang w:eastAsia="es-DO"/>
        </w:rPr>
        <w:t xml:space="preserve"> </w:t>
      </w:r>
    </w:p>
    <w:p w:rsidR="00B55B15" w:rsidRPr="00B55B15" w:rsidRDefault="00B55B15" w:rsidP="00B55B15">
      <w:pPr>
        <w:spacing w:after="0" w:line="240" w:lineRule="auto"/>
        <w:ind w:left="3828" w:hanging="72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I. </w:t>
      </w:r>
      <w:r w:rsidRPr="00B55B15">
        <w:rPr>
          <w:rFonts w:ascii="MS Sans Serif" w:eastAsia="Times New Roman" w:hAnsi="MS Sans Serif" w:cs="Times New Roman"/>
          <w:i/>
          <w:iCs/>
          <w:color w:val="000080"/>
          <w:sz w:val="20"/>
          <w:szCs w:val="20"/>
          <w:lang w:eastAsia="es-DO"/>
        </w:rPr>
        <w:t>Que existe una teoría completamente desarrollada, con abundante evidencia empírica y que se aplica a nuestro problema de investigación.</w:t>
      </w:r>
      <w:r w:rsidRPr="00B55B15">
        <w:rPr>
          <w:rFonts w:ascii="MS Sans Serif" w:eastAsia="Times New Roman" w:hAnsi="MS Sans Serif" w:cs="Times New Roman"/>
          <w:color w:val="000080"/>
          <w:sz w:val="20"/>
          <w:szCs w:val="20"/>
          <w:lang w:eastAsia="es-DO"/>
        </w:rPr>
        <w:t xml:space="preserve"> En este caso, la mejor estrategia es tomar esa teoría como la estructura misma del marco teórico.</w:t>
      </w:r>
    </w:p>
    <w:p w:rsidR="00B55B15" w:rsidRPr="00B55B15" w:rsidRDefault="00B55B15" w:rsidP="00B55B15">
      <w:pPr>
        <w:spacing w:after="0" w:line="240" w:lineRule="auto"/>
        <w:ind w:left="3828" w:hanging="72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II. </w:t>
      </w:r>
      <w:r w:rsidRPr="00B55B15">
        <w:rPr>
          <w:rFonts w:ascii="MS Sans Serif" w:eastAsia="Times New Roman" w:hAnsi="MS Sans Serif" w:cs="Times New Roman"/>
          <w:i/>
          <w:iCs/>
          <w:color w:val="000080"/>
          <w:sz w:val="20"/>
          <w:szCs w:val="20"/>
          <w:lang w:eastAsia="es-DO"/>
        </w:rPr>
        <w:t>Que hay varias teorías que se aplican a nuestro problema de investigación.</w:t>
      </w:r>
      <w:r w:rsidRPr="00B55B15">
        <w:rPr>
          <w:rFonts w:ascii="MS Sans Serif" w:eastAsia="Times New Roman" w:hAnsi="MS Sans Serif" w:cs="Times New Roman"/>
          <w:color w:val="000080"/>
          <w:sz w:val="20"/>
          <w:szCs w:val="20"/>
          <w:lang w:eastAsia="es-DO"/>
        </w:rPr>
        <w:t xml:space="preserve"> En este caso, podemos elegir una y basarnos en ella para construir el marco teórico o bien tomar partes de algunas o todas las teorías, siempre y cuando se relacionen con el problema de estudio. </w:t>
      </w:r>
    </w:p>
    <w:p w:rsidR="00B55B15" w:rsidRPr="00B55B15" w:rsidRDefault="00B55B15" w:rsidP="00B55B15">
      <w:pPr>
        <w:spacing w:after="0" w:line="240" w:lineRule="auto"/>
        <w:ind w:left="3828" w:hanging="72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III. </w:t>
      </w:r>
      <w:r w:rsidRPr="00B55B15">
        <w:rPr>
          <w:rFonts w:ascii="MS Sans Serif" w:eastAsia="Times New Roman" w:hAnsi="MS Sans Serif" w:cs="Times New Roman"/>
          <w:i/>
          <w:iCs/>
          <w:color w:val="000080"/>
          <w:sz w:val="20"/>
          <w:szCs w:val="20"/>
          <w:lang w:eastAsia="es-DO"/>
        </w:rPr>
        <w:t xml:space="preserve">Que hay "piezas o trozos" de teoría con apoyo empírico moderado o limitado, que sugieren variables importantes, aplicables a nuestro problema de investigación. </w:t>
      </w:r>
      <w:r w:rsidRPr="00B55B15">
        <w:rPr>
          <w:rFonts w:ascii="MS Sans Serif" w:eastAsia="Times New Roman" w:hAnsi="MS Sans Serif" w:cs="Times New Roman"/>
          <w:color w:val="000080"/>
          <w:sz w:val="20"/>
          <w:szCs w:val="20"/>
          <w:lang w:eastAsia="es-DO"/>
        </w:rPr>
        <w:t>En este caso resulta necesario construir una perspectiva teórica.</w:t>
      </w:r>
    </w:p>
    <w:p w:rsidR="00B55B15" w:rsidRPr="00B55B15" w:rsidRDefault="00B55B15" w:rsidP="00B55B15">
      <w:pPr>
        <w:spacing w:after="0" w:line="240" w:lineRule="auto"/>
        <w:ind w:left="3828" w:hanging="72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IV. </w:t>
      </w:r>
      <w:r w:rsidRPr="00B55B15">
        <w:rPr>
          <w:rFonts w:ascii="MS Sans Serif" w:eastAsia="Times New Roman" w:hAnsi="MS Sans Serif" w:cs="Times New Roman"/>
          <w:i/>
          <w:iCs/>
          <w:color w:val="000080"/>
          <w:sz w:val="20"/>
          <w:szCs w:val="20"/>
          <w:lang w:eastAsia="es-DO"/>
        </w:rPr>
        <w:t>Que solamente existen guías aún no estudiadas e ideas vagamente relacionadas con el problema de investigación.</w:t>
      </w:r>
      <w:r w:rsidRPr="00B55B15">
        <w:rPr>
          <w:rFonts w:ascii="MS Sans Serif" w:eastAsia="Times New Roman" w:hAnsi="MS Sans Serif" w:cs="Times New Roman"/>
          <w:color w:val="000080"/>
          <w:sz w:val="20"/>
          <w:szCs w:val="20"/>
          <w:lang w:eastAsia="es-DO"/>
        </w:rPr>
        <w:t xml:space="preserve"> En este caso, el investigador tiene que buscar literatura que, aunque no se refiera al problema específico de la investigación, lo ayude a orientarse dentro de él.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Una vez realizadas las lecturas pertinentes, estaremos en posición de elaborar nuestro marco teórico, que se basará en la integración de la información relevada.</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El orden que llevará la integración estará determinado por el objetivo del marco teórico. Si, por ejemplo, es de tipo histórico, resulta recomendable establecer un orden cronológico de las teorías y/o de los hallazgos empíricos. Si la investigación se relaciona con una serie de variables y tenemos información de teoría, así como de estudios previos de cada una de esas variables y de la relación entre ellas, sería conveniente delimitar secciones que abarcaran cada uno de los aspectos relevantes, a fin de integrar aquellos datos pertinentes a nuestro estudio.</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De todos modos, es fundamental en toda investigación que el autor incorpore sus propias ideas, críticas o conclusiones con respecto tanto al problema como al material recopilado. También es importante que se relacionen las cuestiones más sobresalientes, yendo de lo general a lo concreto, es decir, mencionando primero generalidades del tema, hasta llegar a lo que específicamente está relacionado con nuestra investigación.</w:t>
      </w:r>
    </w:p>
    <w:p w:rsidR="00B55B15" w:rsidRPr="00B55B15" w:rsidRDefault="00B55B15" w:rsidP="00B55B15">
      <w:pPr>
        <w:spacing w:after="0" w:line="240" w:lineRule="auto"/>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La definición de términos básicos.</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Todo investigador debe hacer uso de conceptos para poder organizar sus datos y percibir las relaciones que hay entre ellos.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Carlos </w:t>
      </w:r>
      <w:proofErr w:type="spellStart"/>
      <w:r w:rsidRPr="00B55B15">
        <w:rPr>
          <w:rFonts w:ascii="MS Sans Serif" w:eastAsia="Times New Roman" w:hAnsi="MS Sans Serif" w:cs="Times New Roman"/>
          <w:color w:val="000080"/>
          <w:sz w:val="20"/>
          <w:szCs w:val="20"/>
          <w:lang w:eastAsia="es-DO"/>
        </w:rPr>
        <w:t>Borsotti</w:t>
      </w:r>
      <w:bookmarkStart w:id="3" w:name="_ednref4"/>
      <w:proofErr w:type="spellEnd"/>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"_edn4"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[4]</w:t>
      </w:r>
      <w:r w:rsidRPr="00B55B15">
        <w:rPr>
          <w:rFonts w:ascii="MS Sans Serif" w:eastAsia="Times New Roman" w:hAnsi="MS Sans Serif" w:cs="Times New Roman"/>
          <w:color w:val="000080"/>
          <w:sz w:val="20"/>
          <w:szCs w:val="20"/>
          <w:lang w:eastAsia="es-DO"/>
        </w:rPr>
        <w:fldChar w:fldCharType="end"/>
      </w:r>
      <w:bookmarkEnd w:id="3"/>
      <w:r w:rsidRPr="00B55B15">
        <w:rPr>
          <w:rFonts w:ascii="MS Sans Serif" w:eastAsia="Times New Roman" w:hAnsi="MS Sans Serif" w:cs="Times New Roman"/>
          <w:color w:val="000080"/>
          <w:sz w:val="20"/>
          <w:szCs w:val="20"/>
          <w:lang w:eastAsia="es-DO"/>
        </w:rPr>
        <w:t xml:space="preserve"> nos plantea que "el conocimiento científico es enteramente conceptual, ya que, en último término, está constituido por sistemas de conceptos interrelacionados de distintos modos. De ahí que, para acceder a las ideas de la ciencia, sea necesario manejar los conceptos y los lenguajes de la ciencia. En ciencias sociales, la pretensión de validez objetiva de cualquier conocimiento empírico se apoya en que se </w:t>
      </w:r>
      <w:r w:rsidRPr="00B55B15">
        <w:rPr>
          <w:rFonts w:ascii="MS Sans Serif" w:eastAsia="Times New Roman" w:hAnsi="MS Sans Serif" w:cs="Times New Roman"/>
          <w:color w:val="000080"/>
          <w:sz w:val="20"/>
          <w:szCs w:val="20"/>
          <w:lang w:eastAsia="es-DO"/>
        </w:rPr>
        <w:lastRenderedPageBreak/>
        <w:t xml:space="preserve">haya ordenado la realidad según conceptos formados rigurosamente. Estos conceptos no pueden dejar de ser subjetivos. Están necesariamente condicionados por posiciones ideológicas y por posiciones valorativas que son supuestos lógicos de todo conocimiento".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Agrega </w:t>
      </w:r>
      <w:proofErr w:type="spellStart"/>
      <w:r w:rsidRPr="00B55B15">
        <w:rPr>
          <w:rFonts w:ascii="MS Sans Serif" w:eastAsia="Times New Roman" w:hAnsi="MS Sans Serif" w:cs="Times New Roman"/>
          <w:color w:val="000080"/>
          <w:sz w:val="20"/>
          <w:szCs w:val="20"/>
          <w:lang w:eastAsia="es-DO"/>
        </w:rPr>
        <w:t>Borsotti</w:t>
      </w:r>
      <w:proofErr w:type="spellEnd"/>
      <w:r w:rsidRPr="00B55B15">
        <w:rPr>
          <w:rFonts w:ascii="MS Sans Serif" w:eastAsia="Times New Roman" w:hAnsi="MS Sans Serif" w:cs="Times New Roman"/>
          <w:color w:val="000080"/>
          <w:sz w:val="20"/>
          <w:szCs w:val="20"/>
          <w:lang w:eastAsia="es-DO"/>
        </w:rPr>
        <w:t>, que "cuando se piensa, es irremediable recurrir a nociones extraídas del lenguaje común, generadas en la vida histórica y social, y que están cargadas de connotaciones ideológicas y plagadas de ambigüedad y de vaguedad. La ciencia no puede manejarse con esos conceptos. No busca ser exacta, pero sí ser precisa, para lograr la elaboración, la construcción de conceptos unívocos, es decir, conceptos cuya intención y extensión sean lo más precisos posibles".</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Un concepto es una abstracción obtenida de la realidad y, por tanto, su finalidad es simplificar resumiendo una serie de observaciones que se pueden clasificar bajo un mismo nombre. Por lo tanto, un concepto científico es una construcción mental en la cual "se incluyen las propiedades nucleares, </w:t>
      </w:r>
      <w:proofErr w:type="spellStart"/>
      <w:r w:rsidRPr="00B55B15">
        <w:rPr>
          <w:rFonts w:ascii="MS Sans Serif" w:eastAsia="Times New Roman" w:hAnsi="MS Sans Serif" w:cs="Times New Roman"/>
          <w:color w:val="000080"/>
          <w:sz w:val="20"/>
          <w:szCs w:val="20"/>
          <w:lang w:eastAsia="es-DO"/>
        </w:rPr>
        <w:t>estructurantes</w:t>
      </w:r>
      <w:proofErr w:type="spellEnd"/>
      <w:r w:rsidRPr="00B55B15">
        <w:rPr>
          <w:rFonts w:ascii="MS Sans Serif" w:eastAsia="Times New Roman" w:hAnsi="MS Sans Serif" w:cs="Times New Roman"/>
          <w:color w:val="000080"/>
          <w:sz w:val="20"/>
          <w:szCs w:val="20"/>
          <w:lang w:eastAsia="es-DO"/>
        </w:rPr>
        <w:t xml:space="preserve">, del objeto de investigación. Los conceptos son medios mentales que tienen por finalidad dominar espiritualmente los empíricamente dado".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Carlos </w:t>
      </w:r>
      <w:proofErr w:type="spellStart"/>
      <w:r w:rsidRPr="00B55B15">
        <w:rPr>
          <w:rFonts w:ascii="MS Sans Serif" w:eastAsia="Times New Roman" w:hAnsi="MS Sans Serif" w:cs="Times New Roman"/>
          <w:color w:val="000080"/>
          <w:sz w:val="20"/>
          <w:szCs w:val="20"/>
          <w:lang w:eastAsia="es-DO"/>
        </w:rPr>
        <w:t>Borsotti</w:t>
      </w:r>
      <w:proofErr w:type="spellEnd"/>
      <w:r w:rsidRPr="00B55B15">
        <w:rPr>
          <w:rFonts w:ascii="MS Sans Serif" w:eastAsia="Times New Roman" w:hAnsi="MS Sans Serif" w:cs="Times New Roman"/>
          <w:color w:val="000080"/>
          <w:sz w:val="20"/>
          <w:szCs w:val="20"/>
          <w:lang w:eastAsia="es-DO"/>
        </w:rPr>
        <w:t xml:space="preserve"> nos dice que "las funciones que se adjudican a los conceptos tienen raíces epistemológicas que se vinculan con las concepciones acerca de la manera en que se conoce. Si se parte de que los conceptos se ubican en una esfera de la realidad distinta a la realidad a la que se refieren, se desprende que:</w:t>
      </w:r>
    </w:p>
    <w:p w:rsidR="00B55B15" w:rsidRPr="00B55B15" w:rsidRDefault="00B55B15" w:rsidP="00B55B15">
      <w:pPr>
        <w:spacing w:after="0" w:line="240" w:lineRule="auto"/>
        <w:ind w:left="3468" w:hanging="360"/>
        <w:rPr>
          <w:rFonts w:ascii="Times New Roman" w:eastAsia="Times New Roman" w:hAnsi="Times New Roman" w:cs="Times New Roman"/>
          <w:sz w:val="20"/>
          <w:szCs w:val="20"/>
          <w:lang w:eastAsia="es-DO"/>
        </w:rPr>
      </w:pPr>
      <w:bookmarkStart w:id="4" w:name="_GoBack"/>
      <w:proofErr w:type="gramStart"/>
      <w:r w:rsidRPr="00B55B15">
        <w:rPr>
          <w:rFonts w:ascii="MS Sans Serif" w:eastAsia="Times New Roman" w:hAnsi="MS Sans Serif" w:cs="Times New Roman"/>
          <w:color w:val="000080"/>
          <w:sz w:val="20"/>
          <w:szCs w:val="20"/>
          <w:lang w:eastAsia="es-DO"/>
        </w:rPr>
        <w:t>que</w:t>
      </w:r>
      <w:proofErr w:type="gramEnd"/>
      <w:r w:rsidRPr="00B55B15">
        <w:rPr>
          <w:rFonts w:ascii="MS Sans Serif" w:eastAsia="Times New Roman" w:hAnsi="MS Sans Serif" w:cs="Times New Roman"/>
          <w:color w:val="000080"/>
          <w:sz w:val="20"/>
          <w:szCs w:val="20"/>
          <w:lang w:eastAsia="es-DO"/>
        </w:rPr>
        <w:t xml:space="preserve"> tener presentes: </w:t>
      </w:r>
      <w:r w:rsidRPr="00B55B15">
        <w:rPr>
          <w:rFonts w:ascii="MS Sans Serif" w:eastAsia="Times New Roman" w:hAnsi="MS Sans Serif" w:cs="Times New Roman"/>
          <w:color w:val="000080"/>
          <w:sz w:val="20"/>
          <w:szCs w:val="20"/>
          <w:lang w:eastAsia="es-DO"/>
        </w:rPr>
        <w:t>a) es imposible que reemplacen a esta última o que sean un espejo de ella;</w:t>
      </w:r>
    </w:p>
    <w:p w:rsidR="00B55B15" w:rsidRPr="00B55B15" w:rsidRDefault="00B55B15" w:rsidP="00B55B15">
      <w:pPr>
        <w:spacing w:after="0" w:line="240" w:lineRule="auto"/>
        <w:ind w:left="3468" w:hanging="360"/>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b) pensamos con conceptos:</w:t>
      </w:r>
    </w:p>
    <w:p w:rsidR="00B55B15" w:rsidRPr="00B55B15" w:rsidRDefault="00B55B15" w:rsidP="00B55B15">
      <w:pPr>
        <w:spacing w:after="0" w:line="240" w:lineRule="auto"/>
        <w:ind w:left="3468" w:hanging="360"/>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c) cuando el pensar apunta a conocer construimos una serie de transformaciones de representaciones.</w:t>
      </w:r>
    </w:p>
    <w:p w:rsidR="00B55B15" w:rsidRPr="00B55B15" w:rsidRDefault="00B55B15" w:rsidP="00B55B15">
      <w:pPr>
        <w:spacing w:after="0" w:line="240" w:lineRule="auto"/>
        <w:ind w:left="3108"/>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De ahí, las funciones de los conceptos, que pueden sintetizarse en las siguientes:</w:t>
      </w:r>
    </w:p>
    <w:p w:rsidR="00B55B15" w:rsidRPr="00B55B15" w:rsidRDefault="00B55B15" w:rsidP="00B55B15">
      <w:pPr>
        <w:numPr>
          <w:ilvl w:val="0"/>
          <w:numId w:val="3"/>
        </w:numPr>
        <w:spacing w:after="0" w:line="240" w:lineRule="auto"/>
        <w:ind w:left="4188"/>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Son instrumentos mediante los cuales se realiza la operación de pensar.</w:t>
      </w:r>
    </w:p>
    <w:p w:rsidR="00B55B15" w:rsidRPr="00B55B15" w:rsidRDefault="00B55B15" w:rsidP="00B55B15">
      <w:pPr>
        <w:numPr>
          <w:ilvl w:val="0"/>
          <w:numId w:val="3"/>
        </w:numPr>
        <w:spacing w:after="0" w:line="240" w:lineRule="auto"/>
        <w:ind w:left="4188"/>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En este sentido, se incorporan a conjuntos de pensamientos.</w:t>
      </w:r>
    </w:p>
    <w:p w:rsidR="00B55B15" w:rsidRPr="00B55B15" w:rsidRDefault="00B55B15" w:rsidP="00B55B15">
      <w:pPr>
        <w:numPr>
          <w:ilvl w:val="0"/>
          <w:numId w:val="3"/>
        </w:numPr>
        <w:spacing w:after="0" w:line="240" w:lineRule="auto"/>
        <w:ind w:left="4188"/>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Son la base sobre la cual se desarrolla la comunicación.</w:t>
      </w:r>
    </w:p>
    <w:p w:rsidR="00B55B15" w:rsidRPr="00B55B15" w:rsidRDefault="00B55B15" w:rsidP="00B55B15">
      <w:pPr>
        <w:numPr>
          <w:ilvl w:val="0"/>
          <w:numId w:val="3"/>
        </w:numPr>
        <w:spacing w:after="0" w:line="240" w:lineRule="auto"/>
        <w:ind w:left="4188"/>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Permiten organizar la información y percibir relaciones entre los datos.</w:t>
      </w:r>
    </w:p>
    <w:p w:rsidR="00B55B15" w:rsidRPr="00B55B15" w:rsidRDefault="00B55B15" w:rsidP="00B55B15">
      <w:pPr>
        <w:spacing w:after="0" w:line="240" w:lineRule="auto"/>
        <w:ind w:left="3108"/>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En la construcción de conceptos en las ciencias sociales hay</w:t>
      </w:r>
    </w:p>
    <w:p w:rsidR="00B55B15" w:rsidRPr="00B55B15" w:rsidRDefault="00B55B15" w:rsidP="00B55B15">
      <w:pPr>
        <w:spacing w:after="0" w:line="240" w:lineRule="auto"/>
        <w:ind w:left="3468" w:hanging="360"/>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La diversidad de los objetos de los que pueden ocuparse.</w:t>
      </w:r>
    </w:p>
    <w:p w:rsidR="00B55B15" w:rsidRPr="00B55B15" w:rsidRDefault="00B55B15" w:rsidP="00B55B15">
      <w:pPr>
        <w:spacing w:after="0" w:line="240" w:lineRule="auto"/>
        <w:ind w:left="3468" w:hanging="360"/>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La diversidad de concepciones </w:t>
      </w:r>
      <w:proofErr w:type="spellStart"/>
      <w:r w:rsidRPr="00B55B15">
        <w:rPr>
          <w:rFonts w:ascii="MS Sans Serif" w:eastAsia="Times New Roman" w:hAnsi="MS Sans Serif" w:cs="Times New Roman"/>
          <w:color w:val="000080"/>
          <w:sz w:val="20"/>
          <w:szCs w:val="20"/>
          <w:lang w:eastAsia="es-DO"/>
        </w:rPr>
        <w:t>metateóricas</w:t>
      </w:r>
      <w:proofErr w:type="spellEnd"/>
      <w:r w:rsidRPr="00B55B15">
        <w:rPr>
          <w:rFonts w:ascii="MS Sans Serif" w:eastAsia="Times New Roman" w:hAnsi="MS Sans Serif" w:cs="Times New Roman"/>
          <w:color w:val="000080"/>
          <w:sz w:val="20"/>
          <w:szCs w:val="20"/>
          <w:lang w:eastAsia="es-DO"/>
        </w:rPr>
        <w:t xml:space="preserve"> a partir de las cuales se procede a la construcción de conceptos.</w:t>
      </w:r>
    </w:p>
    <w:p w:rsidR="00B55B15" w:rsidRPr="00B55B15" w:rsidRDefault="00B55B15" w:rsidP="00B55B15">
      <w:pPr>
        <w:spacing w:after="0" w:line="240" w:lineRule="auto"/>
        <w:ind w:left="3468" w:hanging="360"/>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La diversidad de teorías y paradigmas en las distintas disciplinas".</w:t>
      </w:r>
    </w:p>
    <w:p w:rsidR="00B55B15" w:rsidRPr="00B55B15" w:rsidRDefault="00B55B15" w:rsidP="00B55B15">
      <w:pPr>
        <w:spacing w:after="0" w:line="240" w:lineRule="auto"/>
        <w:ind w:firstLine="708"/>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A</w:t>
      </w:r>
      <w:bookmarkEnd w:id="4"/>
      <w:r w:rsidRPr="00B55B15">
        <w:rPr>
          <w:rFonts w:ascii="MS Sans Serif" w:eastAsia="Times New Roman" w:hAnsi="MS Sans Serif" w:cs="Times New Roman"/>
          <w:color w:val="000080"/>
          <w:sz w:val="20"/>
          <w:szCs w:val="20"/>
          <w:lang w:eastAsia="es-DO"/>
        </w:rPr>
        <w:t>lgunos conceptos están estrechamente ligados a objetos y a los hechos que representan, por eso cuando se define se busca asegurar que las personas que lleguen a una investigación conozcan perfectamente el significado con el que se va a utilizar el término o concepto a través de toda la investigación.</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El problema que nos lleva a la definición de conceptos es el de que muchos de los términos que se utilizan en las ciencias sociales son tomados del lenguaje común y, generalmente, el investigador los utiliza en otro sentido.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La definición conceptual es necesaria para unir el estudio a la teoría y las definiciones operacionales son esenciales para poder llevar a cabo cualquier investigación, ya que los datos deben ser recogidos en términos de hechos observables.</w:t>
      </w:r>
    </w:p>
    <w:p w:rsidR="00B55B15" w:rsidRPr="00B55B15" w:rsidRDefault="00B55B15" w:rsidP="00B55B15">
      <w:pPr>
        <w:spacing w:after="0" w:line="240" w:lineRule="auto"/>
        <w:ind w:firstLine="708"/>
        <w:jc w:val="both"/>
        <w:rPr>
          <w:rFonts w:ascii="Arial" w:eastAsia="Times New Roman" w:hAnsi="Arial" w:cs="Arial"/>
          <w:sz w:val="24"/>
          <w:szCs w:val="24"/>
          <w:lang w:eastAsia="es-DO"/>
        </w:rPr>
      </w:pPr>
      <w:r w:rsidRPr="00B55B15">
        <w:rPr>
          <w:rFonts w:ascii="MS Sans Serif" w:eastAsia="Times New Roman" w:hAnsi="MS Sans Serif" w:cs="Arial"/>
          <w:color w:val="000080"/>
          <w:sz w:val="20"/>
          <w:szCs w:val="20"/>
          <w:lang w:eastAsia="es-DO"/>
        </w:rPr>
        <w:t xml:space="preserve">Las definiciones empíricas anuncian cómo se va a observar o medir el concepto en el mundo real, o en la </w:t>
      </w:r>
      <w:proofErr w:type="spellStart"/>
      <w:r w:rsidRPr="00B55B15">
        <w:rPr>
          <w:rFonts w:ascii="MS Sans Serif" w:eastAsia="Times New Roman" w:hAnsi="MS Sans Serif" w:cs="Arial"/>
          <w:color w:val="000080"/>
          <w:sz w:val="20"/>
          <w:szCs w:val="20"/>
          <w:lang w:eastAsia="es-DO"/>
        </w:rPr>
        <w:t>empiria</w:t>
      </w:r>
      <w:proofErr w:type="spellEnd"/>
      <w:r w:rsidRPr="00B55B15">
        <w:rPr>
          <w:rFonts w:ascii="MS Sans Serif" w:eastAsia="Times New Roman" w:hAnsi="MS Sans Serif" w:cs="Arial"/>
          <w:color w:val="000080"/>
          <w:sz w:val="20"/>
          <w:szCs w:val="20"/>
          <w:lang w:eastAsia="es-DO"/>
        </w:rPr>
        <w:t xml:space="preserve">. Dado que la definición explica las operaciones para la observación, es llamada a veces definición operacional. </w:t>
      </w:r>
    </w:p>
    <w:p w:rsidR="00B55B15" w:rsidRPr="00B55B15" w:rsidRDefault="00B55B15" w:rsidP="00B55B15">
      <w:pPr>
        <w:spacing w:after="0" w:line="240" w:lineRule="auto"/>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Cada campo de la ciencia tiene sus conceptos teóricos especiales y para nombrarlos se necesitan algunas palabras especiales. A veces las palabras del lenguaje estándar han sido adoptadas para uso científico y han adquirido un significado especial, cuya definición puede encontrarse en los manuales sobre ese campo; en otras ocasiones algunas palabras completamente nuevas se han acuñado por investigadores con inventiva. En cualquier caso, cada investigador debe usar el vocabulario normal de su campo de investigación tanto como le sea posible, para que pueda beneficiarse directamente de resultados anteriores y, a la inversa, sus nuevos resultados sean fáciles de leer y así contribuyan de manera efectiva a la teoría general de ese campo.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lastRenderedPageBreak/>
        <w:t xml:space="preserve">Las definiciones operacionales constituyen un manual de instrucciones para el investigador. Deben definir las variables de las hipótesis de tal manera que éstas puedan ser comprobadas. Una definición operacional asigna un significado a una construcción hipotética o variable, especificando las actividades u "operaciones" necesarias para medirla; es aquella que indica que un cierto fenómeno existe, y lo hace especificando de manera precisa en qué unidades puede ser medido dicho fenómeno. Una definición operacional de un concepto, consiste en un enunciado de las operaciones necesarias para producir el fenómeno. Una vez que el método de registro y de medición de un fenómeno se ha especificado, se dice que ese fenómeno se ha definido operacionalmente. Por tanto, cuando se define operacionalmente un término, se pretende señalar los indicadores que van a servir para la realización del fenómeno que nos ocupa; de ahí que, en lo posible, se deban utilizar términos con posibilidad de medición. Las definiciones operacionales establecen un puente entre los conceptos o construcciones hipotéticas y las observaciones, comportamientos y actividades reales. </w:t>
      </w:r>
    </w:p>
    <w:p w:rsidR="00B55B15" w:rsidRPr="00B55B15" w:rsidRDefault="00B55B15" w:rsidP="00B55B15">
      <w:pPr>
        <w:spacing w:after="0" w:line="240" w:lineRule="auto"/>
        <w:ind w:firstLine="708"/>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Los conceptos deben reunir los siguientes requisitos:</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Ha de existir acuerdo y continuidad en la atribución de determinados contenidos figurativos o determinadas palabras. </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Deben estar definidos con precisión, es decir, con un contenido semántico exactamente establecido. </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Tienen que tener una referencia empírica, o sea, referirse a algo aprehensible, observable (aunque sea indirectamente).</w:t>
      </w:r>
    </w:p>
    <w:p w:rsidR="00B55B15" w:rsidRPr="00B55B15" w:rsidRDefault="00B55B15" w:rsidP="00B55B15">
      <w:pPr>
        <w:spacing w:after="0" w:line="240" w:lineRule="auto"/>
        <w:ind w:firstLine="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La función de la definición consiste en presentar los rasgos principales de la estructura de un concepto para hacerlo más preciso, delimitándolo de otros conceptos, a fin de hacer posible una exploración sistemática del objetivo que representa. Para ello es necesario tener en cuenta:</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Validez: significa que nuestra definición se ajuste al concepto. Debe referirse justamente a ese concepto y no a algo similar. Si nuestra definición es válida, estamos midiendo justamente lo que pretendemos medir y no otra cosa. </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Fiabilidad o reproductibilidad: significa que si repetimos nuestra medición o registro, el resultado será siempre el mismo. </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Empleo de un lenguaje claro. Debe expresarse en palabras precisas y asequibles, no debe contener metáforas o figuras literarias. </w:t>
      </w:r>
    </w:p>
    <w:p w:rsidR="00B55B15" w:rsidRPr="00B55B15" w:rsidRDefault="00B55B15" w:rsidP="00B55B15">
      <w:pPr>
        <w:spacing w:after="0" w:line="240" w:lineRule="auto"/>
        <w:ind w:left="2760" w:hanging="360"/>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 Significado preciso y unitario. </w:t>
      </w:r>
    </w:p>
    <w:p w:rsidR="00B55B15" w:rsidRPr="00B55B15" w:rsidRDefault="00B55B15" w:rsidP="00B55B15">
      <w:pPr>
        <w:spacing w:after="0" w:line="240" w:lineRule="auto"/>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En definitiva, la forma en que se construyen los conceptos depende de las concepciones del conocimiento y de la realidad de las cuales se parte. Los conceptos están presentes en todo y en cada uno de los momentos de un proceso de investigación y es necesaria una vigilancia constante para trabajar siempre con conceptos precisos. Precisión no sólo en relación con su univocidad y con su enunciación o definición, sino también en su relación con la teoría del conocimiento, con los paradigmas científicos, con el objeto de estudio y con la situación problemática que originó la investigación. </w:t>
      </w:r>
    </w:p>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b/>
          <w:bCs/>
          <w:color w:val="000080"/>
          <w:sz w:val="20"/>
          <w:szCs w:val="20"/>
          <w:lang w:eastAsia="es-DO"/>
        </w:rPr>
        <w:t>Bibliografía.</w:t>
      </w:r>
    </w:p>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SABINO, Carlos, El proceso de investigación, Lumen-</w:t>
      </w:r>
      <w:proofErr w:type="spellStart"/>
      <w:r w:rsidRPr="00B55B15">
        <w:rPr>
          <w:rFonts w:ascii="MS Sans Serif" w:eastAsia="Times New Roman" w:hAnsi="MS Sans Serif" w:cs="Times New Roman"/>
          <w:color w:val="000080"/>
          <w:sz w:val="20"/>
          <w:szCs w:val="20"/>
          <w:lang w:eastAsia="es-DO"/>
        </w:rPr>
        <w:t>Humanitas</w:t>
      </w:r>
      <w:proofErr w:type="spellEnd"/>
      <w:r w:rsidRPr="00B55B15">
        <w:rPr>
          <w:rFonts w:ascii="MS Sans Serif" w:eastAsia="Times New Roman" w:hAnsi="MS Sans Serif" w:cs="Times New Roman"/>
          <w:color w:val="000080"/>
          <w:sz w:val="20"/>
          <w:szCs w:val="20"/>
          <w:lang w:eastAsia="es-DO"/>
        </w:rPr>
        <w:t>, Bs.As., 1996</w:t>
      </w:r>
      <w:proofErr w:type="gramStart"/>
      <w:r w:rsidRPr="00B55B15">
        <w:rPr>
          <w:rFonts w:ascii="MS Sans Serif" w:eastAsia="Times New Roman" w:hAnsi="MS Sans Serif" w:cs="Times New Roman"/>
          <w:color w:val="000080"/>
          <w:sz w:val="20"/>
          <w:szCs w:val="20"/>
          <w:lang w:eastAsia="es-DO"/>
        </w:rPr>
        <w:t>..</w:t>
      </w:r>
      <w:proofErr w:type="gramEnd"/>
    </w:p>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ANDER-EGG, Ezequiel, Técnicas de Investigación Social, </w:t>
      </w:r>
      <w:proofErr w:type="spellStart"/>
      <w:r w:rsidRPr="00B55B15">
        <w:rPr>
          <w:rFonts w:ascii="MS Sans Serif" w:eastAsia="Times New Roman" w:hAnsi="MS Sans Serif" w:cs="Times New Roman"/>
          <w:color w:val="000080"/>
          <w:sz w:val="20"/>
          <w:szCs w:val="20"/>
          <w:lang w:eastAsia="es-DO"/>
        </w:rPr>
        <w:t>Humanitas</w:t>
      </w:r>
      <w:proofErr w:type="spellEnd"/>
      <w:r w:rsidRPr="00B55B15">
        <w:rPr>
          <w:rFonts w:ascii="MS Sans Serif" w:eastAsia="Times New Roman" w:hAnsi="MS Sans Serif" w:cs="Times New Roman"/>
          <w:color w:val="000080"/>
          <w:sz w:val="20"/>
          <w:szCs w:val="20"/>
          <w:lang w:eastAsia="es-DO"/>
        </w:rPr>
        <w:t>, Bs.As., 1990.</w:t>
      </w:r>
    </w:p>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HERNANDEZ SAMPIERI, R., FERNANDEZ COLLADO, C. y BAPTISTA LUCIO, P., Metodología de la Investigación, McGraw Hill, México, 2000.</w:t>
      </w:r>
    </w:p>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BORSOTTI, Carlos, Apuntes sobre los conceptos </w:t>
      </w:r>
      <w:proofErr w:type="spellStart"/>
      <w:r w:rsidRPr="00B55B15">
        <w:rPr>
          <w:rFonts w:ascii="MS Sans Serif" w:eastAsia="Times New Roman" w:hAnsi="MS Sans Serif" w:cs="Times New Roman"/>
          <w:color w:val="000080"/>
          <w:sz w:val="20"/>
          <w:szCs w:val="20"/>
          <w:lang w:eastAsia="es-DO"/>
        </w:rPr>
        <w:t>cientificos</w:t>
      </w:r>
      <w:proofErr w:type="spellEnd"/>
      <w:r w:rsidRPr="00B55B15">
        <w:rPr>
          <w:rFonts w:ascii="MS Sans Serif" w:eastAsia="Times New Roman" w:hAnsi="MS Sans Serif" w:cs="Times New Roman"/>
          <w:color w:val="000080"/>
          <w:sz w:val="20"/>
          <w:szCs w:val="20"/>
          <w:lang w:eastAsia="es-DO"/>
        </w:rPr>
        <w:t xml:space="preserve"> y su </w:t>
      </w:r>
      <w:proofErr w:type="spellStart"/>
      <w:r w:rsidRPr="00B55B15">
        <w:rPr>
          <w:rFonts w:ascii="MS Sans Serif" w:eastAsia="Times New Roman" w:hAnsi="MS Sans Serif" w:cs="Times New Roman"/>
          <w:color w:val="000080"/>
          <w:sz w:val="20"/>
          <w:szCs w:val="20"/>
          <w:lang w:eastAsia="es-DO"/>
        </w:rPr>
        <w:t>cosntrucción</w:t>
      </w:r>
      <w:proofErr w:type="spellEnd"/>
      <w:r w:rsidRPr="00B55B15">
        <w:rPr>
          <w:rFonts w:ascii="MS Sans Serif" w:eastAsia="Times New Roman" w:hAnsi="MS Sans Serif" w:cs="Times New Roman"/>
          <w:color w:val="000080"/>
          <w:sz w:val="20"/>
          <w:szCs w:val="20"/>
          <w:lang w:eastAsia="es-DO"/>
        </w:rPr>
        <w:t xml:space="preserve">, Borrador para discusión. Universidad Nacional de Luján, Departamento de Educación, </w:t>
      </w:r>
      <w:proofErr w:type="spellStart"/>
      <w:r w:rsidRPr="00B55B15">
        <w:rPr>
          <w:rFonts w:ascii="MS Sans Serif" w:eastAsia="Times New Roman" w:hAnsi="MS Sans Serif" w:cs="Times New Roman"/>
          <w:color w:val="000080"/>
          <w:sz w:val="20"/>
          <w:szCs w:val="20"/>
          <w:lang w:eastAsia="es-DO"/>
        </w:rPr>
        <w:t>Area</w:t>
      </w:r>
      <w:proofErr w:type="spellEnd"/>
      <w:r w:rsidRPr="00B55B15">
        <w:rPr>
          <w:rFonts w:ascii="MS Sans Serif" w:eastAsia="Times New Roman" w:hAnsi="MS Sans Serif" w:cs="Times New Roman"/>
          <w:color w:val="000080"/>
          <w:sz w:val="20"/>
          <w:szCs w:val="20"/>
          <w:lang w:eastAsia="es-DO"/>
        </w:rPr>
        <w:t xml:space="preserve"> metodología de la investigación. </w:t>
      </w:r>
    </w:p>
    <w:p w:rsidR="00B55B15" w:rsidRPr="00B55B15" w:rsidRDefault="00B55B15" w:rsidP="00B55B15">
      <w:pPr>
        <w:spacing w:after="0" w:line="240" w:lineRule="auto"/>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PICK, S. y LOPEZ, A.L., Cómo investigar en ciencias sociales, Trillas, México, 1994</w:t>
      </w:r>
    </w:p>
    <w:p w:rsidR="00B55B15" w:rsidRPr="00B55B15" w:rsidRDefault="00B55B15" w:rsidP="00B55B15">
      <w:pPr>
        <w:spacing w:after="0" w:line="240" w:lineRule="auto"/>
        <w:jc w:val="both"/>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t xml:space="preserve">TAMAYO, L. y TAMAYO, M., El proceso de la investigación científica, </w:t>
      </w:r>
      <w:proofErr w:type="spellStart"/>
      <w:r w:rsidRPr="00B55B15">
        <w:rPr>
          <w:rFonts w:ascii="MS Sans Serif" w:eastAsia="Times New Roman" w:hAnsi="MS Sans Serif" w:cs="Times New Roman"/>
          <w:color w:val="000080"/>
          <w:sz w:val="20"/>
          <w:szCs w:val="20"/>
          <w:lang w:eastAsia="es-DO"/>
        </w:rPr>
        <w:t>Limusa</w:t>
      </w:r>
      <w:proofErr w:type="spellEnd"/>
      <w:r w:rsidRPr="00B55B15">
        <w:rPr>
          <w:rFonts w:ascii="MS Sans Serif" w:eastAsia="Times New Roman" w:hAnsi="MS Sans Serif" w:cs="Times New Roman"/>
          <w:color w:val="000080"/>
          <w:sz w:val="20"/>
          <w:szCs w:val="20"/>
          <w:lang w:eastAsia="es-DO"/>
        </w:rPr>
        <w:t xml:space="preserve"> S.A., México, 1998</w:t>
      </w:r>
    </w:p>
    <w:p w:rsidR="00B55B15" w:rsidRPr="00B55B15" w:rsidRDefault="00B55B15" w:rsidP="00B55B15">
      <w:pPr>
        <w:spacing w:after="0" w:line="240" w:lineRule="auto"/>
        <w:rPr>
          <w:rFonts w:ascii="Times New Roman" w:eastAsia="Times New Roman" w:hAnsi="Times New Roman" w:cs="Times New Roman"/>
          <w:sz w:val="24"/>
          <w:szCs w:val="24"/>
          <w:lang w:eastAsia="es-DO"/>
        </w:rPr>
      </w:pPr>
      <w:r w:rsidRPr="00B55B15">
        <w:rPr>
          <w:rFonts w:ascii="Times New Roman" w:eastAsia="Times New Roman" w:hAnsi="Times New Roman" w:cs="Times New Roman"/>
          <w:sz w:val="24"/>
          <w:szCs w:val="24"/>
          <w:lang w:eastAsia="es-DO"/>
        </w:rPr>
        <w:pict>
          <v:rect id="_x0000_i1025" style="width:145.85pt;height:.75pt" o:hrpct="330" o:hrstd="t" o:hr="t" fillcolor="#a0a0a0" stroked="f"/>
        </w:pict>
      </w:r>
    </w:p>
    <w:bookmarkStart w:id="5" w:name="_edn1"/>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"_ednref1"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[1]</w:t>
      </w:r>
      <w:r w:rsidRPr="00B55B15">
        <w:rPr>
          <w:rFonts w:ascii="MS Sans Serif" w:eastAsia="Times New Roman" w:hAnsi="MS Sans Serif" w:cs="Times New Roman"/>
          <w:color w:val="000080"/>
          <w:sz w:val="20"/>
          <w:szCs w:val="20"/>
          <w:lang w:eastAsia="es-DO"/>
        </w:rPr>
        <w:fldChar w:fldCharType="end"/>
      </w:r>
      <w:bookmarkEnd w:id="5"/>
      <w:r w:rsidRPr="00B55B15">
        <w:rPr>
          <w:rFonts w:ascii="MS Sans Serif" w:eastAsia="Times New Roman" w:hAnsi="MS Sans Serif" w:cs="Times New Roman"/>
          <w:color w:val="000080"/>
          <w:sz w:val="20"/>
          <w:szCs w:val="20"/>
          <w:lang w:eastAsia="es-DO"/>
        </w:rPr>
        <w:t xml:space="preserve"> SABINO, Carlos, El proceso de investigación, Lumen-</w:t>
      </w:r>
      <w:proofErr w:type="spellStart"/>
      <w:r w:rsidRPr="00B55B15">
        <w:rPr>
          <w:rFonts w:ascii="MS Sans Serif" w:eastAsia="Times New Roman" w:hAnsi="MS Sans Serif" w:cs="Times New Roman"/>
          <w:color w:val="000080"/>
          <w:sz w:val="20"/>
          <w:szCs w:val="20"/>
          <w:lang w:eastAsia="es-DO"/>
        </w:rPr>
        <w:t>Humanitas</w:t>
      </w:r>
      <w:proofErr w:type="spellEnd"/>
      <w:r w:rsidRPr="00B55B15">
        <w:rPr>
          <w:rFonts w:ascii="MS Sans Serif" w:eastAsia="Times New Roman" w:hAnsi="MS Sans Serif" w:cs="Times New Roman"/>
          <w:color w:val="000080"/>
          <w:sz w:val="20"/>
          <w:szCs w:val="20"/>
          <w:lang w:eastAsia="es-DO"/>
        </w:rPr>
        <w:t>, Bs.As., 1996n</w:t>
      </w:r>
    </w:p>
    <w:bookmarkStart w:id="6" w:name="_edn2"/>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"_ednref2"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[2]</w:t>
      </w:r>
      <w:r w:rsidRPr="00B55B15">
        <w:rPr>
          <w:rFonts w:ascii="MS Sans Serif" w:eastAsia="Times New Roman" w:hAnsi="MS Sans Serif" w:cs="Times New Roman"/>
          <w:color w:val="000080"/>
          <w:sz w:val="20"/>
          <w:szCs w:val="20"/>
          <w:lang w:eastAsia="es-DO"/>
        </w:rPr>
        <w:fldChar w:fldCharType="end"/>
      </w:r>
      <w:bookmarkEnd w:id="6"/>
      <w:r w:rsidRPr="00B55B15">
        <w:rPr>
          <w:rFonts w:ascii="MS Sans Serif" w:eastAsia="Times New Roman" w:hAnsi="MS Sans Serif" w:cs="Times New Roman"/>
          <w:color w:val="000080"/>
          <w:sz w:val="20"/>
          <w:szCs w:val="20"/>
          <w:lang w:eastAsia="es-DO"/>
        </w:rPr>
        <w:t xml:space="preserve"> ANDER-EGG, Ezequiel, Técnicas de Investigación Social, </w:t>
      </w:r>
      <w:proofErr w:type="spellStart"/>
      <w:r w:rsidRPr="00B55B15">
        <w:rPr>
          <w:rFonts w:ascii="MS Sans Serif" w:eastAsia="Times New Roman" w:hAnsi="MS Sans Serif" w:cs="Times New Roman"/>
          <w:color w:val="000080"/>
          <w:sz w:val="20"/>
          <w:szCs w:val="20"/>
          <w:lang w:eastAsia="es-DO"/>
        </w:rPr>
        <w:t>Humanitas</w:t>
      </w:r>
      <w:proofErr w:type="spellEnd"/>
      <w:r w:rsidRPr="00B55B15">
        <w:rPr>
          <w:rFonts w:ascii="MS Sans Serif" w:eastAsia="Times New Roman" w:hAnsi="MS Sans Serif" w:cs="Times New Roman"/>
          <w:color w:val="000080"/>
          <w:sz w:val="20"/>
          <w:szCs w:val="20"/>
          <w:lang w:eastAsia="es-DO"/>
        </w:rPr>
        <w:t>, Bs.As., 1990</w:t>
      </w:r>
    </w:p>
    <w:bookmarkStart w:id="7" w:name="_edn3"/>
    <w:p w:rsidR="00B55B15" w:rsidRPr="00B55B15" w:rsidRDefault="00B55B15" w:rsidP="00B55B15">
      <w:pPr>
        <w:spacing w:after="0"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"_ednref3"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[3]</w:t>
      </w:r>
      <w:r w:rsidRPr="00B55B15">
        <w:rPr>
          <w:rFonts w:ascii="MS Sans Serif" w:eastAsia="Times New Roman" w:hAnsi="MS Sans Serif" w:cs="Times New Roman"/>
          <w:color w:val="000080"/>
          <w:sz w:val="20"/>
          <w:szCs w:val="20"/>
          <w:lang w:eastAsia="es-DO"/>
        </w:rPr>
        <w:fldChar w:fldCharType="end"/>
      </w:r>
      <w:bookmarkEnd w:id="7"/>
      <w:r w:rsidRPr="00B55B15">
        <w:rPr>
          <w:rFonts w:ascii="MS Sans Serif" w:eastAsia="Times New Roman" w:hAnsi="MS Sans Serif" w:cs="Times New Roman"/>
          <w:color w:val="000080"/>
          <w:sz w:val="20"/>
          <w:szCs w:val="20"/>
          <w:lang w:eastAsia="es-DO"/>
        </w:rPr>
        <w:t xml:space="preserve"> HERNÁNDEZ SAMPIERI, R., FERNÁNDEZ COLLADO, C. y BAPTISTA LUCIO, P., Metodología de la Investigación, McGraw Hill, México, 2000</w:t>
      </w:r>
    </w:p>
    <w:bookmarkStart w:id="8" w:name="_edn4"/>
    <w:p w:rsidR="00B55B15" w:rsidRPr="00B55B15" w:rsidRDefault="00B55B15" w:rsidP="00B55B15">
      <w:pPr>
        <w:spacing w:line="240" w:lineRule="auto"/>
        <w:rPr>
          <w:rFonts w:ascii="Times New Roman" w:eastAsia="Times New Roman" w:hAnsi="Times New Roman" w:cs="Times New Roman"/>
          <w:sz w:val="20"/>
          <w:szCs w:val="20"/>
          <w:lang w:eastAsia="es-DO"/>
        </w:rPr>
      </w:pPr>
      <w:r w:rsidRPr="00B55B15">
        <w:rPr>
          <w:rFonts w:ascii="MS Sans Serif" w:eastAsia="Times New Roman" w:hAnsi="MS Sans Serif" w:cs="Times New Roman"/>
          <w:color w:val="000080"/>
          <w:sz w:val="20"/>
          <w:szCs w:val="20"/>
          <w:lang w:eastAsia="es-DO"/>
        </w:rPr>
        <w:fldChar w:fldCharType="begin"/>
      </w:r>
      <w:r w:rsidRPr="00B55B15">
        <w:rPr>
          <w:rFonts w:ascii="MS Sans Serif" w:eastAsia="Times New Roman" w:hAnsi="MS Sans Serif" w:cs="Times New Roman"/>
          <w:color w:val="000080"/>
          <w:sz w:val="20"/>
          <w:szCs w:val="20"/>
          <w:lang w:eastAsia="es-DO"/>
        </w:rPr>
        <w:instrText xml:space="preserve"> HYPERLINK "http://www.fhumyar.unr.edu.ar/escuelas/3/materiales%20de%20catedras/trabajo%20de%20campo/marco_teorico.htm" \l "_ednref4" </w:instrText>
      </w:r>
      <w:r w:rsidRPr="00B55B15">
        <w:rPr>
          <w:rFonts w:ascii="MS Sans Serif" w:eastAsia="Times New Roman" w:hAnsi="MS Sans Serif" w:cs="Times New Roman"/>
          <w:color w:val="000080"/>
          <w:sz w:val="20"/>
          <w:szCs w:val="20"/>
          <w:lang w:eastAsia="es-DO"/>
        </w:rPr>
        <w:fldChar w:fldCharType="separate"/>
      </w:r>
      <w:r w:rsidRPr="00B55B15">
        <w:rPr>
          <w:rFonts w:ascii="MS Sans Serif" w:eastAsia="Times New Roman" w:hAnsi="MS Sans Serif" w:cs="Times New Roman"/>
          <w:color w:val="0000FF"/>
          <w:sz w:val="20"/>
          <w:szCs w:val="20"/>
          <w:u w:val="single"/>
          <w:lang w:eastAsia="es-DO"/>
        </w:rPr>
        <w:t>[4]</w:t>
      </w:r>
      <w:r w:rsidRPr="00B55B15">
        <w:rPr>
          <w:rFonts w:ascii="MS Sans Serif" w:eastAsia="Times New Roman" w:hAnsi="MS Sans Serif" w:cs="Times New Roman"/>
          <w:color w:val="000080"/>
          <w:sz w:val="20"/>
          <w:szCs w:val="20"/>
          <w:lang w:eastAsia="es-DO"/>
        </w:rPr>
        <w:fldChar w:fldCharType="end"/>
      </w:r>
      <w:bookmarkEnd w:id="8"/>
      <w:r w:rsidRPr="00B55B15">
        <w:rPr>
          <w:rFonts w:ascii="MS Sans Serif" w:eastAsia="Times New Roman" w:hAnsi="MS Sans Serif" w:cs="Times New Roman"/>
          <w:color w:val="000080"/>
          <w:sz w:val="20"/>
          <w:szCs w:val="20"/>
          <w:lang w:eastAsia="es-DO"/>
        </w:rPr>
        <w:t xml:space="preserve"> BORSOTTI, Carlos, Apuntes sobre los conceptos científicos y su construcción, Borrador para discusión. Universidad Nacional de Luján, Departamento de Educación, Área metodología de la investigación. </w:t>
      </w:r>
    </w:p>
    <w:p w:rsidR="00BC0279" w:rsidRDefault="00BC0279"/>
    <w:sectPr w:rsidR="00BC0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1530A"/>
    <w:multiLevelType w:val="multilevel"/>
    <w:tmpl w:val="F6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A7455"/>
    <w:multiLevelType w:val="multilevel"/>
    <w:tmpl w:val="713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C1410"/>
    <w:multiLevelType w:val="multilevel"/>
    <w:tmpl w:val="A3B8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15"/>
    <w:rsid w:val="00B55B15"/>
    <w:rsid w:val="00BC027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9030">
      <w:bodyDiv w:val="1"/>
      <w:marLeft w:val="2400"/>
      <w:marRight w:val="0"/>
      <w:marTop w:val="0"/>
      <w:marBottom w:val="1575"/>
      <w:divBdr>
        <w:top w:val="none" w:sz="0" w:space="0" w:color="auto"/>
        <w:left w:val="none" w:sz="0" w:space="0" w:color="auto"/>
        <w:bottom w:val="none" w:sz="0" w:space="0" w:color="auto"/>
        <w:right w:val="none" w:sz="0" w:space="0" w:color="auto"/>
      </w:divBdr>
      <w:divsChild>
        <w:div w:id="1297757822">
          <w:marLeft w:val="0"/>
          <w:marRight w:val="0"/>
          <w:marTop w:val="0"/>
          <w:marBottom w:val="0"/>
          <w:divBdr>
            <w:top w:val="none" w:sz="0" w:space="0" w:color="auto"/>
            <w:left w:val="none" w:sz="0" w:space="0" w:color="auto"/>
            <w:bottom w:val="none" w:sz="0" w:space="0" w:color="auto"/>
            <w:right w:val="none" w:sz="0" w:space="0" w:color="auto"/>
          </w:divBdr>
          <w:divsChild>
            <w:div w:id="1757631034">
              <w:marLeft w:val="0"/>
              <w:marRight w:val="0"/>
              <w:marTop w:val="0"/>
              <w:marBottom w:val="0"/>
              <w:divBdr>
                <w:top w:val="none" w:sz="0" w:space="0" w:color="auto"/>
                <w:left w:val="none" w:sz="0" w:space="0" w:color="auto"/>
                <w:bottom w:val="none" w:sz="0" w:space="0" w:color="auto"/>
                <w:right w:val="none" w:sz="0" w:space="0" w:color="auto"/>
              </w:divBdr>
            </w:div>
            <w:div w:id="569586108">
              <w:marLeft w:val="0"/>
              <w:marRight w:val="0"/>
              <w:marTop w:val="0"/>
              <w:marBottom w:val="0"/>
              <w:divBdr>
                <w:top w:val="none" w:sz="0" w:space="0" w:color="auto"/>
                <w:left w:val="none" w:sz="0" w:space="0" w:color="auto"/>
                <w:bottom w:val="none" w:sz="0" w:space="0" w:color="auto"/>
                <w:right w:val="none" w:sz="0" w:space="0" w:color="auto"/>
              </w:divBdr>
            </w:div>
            <w:div w:id="46146419">
              <w:marLeft w:val="0"/>
              <w:marRight w:val="0"/>
              <w:marTop w:val="0"/>
              <w:marBottom w:val="0"/>
              <w:divBdr>
                <w:top w:val="none" w:sz="0" w:space="0" w:color="auto"/>
                <w:left w:val="none" w:sz="0" w:space="0" w:color="auto"/>
                <w:bottom w:val="none" w:sz="0" w:space="0" w:color="auto"/>
                <w:right w:val="none" w:sz="0" w:space="0" w:color="auto"/>
              </w:divBdr>
            </w:div>
            <w:div w:id="204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2669</Words>
  <Characters>14682</Characters>
  <Application>Microsoft Office Word</Application>
  <DocSecurity>0</DocSecurity>
  <Lines>122</Lines>
  <Paragraphs>34</Paragraphs>
  <ScaleCrop>false</ScaleCrop>
  <Company/>
  <LinksUpToDate>false</LinksUpToDate>
  <CharactersWithSpaces>17317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PC_03_SalonProf</dc:creator>
  <cp:lastModifiedBy>PC_03_SalonProf</cp:lastModifiedBy>
  <cp:revision>1</cp:revision>
  <dcterms:created xsi:type="dcterms:W3CDTF">2013-09-16T23:02:00Z</dcterms:created>
  <dcterms:modified xsi:type="dcterms:W3CDTF">2013-09-16T23:04:00Z</dcterms:modified>
</cp:coreProperties>
</file>