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A1276E">
      <w:pPr>
        <w:spacing w:after="0" w:line="360" w:lineRule="auto"/>
        <w:jc w:val="center"/>
        <w:rPr>
          <w:rFonts w:ascii="Arial" w:hAnsi="Arial" w:cs="Arial"/>
          <w:sz w:val="24"/>
          <w:szCs w:val="24"/>
        </w:rPr>
      </w:pPr>
      <w:r w:rsidRPr="00A1276E">
        <w:rPr>
          <w:rFonts w:ascii="Arial" w:hAnsi="Arial" w:cs="Arial"/>
          <w:b/>
          <w:noProof/>
          <w:sz w:val="24"/>
          <w:szCs w:val="24"/>
          <w:lang w:val="es-DO" w:eastAsia="es-DO"/>
        </w:rPr>
        <w:drawing>
          <wp:inline distT="0" distB="0" distL="0" distR="0">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E5756A">
        <w:rPr>
          <w:rFonts w:ascii="Arial" w:eastAsia="Arial" w:hAnsi="Arial" w:cs="Arial"/>
          <w:b/>
          <w:sz w:val="32"/>
          <w:szCs w:val="32"/>
          <w:highlight w:val="yellow"/>
          <w:lang w:val="es-DO"/>
        </w:rPr>
        <w:t>Coaching virtual</w:t>
      </w:r>
      <w:r w:rsidRPr="00A1276E">
        <w:rPr>
          <w:rFonts w:ascii="Arial" w:eastAsia="Arial" w:hAnsi="Arial" w:cs="Arial"/>
          <w:b/>
          <w:sz w:val="32"/>
          <w:szCs w:val="32"/>
          <w:lang w:val="es-DO"/>
        </w:rPr>
        <w:t xml:space="preserve"> </w:t>
      </w:r>
      <w:r w:rsidR="00E5756A">
        <w:rPr>
          <w:rFonts w:ascii="Arial" w:eastAsia="Arial" w:hAnsi="Arial" w:cs="Arial"/>
          <w:b/>
          <w:sz w:val="32"/>
          <w:szCs w:val="32"/>
          <w:lang w:val="es-DO"/>
        </w:rPr>
        <w:t xml:space="preserve">en la </w:t>
      </w:r>
      <w:r w:rsidR="00E5756A" w:rsidRPr="00E5756A">
        <w:rPr>
          <w:rFonts w:ascii="Arial" w:eastAsia="Arial" w:hAnsi="Arial" w:cs="Arial"/>
          <w:b/>
          <w:sz w:val="32"/>
          <w:szCs w:val="32"/>
          <w:highlight w:val="yellow"/>
          <w:lang w:val="es-DO"/>
        </w:rPr>
        <w:t>alimentación de los clientes</w:t>
      </w:r>
      <w:r w:rsidR="00E5756A">
        <w:rPr>
          <w:rFonts w:ascii="Arial" w:eastAsia="Arial" w:hAnsi="Arial" w:cs="Arial"/>
          <w:b/>
          <w:sz w:val="32"/>
          <w:szCs w:val="32"/>
          <w:lang w:val="es-DO"/>
        </w:rPr>
        <w:t xml:space="preserve"> de una </w:t>
      </w:r>
      <w:r w:rsidR="00E5756A" w:rsidRPr="00E5756A">
        <w:rPr>
          <w:rFonts w:ascii="Arial" w:eastAsia="Arial" w:hAnsi="Arial" w:cs="Arial"/>
          <w:b/>
          <w:sz w:val="32"/>
          <w:szCs w:val="32"/>
          <w:highlight w:val="yellow"/>
          <w:lang w:val="es-DO"/>
        </w:rPr>
        <w:t>empresa de productos de nutrición.</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A1276E">
      <w:pPr>
        <w:spacing w:after="0" w:line="360" w:lineRule="auto"/>
        <w:rPr>
          <w:rFonts w:ascii="Arial" w:hAnsi="Arial" w:cs="Arial"/>
          <w:sz w:val="24"/>
          <w:szCs w:val="24"/>
          <w:lang w:val="es-DO"/>
        </w:rPr>
      </w:pPr>
    </w:p>
    <w:p w:rsidR="00DC537A" w:rsidRPr="00A1276E" w:rsidRDefault="00DC537A" w:rsidP="00A1276E">
      <w:pPr>
        <w:pStyle w:val="Subtitle"/>
        <w:numPr>
          <w:ilvl w:val="1"/>
          <w:numId w:val="1"/>
        </w:numPr>
        <w:spacing w:after="0" w:line="360" w:lineRule="auto"/>
        <w:ind w:firstLine="6"/>
        <w:rPr>
          <w:rFonts w:ascii="Arial" w:hAnsi="Arial" w:cs="Arial"/>
          <w:b/>
          <w:i w:val="0"/>
          <w:color w:val="auto"/>
          <w:lang w:val="es-DO"/>
        </w:rPr>
      </w:pPr>
      <w:r w:rsidRPr="00A1276E">
        <w:rPr>
          <w:rFonts w:ascii="Arial" w:hAnsi="Arial" w:cs="Arial"/>
          <w:b/>
          <w:i w:val="0"/>
          <w:color w:val="auto"/>
          <w:lang w:val="es-DO"/>
        </w:rPr>
        <w:t>Título de la Investigación</w:t>
      </w:r>
    </w:p>
    <w:p w:rsidR="00E5756A" w:rsidRPr="00E5756A" w:rsidRDefault="00E5756A" w:rsidP="00E5756A">
      <w:pPr>
        <w:pStyle w:val="ListParagraph"/>
        <w:spacing w:after="0" w:line="360" w:lineRule="auto"/>
        <w:ind w:left="360" w:right="7"/>
        <w:rPr>
          <w:rFonts w:ascii="Arial" w:eastAsia="Arial" w:hAnsi="Arial" w:cs="Arial"/>
          <w:b/>
          <w:sz w:val="32"/>
          <w:szCs w:val="32"/>
          <w:lang w:val="es-DO"/>
        </w:rPr>
      </w:pPr>
      <w:r w:rsidRPr="00E5756A">
        <w:rPr>
          <w:rFonts w:ascii="Arial" w:eastAsia="Arial" w:hAnsi="Arial" w:cs="Arial"/>
          <w:b/>
          <w:sz w:val="32"/>
          <w:szCs w:val="32"/>
          <w:highlight w:val="yellow"/>
          <w:lang w:val="es-DO"/>
        </w:rPr>
        <w:t>Coaching virtual</w:t>
      </w:r>
      <w:r w:rsidRPr="00E5756A">
        <w:rPr>
          <w:rFonts w:ascii="Arial" w:eastAsia="Arial" w:hAnsi="Arial" w:cs="Arial"/>
          <w:b/>
          <w:sz w:val="32"/>
          <w:szCs w:val="32"/>
          <w:lang w:val="es-DO"/>
        </w:rPr>
        <w:t xml:space="preserve"> en la </w:t>
      </w:r>
      <w:r w:rsidRPr="00E5756A">
        <w:rPr>
          <w:rFonts w:ascii="Arial" w:eastAsia="Arial" w:hAnsi="Arial" w:cs="Arial"/>
          <w:b/>
          <w:sz w:val="32"/>
          <w:szCs w:val="32"/>
          <w:highlight w:val="yellow"/>
          <w:lang w:val="es-DO"/>
        </w:rPr>
        <w:t>alimentación de los clientes</w:t>
      </w:r>
      <w:r w:rsidRPr="00E5756A">
        <w:rPr>
          <w:rFonts w:ascii="Arial" w:eastAsia="Arial" w:hAnsi="Arial" w:cs="Arial"/>
          <w:b/>
          <w:sz w:val="32"/>
          <w:szCs w:val="32"/>
          <w:lang w:val="es-DO"/>
        </w:rPr>
        <w:t xml:space="preserve"> de una </w:t>
      </w:r>
      <w:r w:rsidRPr="00E5756A">
        <w:rPr>
          <w:rFonts w:ascii="Arial" w:eastAsia="Arial" w:hAnsi="Arial" w:cs="Arial"/>
          <w:b/>
          <w:sz w:val="32"/>
          <w:szCs w:val="32"/>
          <w:highlight w:val="yellow"/>
          <w:lang w:val="es-DO"/>
        </w:rPr>
        <w:t>empresa de productos de nutrición.</w:t>
      </w:r>
    </w:p>
    <w:p w:rsidR="00E5756A" w:rsidRPr="00E5756A" w:rsidRDefault="00E5756A" w:rsidP="00E5756A">
      <w:pPr>
        <w:pStyle w:val="ListParagraph"/>
        <w:spacing w:after="0" w:line="360" w:lineRule="auto"/>
        <w:ind w:left="360" w:right="7"/>
        <w:jc w:val="both"/>
        <w:rPr>
          <w:rFonts w:ascii="Arial" w:eastAsia="Arial" w:hAnsi="Arial" w:cs="Arial"/>
          <w:b/>
          <w:sz w:val="32"/>
          <w:szCs w:val="32"/>
          <w:lang w:val="es-DO"/>
        </w:rPr>
      </w:pPr>
    </w:p>
    <w:p w:rsidR="00DC537A" w:rsidRPr="00A1276E" w:rsidRDefault="00DC537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A1276E">
      <w:pPr>
        <w:spacing w:after="0" w:line="360" w:lineRule="auto"/>
        <w:ind w:left="420"/>
        <w:rPr>
          <w:rFonts w:ascii="Arial" w:hAnsi="Arial" w:cs="Arial"/>
          <w:b/>
          <w:sz w:val="24"/>
          <w:szCs w:val="24"/>
          <w:lang w:val="es-DO"/>
        </w:rPr>
      </w:pPr>
    </w:p>
    <w:p w:rsidR="00F66695" w:rsidRDefault="005B595B" w:rsidP="00A1276E">
      <w:pPr>
        <w:spacing w:after="0" w:line="360" w:lineRule="auto"/>
        <w:ind w:left="420"/>
        <w:rPr>
          <w:rFonts w:ascii="Arial" w:hAnsi="Arial" w:cs="Arial"/>
          <w:b/>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97472E">
        <w:rPr>
          <w:rFonts w:ascii="Arial" w:hAnsi="Arial" w:cs="Arial"/>
          <w:b/>
          <w:sz w:val="24"/>
          <w:szCs w:val="24"/>
          <w:lang w:val="es-DO"/>
        </w:rPr>
        <w:t xml:space="preserve">  Modelo o instrumento</w:t>
      </w:r>
    </w:p>
    <w:p w:rsidR="0097472E" w:rsidRPr="00A1276E" w:rsidRDefault="0097472E" w:rsidP="00A1276E">
      <w:pPr>
        <w:spacing w:after="0" w:line="360" w:lineRule="auto"/>
        <w:ind w:left="420"/>
        <w:rPr>
          <w:rFonts w:ascii="Arial" w:hAnsi="Arial" w:cs="Arial"/>
          <w:sz w:val="24"/>
          <w:szCs w:val="24"/>
          <w:lang w:val="es-DO"/>
        </w:rPr>
      </w:pPr>
    </w:p>
    <w:p w:rsidR="00F66695" w:rsidRPr="00A1276E" w:rsidRDefault="00F66695" w:rsidP="00A1276E">
      <w:pPr>
        <w:spacing w:after="0" w:line="360" w:lineRule="auto"/>
        <w:ind w:left="420"/>
        <w:rPr>
          <w:rFonts w:ascii="Arial" w:hAnsi="Arial" w:cs="Arial"/>
          <w:sz w:val="24"/>
          <w:szCs w:val="24"/>
          <w:lang w:val="es-DO"/>
        </w:rPr>
      </w:pPr>
    </w:p>
    <w:p w:rsidR="00DC537A" w:rsidRPr="00A1276E" w:rsidRDefault="0097472E" w:rsidP="00A1276E">
      <w:pPr>
        <w:spacing w:after="0" w:line="360" w:lineRule="auto"/>
        <w:ind w:left="420"/>
        <w:rPr>
          <w:rFonts w:ascii="Arial" w:hAnsi="Arial" w:cs="Arial"/>
          <w:sz w:val="24"/>
          <w:szCs w:val="24"/>
          <w:lang w:val="es-DO"/>
        </w:rPr>
      </w:pPr>
      <w:r>
        <w:rPr>
          <w:rFonts w:ascii="Arial" w:hAnsi="Arial" w:cs="Arial"/>
          <w:b/>
          <w:sz w:val="24"/>
          <w:szCs w:val="24"/>
          <w:lang w:val="es-DO"/>
        </w:rPr>
        <w:t>Alimentación</w:t>
      </w:r>
      <w:r w:rsidR="00E5756A">
        <w:rPr>
          <w:rFonts w:ascii="Arial" w:hAnsi="Arial" w:cs="Arial"/>
          <w:b/>
          <w:sz w:val="24"/>
          <w:szCs w:val="24"/>
          <w:lang w:val="es-DO"/>
        </w:rPr>
        <w:t xml:space="preserve"> de los clientes</w:t>
      </w:r>
      <w:r>
        <w:rPr>
          <w:rFonts w:ascii="Arial" w:hAnsi="Arial" w:cs="Arial"/>
          <w:b/>
          <w:sz w:val="24"/>
          <w:szCs w:val="24"/>
          <w:lang w:val="es-DO"/>
        </w:rPr>
        <w:t xml:space="preserve">  Objeto de estudio</w:t>
      </w:r>
    </w:p>
    <w:p w:rsidR="00AF48ED" w:rsidRPr="00A1276E" w:rsidRDefault="00AF48ED" w:rsidP="00A1276E">
      <w:pPr>
        <w:spacing w:after="0" w:line="360" w:lineRule="auto"/>
        <w:ind w:left="420"/>
        <w:rPr>
          <w:rFonts w:ascii="Arial" w:hAnsi="Arial" w:cs="Arial"/>
          <w:sz w:val="24"/>
          <w:szCs w:val="24"/>
          <w:lang w:val="es-DO"/>
        </w:rPr>
      </w:pPr>
    </w:p>
    <w:p w:rsidR="006878FA" w:rsidRPr="00A1276E" w:rsidRDefault="006878FA" w:rsidP="00E5756A">
      <w:pPr>
        <w:spacing w:after="0" w:line="360" w:lineRule="auto"/>
        <w:rPr>
          <w:rFonts w:ascii="Arial" w:hAnsi="Arial" w:cs="Arial"/>
          <w:sz w:val="24"/>
          <w:szCs w:val="24"/>
          <w:lang w:val="es-DO"/>
        </w:rPr>
      </w:pPr>
    </w:p>
    <w:p w:rsidR="006878FA" w:rsidRPr="00A1276E" w:rsidRDefault="006878FA" w:rsidP="00A1276E">
      <w:pPr>
        <w:spacing w:after="0" w:line="360" w:lineRule="auto"/>
        <w:ind w:left="420"/>
        <w:rPr>
          <w:rFonts w:ascii="Arial" w:hAnsi="Arial" w:cs="Arial"/>
          <w:sz w:val="24"/>
          <w:szCs w:val="24"/>
          <w:lang w:val="es-DO"/>
        </w:rPr>
      </w:pPr>
    </w:p>
    <w:p w:rsidR="006878FA" w:rsidRPr="00A1276E" w:rsidRDefault="00140566" w:rsidP="00A1276E">
      <w:pPr>
        <w:spacing w:after="0" w:line="360" w:lineRule="auto"/>
        <w:ind w:left="420"/>
        <w:rPr>
          <w:rFonts w:ascii="Arial" w:hAnsi="Arial" w:cs="Arial"/>
          <w:b/>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productos de n</w:t>
      </w:r>
      <w:r w:rsidRPr="00A1276E">
        <w:rPr>
          <w:rFonts w:ascii="Arial" w:hAnsi="Arial" w:cs="Arial"/>
          <w:b/>
          <w:sz w:val="24"/>
          <w:szCs w:val="24"/>
          <w:lang w:val="es-DO"/>
        </w:rPr>
        <w:t>utrición</w:t>
      </w:r>
      <w:r w:rsidR="00CB0E22" w:rsidRPr="00A1276E">
        <w:rPr>
          <w:rFonts w:ascii="Arial" w:hAnsi="Arial" w:cs="Arial"/>
          <w:b/>
          <w:sz w:val="24"/>
          <w:szCs w:val="24"/>
          <w:lang w:val="es-DO"/>
        </w:rPr>
        <w:t>:</w:t>
      </w:r>
      <w:r w:rsidR="00CB0E22">
        <w:rPr>
          <w:rFonts w:ascii="Arial" w:hAnsi="Arial" w:cs="Arial"/>
          <w:b/>
          <w:sz w:val="24"/>
          <w:szCs w:val="24"/>
          <w:lang w:val="es-DO"/>
        </w:rPr>
        <w:t xml:space="preserve"> Campo</w:t>
      </w:r>
      <w:r w:rsidR="0097472E">
        <w:rPr>
          <w:rFonts w:ascii="Arial" w:hAnsi="Arial" w:cs="Arial"/>
          <w:b/>
          <w:sz w:val="24"/>
          <w:szCs w:val="24"/>
          <w:lang w:val="es-DO"/>
        </w:rPr>
        <w:t xml:space="preserve"> de </w:t>
      </w:r>
      <w:r w:rsidR="00CB0E22">
        <w:rPr>
          <w:rFonts w:ascii="Arial" w:hAnsi="Arial" w:cs="Arial"/>
          <w:b/>
          <w:sz w:val="24"/>
          <w:szCs w:val="24"/>
          <w:lang w:val="es-DO"/>
        </w:rPr>
        <w:t>acción</w:t>
      </w:r>
    </w:p>
    <w:p w:rsidR="006878FA" w:rsidRPr="00A1276E" w:rsidRDefault="006878FA" w:rsidP="00A1276E">
      <w:pPr>
        <w:spacing w:after="0" w:line="360" w:lineRule="auto"/>
        <w:ind w:left="420"/>
        <w:rPr>
          <w:rFonts w:ascii="Arial" w:hAnsi="Arial" w:cs="Arial"/>
          <w:sz w:val="24"/>
          <w:szCs w:val="24"/>
          <w:lang w:val="es-DO"/>
        </w:rPr>
      </w:pPr>
    </w:p>
    <w:p w:rsidR="00DC537A" w:rsidRPr="00A1276E" w:rsidRDefault="00DC537A" w:rsidP="00A1276E">
      <w:pPr>
        <w:spacing w:after="0" w:line="360" w:lineRule="auto"/>
        <w:ind w:left="420"/>
        <w:rPr>
          <w:rFonts w:ascii="Arial" w:hAnsi="Arial" w:cs="Arial"/>
          <w:sz w:val="24"/>
          <w:szCs w:val="24"/>
          <w:lang w:val="es-DO"/>
        </w:rPr>
      </w:pPr>
    </w:p>
    <w:p w:rsidR="001A51BA" w:rsidRDefault="001A51B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PLANTEAMIENTO DEL PROBLEMA DE INVESTIGACION</w:t>
      </w:r>
    </w:p>
    <w:p w:rsidR="0097472E" w:rsidRDefault="0097472E" w:rsidP="0097472E">
      <w:pPr>
        <w:rPr>
          <w:lang w:val="es-DO"/>
        </w:rPr>
      </w:pPr>
    </w:p>
    <w:p w:rsidR="0097472E" w:rsidRPr="0097472E" w:rsidRDefault="0097472E" w:rsidP="0097472E">
      <w:pPr>
        <w:rPr>
          <w:lang w:val="es-DO"/>
        </w:rPr>
      </w:pPr>
      <w:r>
        <w:rPr>
          <w:lang w:val="es-DO"/>
        </w:rPr>
        <w:t>Origen del objeto y como se encuentra en el campo de acción…y porque conviene transformarlo</w:t>
      </w:r>
    </w:p>
    <w:p w:rsidR="001A51BA" w:rsidRPr="00A1276E" w:rsidRDefault="001A51BA" w:rsidP="00A1276E">
      <w:pPr>
        <w:pStyle w:val="ListParagraph"/>
        <w:spacing w:after="0" w:line="360" w:lineRule="auto"/>
        <w:ind w:left="0"/>
        <w:jc w:val="both"/>
        <w:rPr>
          <w:rFonts w:ascii="Arial" w:hAnsi="Arial" w:cs="Arial"/>
          <w:sz w:val="24"/>
          <w:szCs w:val="24"/>
          <w:lang w:val="es-DO"/>
        </w:rPr>
      </w:pPr>
    </w:p>
    <w:p w:rsidR="00397443" w:rsidRPr="000865C3" w:rsidRDefault="00397443" w:rsidP="00A1276E">
      <w:pPr>
        <w:pStyle w:val="ListParagraph"/>
        <w:spacing w:after="0" w:line="360" w:lineRule="auto"/>
        <w:ind w:left="0" w:firstLine="709"/>
        <w:jc w:val="both"/>
        <w:rPr>
          <w:rFonts w:ascii="Arial" w:hAnsi="Arial" w:cs="Arial"/>
          <w:sz w:val="24"/>
          <w:szCs w:val="24"/>
          <w:lang w:val="es-DO"/>
        </w:rPr>
      </w:pPr>
      <w:r w:rsidRPr="000865C3">
        <w:rPr>
          <w:rFonts w:ascii="Arial" w:hAnsi="Arial" w:cs="Arial"/>
          <w:sz w:val="24"/>
          <w:szCs w:val="24"/>
          <w:lang w:val="es-DO"/>
        </w:rPr>
        <w:t xml:space="preserve">En un mundo globalizado donde se demanda mucho tiempo laboral, las personas no tienen tiempo para alimentarse de manera </w:t>
      </w:r>
      <w:r w:rsidR="000865C3" w:rsidRPr="000865C3">
        <w:rPr>
          <w:rFonts w:ascii="Arial" w:hAnsi="Arial" w:cs="Arial"/>
          <w:sz w:val="24"/>
          <w:szCs w:val="24"/>
          <w:lang w:val="es-DO"/>
        </w:rPr>
        <w:t>adecuada</w:t>
      </w:r>
      <w:r w:rsidRPr="000865C3">
        <w:rPr>
          <w:rFonts w:ascii="Arial" w:hAnsi="Arial" w:cs="Arial"/>
          <w:sz w:val="24"/>
          <w:szCs w:val="24"/>
          <w:lang w:val="es-DO"/>
        </w:rPr>
        <w:t xml:space="preserve">, a través de una dieta regular que contenga los porcentajes nutricionales que una </w:t>
      </w:r>
      <w:r w:rsidR="000865C3" w:rsidRPr="000865C3">
        <w:rPr>
          <w:rFonts w:ascii="Arial" w:hAnsi="Arial" w:cs="Arial"/>
          <w:sz w:val="24"/>
          <w:szCs w:val="24"/>
          <w:lang w:val="es-DO"/>
        </w:rPr>
        <w:t>alimentación</w:t>
      </w:r>
      <w:r w:rsidRPr="000865C3">
        <w:rPr>
          <w:rFonts w:ascii="Arial" w:hAnsi="Arial" w:cs="Arial"/>
          <w:sz w:val="24"/>
          <w:szCs w:val="24"/>
          <w:lang w:val="es-DO"/>
        </w:rPr>
        <w:t xml:space="preserve"> balance</w:t>
      </w:r>
      <w:r w:rsidR="000865C3" w:rsidRPr="000865C3">
        <w:rPr>
          <w:rFonts w:ascii="Arial" w:hAnsi="Arial" w:cs="Arial"/>
          <w:sz w:val="24"/>
          <w:szCs w:val="24"/>
          <w:lang w:val="es-DO"/>
        </w:rPr>
        <w:t xml:space="preserve">ada requiere. Como consecuencia, el </w:t>
      </w:r>
      <w:r w:rsidRPr="000865C3">
        <w:rPr>
          <w:rFonts w:ascii="Arial" w:hAnsi="Arial" w:cs="Arial"/>
          <w:sz w:val="24"/>
          <w:szCs w:val="24"/>
          <w:lang w:val="es-DO"/>
        </w:rPr>
        <w:t xml:space="preserve">ser </w:t>
      </w:r>
      <w:r w:rsidR="000865C3" w:rsidRPr="000865C3">
        <w:rPr>
          <w:rFonts w:ascii="Arial" w:hAnsi="Arial" w:cs="Arial"/>
          <w:sz w:val="24"/>
          <w:szCs w:val="24"/>
          <w:lang w:val="es-DO"/>
        </w:rPr>
        <w:t xml:space="preserve">más productivos </w:t>
      </w:r>
      <w:r w:rsidRPr="000865C3">
        <w:rPr>
          <w:rFonts w:ascii="Arial" w:hAnsi="Arial" w:cs="Arial"/>
          <w:sz w:val="24"/>
          <w:szCs w:val="24"/>
          <w:lang w:val="es-DO"/>
        </w:rPr>
        <w:t xml:space="preserve">ha convertido a </w:t>
      </w:r>
      <w:r w:rsidR="000865C3" w:rsidRPr="000865C3">
        <w:rPr>
          <w:rFonts w:ascii="Arial" w:hAnsi="Arial" w:cs="Arial"/>
          <w:sz w:val="24"/>
          <w:szCs w:val="24"/>
          <w:lang w:val="es-DO"/>
        </w:rPr>
        <w:t xml:space="preserve">la población en presa fácil de </w:t>
      </w:r>
      <w:r w:rsidRPr="000865C3">
        <w:rPr>
          <w:rFonts w:ascii="Arial" w:hAnsi="Arial" w:cs="Arial"/>
          <w:sz w:val="24"/>
          <w:szCs w:val="24"/>
          <w:lang w:val="es-DO"/>
        </w:rPr>
        <w:t>la comida chatarra</w:t>
      </w:r>
      <w:r w:rsidR="000865C3" w:rsidRPr="000865C3">
        <w:rPr>
          <w:rFonts w:ascii="Arial" w:hAnsi="Arial" w:cs="Arial"/>
          <w:sz w:val="24"/>
          <w:szCs w:val="24"/>
          <w:lang w:val="es-DO"/>
        </w:rPr>
        <w:t>, provocando en ellos obesidad y los problemas de salud que esto conlleva</w:t>
      </w:r>
      <w:r w:rsidRPr="000865C3">
        <w:rPr>
          <w:rFonts w:ascii="Arial" w:hAnsi="Arial" w:cs="Arial"/>
          <w:sz w:val="24"/>
          <w:szCs w:val="24"/>
          <w:lang w:val="es-DO"/>
        </w:rPr>
        <w:t xml:space="preserve">. Es de esta manera que nacen los programas de control de peso, captando de manera exuberante la atención de muchas personas que </w:t>
      </w:r>
      <w:r w:rsidRPr="000865C3">
        <w:rPr>
          <w:rFonts w:ascii="Arial" w:hAnsi="Arial" w:cs="Arial"/>
          <w:sz w:val="24"/>
          <w:szCs w:val="24"/>
          <w:lang w:val="es-DO"/>
        </w:rPr>
        <w:lastRenderedPageBreak/>
        <w:t xml:space="preserve">necesitan y a la vez desean llevar un control de lo que comen, convirtiéndolos de manera directa en lo que llamamos un cliente potencial. </w:t>
      </w:r>
      <w:r w:rsidR="000865C3" w:rsidRPr="000865C3">
        <w:rPr>
          <w:rFonts w:ascii="Arial" w:hAnsi="Arial" w:cs="Arial"/>
          <w:sz w:val="24"/>
          <w:szCs w:val="24"/>
          <w:lang w:val="es-DO"/>
        </w:rPr>
        <w:t xml:space="preserve">Buscando la forma de persuadirlos para que comprendan </w:t>
      </w:r>
      <w:r w:rsidRPr="000865C3">
        <w:rPr>
          <w:rFonts w:ascii="Arial" w:hAnsi="Arial" w:cs="Arial"/>
          <w:sz w:val="24"/>
          <w:szCs w:val="24"/>
          <w:lang w:val="es-DO"/>
        </w:rPr>
        <w:t xml:space="preserve">que puede lograr resultados reales a través de productos nutricionales. </w:t>
      </w:r>
      <w:r w:rsidR="0048475B" w:rsidRPr="000865C3">
        <w:rPr>
          <w:rFonts w:ascii="Arial" w:hAnsi="Arial" w:cs="Arial"/>
          <w:sz w:val="24"/>
          <w:szCs w:val="24"/>
          <w:lang w:val="es-DO"/>
        </w:rPr>
        <w:t xml:space="preserve"> </w:t>
      </w:r>
    </w:p>
    <w:p w:rsidR="002976BA" w:rsidRPr="00A1276E" w:rsidRDefault="002976BA" w:rsidP="00A1276E">
      <w:pPr>
        <w:pStyle w:val="ListParagraph"/>
        <w:spacing w:after="0" w:line="360" w:lineRule="auto"/>
        <w:ind w:left="0" w:firstLine="709"/>
        <w:jc w:val="both"/>
        <w:rPr>
          <w:rFonts w:ascii="Arial" w:hAnsi="Arial" w:cs="Arial"/>
          <w:sz w:val="24"/>
          <w:szCs w:val="24"/>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A1276E">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2976BA" w:rsidRPr="00A1276E" w:rsidRDefault="002976BA" w:rsidP="00A1276E">
      <w:pPr>
        <w:pStyle w:val="ListParagraph"/>
        <w:spacing w:after="0" w:line="360" w:lineRule="auto"/>
        <w:ind w:left="0" w:firstLine="709"/>
        <w:jc w:val="both"/>
        <w:rPr>
          <w:rFonts w:ascii="Arial" w:hAnsi="Arial" w:cs="Arial"/>
          <w:sz w:val="24"/>
          <w:szCs w:val="24"/>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A1276E">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2976BA" w:rsidRPr="00A1276E" w:rsidRDefault="002976BA" w:rsidP="00A1276E">
      <w:pPr>
        <w:pStyle w:val="ListParagraph"/>
        <w:spacing w:after="0" w:line="360" w:lineRule="auto"/>
        <w:ind w:left="0" w:firstLine="709"/>
        <w:jc w:val="both"/>
        <w:rPr>
          <w:rFonts w:ascii="Arial" w:hAnsi="Arial" w:cs="Arial"/>
          <w:sz w:val="24"/>
          <w:szCs w:val="24"/>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A1276E">
        <w:rPr>
          <w:rFonts w:ascii="Arial" w:hAnsi="Arial" w:cs="Arial"/>
          <w:sz w:val="24"/>
          <w:szCs w:val="24"/>
          <w:lang w:val="es-DO"/>
        </w:rPr>
        <w:t xml:space="preserve">El utilizar mecanismos que nos permitan darle la sensación de interrelación personal al cliente, </w:t>
      </w:r>
      <w:r w:rsidR="002976BA" w:rsidRPr="00A1276E">
        <w:rPr>
          <w:rFonts w:ascii="Arial" w:hAnsi="Arial" w:cs="Arial"/>
          <w:sz w:val="24"/>
          <w:szCs w:val="24"/>
          <w:lang w:val="es-DO"/>
        </w:rPr>
        <w:t xml:space="preserve">y a la vez orientarlos sobre los correctos hábitos de alimentación, </w:t>
      </w:r>
      <w:r w:rsidRPr="00A1276E">
        <w:rPr>
          <w:rFonts w:ascii="Arial" w:hAnsi="Arial" w:cs="Arial"/>
          <w:sz w:val="24"/>
          <w:szCs w:val="24"/>
          <w:lang w:val="es-DO"/>
        </w:rPr>
        <w:t>crea una ventaja competitiva frente a otras empresas que ofrecen servicios similares</w:t>
      </w:r>
      <w:r w:rsidR="002976BA" w:rsidRPr="00A1276E">
        <w:rPr>
          <w:rFonts w:ascii="Arial" w:hAnsi="Arial" w:cs="Arial"/>
          <w:sz w:val="24"/>
          <w:szCs w:val="24"/>
          <w:lang w:val="es-DO"/>
        </w:rPr>
        <w:t>.</w:t>
      </w: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p>
    <w:p w:rsidR="00673ECA" w:rsidRPr="00A1276E" w:rsidRDefault="00673EC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A1276E">
      <w:pPr>
        <w:spacing w:after="0" w:line="360" w:lineRule="auto"/>
        <w:rPr>
          <w:rFonts w:ascii="Arial" w:hAnsi="Arial" w:cs="Arial"/>
          <w:sz w:val="24"/>
          <w:szCs w:val="24"/>
          <w:lang w:val="es-DO"/>
        </w:rPr>
      </w:pPr>
    </w:p>
    <w:p w:rsidR="00673ECA" w:rsidRPr="00A1276E" w:rsidRDefault="00673EC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Objetivo General</w:t>
      </w:r>
    </w:p>
    <w:p w:rsidR="00673ECA" w:rsidRPr="00A1276E" w:rsidRDefault="004F04D3" w:rsidP="00A1276E">
      <w:pPr>
        <w:pStyle w:val="ListParagraph"/>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Crear una </w:t>
      </w:r>
      <w:r w:rsidR="002976BA" w:rsidRPr="00A1276E">
        <w:rPr>
          <w:rFonts w:ascii="Arial" w:hAnsi="Arial" w:cs="Arial"/>
          <w:sz w:val="24"/>
          <w:szCs w:val="24"/>
          <w:lang w:val="es-DO"/>
        </w:rPr>
        <w:t>plataforma</w:t>
      </w:r>
      <w:r w:rsidR="0097472E">
        <w:rPr>
          <w:rFonts w:ascii="Arial" w:hAnsi="Arial" w:cs="Arial"/>
          <w:sz w:val="24"/>
          <w:szCs w:val="24"/>
          <w:lang w:val="es-DO"/>
        </w:rPr>
        <w:t xml:space="preserve"> de acompañamiento virtual en el seguimiento de  la alimentación adecuada de los clientes por</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Pr="00A1276E">
        <w:rPr>
          <w:rFonts w:ascii="Arial" w:hAnsi="Arial" w:cs="Arial"/>
          <w:sz w:val="24"/>
          <w:szCs w:val="24"/>
          <w:lang w:val="es-DO"/>
        </w:rPr>
        <w:t xml:space="preserve"> </w:t>
      </w:r>
    </w:p>
    <w:p w:rsidR="00673ECA" w:rsidRPr="00A1276E" w:rsidRDefault="00673ECA" w:rsidP="00A1276E">
      <w:pPr>
        <w:pStyle w:val="ListParagraph"/>
        <w:spacing w:after="0" w:line="360" w:lineRule="auto"/>
        <w:ind w:left="420"/>
        <w:jc w:val="both"/>
        <w:rPr>
          <w:rFonts w:ascii="Arial" w:hAnsi="Arial" w:cs="Arial"/>
          <w:sz w:val="24"/>
          <w:szCs w:val="24"/>
          <w:lang w:val="es-DO"/>
        </w:rPr>
      </w:pPr>
    </w:p>
    <w:p w:rsidR="00673ECA" w:rsidRPr="00A1276E" w:rsidRDefault="00673EC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Objetivos Específicos</w:t>
      </w:r>
    </w:p>
    <w:p w:rsidR="00E71B21" w:rsidRPr="00A1276E" w:rsidRDefault="004F04D3"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 xml:space="preserve">Analizar las empresas líderes en el tema de nutrición y el uso </w:t>
      </w:r>
      <w:r w:rsidR="0097472E">
        <w:rPr>
          <w:rFonts w:ascii="Arial" w:hAnsi="Arial" w:cs="Arial"/>
          <w:sz w:val="24"/>
          <w:szCs w:val="24"/>
          <w:lang w:val="es-DO"/>
        </w:rPr>
        <w:t>de las herramientas tecnológicas en el seguimiento de la alimentación adecuada de los clientes.</w:t>
      </w:r>
    </w:p>
    <w:p w:rsidR="00E71B21" w:rsidRPr="00A1276E" w:rsidRDefault="002C4C04"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Diseñar</w:t>
      </w:r>
      <w:r w:rsidR="00E71B21" w:rsidRPr="00A1276E">
        <w:rPr>
          <w:rFonts w:ascii="Arial" w:hAnsi="Arial" w:cs="Arial"/>
          <w:sz w:val="24"/>
          <w:szCs w:val="24"/>
          <w:lang w:val="es-DO"/>
        </w:rPr>
        <w:t xml:space="preserve"> un</w:t>
      </w:r>
      <w:r w:rsidR="002D2948">
        <w:rPr>
          <w:rFonts w:ascii="Arial" w:hAnsi="Arial" w:cs="Arial"/>
          <w:sz w:val="24"/>
          <w:szCs w:val="24"/>
          <w:lang w:val="es-DO"/>
        </w:rPr>
        <w:t xml:space="preserve"> modelo de acompañamiento virtual </w:t>
      </w:r>
      <w:r w:rsidR="005305AC" w:rsidRPr="00A1276E">
        <w:rPr>
          <w:rFonts w:ascii="Arial" w:hAnsi="Arial" w:cs="Arial"/>
          <w:sz w:val="24"/>
          <w:szCs w:val="24"/>
          <w:lang w:val="es-DO"/>
        </w:rPr>
        <w:t>que permita brindar evaluación, asesoría y guía de manera virtual a las</w:t>
      </w:r>
      <w:r w:rsidR="002D2948">
        <w:rPr>
          <w:rFonts w:ascii="Arial" w:hAnsi="Arial" w:cs="Arial"/>
          <w:sz w:val="24"/>
          <w:szCs w:val="24"/>
          <w:lang w:val="es-DO"/>
        </w:rPr>
        <w:t xml:space="preserve"> personas que </w:t>
      </w:r>
      <w:r w:rsidR="002D2948">
        <w:rPr>
          <w:rFonts w:ascii="Arial" w:hAnsi="Arial" w:cs="Arial"/>
          <w:sz w:val="24"/>
          <w:szCs w:val="24"/>
          <w:lang w:val="es-DO"/>
        </w:rPr>
        <w:lastRenderedPageBreak/>
        <w:t>deseen tener una alimentación adecuada con productos de una empresa experta en nutrición</w:t>
      </w:r>
      <w:r w:rsidRPr="00A1276E">
        <w:rPr>
          <w:rFonts w:ascii="Arial" w:hAnsi="Arial" w:cs="Arial"/>
          <w:sz w:val="24"/>
          <w:szCs w:val="24"/>
          <w:lang w:val="es-DO"/>
        </w:rPr>
        <w:t>.</w:t>
      </w:r>
    </w:p>
    <w:p w:rsidR="00E71B21" w:rsidRPr="00A1276E" w:rsidRDefault="00E71B21"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Valorar</w:t>
      </w:r>
      <w:r w:rsidR="00F47E04" w:rsidRPr="00A1276E">
        <w:rPr>
          <w:rFonts w:ascii="Arial" w:hAnsi="Arial" w:cs="Arial"/>
          <w:sz w:val="24"/>
          <w:szCs w:val="24"/>
          <w:lang w:val="es-DO"/>
        </w:rPr>
        <w:t xml:space="preserve"> el modelo propuesto en el </w:t>
      </w:r>
      <w:r w:rsidR="002D2948">
        <w:rPr>
          <w:rFonts w:ascii="Arial" w:hAnsi="Arial" w:cs="Arial"/>
          <w:sz w:val="24"/>
          <w:szCs w:val="24"/>
          <w:lang w:val="es-DO"/>
        </w:rPr>
        <w:t xml:space="preserve">coaching virtual de clientes con alimentación adecuada en </w:t>
      </w:r>
      <w:r w:rsidR="009448C8" w:rsidRPr="00A1276E">
        <w:rPr>
          <w:rFonts w:ascii="Arial" w:hAnsi="Arial" w:cs="Arial"/>
          <w:sz w:val="24"/>
          <w:szCs w:val="24"/>
          <w:lang w:val="es-DO"/>
        </w:rPr>
        <w:t>la empresa Herbalife Dominicana</w:t>
      </w:r>
      <w:r w:rsidR="00AC20C1" w:rsidRPr="00A1276E">
        <w:rPr>
          <w:rFonts w:ascii="Arial" w:hAnsi="Arial" w:cs="Arial"/>
          <w:sz w:val="24"/>
          <w:szCs w:val="24"/>
          <w:lang w:val="es-DO"/>
        </w:rPr>
        <w:t>.</w:t>
      </w:r>
    </w:p>
    <w:p w:rsidR="004D2C3A" w:rsidRPr="00A1276E" w:rsidRDefault="004D2C3A" w:rsidP="00A1276E">
      <w:pPr>
        <w:spacing w:after="0" w:line="360" w:lineRule="auto"/>
        <w:jc w:val="both"/>
        <w:rPr>
          <w:rFonts w:ascii="Arial" w:hAnsi="Arial" w:cs="Arial"/>
          <w:b/>
          <w:sz w:val="24"/>
          <w:szCs w:val="24"/>
          <w:lang w:val="es-DO"/>
        </w:rPr>
      </w:pPr>
    </w:p>
    <w:p w:rsidR="00BC54A9" w:rsidRPr="00A1276E" w:rsidRDefault="00BC54A9"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BC54A9" w:rsidRPr="00A1276E" w:rsidRDefault="002D2948" w:rsidP="00A1276E">
      <w:pPr>
        <w:spacing w:after="0" w:line="360" w:lineRule="auto"/>
        <w:rPr>
          <w:rFonts w:ascii="Arial" w:hAnsi="Arial" w:cs="Arial"/>
          <w:sz w:val="24"/>
          <w:szCs w:val="24"/>
          <w:lang w:val="es-DO"/>
        </w:rPr>
      </w:pPr>
      <w:r>
        <w:rPr>
          <w:rFonts w:ascii="Arial" w:hAnsi="Arial" w:cs="Arial"/>
          <w:sz w:val="24"/>
          <w:szCs w:val="24"/>
          <w:lang w:val="es-DO"/>
        </w:rPr>
        <w:t xml:space="preserve"> QUE ES EL OBJETO Y EL CAMPO DE ACCION</w:t>
      </w:r>
    </w:p>
    <w:p w:rsidR="001A51BA" w:rsidRPr="00A1276E"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Teórica</w:t>
      </w:r>
    </w:p>
    <w:p w:rsidR="00381FB4" w:rsidRPr="00A1276E" w:rsidRDefault="009F41B3"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El incremento exponencial que ha vivido la republica dominicana en comercio electrónico en los últimos años no ha sido el mejor si lo comparamos con otros referentes similares en </w:t>
      </w:r>
      <w:r w:rsidR="009448C8" w:rsidRPr="00A1276E">
        <w:rPr>
          <w:rFonts w:ascii="Arial" w:hAnsi="Arial" w:cs="Arial"/>
          <w:sz w:val="24"/>
          <w:szCs w:val="24"/>
          <w:lang w:val="es-DO"/>
        </w:rPr>
        <w:t>Latinoamérica</w:t>
      </w:r>
      <w:r w:rsidRPr="00A1276E">
        <w:rPr>
          <w:rFonts w:ascii="Arial" w:hAnsi="Arial" w:cs="Arial"/>
          <w:sz w:val="24"/>
          <w:szCs w:val="24"/>
          <w:lang w:val="es-DO"/>
        </w:rPr>
        <w:t xml:space="preserve">, sin embargo el avance aunque sea lento es </w:t>
      </w:r>
      <w:r w:rsidR="009448C8" w:rsidRPr="00A1276E">
        <w:rPr>
          <w:rFonts w:ascii="Arial" w:hAnsi="Arial" w:cs="Arial"/>
          <w:sz w:val="24"/>
          <w:szCs w:val="24"/>
          <w:lang w:val="es-DO"/>
        </w:rPr>
        <w:t>progreso</w:t>
      </w:r>
      <w:r w:rsidRPr="00A1276E">
        <w:rPr>
          <w:rFonts w:ascii="Arial" w:hAnsi="Arial" w:cs="Arial"/>
          <w:sz w:val="24"/>
          <w:szCs w:val="24"/>
          <w:lang w:val="es-DO"/>
        </w:rPr>
        <w:t>.</w:t>
      </w:r>
    </w:p>
    <w:p w:rsidR="0010634E"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El sector nutrición ha sido un gran beneficiario de esto, pues las compras de productos por internet es un hecho, y genera millones de dólares anuales en beneficios para las principales empresas de nutrición.</w:t>
      </w:r>
    </w:p>
    <w:p w:rsidR="0010634E"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El desconocimiento al respecto de la gran variedad de productos que existen en el mercado, crea confusión en el cliente, el cual consume lo que ve que otros compran sin hacer una evaluación previa de su condición física y mental para conocer sus necesidades reales.</w:t>
      </w:r>
    </w:p>
    <w:p w:rsidR="00FA40C9"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Herbalife es una de</w:t>
      </w:r>
      <w:r w:rsidR="00FA40C9" w:rsidRPr="00A1276E">
        <w:rPr>
          <w:rFonts w:ascii="Arial" w:hAnsi="Arial" w:cs="Arial"/>
          <w:sz w:val="24"/>
          <w:szCs w:val="24"/>
          <w:lang w:val="es-DO"/>
        </w:rPr>
        <w:t xml:space="preserve"> las compañías globales líderes </w:t>
      </w:r>
      <w:r w:rsidRPr="00A1276E">
        <w:rPr>
          <w:rFonts w:ascii="Arial" w:hAnsi="Arial" w:cs="Arial"/>
          <w:sz w:val="24"/>
          <w:szCs w:val="24"/>
          <w:lang w:val="es-DO"/>
        </w:rPr>
        <w:t>en el mercado de la nutrición, que ayuda a cambiar</w:t>
      </w:r>
      <w:r w:rsidR="00FA40C9" w:rsidRPr="00A1276E">
        <w:rPr>
          <w:rFonts w:ascii="Arial" w:hAnsi="Arial" w:cs="Arial"/>
          <w:sz w:val="24"/>
          <w:szCs w:val="24"/>
          <w:lang w:val="es-DO"/>
        </w:rPr>
        <w:t xml:space="preserve"> </w:t>
      </w:r>
      <w:r w:rsidRPr="00A1276E">
        <w:rPr>
          <w:rFonts w:ascii="Arial" w:hAnsi="Arial" w:cs="Arial"/>
          <w:sz w:val="24"/>
          <w:szCs w:val="24"/>
          <w:lang w:val="es-DO"/>
        </w:rPr>
        <w:t>la vida de las personas</w:t>
      </w:r>
      <w:r w:rsidR="00FA40C9" w:rsidRPr="00A1276E">
        <w:rPr>
          <w:rFonts w:ascii="Arial" w:hAnsi="Arial" w:cs="Arial"/>
          <w:sz w:val="24"/>
          <w:szCs w:val="24"/>
          <w:lang w:val="es-DO"/>
        </w:rPr>
        <w:t xml:space="preserve"> a través de sus productos y la </w:t>
      </w:r>
      <w:r w:rsidRPr="00A1276E">
        <w:rPr>
          <w:rFonts w:ascii="Arial" w:hAnsi="Arial" w:cs="Arial"/>
          <w:sz w:val="24"/>
          <w:szCs w:val="24"/>
          <w:lang w:val="es-DO"/>
        </w:rPr>
        <w:t xml:space="preserve">oportunidad de </w:t>
      </w:r>
      <w:r w:rsidR="00FA40C9" w:rsidRPr="00A1276E">
        <w:rPr>
          <w:rFonts w:ascii="Arial" w:hAnsi="Arial" w:cs="Arial"/>
          <w:sz w:val="24"/>
          <w:szCs w:val="24"/>
          <w:lang w:val="es-DO"/>
        </w:rPr>
        <w:t xml:space="preserve">tener un negocio independiente. </w:t>
      </w:r>
      <w:r w:rsidRPr="00A1276E">
        <w:rPr>
          <w:rFonts w:ascii="Arial" w:hAnsi="Arial" w:cs="Arial"/>
          <w:sz w:val="24"/>
          <w:szCs w:val="24"/>
          <w:lang w:val="es-DO"/>
        </w:rPr>
        <w:t>Nuest</w:t>
      </w:r>
      <w:r w:rsidR="00FA40C9" w:rsidRPr="00A1276E">
        <w:rPr>
          <w:rFonts w:ascii="Arial" w:hAnsi="Arial" w:cs="Arial"/>
          <w:sz w:val="24"/>
          <w:szCs w:val="24"/>
          <w:lang w:val="es-DO"/>
        </w:rPr>
        <w:t xml:space="preserve">ros productos están disponibles </w:t>
      </w:r>
      <w:r w:rsidRPr="00A1276E">
        <w:rPr>
          <w:rFonts w:ascii="Arial" w:hAnsi="Arial" w:cs="Arial"/>
          <w:sz w:val="24"/>
          <w:szCs w:val="24"/>
          <w:lang w:val="es-DO"/>
        </w:rPr>
        <w:t>exclusivamente a</w:t>
      </w:r>
      <w:r w:rsidR="00FA40C9" w:rsidRPr="00A1276E">
        <w:rPr>
          <w:rFonts w:ascii="Arial" w:hAnsi="Arial" w:cs="Arial"/>
          <w:sz w:val="24"/>
          <w:szCs w:val="24"/>
          <w:lang w:val="es-DO"/>
        </w:rPr>
        <w:t xml:space="preserve"> través de una red de dedicados </w:t>
      </w:r>
      <w:r w:rsidRPr="00A1276E">
        <w:rPr>
          <w:rFonts w:ascii="Arial" w:hAnsi="Arial" w:cs="Arial"/>
          <w:sz w:val="24"/>
          <w:szCs w:val="24"/>
          <w:lang w:val="es-DO"/>
        </w:rPr>
        <w:t>Asociados Independientes en todo el mundo.</w:t>
      </w:r>
      <w:sdt>
        <w:sdtPr>
          <w:rPr>
            <w:rFonts w:ascii="Arial" w:hAnsi="Arial" w:cs="Arial"/>
            <w:sz w:val="24"/>
            <w:szCs w:val="24"/>
            <w:lang w:val="es-DO"/>
          </w:rPr>
          <w:id w:val="1122652826"/>
          <w:citation/>
        </w:sdtPr>
        <w:sdtEndPr/>
        <w:sdtContent>
          <w:r w:rsidR="005C1EC1" w:rsidRPr="00A1276E">
            <w:rPr>
              <w:rFonts w:ascii="Arial" w:hAnsi="Arial" w:cs="Arial"/>
              <w:sz w:val="24"/>
              <w:szCs w:val="24"/>
              <w:lang w:val="es-DO"/>
            </w:rPr>
            <w:fldChar w:fldCharType="begin"/>
          </w:r>
          <w:r w:rsidR="00FA40C9" w:rsidRPr="00A1276E">
            <w:rPr>
              <w:rFonts w:ascii="Arial" w:hAnsi="Arial" w:cs="Arial"/>
              <w:sz w:val="24"/>
              <w:szCs w:val="24"/>
              <w:lang w:val="es-DO"/>
            </w:rPr>
            <w:instrText xml:space="preserve"> CITATION Her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(Herbalife, n.d.)</w:t>
          </w:r>
          <w:r w:rsidR="005C1EC1" w:rsidRPr="00A1276E">
            <w:rPr>
              <w:rFonts w:ascii="Arial" w:hAnsi="Arial" w:cs="Arial"/>
              <w:sz w:val="24"/>
              <w:szCs w:val="24"/>
              <w:lang w:val="es-DO"/>
            </w:rPr>
            <w:fldChar w:fldCharType="end"/>
          </w:r>
        </w:sdtContent>
      </w:sdt>
    </w:p>
    <w:p w:rsidR="00FA40C9" w:rsidRPr="00A1276E" w:rsidRDefault="00FA40C9"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Hoy en día, el 30% de la población mundial sufre de sobrepeso u obesidad. Los Asociados Independientes Herbalife guían a sus clientes en el recorrido hacia una vida saludable y activa desde sus hogares, oficinas y los más de 80,000 Clubes de Nutrición en todo el mundo, ayudando a hacer que sus comunidades sean más saludables. </w:t>
      </w:r>
      <w:sdt>
        <w:sdtPr>
          <w:rPr>
            <w:rFonts w:ascii="Arial" w:hAnsi="Arial" w:cs="Arial"/>
            <w:sz w:val="24"/>
            <w:szCs w:val="24"/>
            <w:lang w:val="es-DO"/>
          </w:rPr>
          <w:id w:val="-2141027704"/>
          <w:citation/>
        </w:sdtPr>
        <w:sdtEndPr/>
        <w:sdtContent>
          <w:r w:rsidR="005C1EC1"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Her \l 1033 </w:instrText>
          </w:r>
          <w:r w:rsidR="005C1EC1" w:rsidRPr="00A1276E">
            <w:rPr>
              <w:rFonts w:ascii="Arial" w:hAnsi="Arial" w:cs="Arial"/>
              <w:sz w:val="24"/>
              <w:szCs w:val="24"/>
              <w:lang w:val="es-DO"/>
            </w:rPr>
            <w:fldChar w:fldCharType="separate"/>
          </w:r>
          <w:r w:rsidR="0057337B" w:rsidRPr="0057337B">
            <w:rPr>
              <w:rFonts w:ascii="Arial" w:hAnsi="Arial" w:cs="Arial"/>
              <w:noProof/>
              <w:sz w:val="24"/>
              <w:szCs w:val="24"/>
              <w:lang w:val="es-ES"/>
            </w:rPr>
            <w:t>(Herbalife, n.d.)</w:t>
          </w:r>
          <w:r w:rsidR="005C1EC1" w:rsidRPr="00A1276E">
            <w:rPr>
              <w:rFonts w:ascii="Arial" w:hAnsi="Arial" w:cs="Arial"/>
              <w:sz w:val="24"/>
              <w:szCs w:val="24"/>
              <w:lang w:val="es-DO"/>
            </w:rPr>
            <w:fldChar w:fldCharType="end"/>
          </w:r>
        </w:sdtContent>
      </w:sdt>
    </w:p>
    <w:p w:rsidR="00FA40C9" w:rsidRPr="00A1276E" w:rsidRDefault="00FA40C9"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lastRenderedPageBreak/>
        <w:t>Sin embargo, el seguimiento recae sobre el cliente, el cual en ocasiones no tiene la fuerza de voluntad necesaria para seguir este régimen</w:t>
      </w:r>
      <w:r w:rsidR="00473E67" w:rsidRPr="00A1276E">
        <w:rPr>
          <w:rFonts w:ascii="Arial" w:hAnsi="Arial" w:cs="Arial"/>
          <w:sz w:val="24"/>
          <w:szCs w:val="24"/>
          <w:lang w:val="es-DO"/>
        </w:rPr>
        <w:t xml:space="preserve"> que algunas veces es sencillo, pero en otras ocasiones es muy complicado y tedioso</w:t>
      </w:r>
      <w:r w:rsidRPr="00A1276E">
        <w:rPr>
          <w:rFonts w:ascii="Arial" w:hAnsi="Arial" w:cs="Arial"/>
          <w:sz w:val="24"/>
          <w:szCs w:val="24"/>
          <w:lang w:val="es-DO"/>
        </w:rPr>
        <w:t>.</w:t>
      </w:r>
    </w:p>
    <w:p w:rsidR="00296BB1" w:rsidRPr="00A1276E" w:rsidRDefault="00296BB1"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Existe actualmente un auge por el culto a uno mismo en el país, que es bueno aprovechar, las personas se están montando en la ola del fitness, sin embargo, al poco tiempo dejan estos </w:t>
      </w:r>
      <w:r w:rsidR="00217D28" w:rsidRPr="00A1276E">
        <w:rPr>
          <w:rFonts w:ascii="Arial" w:hAnsi="Arial" w:cs="Arial"/>
          <w:sz w:val="24"/>
          <w:szCs w:val="24"/>
          <w:lang w:val="es-DO"/>
        </w:rPr>
        <w:t>hábitos</w:t>
      </w:r>
      <w:r w:rsidRPr="00A1276E">
        <w:rPr>
          <w:rFonts w:ascii="Arial" w:hAnsi="Arial" w:cs="Arial"/>
          <w:sz w:val="24"/>
          <w:szCs w:val="24"/>
          <w:lang w:val="es-DO"/>
        </w:rPr>
        <w:t>, por no disponer del tiempo necesario para realizar sus actividades.</w:t>
      </w:r>
    </w:p>
    <w:p w:rsidR="00217D28" w:rsidRPr="00A1276E" w:rsidRDefault="00217D28"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217D28" w:rsidRPr="00A1276E" w:rsidRDefault="00217D28"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Cabe resaltar que la </w:t>
      </w:r>
      <w:r w:rsidR="00C13625" w:rsidRPr="00A1276E">
        <w:rPr>
          <w:rFonts w:ascii="Arial" w:hAnsi="Arial" w:cs="Arial"/>
          <w:sz w:val="24"/>
          <w:szCs w:val="24"/>
          <w:lang w:val="es-DO"/>
        </w:rPr>
        <w:t>R</w:t>
      </w:r>
      <w:r w:rsidRPr="00A1276E">
        <w:rPr>
          <w:rFonts w:ascii="Arial" w:hAnsi="Arial" w:cs="Arial"/>
          <w:sz w:val="24"/>
          <w:szCs w:val="24"/>
          <w:lang w:val="es-DO"/>
        </w:rPr>
        <w:t xml:space="preserve">epublica </w:t>
      </w:r>
      <w:r w:rsidR="00C13625" w:rsidRPr="00A1276E">
        <w:rPr>
          <w:rFonts w:ascii="Arial" w:hAnsi="Arial" w:cs="Arial"/>
          <w:sz w:val="24"/>
          <w:szCs w:val="24"/>
          <w:lang w:val="es-DO"/>
        </w:rPr>
        <w:t>D</w:t>
      </w:r>
      <w:r w:rsidRPr="00A1276E">
        <w:rPr>
          <w:rFonts w:ascii="Arial" w:hAnsi="Arial" w:cs="Arial"/>
          <w:sz w:val="24"/>
          <w:szCs w:val="24"/>
          <w:lang w:val="es-DO"/>
        </w:rPr>
        <w:t xml:space="preserve">ominicana cuenta con </w:t>
      </w:r>
      <w:r w:rsidR="00195E5A" w:rsidRPr="00A1276E">
        <w:rPr>
          <w:rFonts w:ascii="Arial" w:hAnsi="Arial" w:cs="Arial"/>
          <w:sz w:val="24"/>
          <w:szCs w:val="24"/>
          <w:lang w:val="es-DO"/>
        </w:rPr>
        <w:t>excelentes</w:t>
      </w:r>
      <w:r w:rsidRPr="00A1276E">
        <w:rPr>
          <w:rFonts w:ascii="Arial" w:hAnsi="Arial" w:cs="Arial"/>
          <w:sz w:val="24"/>
          <w:szCs w:val="24"/>
          <w:lang w:val="es-DO"/>
        </w:rPr>
        <w:t xml:space="preserve"> entrenadores, Nutricionistas y </w:t>
      </w:r>
      <w:r w:rsidR="00195E5A" w:rsidRPr="00A1276E">
        <w:rPr>
          <w:rFonts w:ascii="Arial" w:hAnsi="Arial" w:cs="Arial"/>
          <w:sz w:val="24"/>
          <w:szCs w:val="24"/>
          <w:lang w:val="es-DO"/>
        </w:rPr>
        <w:t>Coach</w:t>
      </w:r>
      <w:r w:rsidRPr="00A1276E">
        <w:rPr>
          <w:rFonts w:ascii="Arial" w:hAnsi="Arial" w:cs="Arial"/>
          <w:sz w:val="24"/>
          <w:szCs w:val="24"/>
          <w:lang w:val="es-DO"/>
        </w:rPr>
        <w:t xml:space="preserve">, lamentablemente no están al alcance de toda la población, por razones monetarias o de inversión de tiempo que es el factor </w:t>
      </w:r>
      <w:r w:rsidR="00195E5A" w:rsidRPr="00A1276E">
        <w:rPr>
          <w:rFonts w:ascii="Arial" w:hAnsi="Arial" w:cs="Arial"/>
          <w:sz w:val="24"/>
          <w:szCs w:val="24"/>
          <w:lang w:val="es-DO"/>
        </w:rPr>
        <w:t>más</w:t>
      </w:r>
      <w:r w:rsidRPr="00A1276E">
        <w:rPr>
          <w:rFonts w:ascii="Arial" w:hAnsi="Arial" w:cs="Arial"/>
          <w:sz w:val="24"/>
          <w:szCs w:val="24"/>
          <w:lang w:val="es-DO"/>
        </w:rPr>
        <w:t xml:space="preserve"> delimitante para </w:t>
      </w:r>
      <w:r w:rsidR="00195E5A" w:rsidRPr="00A1276E">
        <w:rPr>
          <w:rFonts w:ascii="Arial" w:hAnsi="Arial" w:cs="Arial"/>
          <w:sz w:val="24"/>
          <w:szCs w:val="24"/>
          <w:lang w:val="es-DO"/>
        </w:rPr>
        <w:t>nuestro</w:t>
      </w:r>
      <w:r w:rsidRPr="00A1276E">
        <w:rPr>
          <w:rFonts w:ascii="Arial" w:hAnsi="Arial" w:cs="Arial"/>
          <w:sz w:val="24"/>
          <w:szCs w:val="24"/>
          <w:lang w:val="es-DO"/>
        </w:rPr>
        <w:t xml:space="preserve"> </w:t>
      </w:r>
      <w:r w:rsidR="00C13625" w:rsidRPr="00A1276E">
        <w:rPr>
          <w:rFonts w:ascii="Arial" w:hAnsi="Arial" w:cs="Arial"/>
          <w:sz w:val="24"/>
          <w:szCs w:val="24"/>
          <w:lang w:val="es-DO"/>
        </w:rPr>
        <w:t>segmento</w:t>
      </w:r>
      <w:r w:rsidRPr="00A1276E">
        <w:rPr>
          <w:rFonts w:ascii="Arial" w:hAnsi="Arial" w:cs="Arial"/>
          <w:sz w:val="24"/>
          <w:szCs w:val="24"/>
          <w:lang w:val="es-DO"/>
        </w:rPr>
        <w:t>.</w:t>
      </w:r>
    </w:p>
    <w:p w:rsidR="00906534" w:rsidRPr="00A1276E" w:rsidRDefault="000965A7"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Nuestra finalidad es, crear las facilidades para que las personas comunes y corrientes puedan acceder desde su celular, Tablet u ordenador, desde la facilidad del lugar donde se encuentren, para saber que han hecho bien y que han hecho mal.</w:t>
      </w:r>
    </w:p>
    <w:p w:rsidR="000965A7" w:rsidRPr="00A1276E" w:rsidRDefault="000965A7" w:rsidP="00A1276E">
      <w:pPr>
        <w:spacing w:after="0" w:line="360" w:lineRule="auto"/>
        <w:ind w:left="420" w:firstLine="714"/>
        <w:jc w:val="both"/>
        <w:rPr>
          <w:rFonts w:ascii="Arial" w:hAnsi="Arial" w:cs="Arial"/>
          <w:sz w:val="24"/>
          <w:szCs w:val="24"/>
          <w:lang w:val="es-DO"/>
        </w:rPr>
      </w:pPr>
    </w:p>
    <w:p w:rsidR="00817CD3"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Metodológica</w:t>
      </w:r>
    </w:p>
    <w:p w:rsidR="002D2948" w:rsidRDefault="002D2948" w:rsidP="002D2948">
      <w:pPr>
        <w:spacing w:after="0" w:line="360" w:lineRule="auto"/>
        <w:ind w:left="420"/>
        <w:rPr>
          <w:rFonts w:ascii="Arial" w:hAnsi="Arial" w:cs="Arial"/>
          <w:b/>
          <w:sz w:val="24"/>
          <w:szCs w:val="24"/>
          <w:lang w:val="es-DO"/>
        </w:rPr>
      </w:pPr>
      <w:r>
        <w:rPr>
          <w:rFonts w:ascii="Arial" w:hAnsi="Arial" w:cs="Arial"/>
          <w:b/>
          <w:sz w:val="24"/>
          <w:szCs w:val="24"/>
          <w:lang w:val="es-DO"/>
        </w:rPr>
        <w:t>COMO SE CONECTAN LOS CLIENTES CON LA EMPRESA EN EL PROCESO DE UNA ALIMENTACION ADECUADA………</w:t>
      </w:r>
    </w:p>
    <w:p w:rsidR="002D2948" w:rsidRPr="00B7094D" w:rsidRDefault="002D2948" w:rsidP="00B7094D">
      <w:pPr>
        <w:spacing w:after="0" w:line="360" w:lineRule="auto"/>
        <w:ind w:left="420"/>
        <w:jc w:val="both"/>
        <w:rPr>
          <w:rFonts w:ascii="Arial" w:hAnsi="Arial" w:cs="Arial"/>
          <w:sz w:val="24"/>
          <w:szCs w:val="24"/>
          <w:lang w:val="es-DO"/>
        </w:rPr>
      </w:pPr>
    </w:p>
    <w:p w:rsidR="002D2948" w:rsidRPr="00B7094D" w:rsidRDefault="00B33F3C" w:rsidP="00B7094D">
      <w:pPr>
        <w:spacing w:after="0" w:line="360" w:lineRule="auto"/>
        <w:ind w:left="420" w:firstLine="714"/>
        <w:jc w:val="both"/>
        <w:rPr>
          <w:rFonts w:ascii="Arial" w:hAnsi="Arial" w:cs="Arial"/>
          <w:sz w:val="24"/>
          <w:szCs w:val="24"/>
          <w:lang w:val="es-DO"/>
        </w:rPr>
      </w:pPr>
      <w:r w:rsidRPr="00B7094D">
        <w:rPr>
          <w:rFonts w:ascii="Arial" w:hAnsi="Arial" w:cs="Arial"/>
          <w:sz w:val="24"/>
          <w:szCs w:val="24"/>
          <w:highlight w:val="magenta"/>
          <w:lang w:val="es-DO"/>
        </w:rPr>
        <w:t>Por lo general, los posibles clientes son captados y persuadidos para incitarlos a probar el producto y conocer sobre los beneficios</w:t>
      </w:r>
      <w:r w:rsidR="00B7094D">
        <w:rPr>
          <w:rFonts w:ascii="Arial" w:hAnsi="Arial" w:cs="Arial"/>
          <w:sz w:val="24"/>
          <w:szCs w:val="24"/>
          <w:highlight w:val="magenta"/>
          <w:lang w:val="es-DO"/>
        </w:rPr>
        <w:t xml:space="preserve"> que este proporciona</w:t>
      </w:r>
      <w:r w:rsidRPr="00B7094D">
        <w:rPr>
          <w:rFonts w:ascii="Arial" w:hAnsi="Arial" w:cs="Arial"/>
          <w:sz w:val="24"/>
          <w:szCs w:val="24"/>
          <w:highlight w:val="magenta"/>
          <w:lang w:val="es-DO"/>
        </w:rPr>
        <w:t xml:space="preserve"> con una orientación que podríamos llamar como “orientación hacia el producto </w:t>
      </w:r>
      <w:r w:rsidRPr="00B7094D">
        <w:rPr>
          <w:rFonts w:ascii="Arial" w:hAnsi="Arial" w:cs="Arial"/>
          <w:sz w:val="24"/>
          <w:szCs w:val="24"/>
          <w:highlight w:val="magenta"/>
          <w:lang w:val="es-DO"/>
        </w:rPr>
        <w:lastRenderedPageBreak/>
        <w:t xml:space="preserve">basado en estrategia de marketing”, una vez aceptado el reto de ser parte de la cartera de clientes consumidores, suelen someterse a una evaluación (toma de medidas y pesaje), </w:t>
      </w:r>
      <w:r w:rsidR="00B7094D">
        <w:rPr>
          <w:rFonts w:ascii="Arial" w:hAnsi="Arial" w:cs="Arial"/>
          <w:sz w:val="24"/>
          <w:szCs w:val="24"/>
          <w:highlight w:val="magenta"/>
          <w:lang w:val="es-DO"/>
        </w:rPr>
        <w:t>se procede a</w:t>
      </w:r>
      <w:r w:rsidRPr="00B7094D">
        <w:rPr>
          <w:rFonts w:ascii="Arial" w:hAnsi="Arial" w:cs="Arial"/>
          <w:sz w:val="24"/>
          <w:szCs w:val="24"/>
          <w:highlight w:val="magenta"/>
          <w:lang w:val="es-DO"/>
        </w:rPr>
        <w:t xml:space="preserve"> sugeri</w:t>
      </w:r>
      <w:r w:rsidR="00B7094D">
        <w:rPr>
          <w:rFonts w:ascii="Arial" w:hAnsi="Arial" w:cs="Arial"/>
          <w:sz w:val="24"/>
          <w:szCs w:val="24"/>
          <w:highlight w:val="magenta"/>
          <w:lang w:val="es-DO"/>
        </w:rPr>
        <w:t>r</w:t>
      </w:r>
      <w:r w:rsidRPr="00B7094D">
        <w:rPr>
          <w:rFonts w:ascii="Arial" w:hAnsi="Arial" w:cs="Arial"/>
          <w:sz w:val="24"/>
          <w:szCs w:val="24"/>
          <w:highlight w:val="magenta"/>
          <w:lang w:val="es-DO"/>
        </w:rPr>
        <w:t xml:space="preserve"> los productos que el vendedor considera necesarios para ese cliente, este recibe una orientación superficial de los pasos a seguir de manera rigurosa y rutinaria, </w:t>
      </w:r>
      <w:r w:rsidR="00B7094D">
        <w:rPr>
          <w:rFonts w:ascii="Arial" w:hAnsi="Arial" w:cs="Arial"/>
          <w:sz w:val="24"/>
          <w:szCs w:val="24"/>
          <w:highlight w:val="magenta"/>
          <w:lang w:val="es-DO"/>
        </w:rPr>
        <w:t>con base en</w:t>
      </w:r>
      <w:r w:rsidRPr="00B7094D">
        <w:rPr>
          <w:rFonts w:ascii="Arial" w:hAnsi="Arial" w:cs="Arial"/>
          <w:sz w:val="24"/>
          <w:szCs w:val="24"/>
          <w:highlight w:val="magenta"/>
          <w:lang w:val="es-DO"/>
        </w:rPr>
        <w:t xml:space="preserve"> las </w:t>
      </w:r>
      <w:r w:rsidR="00B7094D">
        <w:rPr>
          <w:rFonts w:ascii="Arial" w:hAnsi="Arial" w:cs="Arial"/>
          <w:sz w:val="24"/>
          <w:szCs w:val="24"/>
          <w:highlight w:val="magenta"/>
          <w:lang w:val="es-DO"/>
        </w:rPr>
        <w:t xml:space="preserve">preguntas que el cliente haga de acuerdo a las </w:t>
      </w:r>
      <w:r w:rsidRPr="00B7094D">
        <w:rPr>
          <w:rFonts w:ascii="Arial" w:hAnsi="Arial" w:cs="Arial"/>
          <w:sz w:val="24"/>
          <w:szCs w:val="24"/>
          <w:highlight w:val="magenta"/>
          <w:lang w:val="es-DO"/>
        </w:rPr>
        <w:t>inquietudes</w:t>
      </w:r>
      <w:r w:rsidR="00B7094D">
        <w:rPr>
          <w:rFonts w:ascii="Arial" w:hAnsi="Arial" w:cs="Arial"/>
          <w:sz w:val="24"/>
          <w:szCs w:val="24"/>
          <w:highlight w:val="magenta"/>
          <w:lang w:val="es-DO"/>
        </w:rPr>
        <w:t xml:space="preserve"> que surjan en el desarrollo </w:t>
      </w:r>
      <w:r w:rsidRPr="00B7094D">
        <w:rPr>
          <w:rFonts w:ascii="Arial" w:hAnsi="Arial" w:cs="Arial"/>
          <w:sz w:val="24"/>
          <w:szCs w:val="24"/>
          <w:highlight w:val="magenta"/>
          <w:lang w:val="es-DO"/>
        </w:rPr>
        <w:t xml:space="preserve"> del </w:t>
      </w:r>
      <w:r w:rsidR="00B7094D" w:rsidRPr="00B7094D">
        <w:rPr>
          <w:rFonts w:ascii="Arial" w:hAnsi="Arial" w:cs="Arial"/>
          <w:sz w:val="24"/>
          <w:szCs w:val="24"/>
          <w:highlight w:val="magenta"/>
          <w:lang w:val="es-DO"/>
        </w:rPr>
        <w:t>proceso</w:t>
      </w:r>
      <w:r w:rsidR="00B7094D">
        <w:rPr>
          <w:rFonts w:ascii="Arial" w:hAnsi="Arial" w:cs="Arial"/>
          <w:sz w:val="24"/>
          <w:szCs w:val="24"/>
          <w:highlight w:val="magenta"/>
          <w:lang w:val="es-DO"/>
        </w:rPr>
        <w:t xml:space="preserve">. Las </w:t>
      </w:r>
      <w:r w:rsidRPr="00B7094D">
        <w:rPr>
          <w:rFonts w:ascii="Arial" w:hAnsi="Arial" w:cs="Arial"/>
          <w:sz w:val="24"/>
          <w:szCs w:val="24"/>
          <w:highlight w:val="magenta"/>
          <w:lang w:val="es-DO"/>
        </w:rPr>
        <w:t>empresas en si no tienen un programa de acompañamiento en la alimentación del cliente disponible para ofrecer, en cierto</w:t>
      </w:r>
      <w:r w:rsidR="00B7094D">
        <w:rPr>
          <w:rFonts w:ascii="Arial" w:hAnsi="Arial" w:cs="Arial"/>
          <w:sz w:val="24"/>
          <w:szCs w:val="24"/>
          <w:highlight w:val="magenta"/>
          <w:lang w:val="es-DO"/>
        </w:rPr>
        <w:t xml:space="preserve"> punto como toda organización con fines lucrativos,</w:t>
      </w:r>
      <w:r w:rsidRPr="00B7094D">
        <w:rPr>
          <w:rFonts w:ascii="Arial" w:hAnsi="Arial" w:cs="Arial"/>
          <w:sz w:val="24"/>
          <w:szCs w:val="24"/>
          <w:highlight w:val="magenta"/>
          <w:lang w:val="es-DO"/>
        </w:rPr>
        <w:t xml:space="preserve"> les interesa vender</w:t>
      </w:r>
      <w:r w:rsidR="00B7094D">
        <w:rPr>
          <w:rFonts w:ascii="Arial" w:hAnsi="Arial" w:cs="Arial"/>
          <w:sz w:val="24"/>
          <w:szCs w:val="24"/>
          <w:highlight w:val="magenta"/>
          <w:lang w:val="es-DO"/>
        </w:rPr>
        <w:t xml:space="preserve"> y el método mejor llevado es el de venta personal a través de distribuidores independientes, que sirven de promotores naturales</w:t>
      </w:r>
      <w:r w:rsidRPr="00B7094D">
        <w:rPr>
          <w:rFonts w:ascii="Arial" w:hAnsi="Arial" w:cs="Arial"/>
          <w:sz w:val="24"/>
          <w:szCs w:val="24"/>
          <w:highlight w:val="magenta"/>
          <w:lang w:val="es-DO"/>
        </w:rPr>
        <w:t>.</w:t>
      </w:r>
      <w:r w:rsidRPr="00B7094D">
        <w:rPr>
          <w:rFonts w:ascii="Arial" w:hAnsi="Arial" w:cs="Arial"/>
          <w:sz w:val="24"/>
          <w:szCs w:val="24"/>
          <w:lang w:val="es-DO"/>
        </w:rPr>
        <w:t xml:space="preserve"> </w:t>
      </w:r>
    </w:p>
    <w:p w:rsidR="002D2948" w:rsidRDefault="002D2948" w:rsidP="002D2948">
      <w:pPr>
        <w:spacing w:after="0" w:line="360" w:lineRule="auto"/>
        <w:ind w:left="420"/>
        <w:rPr>
          <w:rFonts w:ascii="Arial" w:hAnsi="Arial" w:cs="Arial"/>
          <w:b/>
          <w:sz w:val="24"/>
          <w:szCs w:val="24"/>
          <w:lang w:val="es-DO"/>
        </w:rPr>
      </w:pPr>
    </w:p>
    <w:p w:rsidR="002D2948" w:rsidRPr="002D2948" w:rsidRDefault="002D2948" w:rsidP="002D2948">
      <w:pPr>
        <w:spacing w:after="0" w:line="360" w:lineRule="auto"/>
        <w:ind w:left="420"/>
        <w:rPr>
          <w:rFonts w:ascii="Arial" w:hAnsi="Arial" w:cs="Arial"/>
          <w:b/>
          <w:sz w:val="24"/>
          <w:szCs w:val="24"/>
          <w:lang w:val="es-DO"/>
        </w:rPr>
      </w:pPr>
    </w:p>
    <w:p w:rsidR="00195E5A" w:rsidRPr="00A1276E" w:rsidRDefault="00B7094D" w:rsidP="00A1276E">
      <w:pPr>
        <w:spacing w:after="0" w:line="360" w:lineRule="auto"/>
        <w:ind w:left="420" w:firstLine="714"/>
        <w:jc w:val="both"/>
        <w:rPr>
          <w:rFonts w:ascii="Arial" w:hAnsi="Arial" w:cs="Arial"/>
          <w:sz w:val="24"/>
          <w:szCs w:val="24"/>
          <w:lang w:val="es-DO"/>
        </w:rPr>
      </w:pPr>
      <w:r w:rsidRPr="00B7094D">
        <w:rPr>
          <w:rFonts w:ascii="Arial" w:hAnsi="Arial" w:cs="Arial"/>
          <w:sz w:val="24"/>
          <w:szCs w:val="24"/>
          <w:highlight w:val="magenta"/>
          <w:lang w:val="es-DO"/>
        </w:rPr>
        <w:t>En cuanto a los</w:t>
      </w:r>
      <w:r w:rsidR="00195E5A" w:rsidRPr="00A1276E">
        <w:rPr>
          <w:rFonts w:ascii="Arial" w:hAnsi="Arial" w:cs="Arial"/>
          <w:sz w:val="24"/>
          <w:szCs w:val="24"/>
          <w:lang w:val="es-DO"/>
        </w:rPr>
        <w:t xml:space="preserve"> Couch en nutrición, en la Republica Dominicana, funciona según nuestra experiencia personal, de la siguiente manera: </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Un usuario va a un gimnasio, dietista, nutriólogo o personal trainer, donde le dan una dieta genérica dependiendo de sus necesidades personales.</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Pr="00A1276E">
        <w:rPr>
          <w:rFonts w:ascii="Arial" w:hAnsi="Arial" w:cs="Arial"/>
          <w:sz w:val="24"/>
          <w:szCs w:val="24"/>
          <w:lang w:val="es-DO"/>
        </w:rPr>
        <w:t xml:space="preserve"> perder peso, aunque dependiendo del tamaño del paciente, según la experiencia del evaluador, se puede variar las porciones o los tipos de alimento.</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Salvo algunas excepciones</w:t>
      </w:r>
      <w:r w:rsidR="00473E67" w:rsidRPr="00A1276E">
        <w:rPr>
          <w:rFonts w:ascii="Arial" w:hAnsi="Arial" w:cs="Arial"/>
          <w:sz w:val="24"/>
          <w:szCs w:val="24"/>
          <w:lang w:val="es-DO"/>
        </w:rPr>
        <w:t>, como los distribuidores independientes de Herbalife</w:t>
      </w:r>
      <w:r w:rsidRPr="00A1276E">
        <w:rPr>
          <w:rFonts w:ascii="Arial" w:hAnsi="Arial" w:cs="Arial"/>
          <w:sz w:val="24"/>
          <w:szCs w:val="24"/>
          <w:lang w:val="es-DO"/>
        </w:rPr>
        <w:t>, que usan WhatsApp para comunicarse con su cliente y preguntarles cómo van en su rutina, no existe un seguimiento real del paciente, esto quiere decir, que al final, el que debe poner de su parte para lograr la mejoría de salud o controlar su peso, es el mismo paciente.</w:t>
      </w:r>
    </w:p>
    <w:p w:rsidR="00195E5A" w:rsidRPr="00A1276E" w:rsidRDefault="00FF5850"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lastRenderedPageBreak/>
        <w:t xml:space="preserve">Partiendo de esta premisa, </w:t>
      </w:r>
      <w:r w:rsidR="00195E5A" w:rsidRPr="00A1276E">
        <w:rPr>
          <w:rFonts w:ascii="Arial" w:hAnsi="Arial" w:cs="Arial"/>
          <w:sz w:val="24"/>
          <w:szCs w:val="24"/>
          <w:lang w:val="es-DO"/>
        </w:rPr>
        <w:t xml:space="preserve"> entendemos que </w:t>
      </w:r>
      <w:r w:rsidR="004208B0" w:rsidRPr="00A1276E">
        <w:rPr>
          <w:rFonts w:ascii="Arial" w:hAnsi="Arial" w:cs="Arial"/>
          <w:sz w:val="24"/>
          <w:szCs w:val="24"/>
          <w:lang w:val="es-DO"/>
        </w:rPr>
        <w:t>al no existir una plataforma que permita dar seguimiento a las personas que desean cambiar sus estilos de vida por hábitos más saludables, debemos explotar ese mercado, ofreciendo un coaching virtual el cual incluye asesoramiento y seguimiento personalizado.</w:t>
      </w:r>
    </w:p>
    <w:p w:rsidR="00817CD3"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 </w:t>
      </w:r>
    </w:p>
    <w:p w:rsidR="00BC54A9"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Practica</w:t>
      </w:r>
    </w:p>
    <w:p w:rsidR="002D2948" w:rsidRPr="00A1276E" w:rsidRDefault="002D2948" w:rsidP="002D2948">
      <w:pPr>
        <w:pStyle w:val="ListParagraph"/>
        <w:spacing w:after="0" w:line="360" w:lineRule="auto"/>
        <w:ind w:left="360"/>
        <w:rPr>
          <w:rFonts w:ascii="Arial" w:hAnsi="Arial" w:cs="Arial"/>
          <w:b/>
          <w:sz w:val="24"/>
          <w:szCs w:val="24"/>
          <w:lang w:val="es-DO"/>
        </w:rPr>
      </w:pPr>
      <w:r>
        <w:rPr>
          <w:rFonts w:ascii="Arial" w:hAnsi="Arial" w:cs="Arial"/>
          <w:b/>
          <w:sz w:val="24"/>
          <w:szCs w:val="24"/>
          <w:lang w:val="es-DO"/>
        </w:rPr>
        <w:t>PARA QUE SIRVE…..BENEFICIOS…</w:t>
      </w:r>
    </w:p>
    <w:p w:rsidR="004D2C3A" w:rsidRPr="00A1276E" w:rsidRDefault="004D2C3A"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La creación de un portal</w:t>
      </w:r>
      <w:r w:rsidR="00473E67" w:rsidRPr="00A1276E">
        <w:rPr>
          <w:rFonts w:ascii="Arial" w:hAnsi="Arial" w:cs="Arial"/>
          <w:sz w:val="24"/>
          <w:szCs w:val="24"/>
          <w:lang w:val="es-DO"/>
        </w:rPr>
        <w:t xml:space="preserve"> es nuestra meta</w:t>
      </w:r>
      <w:r w:rsidRPr="00A1276E">
        <w:rPr>
          <w:rFonts w:ascii="Arial" w:hAnsi="Arial" w:cs="Arial"/>
          <w:sz w:val="24"/>
          <w:szCs w:val="24"/>
          <w:lang w:val="es-DO"/>
        </w:rPr>
        <w:t>, condicionado para brindar servicio</w:t>
      </w:r>
      <w:r w:rsidR="00473E67" w:rsidRPr="00A1276E">
        <w:rPr>
          <w:rFonts w:ascii="Arial" w:hAnsi="Arial" w:cs="Arial"/>
          <w:sz w:val="24"/>
          <w:szCs w:val="24"/>
          <w:lang w:val="es-DO"/>
        </w:rPr>
        <w:t>s</w:t>
      </w:r>
      <w:r w:rsidRPr="00A1276E">
        <w:rPr>
          <w:rFonts w:ascii="Arial" w:hAnsi="Arial" w:cs="Arial"/>
          <w:sz w:val="24"/>
          <w:szCs w:val="24"/>
          <w:lang w:val="es-DO"/>
        </w:rPr>
        <w:t xml:space="preserve"> de nutrición</w:t>
      </w:r>
      <w:r w:rsidR="00473E67" w:rsidRPr="00A1276E">
        <w:rPr>
          <w:rFonts w:ascii="Arial" w:hAnsi="Arial" w:cs="Arial"/>
          <w:sz w:val="24"/>
          <w:szCs w:val="24"/>
          <w:lang w:val="es-DO"/>
        </w:rPr>
        <w:t>,</w:t>
      </w:r>
      <w:r w:rsidRPr="00A1276E">
        <w:rPr>
          <w:rFonts w:ascii="Arial" w:hAnsi="Arial" w:cs="Arial"/>
          <w:sz w:val="24"/>
          <w:szCs w:val="24"/>
          <w:lang w:val="es-DO"/>
        </w:rPr>
        <w:t xml:space="preserve"> tales como asesoría personalizada, seguimiento de rutinas, venta de productos altamente calificados para  garantizar resultados sin poner en riesgo la salud de los clientes.  </w:t>
      </w:r>
    </w:p>
    <w:p w:rsidR="00352737" w:rsidRPr="00A1276E" w:rsidRDefault="00473E67"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formato propuesto </w:t>
      </w:r>
      <w:r w:rsidR="009F203D" w:rsidRPr="00A1276E">
        <w:rPr>
          <w:rFonts w:ascii="Arial" w:hAnsi="Arial" w:cs="Arial"/>
          <w:sz w:val="24"/>
          <w:szCs w:val="24"/>
          <w:lang w:val="es-DO"/>
        </w:rPr>
        <w:t>consiste</w:t>
      </w:r>
      <w:r w:rsidRPr="00A1276E">
        <w:rPr>
          <w:rFonts w:ascii="Arial" w:hAnsi="Arial" w:cs="Arial"/>
          <w:sz w:val="24"/>
          <w:szCs w:val="24"/>
          <w:lang w:val="es-DO"/>
        </w:rPr>
        <w:t xml:space="preserve"> en que el cliente adquiera la facilidad y el conocimiento necesario para poder realizarse una auto evaluación, aunque también se propone no desestimar las evaluaciones presenciales, pues nuestro enfoque es hacia el seguimiento.</w:t>
      </w:r>
    </w:p>
    <w:p w:rsidR="00473E67" w:rsidRPr="00A1276E" w:rsidRDefault="00473E67"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Una vez realizada la evaluación, se le asigna un </w:t>
      </w:r>
      <w:r w:rsidR="007A376B" w:rsidRPr="00A1276E">
        <w:rPr>
          <w:rFonts w:ascii="Arial" w:hAnsi="Arial" w:cs="Arial"/>
          <w:sz w:val="24"/>
          <w:szCs w:val="24"/>
          <w:lang w:val="es-DO"/>
        </w:rPr>
        <w:t>coach</w:t>
      </w:r>
      <w:r w:rsidRPr="00A1276E">
        <w:rPr>
          <w:rFonts w:ascii="Arial" w:hAnsi="Arial" w:cs="Arial"/>
          <w:sz w:val="24"/>
          <w:szCs w:val="24"/>
          <w:lang w:val="es-DO"/>
        </w:rPr>
        <w:t xml:space="preserve"> virtual, el cual estará encargado de velar por los horarios de comida, recordar los momentos en que debe medicarse el paciente y darle consejos sobre </w:t>
      </w:r>
      <w:r w:rsidR="009F203D" w:rsidRPr="00A1276E">
        <w:rPr>
          <w:rFonts w:ascii="Arial" w:hAnsi="Arial" w:cs="Arial"/>
          <w:sz w:val="24"/>
          <w:szCs w:val="24"/>
          <w:lang w:val="es-DO"/>
        </w:rPr>
        <w:t>cómo</w:t>
      </w:r>
      <w:r w:rsidRPr="00A1276E">
        <w:rPr>
          <w:rFonts w:ascii="Arial" w:hAnsi="Arial" w:cs="Arial"/>
          <w:sz w:val="24"/>
          <w:szCs w:val="24"/>
          <w:lang w:val="es-DO"/>
        </w:rPr>
        <w:t xml:space="preserve"> realizar ejercicios dentro de su ocupada agenda, cada </w:t>
      </w:r>
      <w:r w:rsidR="007A376B" w:rsidRPr="00A1276E">
        <w:rPr>
          <w:rFonts w:ascii="Arial" w:hAnsi="Arial" w:cs="Arial"/>
          <w:sz w:val="24"/>
          <w:szCs w:val="24"/>
          <w:lang w:val="es-DO"/>
        </w:rPr>
        <w:t>cliente debe contar por igual con un asociado independiente que de un seguimiento más humano mediante el portal.</w:t>
      </w:r>
    </w:p>
    <w:p w:rsidR="007A376B" w:rsidRPr="00A1276E" w:rsidRDefault="007A376B"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Es claro que nuestra aplicación debe permitir al cliente comprar sus productos mediante el portal, por lo que esto se debe contemplar, a la vez que conocer las ofertas nutricionales cercanas a su ubicación, para poder conseguir opciones alimenticias saludables en donde se encuentre.</w:t>
      </w:r>
    </w:p>
    <w:p w:rsidR="007A376B" w:rsidRPr="00A1276E" w:rsidRDefault="00903A62" w:rsidP="00A1276E">
      <w:pPr>
        <w:spacing w:after="0" w:line="360" w:lineRule="auto"/>
        <w:ind w:left="426" w:firstLine="708"/>
        <w:jc w:val="both"/>
        <w:rPr>
          <w:rFonts w:ascii="Arial" w:hAnsi="Arial" w:cs="Arial"/>
          <w:sz w:val="24"/>
          <w:szCs w:val="24"/>
          <w:lang w:val="es-DO"/>
        </w:rPr>
      </w:pPr>
      <w:bookmarkStart w:id="0" w:name="_GoBack"/>
      <w:r>
        <w:rPr>
          <w:rFonts w:ascii="Arial" w:hAnsi="Arial" w:cs="Arial"/>
          <w:sz w:val="24"/>
          <w:szCs w:val="24"/>
          <w:highlight w:val="magenta"/>
          <w:lang w:val="es-DO"/>
        </w:rPr>
        <w:t xml:space="preserve">Con dicha plataforma que permita una </w:t>
      </w:r>
      <w:r w:rsidR="00282C75">
        <w:rPr>
          <w:rFonts w:ascii="Arial" w:hAnsi="Arial" w:cs="Arial"/>
          <w:sz w:val="24"/>
          <w:szCs w:val="24"/>
          <w:highlight w:val="magenta"/>
          <w:lang w:val="es-DO"/>
        </w:rPr>
        <w:t xml:space="preserve">relación más directa </w:t>
      </w:r>
      <w:r>
        <w:rPr>
          <w:rFonts w:ascii="Arial" w:hAnsi="Arial" w:cs="Arial"/>
          <w:sz w:val="24"/>
          <w:szCs w:val="24"/>
          <w:highlight w:val="magenta"/>
          <w:lang w:val="es-DO"/>
        </w:rPr>
        <w:t xml:space="preserve">cargada de </w:t>
      </w:r>
      <w:r w:rsidR="00282C75">
        <w:rPr>
          <w:rFonts w:ascii="Arial" w:hAnsi="Arial" w:cs="Arial"/>
          <w:sz w:val="24"/>
          <w:szCs w:val="24"/>
          <w:highlight w:val="magenta"/>
          <w:lang w:val="es-DO"/>
        </w:rPr>
        <w:t xml:space="preserve"> motivación continua y orientación adecuada los</w:t>
      </w:r>
      <w:r w:rsidR="00E75E99" w:rsidRPr="00282C75">
        <w:rPr>
          <w:rFonts w:ascii="Arial" w:hAnsi="Arial" w:cs="Arial"/>
          <w:sz w:val="24"/>
          <w:szCs w:val="24"/>
          <w:highlight w:val="magenta"/>
          <w:lang w:val="es-DO"/>
        </w:rPr>
        <w:t xml:space="preserve"> clientes</w:t>
      </w:r>
      <w:r w:rsidR="00282C75">
        <w:rPr>
          <w:rFonts w:ascii="Arial" w:hAnsi="Arial" w:cs="Arial"/>
          <w:sz w:val="24"/>
          <w:szCs w:val="24"/>
          <w:highlight w:val="magenta"/>
          <w:lang w:val="es-DO"/>
        </w:rPr>
        <w:t xml:space="preserve"> </w:t>
      </w:r>
      <w:r w:rsidR="00E75E99" w:rsidRPr="00282C75">
        <w:rPr>
          <w:rFonts w:ascii="Arial" w:hAnsi="Arial" w:cs="Arial"/>
          <w:sz w:val="24"/>
          <w:szCs w:val="24"/>
          <w:highlight w:val="magenta"/>
          <w:lang w:val="es-DO"/>
        </w:rPr>
        <w:t>aprenderán</w:t>
      </w:r>
      <w:r w:rsidR="00282C75">
        <w:rPr>
          <w:rFonts w:ascii="Arial" w:hAnsi="Arial" w:cs="Arial"/>
          <w:sz w:val="24"/>
          <w:szCs w:val="24"/>
          <w:highlight w:val="magenta"/>
          <w:lang w:val="es-DO"/>
        </w:rPr>
        <w:t xml:space="preserve"> de manera interdependiente </w:t>
      </w:r>
      <w:r w:rsidR="00E75E99" w:rsidRPr="00282C75">
        <w:rPr>
          <w:rFonts w:ascii="Arial" w:hAnsi="Arial" w:cs="Arial"/>
          <w:sz w:val="24"/>
          <w:szCs w:val="24"/>
          <w:highlight w:val="magenta"/>
          <w:lang w:val="es-DO"/>
        </w:rPr>
        <w:t>a alimenta</w:t>
      </w:r>
      <w:r w:rsidR="00282C75">
        <w:rPr>
          <w:rFonts w:ascii="Arial" w:hAnsi="Arial" w:cs="Arial"/>
          <w:sz w:val="24"/>
          <w:szCs w:val="24"/>
          <w:highlight w:val="magenta"/>
          <w:lang w:val="es-DO"/>
        </w:rPr>
        <w:t>rse correctamente</w:t>
      </w:r>
      <w:r w:rsidR="00E75E99" w:rsidRPr="00282C75">
        <w:rPr>
          <w:rFonts w:ascii="Arial" w:hAnsi="Arial" w:cs="Arial"/>
          <w:sz w:val="24"/>
          <w:szCs w:val="24"/>
          <w:highlight w:val="magenta"/>
          <w:lang w:val="es-DO"/>
        </w:rPr>
        <w:t xml:space="preserve"> de </w:t>
      </w:r>
      <w:r w:rsidR="00A81C3C">
        <w:rPr>
          <w:rFonts w:ascii="Arial" w:hAnsi="Arial" w:cs="Arial"/>
          <w:sz w:val="24"/>
          <w:szCs w:val="24"/>
          <w:highlight w:val="magenta"/>
          <w:lang w:val="es-DO"/>
        </w:rPr>
        <w:t>forma</w:t>
      </w:r>
      <w:r w:rsidR="00E75E99" w:rsidRPr="00282C75">
        <w:rPr>
          <w:rFonts w:ascii="Arial" w:hAnsi="Arial" w:cs="Arial"/>
          <w:sz w:val="24"/>
          <w:szCs w:val="24"/>
          <w:highlight w:val="magenta"/>
          <w:lang w:val="es-DO"/>
        </w:rPr>
        <w:t xml:space="preserve"> persistente y duradera</w:t>
      </w:r>
      <w:r w:rsidR="00282C75">
        <w:rPr>
          <w:rFonts w:ascii="Arial" w:hAnsi="Arial" w:cs="Arial"/>
          <w:sz w:val="24"/>
          <w:szCs w:val="24"/>
          <w:highlight w:val="magenta"/>
          <w:lang w:val="es-DO"/>
        </w:rPr>
        <w:t>, dando lugar a un nuevo estilo de vida</w:t>
      </w:r>
      <w:r w:rsidR="00E75E99" w:rsidRPr="00282C75">
        <w:rPr>
          <w:rFonts w:ascii="Arial" w:hAnsi="Arial" w:cs="Arial"/>
          <w:sz w:val="24"/>
          <w:szCs w:val="24"/>
          <w:highlight w:val="magenta"/>
          <w:lang w:val="es-DO"/>
        </w:rPr>
        <w:t xml:space="preserve">, </w:t>
      </w:r>
      <w:r w:rsidR="00282C75" w:rsidRPr="00282C75">
        <w:rPr>
          <w:rFonts w:ascii="Arial" w:hAnsi="Arial" w:cs="Arial"/>
          <w:sz w:val="24"/>
          <w:szCs w:val="24"/>
          <w:highlight w:val="magenta"/>
          <w:lang w:val="es-DO"/>
        </w:rPr>
        <w:t xml:space="preserve"> detecta</w:t>
      </w:r>
      <w:r w:rsidR="00282C75">
        <w:rPr>
          <w:rFonts w:ascii="Arial" w:hAnsi="Arial" w:cs="Arial"/>
          <w:sz w:val="24"/>
          <w:szCs w:val="24"/>
          <w:highlight w:val="magenta"/>
          <w:lang w:val="es-DO"/>
        </w:rPr>
        <w:t>ran con facilidad</w:t>
      </w:r>
      <w:r w:rsidR="00282C75" w:rsidRPr="00282C75">
        <w:rPr>
          <w:rFonts w:ascii="Arial" w:hAnsi="Arial" w:cs="Arial"/>
          <w:sz w:val="24"/>
          <w:szCs w:val="24"/>
          <w:highlight w:val="magenta"/>
          <w:lang w:val="es-DO"/>
        </w:rPr>
        <w:t xml:space="preserve"> comportamientos retrógrados que impedirán alcanzar los objetivos fijados para cambiar la forma en cómo nutr</w:t>
      </w:r>
      <w:r w:rsidR="00282C75">
        <w:rPr>
          <w:rFonts w:ascii="Arial" w:hAnsi="Arial" w:cs="Arial"/>
          <w:sz w:val="24"/>
          <w:szCs w:val="24"/>
          <w:highlight w:val="magenta"/>
          <w:lang w:val="es-DO"/>
        </w:rPr>
        <w:t>ir</w:t>
      </w:r>
      <w:r w:rsidR="00A81C3C">
        <w:rPr>
          <w:rFonts w:ascii="Arial" w:hAnsi="Arial" w:cs="Arial"/>
          <w:sz w:val="24"/>
          <w:szCs w:val="24"/>
          <w:highlight w:val="magenta"/>
          <w:lang w:val="es-DO"/>
        </w:rPr>
        <w:t>se</w:t>
      </w:r>
      <w:r>
        <w:rPr>
          <w:rFonts w:ascii="Arial" w:hAnsi="Arial" w:cs="Arial"/>
          <w:sz w:val="24"/>
          <w:szCs w:val="24"/>
          <w:highlight w:val="magenta"/>
          <w:lang w:val="es-DO"/>
        </w:rPr>
        <w:t xml:space="preserve">, autoconocimiento de su cuerpo y sus capacidades para trabajar en </w:t>
      </w:r>
      <w:r>
        <w:rPr>
          <w:rFonts w:ascii="Arial" w:hAnsi="Arial" w:cs="Arial"/>
          <w:sz w:val="24"/>
          <w:szCs w:val="24"/>
          <w:highlight w:val="magenta"/>
          <w:lang w:val="es-DO"/>
        </w:rPr>
        <w:lastRenderedPageBreak/>
        <w:t>su bienestar maximizando su tiempo, logrando en conjunto una satisfacción general.</w:t>
      </w:r>
      <w:r w:rsidR="00282C75">
        <w:rPr>
          <w:rFonts w:ascii="Arial" w:hAnsi="Arial" w:cs="Arial"/>
          <w:sz w:val="24"/>
          <w:szCs w:val="24"/>
          <w:lang w:val="es-DO"/>
        </w:rPr>
        <w:t xml:space="preserve">  </w:t>
      </w:r>
    </w:p>
    <w:bookmarkEnd w:id="0"/>
    <w:p w:rsidR="00A70225" w:rsidRPr="00A1276E" w:rsidRDefault="007A0D72"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A1276E">
      <w:pPr>
        <w:spacing w:after="0" w:line="360" w:lineRule="auto"/>
        <w:rPr>
          <w:rFonts w:ascii="Arial" w:hAnsi="Arial" w:cs="Arial"/>
          <w:sz w:val="24"/>
          <w:szCs w:val="24"/>
          <w:lang w:val="es-DO"/>
        </w:rPr>
      </w:pP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Teórico</w:t>
      </w:r>
    </w:p>
    <w:p w:rsidR="00B353B7" w:rsidRDefault="002D2948" w:rsidP="00A1276E">
      <w:pPr>
        <w:spacing w:after="0" w:line="360" w:lineRule="auto"/>
        <w:ind w:left="426" w:firstLine="708"/>
        <w:jc w:val="both"/>
        <w:rPr>
          <w:rFonts w:ascii="Arial" w:hAnsi="Arial" w:cs="Arial"/>
          <w:sz w:val="24"/>
          <w:szCs w:val="24"/>
          <w:lang w:val="es-DO"/>
        </w:rPr>
      </w:pPr>
      <w:r>
        <w:rPr>
          <w:rFonts w:ascii="Arial" w:hAnsi="Arial" w:cs="Arial"/>
          <w:sz w:val="24"/>
          <w:szCs w:val="24"/>
          <w:lang w:val="es-DO"/>
        </w:rPr>
        <w:t>Modelo de coaching virtual…….</w:t>
      </w:r>
    </w:p>
    <w:p w:rsidR="002D2948" w:rsidRPr="00A1276E" w:rsidRDefault="002D2948"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es un sistema que facilita que el cliente o paciente pase de una situación actual a una deseada de una manera más eficiente. En el coaching salud se consiguen cambios más efectivos en la aplicación de hábitos saludables, en la adherencia a los tratamientos en las enfermedades crónicas, y un mayor control de los factores de riesgo. </w:t>
      </w:r>
      <w:sdt>
        <w:sdtPr>
          <w:rPr>
            <w:rFonts w:ascii="Arial" w:hAnsi="Arial" w:cs="Arial"/>
            <w:sz w:val="24"/>
            <w:szCs w:val="24"/>
            <w:lang w:val="es-DO"/>
          </w:rPr>
          <w:id w:val="-1112674598"/>
          <w:citation/>
        </w:sdtPr>
        <w:sdtEndPr/>
        <w:sdtContent>
          <w:r w:rsidR="005C1EC1" w:rsidRPr="00A1276E">
            <w:rPr>
              <w:rFonts w:ascii="Arial" w:hAnsi="Arial" w:cs="Arial"/>
              <w:sz w:val="24"/>
              <w:szCs w:val="24"/>
              <w:lang w:val="es-DO"/>
            </w:rPr>
            <w:fldChar w:fldCharType="begin"/>
          </w:r>
          <w:r w:rsidR="007A376B" w:rsidRPr="00A1276E">
            <w:rPr>
              <w:rFonts w:ascii="Arial" w:hAnsi="Arial" w:cs="Arial"/>
              <w:sz w:val="24"/>
              <w:szCs w:val="24"/>
              <w:lang w:val="es-DO"/>
            </w:rPr>
            <w:instrText xml:space="preserve">CITATION JMo12 \l 1033 </w:instrText>
          </w:r>
          <w:r w:rsidR="005C1EC1" w:rsidRPr="00A1276E">
            <w:rPr>
              <w:rFonts w:ascii="Arial" w:hAnsi="Arial" w:cs="Arial"/>
              <w:sz w:val="24"/>
              <w:szCs w:val="24"/>
              <w:lang w:val="es-DO"/>
            </w:rPr>
            <w:fldChar w:fldCharType="separate"/>
          </w:r>
          <w:r w:rsidR="0057337B" w:rsidRPr="0057337B">
            <w:rPr>
              <w:rFonts w:ascii="Arial" w:hAnsi="Arial" w:cs="Arial"/>
              <w:noProof/>
              <w:sz w:val="24"/>
              <w:szCs w:val="24"/>
              <w:lang w:val="es-DO"/>
            </w:rPr>
            <w:t>(Roca, 2012)</w:t>
          </w:r>
          <w:r w:rsidR="005C1EC1"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 no es un asesor, no aconseja ni le dice a su coachee lo que tiene que hacer, no le da indicaciones o soluciones a sus problemas, como haría el consultor o el especialista en determinadas materias sino que es el que facilita el cambio </w:t>
      </w:r>
      <w:r w:rsidR="007A376B" w:rsidRPr="00A1276E">
        <w:rPr>
          <w:rFonts w:ascii="Arial" w:hAnsi="Arial" w:cs="Arial"/>
          <w:sz w:val="24"/>
          <w:szCs w:val="24"/>
          <w:lang w:val="es-DO"/>
        </w:rPr>
        <w:t>auto dirigido.</w:t>
      </w:r>
      <w:sdt>
        <w:sdtPr>
          <w:rPr>
            <w:rFonts w:ascii="Arial" w:hAnsi="Arial" w:cs="Arial"/>
            <w:sz w:val="24"/>
            <w:szCs w:val="24"/>
            <w:lang w:val="es-DO"/>
          </w:rPr>
          <w:id w:val="105931519"/>
          <w:citation/>
        </w:sdtPr>
        <w:sdtEndPr/>
        <w:sdtContent>
          <w:r w:rsidR="005C1EC1" w:rsidRPr="00A1276E">
            <w:rPr>
              <w:rFonts w:ascii="Arial" w:hAnsi="Arial" w:cs="Arial"/>
              <w:sz w:val="24"/>
              <w:szCs w:val="24"/>
              <w:lang w:val="es-DO"/>
            </w:rPr>
            <w:fldChar w:fldCharType="begin"/>
          </w:r>
          <w:r w:rsidR="007A376B" w:rsidRPr="00A1276E">
            <w:rPr>
              <w:rFonts w:ascii="Arial" w:hAnsi="Arial" w:cs="Arial"/>
              <w:sz w:val="24"/>
              <w:szCs w:val="24"/>
              <w:lang w:val="es-DO"/>
            </w:rPr>
            <w:instrText xml:space="preserve"> CITATION Ara12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(I, 2012)</w:t>
          </w:r>
          <w:r w:rsidR="005C1EC1"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de su coachee y podrá orientar su proceso.  De acuerdo con lo anterior, es de prima importancia que el coach que desarrolle Coaching Virtual posea excelente competencia comunicativa, en especial en lo que refiere a la habilidad de lectura de 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w:t>
      </w:r>
      <w:r w:rsidRPr="00A1276E">
        <w:rPr>
          <w:rFonts w:ascii="Arial" w:hAnsi="Arial" w:cs="Arial"/>
          <w:sz w:val="24"/>
          <w:szCs w:val="24"/>
          <w:lang w:val="es-DO"/>
        </w:rPr>
        <w:lastRenderedPageBreak/>
        <w:t>el correo electrónico, no siempre se manifiestan las emociones de manera explícita; sí, existen los emoticones y las  cámaras web, pero no siempre se usan estos recursos.</w:t>
      </w:r>
    </w:p>
    <w:p w:rsidR="00E12841" w:rsidRPr="00A1276E" w:rsidRDefault="00B70790"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A1276E">
      <w:pPr>
        <w:spacing w:after="0" w:line="360" w:lineRule="auto"/>
        <w:ind w:left="426" w:firstLine="708"/>
        <w:jc w:val="both"/>
        <w:rPr>
          <w:rFonts w:ascii="Arial" w:hAnsi="Arial" w:cs="Arial"/>
          <w:sz w:val="24"/>
          <w:szCs w:val="24"/>
          <w:lang w:val="es-DO"/>
        </w:rPr>
      </w:pP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5C1EC1"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(PEDREROS, 2009)</w:t>
          </w:r>
          <w:r w:rsidR="005C1EC1"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p>
    <w:p w:rsidR="00B70790"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5C1EC1"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Gim10 \l 1033 </w:instrText>
          </w:r>
          <w:r w:rsidR="005C1EC1" w:rsidRPr="00A1276E">
            <w:rPr>
              <w:rFonts w:ascii="Arial" w:hAnsi="Arial" w:cs="Arial"/>
              <w:sz w:val="24"/>
              <w:szCs w:val="24"/>
              <w:lang w:val="es-DO"/>
            </w:rPr>
            <w:fldChar w:fldCharType="separate"/>
          </w:r>
          <w:r w:rsidR="0057337B" w:rsidRPr="0057337B">
            <w:rPr>
              <w:rFonts w:ascii="Arial" w:hAnsi="Arial" w:cs="Arial"/>
              <w:noProof/>
              <w:sz w:val="24"/>
              <w:szCs w:val="24"/>
              <w:lang w:val="es-DO"/>
            </w:rPr>
            <w:t>(J, 2010)</w:t>
          </w:r>
          <w:r w:rsidR="005C1EC1"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Para conseguirlo, el coach utiliza sus habilidades comunicativas, haciendo uso de diversas herramientas y de sus conocimientos sobre las teorías conductuales 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5C1EC1"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Bon12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(Bonal Ruiz R, 2012)</w:t>
          </w:r>
          <w:r w:rsidR="005C1EC1"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de fácil acceso.</w:t>
      </w:r>
      <w:sdt>
        <w:sdtPr>
          <w:rPr>
            <w:rFonts w:ascii="Arial" w:hAnsi="Arial" w:cs="Arial"/>
            <w:sz w:val="24"/>
            <w:szCs w:val="24"/>
            <w:lang w:val="es-DO"/>
          </w:rPr>
          <w:id w:val="-1881314815"/>
          <w:citation/>
        </w:sdtPr>
        <w:sdtEndPr/>
        <w:sdtContent>
          <w:r w:rsidR="005C1EC1"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Hun10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(Hunt, 2010)</w:t>
          </w:r>
          <w:r w:rsidR="005C1EC1" w:rsidRPr="00A1276E">
            <w:rPr>
              <w:rFonts w:ascii="Arial" w:hAnsi="Arial" w:cs="Arial"/>
              <w:sz w:val="24"/>
              <w:szCs w:val="24"/>
              <w:lang w:val="es-DO"/>
            </w:rPr>
            <w:fldChar w:fldCharType="end"/>
          </w:r>
        </w:sdtContent>
      </w:sdt>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5C1EC1"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5C1EC1" w:rsidRPr="00A1276E">
            <w:rPr>
              <w:rFonts w:ascii="Arial" w:hAnsi="Arial" w:cs="Arial"/>
              <w:sz w:val="24"/>
              <w:szCs w:val="24"/>
              <w:lang w:val="es-DO"/>
            </w:rPr>
            <w:fldChar w:fldCharType="separate"/>
          </w:r>
          <w:r w:rsidR="0057337B" w:rsidRPr="0057337B">
            <w:rPr>
              <w:rFonts w:ascii="Arial" w:hAnsi="Arial" w:cs="Arial"/>
              <w:noProof/>
              <w:sz w:val="24"/>
              <w:szCs w:val="24"/>
              <w:lang w:val="es-DO"/>
            </w:rPr>
            <w:t>(Hunt, 2010)</w:t>
          </w:r>
          <w:r w:rsidR="005C1EC1" w:rsidRPr="00A1276E">
            <w:rPr>
              <w:rFonts w:ascii="Arial" w:hAnsi="Arial" w:cs="Arial"/>
              <w:sz w:val="24"/>
              <w:szCs w:val="24"/>
              <w:lang w:val="es-DO"/>
            </w:rPr>
            <w:fldChar w:fldCharType="end"/>
          </w:r>
        </w:sdtContent>
      </w:sdt>
    </w:p>
    <w:p w:rsidR="00E12841" w:rsidRDefault="00E12841" w:rsidP="00A1276E">
      <w:pPr>
        <w:spacing w:after="0" w:line="360" w:lineRule="auto"/>
        <w:ind w:left="357" w:firstLine="708"/>
        <w:jc w:val="both"/>
        <w:rPr>
          <w:rFonts w:ascii="Arial" w:hAnsi="Arial" w:cs="Arial"/>
          <w:sz w:val="24"/>
          <w:szCs w:val="24"/>
          <w:lang w:val="es-ES"/>
        </w:rPr>
      </w:pPr>
    </w:p>
    <w:p w:rsidR="00662D96" w:rsidRPr="00662D96" w:rsidRDefault="00662D96" w:rsidP="00662D96">
      <w:pPr>
        <w:spacing w:after="0" w:line="360" w:lineRule="auto"/>
        <w:ind w:left="357" w:firstLine="708"/>
        <w:jc w:val="both"/>
        <w:rPr>
          <w:rFonts w:ascii="Arial" w:hAnsi="Arial" w:cs="Arial"/>
          <w:sz w:val="24"/>
          <w:szCs w:val="24"/>
          <w:lang w:val="es-ES"/>
        </w:rPr>
      </w:pPr>
      <w:r w:rsidRPr="00662D96">
        <w:rPr>
          <w:rFonts w:ascii="Arial" w:hAnsi="Arial" w:cs="Arial"/>
          <w:sz w:val="24"/>
          <w:szCs w:val="24"/>
          <w:highlight w:val="magenta"/>
          <w:lang w:val="es-ES"/>
        </w:rPr>
        <w:lastRenderedPageBreak/>
        <w:t>Para lograr dicho alcance se plantea el siguiente modelo de coaching que conlleva cierto proceso de manera general, ajustado a la situación en que se implemente</w:t>
      </w:r>
      <w:r>
        <w:rPr>
          <w:rFonts w:ascii="Arial" w:hAnsi="Arial" w:cs="Arial"/>
          <w:sz w:val="24"/>
          <w:szCs w:val="24"/>
          <w:lang w:val="es-ES"/>
        </w:rPr>
        <w:t xml:space="preserve">. </w:t>
      </w:r>
      <w:r w:rsidRPr="00662D96">
        <w:rPr>
          <w:rFonts w:ascii="Arial" w:hAnsi="Arial" w:cs="Arial"/>
          <w:b/>
          <w:bCs/>
          <w:color w:val="888888"/>
          <w:sz w:val="25"/>
          <w:szCs w:val="25"/>
          <w:lang w:val="es-ES"/>
        </w:rPr>
        <w:t>En este sentido, lo habitual es que el proceso se determine en  7 pasos:</w:t>
      </w:r>
    </w:p>
    <w:p w:rsidR="00662D96" w:rsidRPr="00662D96"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662D96">
        <w:rPr>
          <w:rStyle w:val="Strong"/>
          <w:rFonts w:ascii="Arial" w:hAnsi="Arial" w:cs="Arial"/>
          <w:b/>
          <w:bCs/>
          <w:color w:val="000080"/>
          <w:sz w:val="25"/>
          <w:szCs w:val="25"/>
          <w:lang w:val="es-ES"/>
        </w:rPr>
        <w:t>Observar</w:t>
      </w:r>
      <w:r w:rsidRPr="00662D96">
        <w:rPr>
          <w:rStyle w:val="apple-converted-space"/>
          <w:rFonts w:ascii="Arial" w:hAnsi="Arial" w:cs="Arial"/>
          <w:b w:val="0"/>
          <w:bCs w:val="0"/>
          <w:color w:val="888888"/>
          <w:sz w:val="25"/>
          <w:szCs w:val="25"/>
          <w:lang w:val="es-ES"/>
        </w:rPr>
        <w:t> </w:t>
      </w:r>
      <w:r w:rsidRPr="00662D96">
        <w:rPr>
          <w:rFonts w:ascii="Arial" w:hAnsi="Arial" w:cs="Arial"/>
          <w:b w:val="0"/>
          <w:bCs w:val="0"/>
          <w:color w:val="888888"/>
          <w:sz w:val="25"/>
          <w:szCs w:val="25"/>
          <w:lang w:val="es-ES"/>
        </w:rPr>
        <w:t>– La observación es fundamental para que el entrenado encuentre soluciones. Con la observación de los paradigmas, creencias y conductas que se practican, el individuo podrá elegir entre nuevas alternativas que le apoyen a construir los resultados que busca.</w:t>
      </w:r>
    </w:p>
    <w:p w:rsidR="00662D96" w:rsidRPr="00F80C03"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F80C03">
        <w:rPr>
          <w:rStyle w:val="Strong"/>
          <w:rFonts w:ascii="Arial" w:hAnsi="Arial" w:cs="Arial"/>
          <w:b/>
          <w:bCs/>
          <w:color w:val="000080"/>
          <w:sz w:val="25"/>
          <w:szCs w:val="25"/>
          <w:lang w:val="es-ES"/>
        </w:rPr>
        <w:t>Toma de conciencia</w:t>
      </w:r>
      <w:r w:rsidRPr="00F80C03">
        <w:rPr>
          <w:rStyle w:val="apple-converted-space"/>
          <w:rFonts w:ascii="Arial" w:hAnsi="Arial" w:cs="Arial"/>
          <w:b w:val="0"/>
          <w:bCs w:val="0"/>
          <w:color w:val="888888"/>
          <w:sz w:val="25"/>
          <w:szCs w:val="25"/>
          <w:lang w:val="es-ES"/>
        </w:rPr>
        <w:t> </w:t>
      </w:r>
      <w:r w:rsidRPr="00F80C03">
        <w:rPr>
          <w:rFonts w:ascii="Arial" w:hAnsi="Arial" w:cs="Arial"/>
          <w:b w:val="0"/>
          <w:bCs w:val="0"/>
          <w:color w:val="888888"/>
          <w:sz w:val="25"/>
          <w:szCs w:val="25"/>
          <w:lang w:val="es-ES"/>
        </w:rPr>
        <w:t>– La observación permite la toma de conciencia, de la verdadera realidad,</w:t>
      </w:r>
      <w:r w:rsidR="00463D92" w:rsidRPr="00F80C03">
        <w:rPr>
          <w:rFonts w:ascii="Arial" w:hAnsi="Arial" w:cs="Arial"/>
          <w:b w:val="0"/>
          <w:bCs w:val="0"/>
          <w:color w:val="888888"/>
          <w:sz w:val="25"/>
          <w:szCs w:val="25"/>
          <w:lang w:val="es-ES"/>
        </w:rPr>
        <w:t xml:space="preserve"> </w:t>
      </w:r>
      <w:r w:rsidRPr="00F80C03">
        <w:rPr>
          <w:rFonts w:ascii="Arial" w:hAnsi="Arial" w:cs="Arial"/>
          <w:b w:val="0"/>
          <w:bCs w:val="0"/>
          <w:color w:val="888888"/>
          <w:sz w:val="25"/>
          <w:szCs w:val="25"/>
          <w:lang w:val="es-ES"/>
        </w:rPr>
        <w:t>para ello es imprescindible hacer un ejercicio de aceptación de las diferentes</w:t>
      </w:r>
      <w:r w:rsidR="00F80C03">
        <w:rPr>
          <w:rFonts w:ascii="Arial" w:hAnsi="Arial" w:cs="Arial"/>
          <w:b w:val="0"/>
          <w:bCs w:val="0"/>
          <w:color w:val="888888"/>
          <w:sz w:val="25"/>
          <w:szCs w:val="25"/>
          <w:lang w:val="es-ES"/>
        </w:rPr>
        <w:t xml:space="preserve"> </w:t>
      </w:r>
      <w:r w:rsidRPr="00F80C03">
        <w:rPr>
          <w:rFonts w:ascii="Arial" w:hAnsi="Arial" w:cs="Arial"/>
          <w:b w:val="0"/>
          <w:bCs w:val="0"/>
          <w:color w:val="888888"/>
          <w:sz w:val="25"/>
          <w:szCs w:val="25"/>
          <w:lang w:val="es-ES"/>
        </w:rPr>
        <w:t>perspectivas y contemplar la situación desde los 360º para elegir con mayor efectividad y  conscientemente.</w:t>
      </w:r>
    </w:p>
    <w:p w:rsidR="00662D96" w:rsidRPr="00662D96"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662D96">
        <w:rPr>
          <w:rStyle w:val="Strong"/>
          <w:rFonts w:ascii="Arial" w:hAnsi="Arial" w:cs="Arial"/>
          <w:b/>
          <w:bCs/>
          <w:color w:val="000080"/>
          <w:sz w:val="25"/>
          <w:szCs w:val="25"/>
          <w:lang w:val="es-ES"/>
        </w:rPr>
        <w:t>Determinación de objetivos</w:t>
      </w:r>
      <w:r w:rsidRPr="00662D96">
        <w:rPr>
          <w:rStyle w:val="apple-converted-space"/>
          <w:rFonts w:ascii="Arial" w:hAnsi="Arial" w:cs="Arial"/>
          <w:b w:val="0"/>
          <w:bCs w:val="0"/>
          <w:color w:val="888888"/>
          <w:sz w:val="25"/>
          <w:szCs w:val="25"/>
          <w:lang w:val="es-ES"/>
        </w:rPr>
        <w:t> </w:t>
      </w:r>
      <w:r w:rsidRPr="00662D96">
        <w:rPr>
          <w:rFonts w:ascii="Arial" w:hAnsi="Arial" w:cs="Arial"/>
          <w:b w:val="0"/>
          <w:bCs w:val="0"/>
          <w:color w:val="888888"/>
          <w:sz w:val="25"/>
          <w:szCs w:val="25"/>
          <w:lang w:val="es-ES"/>
        </w:rPr>
        <w:t>– Este será el paso crucial hacia la obtención de los mismos y servirá de guía para la toma de decisiones y acciones.</w:t>
      </w:r>
    </w:p>
    <w:p w:rsidR="00662D96" w:rsidRPr="00662D96"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662D96">
        <w:rPr>
          <w:rStyle w:val="Strong"/>
          <w:rFonts w:ascii="Arial" w:hAnsi="Arial" w:cs="Arial"/>
          <w:b/>
          <w:bCs/>
          <w:color w:val="000080"/>
          <w:sz w:val="25"/>
          <w:szCs w:val="25"/>
          <w:lang w:val="es-ES"/>
        </w:rPr>
        <w:t>Actuar</w:t>
      </w:r>
      <w:r w:rsidRPr="00662D96">
        <w:rPr>
          <w:rStyle w:val="apple-converted-space"/>
          <w:rFonts w:ascii="Arial" w:hAnsi="Arial" w:cs="Arial"/>
          <w:color w:val="000080"/>
          <w:sz w:val="25"/>
          <w:szCs w:val="25"/>
          <w:lang w:val="es-ES"/>
        </w:rPr>
        <w:t> </w:t>
      </w:r>
      <w:r w:rsidRPr="00662D96">
        <w:rPr>
          <w:rFonts w:ascii="Arial" w:hAnsi="Arial" w:cs="Arial"/>
          <w:b w:val="0"/>
          <w:bCs w:val="0"/>
          <w:color w:val="888888"/>
          <w:sz w:val="25"/>
          <w:szCs w:val="25"/>
          <w:lang w:val="es-ES"/>
        </w:rPr>
        <w:t>– Una vez reunida la información, hay que actuar de una forma sostenida en el tiempo.  </w:t>
      </w:r>
    </w:p>
    <w:p w:rsidR="00662D96" w:rsidRPr="00662D96"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662D96">
        <w:rPr>
          <w:rStyle w:val="Strong"/>
          <w:rFonts w:ascii="Arial" w:hAnsi="Arial" w:cs="Arial"/>
          <w:b/>
          <w:bCs/>
          <w:color w:val="000080"/>
          <w:sz w:val="25"/>
          <w:szCs w:val="25"/>
          <w:lang w:val="es-ES"/>
        </w:rPr>
        <w:t>Medir</w:t>
      </w:r>
      <w:r w:rsidRPr="00662D96">
        <w:rPr>
          <w:rStyle w:val="apple-converted-space"/>
          <w:rFonts w:ascii="Arial" w:hAnsi="Arial" w:cs="Arial"/>
          <w:b w:val="0"/>
          <w:bCs w:val="0"/>
          <w:color w:val="000080"/>
          <w:sz w:val="25"/>
          <w:szCs w:val="25"/>
          <w:lang w:val="es-ES"/>
        </w:rPr>
        <w:t> </w:t>
      </w:r>
      <w:r w:rsidRPr="00662D96">
        <w:rPr>
          <w:rFonts w:ascii="Arial" w:hAnsi="Arial" w:cs="Arial"/>
          <w:b w:val="0"/>
          <w:bCs w:val="0"/>
          <w:color w:val="000080"/>
          <w:sz w:val="25"/>
          <w:szCs w:val="25"/>
          <w:lang w:val="es-ES"/>
        </w:rPr>
        <w:t>–</w:t>
      </w:r>
      <w:r w:rsidRPr="00662D96">
        <w:rPr>
          <w:rFonts w:ascii="Arial" w:hAnsi="Arial" w:cs="Arial"/>
          <w:b w:val="0"/>
          <w:bCs w:val="0"/>
          <w:color w:val="888888"/>
          <w:sz w:val="25"/>
          <w:szCs w:val="25"/>
          <w:lang w:val="es-ES"/>
        </w:rPr>
        <w:t>Es fundamental comprobar si nos acercamos o nos alejamos del objetivo marcado, para tomar acciones correctivas y así contribuir a la obtención de los resultados buscados.</w:t>
      </w:r>
    </w:p>
    <w:p w:rsidR="00662D96" w:rsidRPr="00662D96"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662D96">
        <w:rPr>
          <w:rStyle w:val="Strong"/>
          <w:rFonts w:ascii="Arial" w:hAnsi="Arial" w:cs="Arial"/>
          <w:b/>
          <w:bCs/>
          <w:color w:val="000080"/>
          <w:sz w:val="25"/>
          <w:szCs w:val="25"/>
          <w:lang w:val="es-ES"/>
        </w:rPr>
        <w:t>Acción comprometida</w:t>
      </w:r>
      <w:r w:rsidRPr="00662D96">
        <w:rPr>
          <w:rStyle w:val="apple-converted-space"/>
          <w:rFonts w:ascii="Arial" w:hAnsi="Arial" w:cs="Arial"/>
          <w:b w:val="0"/>
          <w:bCs w:val="0"/>
          <w:color w:val="888888"/>
          <w:sz w:val="25"/>
          <w:szCs w:val="25"/>
          <w:lang w:val="es-ES"/>
        </w:rPr>
        <w:t> </w:t>
      </w:r>
      <w:r w:rsidRPr="00662D96">
        <w:rPr>
          <w:rFonts w:ascii="Arial" w:hAnsi="Arial" w:cs="Arial"/>
          <w:b w:val="0"/>
          <w:bCs w:val="0"/>
          <w:color w:val="888888"/>
          <w:sz w:val="25"/>
          <w:szCs w:val="25"/>
          <w:lang w:val="es-ES"/>
        </w:rPr>
        <w:t>– Todo proceso de coaching concluye con una acción comprometida establecida previamente entre el entrenador y el cliente</w:t>
      </w:r>
    </w:p>
    <w:p w:rsidR="00662D96" w:rsidRPr="00662D96" w:rsidRDefault="00662D96" w:rsidP="00662D96">
      <w:pPr>
        <w:pStyle w:val="Heading3"/>
        <w:keepNext w:val="0"/>
        <w:keepLines w:val="0"/>
        <w:numPr>
          <w:ilvl w:val="0"/>
          <w:numId w:val="12"/>
        </w:numPr>
        <w:shd w:val="clear" w:color="auto" w:fill="FFFFFF"/>
        <w:spacing w:before="272" w:after="68" w:line="240" w:lineRule="auto"/>
        <w:ind w:left="408"/>
        <w:rPr>
          <w:rFonts w:ascii="Arial" w:hAnsi="Arial" w:cs="Arial"/>
          <w:b w:val="0"/>
          <w:bCs w:val="0"/>
          <w:color w:val="333333"/>
          <w:sz w:val="25"/>
          <w:szCs w:val="25"/>
          <w:lang w:val="es-ES"/>
        </w:rPr>
      </w:pPr>
      <w:r w:rsidRPr="00662D96">
        <w:rPr>
          <w:rStyle w:val="Strong"/>
          <w:rFonts w:ascii="Arial" w:hAnsi="Arial" w:cs="Arial"/>
          <w:b/>
          <w:bCs/>
          <w:color w:val="000080"/>
          <w:sz w:val="25"/>
          <w:szCs w:val="25"/>
          <w:lang w:val="es-ES"/>
        </w:rPr>
        <w:t>Motivar lo máximo posible al cliente</w:t>
      </w:r>
      <w:r w:rsidRPr="00662D96">
        <w:rPr>
          <w:rFonts w:ascii="Arial" w:hAnsi="Arial" w:cs="Arial"/>
          <w:b w:val="0"/>
          <w:bCs w:val="0"/>
          <w:color w:val="888888"/>
          <w:sz w:val="25"/>
          <w:szCs w:val="25"/>
          <w:lang w:val="es-ES"/>
        </w:rPr>
        <w:t>.</w:t>
      </w:r>
      <w:r w:rsidR="00F80C03">
        <w:rPr>
          <w:rFonts w:ascii="Arial" w:hAnsi="Arial" w:cs="Arial"/>
          <w:b w:val="0"/>
          <w:bCs w:val="0"/>
          <w:color w:val="888888"/>
          <w:sz w:val="25"/>
          <w:szCs w:val="25"/>
          <w:lang w:val="es-ES"/>
        </w:rPr>
        <w:t xml:space="preserve">- una vez comprometidos con la acción, servirá de apoyo gradual hasta que el cliente logre resultados deseados y a la vez pueda continuar por si solo. </w:t>
      </w:r>
    </w:p>
    <w:p w:rsidR="00662D96" w:rsidRDefault="00662D96" w:rsidP="00A1276E">
      <w:pPr>
        <w:spacing w:after="0" w:line="360" w:lineRule="auto"/>
        <w:ind w:left="357" w:firstLine="708"/>
        <w:jc w:val="both"/>
        <w:rPr>
          <w:rFonts w:ascii="Arial" w:hAnsi="Arial" w:cs="Arial"/>
          <w:sz w:val="24"/>
          <w:szCs w:val="24"/>
          <w:lang w:val="es-ES"/>
        </w:rPr>
      </w:pPr>
    </w:p>
    <w:p w:rsidR="00662D96" w:rsidRDefault="00F12760" w:rsidP="00A1276E">
      <w:pPr>
        <w:spacing w:after="0" w:line="360" w:lineRule="auto"/>
        <w:ind w:left="357" w:firstLine="708"/>
        <w:jc w:val="both"/>
        <w:rPr>
          <w:rFonts w:ascii="Arial" w:hAnsi="Arial" w:cs="Arial"/>
          <w:sz w:val="24"/>
          <w:szCs w:val="24"/>
          <w:lang w:val="es-ES"/>
        </w:rPr>
      </w:pPr>
      <w:hyperlink r:id="rId9" w:history="1">
        <w:r w:rsidR="00F80C03" w:rsidRPr="00ED3284">
          <w:rPr>
            <w:rStyle w:val="Hyperlink"/>
            <w:rFonts w:ascii="Arial" w:hAnsi="Arial" w:cs="Arial"/>
            <w:sz w:val="24"/>
            <w:szCs w:val="24"/>
            <w:lang w:val="es-ES"/>
          </w:rPr>
          <w:t>http://www.bernardoperles.es/coaching/</w:t>
        </w:r>
      </w:hyperlink>
    </w:p>
    <w:p w:rsidR="00F80C03" w:rsidRDefault="00F80C03" w:rsidP="00A1276E">
      <w:pPr>
        <w:spacing w:after="0" w:line="360" w:lineRule="auto"/>
        <w:ind w:left="357" w:firstLine="708"/>
        <w:jc w:val="both"/>
        <w:rPr>
          <w:rFonts w:ascii="Arial" w:hAnsi="Arial" w:cs="Arial"/>
          <w:sz w:val="24"/>
          <w:szCs w:val="24"/>
          <w:lang w:val="es-ES"/>
        </w:rPr>
      </w:pPr>
    </w:p>
    <w:p w:rsidR="00662D96" w:rsidRPr="00A1276E" w:rsidRDefault="00662D96" w:rsidP="00A1276E">
      <w:pPr>
        <w:spacing w:after="0" w:line="360" w:lineRule="auto"/>
        <w:ind w:left="357" w:firstLine="708"/>
        <w:jc w:val="both"/>
        <w:rPr>
          <w:rFonts w:ascii="Arial" w:hAnsi="Arial" w:cs="Arial"/>
          <w:sz w:val="24"/>
          <w:szCs w:val="24"/>
          <w:lang w:val="es-ES"/>
        </w:rPr>
      </w:pP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Conceptual</w:t>
      </w:r>
    </w:p>
    <w:p w:rsidR="00E12841" w:rsidRPr="00A1276E" w:rsidRDefault="00587CE5" w:rsidP="00A1276E">
      <w:pPr>
        <w:pStyle w:val="ListParagraph"/>
        <w:spacing w:after="0" w:line="360" w:lineRule="auto"/>
        <w:ind w:left="357"/>
        <w:jc w:val="both"/>
        <w:rPr>
          <w:rFonts w:ascii="Arial" w:hAnsi="Arial" w:cs="Arial"/>
          <w:b/>
          <w:sz w:val="24"/>
          <w:szCs w:val="24"/>
          <w:lang w:val="es-DO"/>
        </w:rPr>
      </w:pPr>
      <w:r w:rsidRPr="00587CE5">
        <w:rPr>
          <w:rFonts w:ascii="Arial" w:hAnsi="Arial" w:cs="Arial"/>
          <w:b/>
          <w:sz w:val="24"/>
          <w:szCs w:val="24"/>
          <w:highlight w:val="yellow"/>
          <w:lang w:val="es-DO"/>
        </w:rPr>
        <w:t>NO ES GLOSARIO……..ELEMEMTOS QUE INTEGRAN EL MODELO COACHING VIRTUAL EN EL PROCESO DE ALIMENTACION DEL CLIENTE CON PRODUCTOS DE NUTRICION DE LA EMPRESA….</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lastRenderedPageBreak/>
        <w:t>Coaching</w:t>
      </w:r>
      <w:r w:rsidR="001410FF" w:rsidRPr="00A1276E">
        <w:rPr>
          <w:rFonts w:ascii="Arial" w:hAnsi="Arial" w:cs="Arial"/>
          <w:sz w:val="24"/>
          <w:szCs w:val="24"/>
          <w:lang w:val="es-DO"/>
        </w:rPr>
        <w:t>: se</w:t>
      </w:r>
      <w:r w:rsidRPr="00A1276E">
        <w:rPr>
          <w:rFonts w:ascii="Arial" w:hAnsi="Arial" w:cs="Arial"/>
          <w:sz w:val="24"/>
          <w:szCs w:val="24"/>
          <w:lang w:val="es-DO"/>
        </w:rPr>
        <w:t xml:space="preserve"> define según la ICF, International Coach Federation, la mayor organización mundial para esta práctica, como la “relación profesional continuada que ayuda a obtener resultados extraordinarios en la vida, profesión, empresas o negocios de las personas”</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w:t>
      </w:r>
      <w:r w:rsidR="00B353B7" w:rsidRPr="00A1276E">
        <w:rPr>
          <w:rFonts w:ascii="Arial" w:hAnsi="Arial" w:cs="Arial"/>
          <w:sz w:val="24"/>
          <w:szCs w:val="24"/>
          <w:lang w:val="es-DO"/>
        </w:rPr>
        <w:t>:</w:t>
      </w:r>
      <w:r w:rsidRPr="00A1276E">
        <w:rPr>
          <w:rFonts w:ascii="Arial" w:hAnsi="Arial" w:cs="Arial"/>
          <w:sz w:val="24"/>
          <w:szCs w:val="24"/>
          <w:lang w:val="es-DO"/>
        </w:rPr>
        <w:t xml:space="preserve"> se refiere al profesional que ayuda a encontrar el camino, eliminar obstáculos y sacar el mejor partido a las capacidades del cliente o paciente que se denomina como coachee</w:t>
      </w:r>
      <w:r w:rsidR="001410FF" w:rsidRPr="00A1276E">
        <w:rPr>
          <w:rFonts w:ascii="Arial" w:hAnsi="Arial" w:cs="Arial"/>
          <w:sz w:val="24"/>
          <w:szCs w:val="24"/>
          <w:lang w:val="es-DO"/>
        </w:rPr>
        <w:t xml:space="preserve">. </w:t>
      </w:r>
      <w:sdt>
        <w:sdtPr>
          <w:rPr>
            <w:rFonts w:ascii="Arial" w:hAnsi="Arial" w:cs="Arial"/>
            <w:sz w:val="24"/>
            <w:szCs w:val="24"/>
            <w:lang w:val="es-DO"/>
          </w:rPr>
          <w:id w:val="-269164904"/>
          <w:citation/>
        </w:sdtPr>
        <w:sdtEndPr/>
        <w:sdtContent>
          <w:r w:rsidR="005C1EC1" w:rsidRPr="00A1276E">
            <w:rPr>
              <w:rFonts w:ascii="Arial" w:hAnsi="Arial" w:cs="Arial"/>
              <w:sz w:val="24"/>
              <w:szCs w:val="24"/>
              <w:lang w:val="es-DO"/>
            </w:rPr>
            <w:fldChar w:fldCharType="begin"/>
          </w:r>
          <w:r w:rsidR="001410FF" w:rsidRPr="00A1276E">
            <w:rPr>
              <w:rFonts w:ascii="Arial" w:hAnsi="Arial" w:cs="Arial"/>
              <w:sz w:val="24"/>
              <w:szCs w:val="24"/>
              <w:lang w:val="es-ES"/>
            </w:rPr>
            <w:instrText xml:space="preserve"> CITATION Int14 \l 1033 </w:instrText>
          </w:r>
          <w:r w:rsidR="005C1EC1" w:rsidRPr="00A1276E">
            <w:rPr>
              <w:rFonts w:ascii="Arial" w:hAnsi="Arial" w:cs="Arial"/>
              <w:sz w:val="24"/>
              <w:szCs w:val="24"/>
              <w:lang w:val="es-DO"/>
            </w:rPr>
            <w:fldChar w:fldCharType="separate"/>
          </w:r>
          <w:r w:rsidR="0057337B" w:rsidRPr="0057337B">
            <w:rPr>
              <w:rFonts w:ascii="Arial" w:hAnsi="Arial" w:cs="Arial"/>
              <w:noProof/>
              <w:sz w:val="24"/>
              <w:szCs w:val="24"/>
              <w:lang w:val="es-ES"/>
            </w:rPr>
            <w:t>(International Coach Federation, 2014)</w:t>
          </w:r>
          <w:r w:rsidR="005C1EC1"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A1276E">
      <w:pPr>
        <w:spacing w:after="0" w:line="360" w:lineRule="auto"/>
        <w:ind w:left="357" w:firstLine="708"/>
        <w:jc w:val="both"/>
        <w:rPr>
          <w:rFonts w:ascii="Arial" w:hAnsi="Arial" w:cs="Arial"/>
          <w:sz w:val="24"/>
          <w:szCs w:val="24"/>
          <w:lang w:val="es-ES"/>
        </w:rPr>
      </w:pPr>
    </w:p>
    <w:p w:rsidR="001410FF"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Portal</w:t>
      </w:r>
      <w:r w:rsidR="001410FF" w:rsidRPr="00A1276E">
        <w:rPr>
          <w:rFonts w:ascii="Arial" w:hAnsi="Arial" w:cs="Arial"/>
          <w:sz w:val="24"/>
          <w:szCs w:val="24"/>
          <w:lang w:val="es-DO"/>
        </w:rPr>
        <w:t>: es</w:t>
      </w:r>
      <w:r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Pr="00A1276E">
        <w:rPr>
          <w:rFonts w:ascii="Arial" w:hAnsi="Arial" w:cs="Arial"/>
          <w:sz w:val="24"/>
          <w:szCs w:val="24"/>
          <w:lang w:val="es-DO"/>
        </w:rPr>
        <w:t>, de forma que le permitan realizar cuanto necesite hacer en la Red a diario, o al menos que pueda 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5C1EC1"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(Arnedo, 2014)</w:t>
          </w:r>
          <w:r w:rsidR="005C1EC1"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054828" w:rsidRPr="00A1276E" w:rsidRDefault="00054828"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Comercio Electrónico</w:t>
      </w:r>
      <w:r w:rsidRPr="00A1276E">
        <w:rPr>
          <w:rFonts w:ascii="Arial" w:hAnsi="Arial" w:cs="Arial"/>
          <w:sz w:val="24"/>
          <w:szCs w:val="24"/>
          <w:lang w:val="es-DO"/>
        </w:rPr>
        <w:t>: Se define comercio electrónico como “cualquier actividad que involucre a empresas que interactúan y hacen negocios por medios electrónicos, bien con clientes, bien entre ellas, o bien con la Administración. Incluyendo el pedido y pago electrónico y on-line de bienes que se envían por correo así como el envío on-line de servicios como publicaciones, software e información” (Indotel, 2015).</w:t>
      </w:r>
    </w:p>
    <w:p w:rsidR="00054828" w:rsidRPr="00A1276E" w:rsidRDefault="0027680D"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EndPr/>
        <w:sdtContent>
          <w:r w:rsidR="005C1EC1"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005C1EC1" w:rsidRPr="00A1276E">
            <w:rPr>
              <w:rFonts w:ascii="Arial" w:hAnsi="Arial" w:cs="Arial"/>
              <w:sz w:val="24"/>
              <w:szCs w:val="24"/>
              <w:lang w:val="es-DO"/>
            </w:rPr>
            <w:fldChar w:fldCharType="separate"/>
          </w:r>
          <w:r w:rsidR="0057337B">
            <w:rPr>
              <w:rFonts w:ascii="Arial" w:hAnsi="Arial" w:cs="Arial"/>
              <w:noProof/>
              <w:sz w:val="24"/>
              <w:szCs w:val="24"/>
              <w:lang w:val="es-ES"/>
            </w:rPr>
            <w:t xml:space="preserve"> </w:t>
          </w:r>
          <w:r w:rsidR="0057337B" w:rsidRPr="0057337B">
            <w:rPr>
              <w:rFonts w:ascii="Arial" w:hAnsi="Arial" w:cs="Arial"/>
              <w:noProof/>
              <w:sz w:val="24"/>
              <w:szCs w:val="24"/>
              <w:lang w:val="es-ES"/>
            </w:rPr>
            <w:t>(Fotonostra, 2013)</w:t>
          </w:r>
          <w:r w:rsidR="005C1EC1" w:rsidRPr="00A1276E">
            <w:rPr>
              <w:rFonts w:ascii="Arial" w:hAnsi="Arial" w:cs="Arial"/>
              <w:sz w:val="24"/>
              <w:szCs w:val="24"/>
              <w:lang w:val="es-DO"/>
            </w:rPr>
            <w:fldChar w:fldCharType="end"/>
          </w:r>
        </w:sdtContent>
      </w:sdt>
    </w:p>
    <w:p w:rsidR="0027680D" w:rsidRPr="00A1276E" w:rsidRDefault="0027680D"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lastRenderedPageBreak/>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A1276E">
      <w:pPr>
        <w:spacing w:after="0" w:line="360" w:lineRule="auto"/>
        <w:ind w:left="357"/>
        <w:jc w:val="both"/>
        <w:rPr>
          <w:rFonts w:ascii="Arial" w:hAnsi="Arial" w:cs="Arial"/>
          <w:sz w:val="24"/>
          <w:szCs w:val="24"/>
          <w:lang w:val="es-ES"/>
        </w:rPr>
      </w:pPr>
    </w:p>
    <w:p w:rsidR="00E12841" w:rsidRPr="00A1276E" w:rsidRDefault="00E12841" w:rsidP="00A1276E">
      <w:pPr>
        <w:spacing w:after="0" w:line="360" w:lineRule="auto"/>
        <w:ind w:left="357"/>
        <w:jc w:val="both"/>
        <w:rPr>
          <w:rFonts w:ascii="Arial" w:hAnsi="Arial" w:cs="Arial"/>
          <w:b/>
          <w:sz w:val="24"/>
          <w:szCs w:val="24"/>
          <w:lang w:val="es-DO"/>
        </w:rPr>
      </w:pPr>
      <w:r w:rsidRPr="00A1276E">
        <w:rPr>
          <w:rFonts w:ascii="Arial" w:hAnsi="Arial" w:cs="Arial"/>
          <w:b/>
          <w:sz w:val="24"/>
          <w:szCs w:val="24"/>
          <w:lang w:val="es-DO"/>
        </w:rPr>
        <w:t xml:space="preserve">Historia del coaching </w:t>
      </w:r>
    </w:p>
    <w:p w:rsidR="00B112E5" w:rsidRPr="00A1276E" w:rsidRDefault="00E12841" w:rsidP="00A1276E">
      <w:pPr>
        <w:spacing w:after="0" w:line="360" w:lineRule="auto"/>
        <w:ind w:left="357"/>
        <w:jc w:val="both"/>
        <w:rPr>
          <w:rFonts w:ascii="Arial" w:hAnsi="Arial" w:cs="Arial"/>
          <w:sz w:val="24"/>
          <w:szCs w:val="24"/>
          <w:lang w:val="es-DO"/>
        </w:rPr>
      </w:pPr>
      <w:r w:rsidRPr="00A1276E">
        <w:rPr>
          <w:rFonts w:ascii="Arial" w:hAnsi="Arial" w:cs="Arial"/>
          <w:sz w:val="24"/>
          <w:szCs w:val="24"/>
          <w:lang w:val="es-DO"/>
        </w:rPr>
        <w:t xml:space="preserve">Los orígenes de esta moda administrativa no están muy claros ya que “el coaching, como axioma fundamental, se basa en la observación y subjetividad de la acción humana para el desarrollo, desde una perspectiva personal y privada”. (Ravier, 2005, p.2). Como se lee, la misma subjetividad pretendida para explicar el Coaching a través de la interpretación y análisis del comportamiento humano, puede acercarse a la sicología o hasta escuelas del pensamiento filosófico, que trascendiendo el tiempo, se estudian en la contemporaneidad, y se estudian desde el conocimiento descriptivo y explicativo del comportamiento humano. En algunas, referenciando metodologías de aprendizaje como el entrenamiento, mediante el cual, las habilidades de una persona pueden ser más aprovechadas para su propio bienestar y del grupo al cual pertenece. Sin embargo, se sabe que el Coaching hizo su aparición de forma notoria en la empresa, en la década de 1990 en Francia (Angel. Amar, 2005) Se identifican autores que en parte de sus reflexiones consideraron aspectos relacionados con el actual concepto de Coaching en Administración, y que podrían favorecer la comprensión de lo que hay a su interior. </w:t>
      </w:r>
    </w:p>
    <w:p w:rsidR="00E12841" w:rsidRPr="00A1276E" w:rsidRDefault="00E12841" w:rsidP="00A1276E">
      <w:pPr>
        <w:spacing w:after="0" w:line="360" w:lineRule="auto"/>
        <w:ind w:left="357"/>
        <w:jc w:val="both"/>
        <w:rPr>
          <w:rFonts w:ascii="Arial" w:hAnsi="Arial" w:cs="Arial"/>
          <w:sz w:val="24"/>
          <w:szCs w:val="24"/>
          <w:lang w:val="es-DO"/>
        </w:rPr>
      </w:pPr>
      <w:r w:rsidRPr="00A1276E">
        <w:rPr>
          <w:rFonts w:ascii="Arial" w:hAnsi="Arial" w:cs="Arial"/>
          <w:sz w:val="24"/>
          <w:szCs w:val="24"/>
          <w:lang w:val="es-DO"/>
        </w:rPr>
        <w:lastRenderedPageBreak/>
        <w:t>En la antigua Grecia, Sócrates consideró que no existe el enseñar sino el aprender y esto se da reconociendo que el conocimiento no proviene del maestro (coach) si no de las personas interesadas (empleados ejecutivos). Desde esta consideración de Sócrates, el proceso aparece como un recipiente vacío, donde, entre más abierto esté, más conocimiento es posible alcanzar. Respecto a nuestro interés, mientras más abierto están los ejecutivos empleados, más conocimiento sobre ellos se podrá adquirir (Ravier, 2005).</w:t>
      </w:r>
    </w:p>
    <w:p w:rsidR="00E12841" w:rsidRPr="00A1276E" w:rsidRDefault="00E12841" w:rsidP="00A1276E">
      <w:pPr>
        <w:pStyle w:val="BodyText"/>
        <w:spacing w:before="68" w:line="360" w:lineRule="auto"/>
        <w:ind w:left="357" w:right="358"/>
        <w:jc w:val="both"/>
        <w:rPr>
          <w:rFonts w:eastAsiaTheme="minorHAnsi" w:cs="Arial"/>
          <w:lang w:val="es-DO"/>
        </w:rPr>
      </w:pPr>
      <w:r w:rsidRPr="00A1276E">
        <w:rPr>
          <w:rFonts w:eastAsiaTheme="minorHAnsi" w:cs="Arial"/>
          <w:lang w:val="es-DO"/>
        </w:rPr>
        <w:t xml:space="preserve">De otro lado, Platón, nos muestra la importancia de las preguntas como </w:t>
      </w:r>
      <w:r w:rsidR="00B112E5" w:rsidRPr="00A1276E">
        <w:rPr>
          <w:rFonts w:eastAsiaTheme="minorHAnsi" w:cs="Arial"/>
          <w:lang w:val="es-DO"/>
        </w:rPr>
        <w:t>herramienta</w:t>
      </w:r>
      <w:r w:rsidRPr="00A1276E">
        <w:rPr>
          <w:rFonts w:eastAsiaTheme="minorHAnsi" w:cs="Arial"/>
          <w:lang w:val="es-DO"/>
        </w:rPr>
        <w:t xml:space="preserve"> de trabajo en el ámbito de la filosofía. Para el Coaching, la tarea de preguntar se vuelve central para obtener mayor información sobre los empleados dando a </w:t>
      </w:r>
      <w:r w:rsidR="00B112E5" w:rsidRPr="00A1276E">
        <w:rPr>
          <w:rFonts w:eastAsiaTheme="minorHAnsi" w:cs="Arial"/>
          <w:lang w:val="es-DO"/>
        </w:rPr>
        <w:t>cono</w:t>
      </w:r>
      <w:r w:rsidRPr="00A1276E">
        <w:rPr>
          <w:rFonts w:eastAsiaTheme="minorHAnsi" w:cs="Arial"/>
          <w:lang w:val="es-DO"/>
        </w:rPr>
        <w:t>cer así qué es lo que hay en su interior, qué es lo que quieren (Ravier, 2005).</w:t>
      </w:r>
    </w:p>
    <w:p w:rsidR="00E12841" w:rsidRPr="00A1276E" w:rsidRDefault="00E12841" w:rsidP="00A1276E">
      <w:pPr>
        <w:spacing w:before="4" w:after="0" w:line="360" w:lineRule="auto"/>
        <w:ind w:left="357"/>
        <w:jc w:val="both"/>
        <w:rPr>
          <w:rFonts w:ascii="Arial" w:hAnsi="Arial" w:cs="Arial"/>
          <w:sz w:val="24"/>
          <w:szCs w:val="24"/>
          <w:lang w:val="es-DO"/>
        </w:rPr>
      </w:pPr>
    </w:p>
    <w:p w:rsidR="00E12841" w:rsidRPr="00A1276E" w:rsidRDefault="00E12841" w:rsidP="00A1276E">
      <w:pPr>
        <w:pStyle w:val="BodyText"/>
        <w:spacing w:before="68" w:line="360" w:lineRule="auto"/>
        <w:ind w:left="357"/>
        <w:jc w:val="both"/>
        <w:rPr>
          <w:rFonts w:eastAsiaTheme="minorHAnsi" w:cs="Arial"/>
          <w:lang w:val="es-DO"/>
        </w:rPr>
      </w:pPr>
      <w:r w:rsidRPr="00A1276E">
        <w:rPr>
          <w:rFonts w:eastAsiaTheme="minorHAnsi" w:cs="Arial"/>
          <w:lang w:val="es-DO"/>
        </w:rPr>
        <w:t xml:space="preserve">También se identifican aspectos relacionados, desde la ética de Aristóteles; él, </w:t>
      </w:r>
      <w:r w:rsidR="00B112E5" w:rsidRPr="00A1276E">
        <w:rPr>
          <w:rFonts w:eastAsiaTheme="minorHAnsi" w:cs="Arial"/>
          <w:lang w:val="es-DO"/>
        </w:rPr>
        <w:t>pro</w:t>
      </w:r>
      <w:r w:rsidRPr="00A1276E">
        <w:rPr>
          <w:rFonts w:eastAsiaTheme="minorHAnsi" w:cs="Arial"/>
          <w:lang w:val="es-DO"/>
        </w:rPr>
        <w:t>pone que el hombre puede llegar a ser lo que él desee y argumenta sobre el deber de alcanzar la felicidad y el cómo ésta, es uno de los mayores motivadores del ser humano (Ravier, 2005).</w:t>
      </w:r>
    </w:p>
    <w:p w:rsidR="00E12841" w:rsidRPr="00A1276E" w:rsidRDefault="00E12841" w:rsidP="00A1276E">
      <w:pPr>
        <w:spacing w:before="8" w:after="0" w:line="360" w:lineRule="auto"/>
        <w:ind w:left="357"/>
        <w:jc w:val="both"/>
        <w:rPr>
          <w:rFonts w:ascii="Arial" w:hAnsi="Arial" w:cs="Arial"/>
          <w:sz w:val="24"/>
          <w:szCs w:val="24"/>
          <w:lang w:val="es-DO"/>
        </w:rPr>
      </w:pPr>
    </w:p>
    <w:p w:rsidR="00E12841" w:rsidRPr="00A1276E" w:rsidRDefault="00E12841"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Como notamos las personas son el eje principal de todos los procesos, por tal motivo por tal motivo podemos hacer referencia a la siguiente cita: “Las personas </w:t>
      </w:r>
      <w:r w:rsidR="00B112E5" w:rsidRPr="00A1276E">
        <w:rPr>
          <w:rFonts w:eastAsiaTheme="minorHAnsi" w:cs="Arial"/>
          <w:lang w:val="es-DO"/>
        </w:rPr>
        <w:t>ne</w:t>
      </w:r>
      <w:r w:rsidRPr="00A1276E">
        <w:rPr>
          <w:rFonts w:eastAsiaTheme="minorHAnsi" w:cs="Arial"/>
          <w:lang w:val="es-DO"/>
        </w:rPr>
        <w:t>cesitan tener éxito y felicidad en sus vidas, dentro y fuera del trabajo: sólo de esta manera podrán desarrollarse como Seres</w:t>
      </w:r>
      <w:r w:rsidR="00B112E5" w:rsidRPr="00A1276E">
        <w:rPr>
          <w:rFonts w:eastAsiaTheme="minorHAnsi" w:cs="Arial"/>
          <w:lang w:val="es-DO"/>
        </w:rPr>
        <w:t>: “</w:t>
      </w:r>
      <w:r w:rsidRPr="00A1276E">
        <w:rPr>
          <w:rFonts w:eastAsiaTheme="minorHAnsi" w:cs="Arial"/>
          <w:lang w:val="es-DO"/>
        </w:rPr>
        <w:t xml:space="preserve">Humanos”. El desafío del coaching es </w:t>
      </w:r>
      <w:r w:rsidR="00B112E5" w:rsidRPr="00A1276E">
        <w:rPr>
          <w:rFonts w:eastAsiaTheme="minorHAnsi" w:cs="Arial"/>
          <w:lang w:val="es-DO"/>
        </w:rPr>
        <w:t>en</w:t>
      </w:r>
      <w:r w:rsidRPr="00A1276E">
        <w:rPr>
          <w:rFonts w:eastAsiaTheme="minorHAnsi" w:cs="Arial"/>
          <w:lang w:val="es-DO"/>
        </w:rPr>
        <w:t>contrar nuevas maneras de inspirar a las personas a trabajar más efectivamente, respetando la libertad y derecho de éstas de dirigir y expandir su propio destino. Como podemos notar, la felicidad, virtud aristotélica tiene que ver en el Coaching, esto se convierte en un referente de posibilidades para su revisión desde lo conceptual.</w:t>
      </w:r>
    </w:p>
    <w:p w:rsidR="00E12841" w:rsidRPr="00A1276E" w:rsidRDefault="00E12841" w:rsidP="00A1276E">
      <w:pPr>
        <w:spacing w:before="11" w:after="0" w:line="360" w:lineRule="auto"/>
        <w:ind w:left="357"/>
        <w:jc w:val="both"/>
        <w:rPr>
          <w:rFonts w:ascii="Arial" w:hAnsi="Arial" w:cs="Arial"/>
          <w:sz w:val="24"/>
          <w:szCs w:val="24"/>
          <w:lang w:val="es-DO"/>
        </w:rPr>
      </w:pPr>
    </w:p>
    <w:p w:rsidR="00E12841" w:rsidRPr="00A1276E" w:rsidRDefault="00E12841"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Una de las filosofías que se acerca al campo del Coaching es el Existencialismo; que reflexiona sobre la existencia individual, y muestra que de ésta manera es que los seres humanos se dan cuenta y toman conciencia de sus vidas. Desde </w:t>
      </w:r>
      <w:r w:rsidRPr="00A1276E">
        <w:rPr>
          <w:rFonts w:eastAsiaTheme="minorHAnsi" w:cs="Arial"/>
          <w:lang w:val="es-DO"/>
        </w:rPr>
        <w:lastRenderedPageBreak/>
        <w:t>esta filosofía, el Coaching puede apoyarse para ayudar al sujeto a reflexionar en su interior y en su interacción con su entorno (Ravier, 2005).</w:t>
      </w:r>
    </w:p>
    <w:p w:rsidR="00E12841" w:rsidRPr="00A1276E" w:rsidRDefault="00E12841" w:rsidP="00A1276E">
      <w:pPr>
        <w:spacing w:before="11" w:after="0" w:line="360" w:lineRule="auto"/>
        <w:ind w:left="357"/>
        <w:jc w:val="both"/>
        <w:rPr>
          <w:rFonts w:ascii="Arial" w:hAnsi="Arial" w:cs="Arial"/>
          <w:sz w:val="24"/>
          <w:szCs w:val="24"/>
          <w:lang w:val="es-DO"/>
        </w:rPr>
      </w:pPr>
    </w:p>
    <w:p w:rsidR="00E12841" w:rsidRPr="00A1276E" w:rsidRDefault="00E12841"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Otra gran influencia en la discusión sobre coaching es la experiencia del entrena- miento deportivo. Es de allí de donde se define la palabra Coach como entrenador. El entrenador, tiene la responsabilidad de un equipo para obtener un resultado, por lo tanto se debe preocupar por la técnica de cada jugador, las tácticas del equipo y las relaciones entre ellos. También, debe prestar especial atención a los aspectos personales que inciden enormemente en las relaciones, de acuerdo a esto se da la capacidad de conseguir los resultados; aquí, los temas personales influyen </w:t>
      </w:r>
      <w:r w:rsidR="00B112E5" w:rsidRPr="00A1276E">
        <w:rPr>
          <w:rFonts w:eastAsiaTheme="minorHAnsi" w:cs="Arial"/>
          <w:lang w:val="es-DO"/>
        </w:rPr>
        <w:t>enor</w:t>
      </w:r>
      <w:r w:rsidRPr="00A1276E">
        <w:rPr>
          <w:rFonts w:eastAsiaTheme="minorHAnsi" w:cs="Arial"/>
          <w:lang w:val="es-DO"/>
        </w:rPr>
        <w:t>memente para conseguir las metas, por lo tanto, se deben gestionar de la mejor manera (Payeras, 2004). Con el tiempo, el Coaching trascendió el área deportiva y empezó a analizarse más y a nutrirse de corrientes teóricas (Maney, 2009)</w:t>
      </w:r>
    </w:p>
    <w:p w:rsidR="00B112E5" w:rsidRPr="00A1276E" w:rsidRDefault="00B112E5" w:rsidP="00A1276E">
      <w:pPr>
        <w:pStyle w:val="BodyText"/>
        <w:spacing w:line="360" w:lineRule="auto"/>
        <w:ind w:left="357" w:right="358"/>
        <w:jc w:val="both"/>
        <w:rPr>
          <w:rFonts w:eastAsiaTheme="minorHAnsi" w:cs="Arial"/>
          <w:lang w:val="es-DO"/>
        </w:rPr>
      </w:pPr>
    </w:p>
    <w:p w:rsidR="00B112E5" w:rsidRPr="00A1276E" w:rsidRDefault="00B112E5" w:rsidP="00A1276E">
      <w:pPr>
        <w:pStyle w:val="BodyText"/>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A1276E">
      <w:pPr>
        <w:pStyle w:val="BodyText"/>
        <w:spacing w:line="360" w:lineRule="auto"/>
        <w:ind w:left="357" w:right="358"/>
        <w:jc w:val="both"/>
        <w:rPr>
          <w:rFonts w:eastAsiaTheme="minorHAnsi" w:cs="Arial"/>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A1276E">
      <w:pPr>
        <w:pStyle w:val="BodyText"/>
        <w:spacing w:line="360" w:lineRule="auto"/>
        <w:ind w:left="357" w:right="358"/>
        <w:jc w:val="both"/>
        <w:rPr>
          <w:rFonts w:eastAsiaTheme="minorHAnsi" w:cs="Arial"/>
          <w:i/>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Nuestros productos para nutrición, control de peso, energía y condición física y cuidado personal están disponibles exclusivamente para y por medio de los 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A1276E">
      <w:pPr>
        <w:pStyle w:val="BodyText"/>
        <w:spacing w:line="360" w:lineRule="auto"/>
        <w:ind w:left="357" w:right="358"/>
        <w:jc w:val="both"/>
        <w:rPr>
          <w:rFonts w:eastAsiaTheme="minorHAnsi" w:cs="Arial"/>
          <w:i/>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 xml:space="preserve">Apoyamos la Fundación Familia Herbalife (HFF, por sus siglas en inglés) y sus programas Casa Herbalife para ayudar a proporcionar una nutrición adecuada a los niños necesitados. También patrocinamos a más de 190 deportistas, equipos </w:t>
      </w:r>
      <w:r w:rsidRPr="00A1276E">
        <w:rPr>
          <w:rFonts w:eastAsiaTheme="minorHAnsi" w:cs="Arial"/>
          <w:i/>
          <w:lang w:val="es-DO"/>
        </w:rPr>
        <w:lastRenderedPageBreak/>
        <w:t>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005C1EC1"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005C1EC1" w:rsidRPr="00A1276E">
            <w:rPr>
              <w:rFonts w:eastAsiaTheme="minorHAnsi" w:cs="Arial"/>
              <w:i/>
              <w:lang w:val="es-DO"/>
            </w:rPr>
            <w:fldChar w:fldCharType="separate"/>
          </w:r>
          <w:r w:rsidR="0057337B">
            <w:rPr>
              <w:rFonts w:eastAsiaTheme="minorHAnsi" w:cs="Arial"/>
              <w:i/>
              <w:noProof/>
              <w:lang w:val="es-ES"/>
            </w:rPr>
            <w:t xml:space="preserve"> </w:t>
          </w:r>
          <w:r w:rsidR="0057337B" w:rsidRPr="0057337B">
            <w:rPr>
              <w:rFonts w:eastAsiaTheme="minorHAnsi" w:cs="Arial"/>
              <w:noProof/>
              <w:lang w:val="es-ES"/>
            </w:rPr>
            <w:t>(Herbalife Global, 2014)</w:t>
          </w:r>
          <w:r w:rsidR="005C1EC1" w:rsidRPr="00A1276E">
            <w:rPr>
              <w:rFonts w:eastAsiaTheme="minorHAnsi" w:cs="Arial"/>
              <w:i/>
              <w:lang w:val="es-DO"/>
            </w:rPr>
            <w:fldChar w:fldCharType="end"/>
          </w:r>
        </w:sdtContent>
      </w:sdt>
    </w:p>
    <w:p w:rsidR="00E12841" w:rsidRPr="00A1276E" w:rsidRDefault="00E12841" w:rsidP="00A1276E">
      <w:pPr>
        <w:pStyle w:val="BodyText"/>
        <w:spacing w:line="360" w:lineRule="auto"/>
        <w:ind w:left="357" w:right="358"/>
        <w:jc w:val="both"/>
        <w:rPr>
          <w:rFonts w:eastAsiaTheme="minorHAnsi" w:cs="Arial"/>
          <w:lang w:val="es-DO"/>
        </w:rPr>
      </w:pPr>
    </w:p>
    <w:p w:rsidR="00E12841" w:rsidRPr="00A1276E" w:rsidRDefault="00E12841" w:rsidP="00A1276E">
      <w:pPr>
        <w:pStyle w:val="BodyText"/>
        <w:spacing w:line="360" w:lineRule="auto"/>
        <w:ind w:left="357" w:right="358"/>
        <w:jc w:val="both"/>
        <w:rPr>
          <w:rFonts w:eastAsiaTheme="minorHAnsi" w:cs="Arial"/>
          <w:lang w:val="es-DO"/>
        </w:rPr>
      </w:pPr>
    </w:p>
    <w:p w:rsidR="00E12841" w:rsidRPr="00A1276E" w:rsidRDefault="00B112E5"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ASPECTOS METODOLOGICOS</w:t>
      </w:r>
    </w:p>
    <w:p w:rsidR="00F91DD0" w:rsidRPr="00A1276E" w:rsidRDefault="00F91DD0" w:rsidP="00A1276E">
      <w:pPr>
        <w:spacing w:after="0" w:line="360" w:lineRule="auto"/>
        <w:ind w:left="360"/>
        <w:jc w:val="both"/>
        <w:rPr>
          <w:rFonts w:ascii="Arial" w:hAnsi="Arial" w:cs="Arial"/>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9D746F" w:rsidRPr="00A1276E" w:rsidRDefault="00ED5B53" w:rsidP="00A1276E">
      <w:pPr>
        <w:pStyle w:val="BodyText"/>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694A4A" w:rsidRPr="00A1276E">
        <w:rPr>
          <w:rFonts w:eastAsiaTheme="minorHAnsi" w:cs="Arial"/>
          <w:lang w:val="es-DO"/>
        </w:rPr>
        <w:t>sistema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A1276E">
      <w:pPr>
        <w:spacing w:after="0" w:line="360" w:lineRule="auto"/>
        <w:ind w:left="360"/>
        <w:jc w:val="both"/>
        <w:rPr>
          <w:rFonts w:ascii="Arial" w:hAnsi="Arial" w:cs="Arial"/>
          <w:i/>
          <w:sz w:val="24"/>
          <w:szCs w:val="24"/>
          <w:u w:val="single"/>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117E0D" w:rsidRPr="00A1276E" w:rsidRDefault="00A732B5" w:rsidP="00A1276E">
      <w:pPr>
        <w:pStyle w:val="BodyText"/>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Republica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l principal objetivo de ese tipo de negocio es aumentar sus 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A1276E">
      <w:pPr>
        <w:spacing w:after="0" w:line="360" w:lineRule="auto"/>
        <w:ind w:left="360"/>
        <w:jc w:val="both"/>
        <w:rPr>
          <w:rFonts w:ascii="Arial" w:hAnsi="Arial" w:cs="Arial"/>
          <w:b/>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247534" w:rsidRPr="00A1276E" w:rsidRDefault="00234DDD" w:rsidP="00A1276E">
      <w:pPr>
        <w:pStyle w:val="BodyText"/>
        <w:spacing w:line="360" w:lineRule="auto"/>
        <w:ind w:left="357" w:right="358"/>
        <w:jc w:val="both"/>
        <w:rPr>
          <w:rFonts w:eastAsiaTheme="minorHAnsi" w:cs="Arial"/>
          <w:lang w:val="es-DO"/>
        </w:rPr>
      </w:pPr>
      <w:r w:rsidRPr="00A1276E">
        <w:rPr>
          <w:rFonts w:cs="Arial"/>
          <w:lang w:val="es-DO"/>
        </w:rPr>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lastRenderedPageBreak/>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A1276E">
      <w:pPr>
        <w:spacing w:after="0" w:line="360" w:lineRule="auto"/>
        <w:ind w:left="360"/>
        <w:jc w:val="both"/>
        <w:rPr>
          <w:rFonts w:ascii="Arial" w:hAnsi="Arial" w:cs="Arial"/>
          <w:b/>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480339" w:rsidRPr="00A1276E" w:rsidRDefault="00480339" w:rsidP="00A1276E">
      <w:pPr>
        <w:pStyle w:val="BodyText"/>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nos permitirá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elaboración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A1276E">
      <w:pPr>
        <w:pStyle w:val="BodyText"/>
        <w:spacing w:line="360" w:lineRule="auto"/>
        <w:ind w:left="357" w:right="358"/>
        <w:jc w:val="both"/>
        <w:rPr>
          <w:rFonts w:eastAsiaTheme="minorHAnsi" w:cs="Arial"/>
          <w:lang w:val="es-DO"/>
        </w:rPr>
      </w:pPr>
    </w:p>
    <w:p w:rsidR="00F91DD0" w:rsidRPr="00A1276E" w:rsidRDefault="00F91DD0" w:rsidP="00A1276E">
      <w:pPr>
        <w:pStyle w:val="BodyText"/>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servicio a través dicho portal a crear</w:t>
      </w:r>
      <w:r w:rsidR="0081291B" w:rsidRPr="00A1276E">
        <w:rPr>
          <w:rFonts w:eastAsiaTheme="minorHAnsi" w:cs="Arial"/>
          <w:lang w:val="es-DO"/>
        </w:rPr>
        <w:t>.</w:t>
      </w:r>
    </w:p>
    <w:p w:rsidR="00750C4E" w:rsidRPr="00A1276E" w:rsidRDefault="00750C4E" w:rsidP="00A1276E">
      <w:pPr>
        <w:pStyle w:val="BodyText"/>
        <w:spacing w:line="360" w:lineRule="auto"/>
        <w:ind w:left="357" w:right="358"/>
        <w:jc w:val="both"/>
        <w:rPr>
          <w:rFonts w:eastAsiaTheme="minorHAnsi" w:cs="Arial"/>
          <w:lang w:val="es-DO"/>
        </w:rPr>
      </w:pP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de los mismos, para implementar métodos competentes que faciliten el modo de adquirir los productos a través de la plataforma de seguimiento 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Pr="00A1276E" w:rsidRDefault="00F91DD0" w:rsidP="00A1276E">
      <w:pPr>
        <w:spacing w:after="0" w:line="360" w:lineRule="auto"/>
        <w:ind w:left="360"/>
        <w:jc w:val="both"/>
        <w:rPr>
          <w:rFonts w:ascii="Arial" w:hAnsi="Arial" w:cs="Arial"/>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ED5FA8" w:rsidRPr="00A1276E">
        <w:rPr>
          <w:rFonts w:ascii="Arial" w:hAnsi="Arial" w:cs="Arial"/>
          <w:sz w:val="24"/>
          <w:szCs w:val="24"/>
          <w:lang w:val="es-DO"/>
        </w:rPr>
        <w:t xml:space="preserve">este método empírico nos permitirá evaluar recomendaciones que puedan surgir en los planteamientos sobre todo en lo que </w:t>
      </w:r>
      <w:r w:rsidR="00ED5FA8" w:rsidRPr="00A1276E">
        <w:rPr>
          <w:rFonts w:ascii="Arial" w:hAnsi="Arial" w:cs="Arial"/>
          <w:sz w:val="24"/>
          <w:szCs w:val="24"/>
          <w:lang w:val="es-DO"/>
        </w:rPr>
        <w:lastRenderedPageBreak/>
        <w:t>respecta a componentes técnicos que estarían formando parte del sistema propuesto.</w:t>
      </w:r>
    </w:p>
    <w:p w:rsidR="00E15E56" w:rsidRPr="00A1276E" w:rsidRDefault="00E15E56" w:rsidP="00A1276E">
      <w:pPr>
        <w:pStyle w:val="BodyText"/>
        <w:spacing w:line="360" w:lineRule="auto"/>
        <w:ind w:right="116"/>
        <w:jc w:val="both"/>
        <w:rPr>
          <w:rFonts w:eastAsiaTheme="minorHAnsi" w:cs="Arial"/>
          <w:lang w:val="es-DO"/>
        </w:rPr>
      </w:pPr>
      <w:r w:rsidRPr="00A1276E">
        <w:rPr>
          <w:rFonts w:eastAsiaTheme="minorHAnsi" w:cs="Arial"/>
          <w:b/>
          <w:lang w:val="es-DO"/>
        </w:rPr>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A1276E">
      <w:pPr>
        <w:pStyle w:val="BodyText"/>
        <w:spacing w:line="360" w:lineRule="auto"/>
        <w:ind w:right="116"/>
        <w:jc w:val="both"/>
        <w:rPr>
          <w:rFonts w:cs="Arial"/>
          <w:lang w:val="es-DO"/>
        </w:rPr>
      </w:pPr>
    </w:p>
    <w:p w:rsidR="00D86E4A" w:rsidRPr="00A1276E" w:rsidRDefault="00D86E4A"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Pr="00A1276E" w:rsidRDefault="00C222E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Índice</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A1276E">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A1276E">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A1276E">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A1276E">
      <w:pPr>
        <w:spacing w:after="0" w:line="360" w:lineRule="auto"/>
        <w:ind w:left="360"/>
        <w:jc w:val="both"/>
        <w:rPr>
          <w:rFonts w:ascii="Arial" w:hAnsi="Arial" w:cs="Arial"/>
          <w:sz w:val="24"/>
          <w:szCs w:val="24"/>
          <w:lang w:val="es-DO"/>
        </w:rPr>
      </w:pPr>
      <w:r>
        <w:rPr>
          <w:rFonts w:ascii="Arial" w:hAnsi="Arial" w:cs="Arial"/>
          <w:sz w:val="24"/>
          <w:szCs w:val="24"/>
          <w:lang w:val="es-DO"/>
        </w:rPr>
        <w:t>1.3 Diagnostico y situación a</w:t>
      </w:r>
      <w:r w:rsidR="000965A7" w:rsidRPr="00A1276E">
        <w:rPr>
          <w:rFonts w:ascii="Arial" w:hAnsi="Arial" w:cs="Arial"/>
          <w:sz w:val="24"/>
          <w:szCs w:val="24"/>
          <w:lang w:val="es-DO"/>
        </w:rPr>
        <w:t xml:space="preserve">ctual de los productos HERBALIFE y seguimiento a clientes en </w:t>
      </w:r>
      <w:r w:rsidRPr="00A1276E">
        <w:rPr>
          <w:rFonts w:ascii="Arial" w:hAnsi="Arial" w:cs="Arial"/>
          <w:sz w:val="24"/>
          <w:szCs w:val="24"/>
          <w:lang w:val="es-DO"/>
        </w:rPr>
        <w:t>República</w:t>
      </w:r>
      <w:r w:rsidR="000965A7" w:rsidRPr="00A1276E">
        <w:rPr>
          <w:rFonts w:ascii="Arial" w:hAnsi="Arial" w:cs="Arial"/>
          <w:sz w:val="24"/>
          <w:szCs w:val="24"/>
          <w:lang w:val="es-DO"/>
        </w:rPr>
        <w:t xml:space="preserve"> Dominicana.</w:t>
      </w:r>
    </w:p>
    <w:p w:rsidR="000965A7" w:rsidRPr="00A1276E" w:rsidRDefault="000965A7" w:rsidP="00A1276E">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A1276E">
      <w:pPr>
        <w:spacing w:after="0" w:line="360" w:lineRule="auto"/>
        <w:ind w:left="360"/>
        <w:jc w:val="both"/>
        <w:rPr>
          <w:rFonts w:ascii="Arial" w:hAnsi="Arial" w:cs="Arial"/>
          <w:sz w:val="24"/>
          <w:szCs w:val="24"/>
          <w:lang w:val="es-DO"/>
        </w:rPr>
      </w:pPr>
    </w:p>
    <w:p w:rsidR="000965A7" w:rsidRPr="00A1276E" w:rsidRDefault="000965A7"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A1276E">
      <w:pPr>
        <w:pStyle w:val="ListParagraph"/>
        <w:numPr>
          <w:ilvl w:val="0"/>
          <w:numId w:val="4"/>
        </w:numPr>
        <w:spacing w:after="0" w:line="360" w:lineRule="auto"/>
        <w:jc w:val="both"/>
        <w:rPr>
          <w:rFonts w:ascii="Arial" w:hAnsi="Arial" w:cs="Arial"/>
          <w:vanish/>
          <w:sz w:val="24"/>
          <w:szCs w:val="24"/>
          <w:lang w:val="es-DO"/>
        </w:rPr>
      </w:pPr>
    </w:p>
    <w:p w:rsidR="000965A7" w:rsidRPr="00A1276E" w:rsidRDefault="000965A7" w:rsidP="00A1276E">
      <w:pPr>
        <w:pStyle w:val="ListParagraph"/>
        <w:numPr>
          <w:ilvl w:val="0"/>
          <w:numId w:val="4"/>
        </w:numPr>
        <w:spacing w:after="0" w:line="360" w:lineRule="auto"/>
        <w:jc w:val="both"/>
        <w:rPr>
          <w:rFonts w:ascii="Arial" w:hAnsi="Arial" w:cs="Arial"/>
          <w:vanish/>
          <w:sz w:val="24"/>
          <w:szCs w:val="24"/>
          <w:lang w:val="es-DO"/>
        </w:rPr>
      </w:pPr>
    </w:p>
    <w:p w:rsidR="000965A7" w:rsidRPr="00A1276E" w:rsidRDefault="000965A7" w:rsidP="00A1276E">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BB7763">
        <w:rPr>
          <w:rFonts w:ascii="Arial" w:hAnsi="Arial" w:cs="Arial"/>
          <w:sz w:val="24"/>
          <w:szCs w:val="24"/>
          <w:lang w:val="es-DO"/>
        </w:rPr>
        <w:t xml:space="preserve">requerimientos en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p>
    <w:p w:rsidR="000965A7" w:rsidRPr="00A1276E" w:rsidRDefault="00BB7763" w:rsidP="00A1276E">
      <w:pPr>
        <w:spacing w:after="0" w:line="360" w:lineRule="auto"/>
        <w:ind w:left="360"/>
        <w:jc w:val="both"/>
        <w:rPr>
          <w:rFonts w:ascii="Arial" w:hAnsi="Arial" w:cs="Arial"/>
          <w:sz w:val="24"/>
          <w:szCs w:val="24"/>
          <w:lang w:val="es-DO"/>
        </w:rPr>
      </w:pPr>
      <w:r>
        <w:rPr>
          <w:rFonts w:ascii="Arial" w:hAnsi="Arial" w:cs="Arial"/>
          <w:sz w:val="24"/>
          <w:szCs w:val="24"/>
          <w:lang w:val="es-DO"/>
        </w:rPr>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A1276E">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A1276E">
      <w:pPr>
        <w:spacing w:after="0" w:line="360" w:lineRule="auto"/>
        <w:ind w:firstLine="360"/>
        <w:jc w:val="both"/>
        <w:rPr>
          <w:rFonts w:ascii="Arial" w:hAnsi="Arial" w:cs="Arial"/>
          <w:b/>
          <w:sz w:val="24"/>
          <w:szCs w:val="24"/>
          <w:lang w:val="es-DO"/>
        </w:rPr>
      </w:pPr>
    </w:p>
    <w:p w:rsidR="00585E45" w:rsidRPr="00A1276E" w:rsidRDefault="00585E45" w:rsidP="00A1276E">
      <w:pPr>
        <w:spacing w:after="0" w:line="360" w:lineRule="auto"/>
        <w:ind w:firstLine="360"/>
        <w:jc w:val="both"/>
        <w:rPr>
          <w:rFonts w:ascii="Arial" w:hAnsi="Arial" w:cs="Arial"/>
          <w:b/>
          <w:sz w:val="24"/>
          <w:szCs w:val="24"/>
          <w:lang w:val="es-DO"/>
        </w:rPr>
      </w:pPr>
    </w:p>
    <w:p w:rsidR="00CE3756" w:rsidRPr="006D58C0" w:rsidRDefault="00CE3756" w:rsidP="00A1276E">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CE3756" w:rsidRDefault="00CE3756" w:rsidP="00BF2E5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A1276E">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Referencias Bibliográficas</w:t>
      </w:r>
    </w:p>
    <w:p w:rsidR="00CE3756" w:rsidRPr="00A1276E" w:rsidRDefault="00CE3756"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A1276E">
      <w:pPr>
        <w:spacing w:after="0" w:line="360" w:lineRule="auto"/>
        <w:ind w:left="360"/>
        <w:jc w:val="both"/>
        <w:rPr>
          <w:rFonts w:ascii="Arial" w:hAnsi="Arial" w:cs="Arial"/>
          <w:sz w:val="24"/>
          <w:szCs w:val="24"/>
          <w:lang w:val="es-DO"/>
        </w:rPr>
      </w:pPr>
    </w:p>
    <w:p w:rsidR="0057337B" w:rsidRDefault="0057337B" w:rsidP="00A1276E">
      <w:pPr>
        <w:spacing w:after="0" w:line="360" w:lineRule="auto"/>
        <w:ind w:left="360"/>
        <w:jc w:val="both"/>
        <w:rPr>
          <w:rFonts w:ascii="Arial" w:hAnsi="Arial" w:cs="Arial"/>
          <w:sz w:val="24"/>
          <w:szCs w:val="24"/>
          <w:lang w:val="es-DO"/>
        </w:rPr>
      </w:pPr>
    </w:p>
    <w:p w:rsidR="0057337B" w:rsidRDefault="0057337B" w:rsidP="0057337B">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Referencias Bibliográficas</w:t>
      </w:r>
    </w:p>
    <w:p w:rsidR="0057337B" w:rsidRDefault="0057337B" w:rsidP="0057337B">
      <w:pPr>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pPr>
            <w:pStyle w:val="Heading1"/>
            <w:rPr>
              <w:lang w:val="es-ES"/>
            </w:rPr>
          </w:pPr>
          <w:r>
            <w:rPr>
              <w:lang w:val="es-ES"/>
            </w:rPr>
            <w:t>Bibliografía</w:t>
          </w:r>
        </w:p>
        <w:sdt>
          <w:sdtPr>
            <w:id w:val="111145805"/>
            <w:bibliography/>
          </w:sdtPr>
          <w:sdtEndPr/>
          <w:sdtContent>
            <w:p w:rsidR="0057337B" w:rsidRPr="0057337B" w:rsidRDefault="005C1EC1" w:rsidP="0057337B">
              <w:pPr>
                <w:pStyle w:val="Bibliography"/>
                <w:numPr>
                  <w:ilvl w:val="0"/>
                  <w:numId w:val="11"/>
                </w:numPr>
                <w:rPr>
                  <w:rFonts w:ascii="Arial" w:hAnsi="Arial" w:cs="Arial"/>
                  <w:noProof/>
                  <w:sz w:val="24"/>
                  <w:szCs w:val="24"/>
                  <w:lang w:val="es-ES"/>
                </w:rPr>
              </w:pPr>
              <w:r w:rsidRPr="0057337B">
                <w:rPr>
                  <w:rFonts w:ascii="Arial" w:hAnsi="Arial" w:cs="Arial"/>
                  <w:sz w:val="24"/>
                  <w:szCs w:val="24"/>
                </w:rPr>
                <w:fldChar w:fldCharType="begin"/>
              </w:r>
              <w:r w:rsidR="0057337B"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0057337B" w:rsidRPr="0057337B">
                <w:rPr>
                  <w:rFonts w:ascii="Arial" w:hAnsi="Arial" w:cs="Arial"/>
                  <w:noProof/>
                  <w:sz w:val="24"/>
                  <w:szCs w:val="24"/>
                  <w:lang w:val="es-ES"/>
                </w:rPr>
                <w:t xml:space="preserve">Arnedo, T. (2014). </w:t>
              </w:r>
              <w:r w:rsidR="0057337B" w:rsidRPr="0057337B">
                <w:rPr>
                  <w:rFonts w:ascii="Arial" w:hAnsi="Arial" w:cs="Arial"/>
                  <w:i/>
                  <w:iCs/>
                  <w:noProof/>
                  <w:sz w:val="24"/>
                  <w:szCs w:val="24"/>
                  <w:lang w:val="es-ES"/>
                </w:rPr>
                <w:t>De portales a plazas; presente y futuro de los portales en internet.</w:t>
              </w:r>
              <w:r w:rsidR="0057337B" w:rsidRPr="0057337B">
                <w:rPr>
                  <w:rFonts w:ascii="Arial" w:hAnsi="Arial" w:cs="Arial"/>
                  <w:noProof/>
                  <w:sz w:val="24"/>
                  <w:szCs w:val="24"/>
                  <w:lang w:val="es-ES"/>
                </w:rPr>
                <w:t xml:space="preserve"> aui.</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lastRenderedPageBreak/>
                <w:t xml:space="preserve">Bonal Ruiz R, A. C. (2012).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w:t>
              </w:r>
              <w:r w:rsidRPr="0057337B">
                <w:rPr>
                  <w:rFonts w:ascii="Arial" w:hAnsi="Arial" w:cs="Arial"/>
                  <w:noProof/>
                  <w:sz w:val="24"/>
                  <w:szCs w:val="24"/>
                </w:rPr>
                <w:t>MEDISAN.</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Campos, N. (11 de 11 de 2014). La obesidad y el sobrepeso afectan a la población dominicana entre los 15 y 59 años. </w:t>
              </w:r>
              <w:r w:rsidRPr="0057337B">
                <w:rPr>
                  <w:rFonts w:ascii="Arial" w:hAnsi="Arial" w:cs="Arial"/>
                  <w:i/>
                  <w:iCs/>
                  <w:noProof/>
                  <w:sz w:val="24"/>
                  <w:szCs w:val="24"/>
                </w:rPr>
                <w:t>Diario Libre</w:t>
              </w:r>
              <w:r w:rsidRPr="0057337B">
                <w:rPr>
                  <w:rFonts w:ascii="Arial" w:hAnsi="Arial" w:cs="Arial"/>
                  <w:noProof/>
                  <w:sz w:val="24"/>
                  <w:szCs w:val="24"/>
                </w:rPr>
                <w:t>.</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Edufinet. (s.f.). </w:t>
              </w:r>
              <w:r w:rsidRPr="0057337B">
                <w:rPr>
                  <w:rFonts w:ascii="Arial" w:hAnsi="Arial" w:cs="Arial"/>
                  <w:i/>
                  <w:iCs/>
                  <w:noProof/>
                  <w:sz w:val="24"/>
                  <w:szCs w:val="24"/>
                  <w:lang w:val="es-ES"/>
                </w:rPr>
                <w:t>Edufinet.</w:t>
              </w:r>
              <w:r w:rsidRPr="0057337B">
                <w:rPr>
                  <w:rFonts w:ascii="Arial" w:hAnsi="Arial" w:cs="Arial"/>
                  <w:noProof/>
                  <w:sz w:val="24"/>
                  <w:szCs w:val="24"/>
                  <w:lang w:val="es-ES"/>
                </w:rPr>
                <w:t xml:space="preserve"> Recuperado el 02 de 02 de 2016, de Educacion Financiera en la Red: http://www.edufinet.com/index.php?option=com_content&amp;task=section&amp;id=43&amp;Itemid=241</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i/>
                  <w:iCs/>
                  <w:noProof/>
                  <w:sz w:val="24"/>
                  <w:szCs w:val="24"/>
                  <w:lang w:val="es-ES"/>
                </w:rPr>
                <w:t>Fotonostra.</w:t>
              </w:r>
              <w:r w:rsidRPr="0057337B">
                <w:rPr>
                  <w:rFonts w:ascii="Arial" w:hAnsi="Arial" w:cs="Arial"/>
                  <w:noProof/>
                  <w:sz w:val="24"/>
                  <w:szCs w:val="24"/>
                  <w:lang w:val="es-ES"/>
                </w:rPr>
                <w:t xml:space="preserve"> (2013). Obtenido de http://www.fotonostra.com/digital/redesociales.htm</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Herbalife Global. (2014). </w:t>
              </w:r>
              <w:r w:rsidRPr="0057337B">
                <w:rPr>
                  <w:rFonts w:ascii="Arial" w:hAnsi="Arial" w:cs="Arial"/>
                  <w:i/>
                  <w:iCs/>
                  <w:noProof/>
                  <w:sz w:val="24"/>
                  <w:szCs w:val="24"/>
                  <w:lang w:val="es-ES"/>
                </w:rPr>
                <w:t>Herbalife</w:t>
              </w:r>
              <w:r w:rsidRPr="0057337B">
                <w:rPr>
                  <w:rFonts w:ascii="Arial" w:hAnsi="Arial" w:cs="Arial"/>
                  <w:noProof/>
                  <w:sz w:val="24"/>
                  <w:szCs w:val="24"/>
                  <w:lang w:val="es-ES"/>
                </w:rPr>
                <w:t>. Obtenido de Compañia Herbalife: http://compania.herbalife.com</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rPr>
                <w:t xml:space="preserve">Herbalife. (s.f.). </w:t>
              </w:r>
              <w:r w:rsidRPr="0057337B">
                <w:rPr>
                  <w:rFonts w:ascii="Arial" w:hAnsi="Arial" w:cs="Arial"/>
                  <w:i/>
                  <w:iCs/>
                  <w:noProof/>
                  <w:sz w:val="24"/>
                  <w:szCs w:val="24"/>
                </w:rPr>
                <w:t>My Herbalife</w:t>
              </w:r>
              <w:r w:rsidRPr="0057337B">
                <w:rPr>
                  <w:rFonts w:ascii="Arial" w:hAnsi="Arial" w:cs="Arial"/>
                  <w:noProof/>
                  <w:sz w:val="24"/>
                  <w:szCs w:val="24"/>
                </w:rPr>
                <w:t xml:space="preserve">. </w:t>
              </w:r>
              <w:r w:rsidRPr="0057337B">
                <w:rPr>
                  <w:rFonts w:ascii="Arial" w:hAnsi="Arial" w:cs="Arial"/>
                  <w:noProof/>
                  <w:sz w:val="24"/>
                  <w:szCs w:val="24"/>
                  <w:lang w:val="es-ES"/>
                </w:rPr>
                <w:t>Obtenido de My Herbalife Porque Herbalife: http://edge.myherbalife.com/vmba/media/25EA0F0C-63F2-4571-A92B-9F1883DCC1CB/Web/General/Original/XkeHRBLxkAhora-Nutricion-BajaR.pdf</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rPr>
                <w:t xml:space="preserve">Hunt, R. c. (2010). </w:t>
              </w:r>
              <w:r w:rsidRPr="0057337B">
                <w:rPr>
                  <w:rFonts w:ascii="Arial" w:hAnsi="Arial" w:cs="Arial"/>
                  <w:i/>
                  <w:iCs/>
                  <w:noProof/>
                  <w:sz w:val="24"/>
                  <w:szCs w:val="24"/>
                </w:rPr>
                <w:t>Business Insurance</w:t>
              </w:r>
              <w:r w:rsidRPr="0057337B">
                <w:rPr>
                  <w:rFonts w:ascii="Arial" w:hAnsi="Arial" w:cs="Arial"/>
                  <w:noProof/>
                  <w:sz w:val="24"/>
                  <w:szCs w:val="24"/>
                </w:rPr>
                <w:t>.</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I, A. (2012). Psicólogo experto en coaching. Consejo General de Colegios Oficiales de Psicólogos.</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rPr>
                <w:t xml:space="preserve">International Coach Federation. (2014). </w:t>
              </w:r>
              <w:r w:rsidRPr="0057337B">
                <w:rPr>
                  <w:rFonts w:ascii="Arial" w:hAnsi="Arial" w:cs="Arial"/>
                  <w:i/>
                  <w:iCs/>
                  <w:noProof/>
                  <w:sz w:val="24"/>
                  <w:szCs w:val="24"/>
                </w:rPr>
                <w:t>Benefits of Using a Coach. ICF Global Coaching Client Study. .</w:t>
              </w:r>
              <w:r w:rsidRPr="0057337B">
                <w:rPr>
                  <w:rFonts w:ascii="Arial" w:hAnsi="Arial" w:cs="Arial"/>
                  <w:noProof/>
                  <w:sz w:val="24"/>
                  <w:szCs w:val="24"/>
                </w:rPr>
                <w:t xml:space="preserve"> International Coach Federation.</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J, G. (2010). El Coaching nutricional como método para la educación nutricional. </w:t>
              </w:r>
              <w:r w:rsidRPr="0057337B">
                <w:rPr>
                  <w:rFonts w:ascii="Arial" w:hAnsi="Arial" w:cs="Arial"/>
                  <w:i/>
                  <w:iCs/>
                  <w:noProof/>
                  <w:sz w:val="24"/>
                  <w:szCs w:val="24"/>
                  <w:lang w:val="es-ES"/>
                </w:rPr>
                <w:t>Seminario Coaching Nutricional. Máster Nutrición y Salud.</w:t>
              </w:r>
              <w:r w:rsidRPr="0057337B">
                <w:rPr>
                  <w:rFonts w:ascii="Arial" w:hAnsi="Arial" w:cs="Arial"/>
                  <w:noProof/>
                  <w:sz w:val="24"/>
                  <w:szCs w:val="24"/>
                  <w:lang w:val="es-ES"/>
                </w:rPr>
                <w:t xml:space="preserve"> Universitat Oberta de Catalunya.</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La Nacion. (12 de 04 de 2011). </w:t>
              </w:r>
              <w:r w:rsidRPr="0057337B">
                <w:rPr>
                  <w:rFonts w:ascii="Arial" w:hAnsi="Arial" w:cs="Arial"/>
                  <w:i/>
                  <w:iCs/>
                  <w:noProof/>
                  <w:sz w:val="24"/>
                  <w:szCs w:val="24"/>
                  <w:lang w:val="es-ES"/>
                </w:rPr>
                <w:t>Vida &amp; Ocio.</w:t>
              </w:r>
              <w:r w:rsidRPr="0057337B">
                <w:rPr>
                  <w:rFonts w:ascii="Arial" w:hAnsi="Arial" w:cs="Arial"/>
                  <w:noProof/>
                  <w:sz w:val="24"/>
                  <w:szCs w:val="24"/>
                  <w:lang w:val="es-ES"/>
                </w:rPr>
                <w:t xml:space="preserve"> Recuperado el 02 de 02 de 2016, de La Nacion: http://www.lanacion.com.ar/1365035-que-son-y-para-que-sirven-las-apps</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PEDREROS, L. M. (02 de Julio de 2009). </w:t>
              </w:r>
              <w:r w:rsidRPr="0057337B">
                <w:rPr>
                  <w:rFonts w:ascii="Arial" w:hAnsi="Arial" w:cs="Arial"/>
                  <w:i/>
                  <w:iCs/>
                  <w:noProof/>
                  <w:sz w:val="24"/>
                  <w:szCs w:val="24"/>
                  <w:lang w:val="es-ES"/>
                </w:rPr>
                <w:t>Coaching virtual: Interacción a distancia y sin distancias</w:t>
              </w:r>
              <w:r w:rsidRPr="0057337B">
                <w:rPr>
                  <w:rFonts w:ascii="Arial" w:hAnsi="Arial" w:cs="Arial"/>
                  <w:noProof/>
                  <w:sz w:val="24"/>
                  <w:szCs w:val="24"/>
                  <w:lang w:val="es-ES"/>
                </w:rPr>
                <w:t>. Obtenido de tisoc: http://www.tisoc.com/el-rincon-del-coach/coaching-virtual-interaccion-a-distancia-y-sin-distancias.php</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Quinones, A. (23 de Septiembre de 2015). </w:t>
              </w:r>
              <w:r w:rsidRPr="0057337B">
                <w:rPr>
                  <w:rFonts w:ascii="Arial" w:hAnsi="Arial" w:cs="Arial"/>
                  <w:i/>
                  <w:iCs/>
                  <w:noProof/>
                  <w:sz w:val="24"/>
                  <w:szCs w:val="24"/>
                  <w:lang w:val="es-ES"/>
                </w:rPr>
                <w:t>En verano del 2016 abrirá el cine más grande del Caribe</w:t>
              </w:r>
              <w:r w:rsidRPr="0057337B">
                <w:rPr>
                  <w:rFonts w:ascii="Arial" w:hAnsi="Arial" w:cs="Arial"/>
                  <w:noProof/>
                  <w:sz w:val="24"/>
                  <w:szCs w:val="24"/>
                  <w:lang w:val="es-ES"/>
                </w:rPr>
                <w:t>. Recuperado el 27 de Enero de 2016, de Diario Libre: http://www.diariolibre.com/revista/cine/en-verano-del-2016-abrira-el-cine-mas-grande-del-caribe-GA1332338</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lastRenderedPageBreak/>
                <w:t xml:space="preserve">Roca, J. M. (2012). Comunicar Salud: el paciente aliado. En A. C. Bonal Ruiz R,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(págs. </w:t>
              </w:r>
              <w:r w:rsidRPr="0057337B">
                <w:rPr>
                  <w:rFonts w:ascii="Arial" w:hAnsi="Arial" w:cs="Arial"/>
                  <w:noProof/>
                  <w:sz w:val="24"/>
                  <w:szCs w:val="24"/>
                </w:rPr>
                <w:t>26-29,43). MEDISAN.</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Tió, O. P. (2015). Preocupa cifras de sobrepeso y obesidad en República Dominicana. </w:t>
              </w:r>
              <w:r w:rsidRPr="0057337B">
                <w:rPr>
                  <w:rFonts w:ascii="Arial" w:hAnsi="Arial" w:cs="Arial"/>
                  <w:i/>
                  <w:iCs/>
                  <w:noProof/>
                  <w:sz w:val="24"/>
                  <w:szCs w:val="24"/>
                </w:rPr>
                <w:t>El Caribe</w:t>
              </w:r>
              <w:r w:rsidRPr="0057337B">
                <w:rPr>
                  <w:rFonts w:ascii="Arial" w:hAnsi="Arial" w:cs="Arial"/>
                  <w:noProof/>
                  <w:sz w:val="24"/>
                  <w:szCs w:val="24"/>
                </w:rPr>
                <w:t>.</w:t>
              </w:r>
            </w:p>
            <w:p w:rsidR="0057337B" w:rsidRDefault="005C1EC1" w:rsidP="0057337B">
              <w:pPr>
                <w:pStyle w:val="ListParagraph"/>
              </w:pPr>
              <w:r w:rsidRPr="0057337B">
                <w:rPr>
                  <w:rFonts w:ascii="Arial" w:hAnsi="Arial" w:cs="Arial"/>
                  <w:b/>
                  <w:bCs/>
                  <w:sz w:val="24"/>
                  <w:szCs w:val="24"/>
                </w:rPr>
                <w:fldChar w:fldCharType="end"/>
              </w:r>
            </w:p>
          </w:sdtContent>
        </w:sdt>
      </w:sdtContent>
    </w:sdt>
    <w:p w:rsidR="0057337B" w:rsidRPr="0057337B" w:rsidRDefault="0057337B" w:rsidP="0057337B">
      <w:pPr>
        <w:ind w:left="360"/>
        <w:rPr>
          <w:lang w:val="es-DO"/>
        </w:rPr>
      </w:pPr>
    </w:p>
    <w:p w:rsidR="0057337B" w:rsidRPr="00A1276E" w:rsidRDefault="0057337B" w:rsidP="00A1276E">
      <w:pPr>
        <w:spacing w:after="0" w:line="360" w:lineRule="auto"/>
        <w:ind w:left="360"/>
        <w:jc w:val="both"/>
        <w:rPr>
          <w:rFonts w:ascii="Arial" w:hAnsi="Arial" w:cs="Arial"/>
          <w:sz w:val="24"/>
          <w:szCs w:val="24"/>
          <w:lang w:val="es-DO"/>
        </w:rPr>
      </w:pPr>
    </w:p>
    <w:sectPr w:rsidR="0057337B" w:rsidRPr="00A1276E"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760" w:rsidRDefault="00F12760" w:rsidP="0057337B">
      <w:pPr>
        <w:spacing w:after="0" w:line="240" w:lineRule="auto"/>
      </w:pPr>
      <w:r>
        <w:separator/>
      </w:r>
    </w:p>
  </w:endnote>
  <w:endnote w:type="continuationSeparator" w:id="0">
    <w:p w:rsidR="00F12760" w:rsidRDefault="00F12760"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760" w:rsidRDefault="00F12760" w:rsidP="0057337B">
      <w:pPr>
        <w:spacing w:after="0" w:line="240" w:lineRule="auto"/>
      </w:pPr>
      <w:r>
        <w:separator/>
      </w:r>
    </w:p>
  </w:footnote>
  <w:footnote w:type="continuationSeparator" w:id="0">
    <w:p w:rsidR="00F12760" w:rsidRDefault="00F12760"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7"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B0FA4"/>
    <w:multiLevelType w:val="multilevel"/>
    <w:tmpl w:val="89B4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1"/>
  </w:num>
  <w:num w:numId="4">
    <w:abstractNumId w:val="5"/>
  </w:num>
  <w:num w:numId="5">
    <w:abstractNumId w:val="3"/>
  </w:num>
  <w:num w:numId="6">
    <w:abstractNumId w:val="9"/>
  </w:num>
  <w:num w:numId="7">
    <w:abstractNumId w:val="4"/>
  </w:num>
  <w:num w:numId="8">
    <w:abstractNumId w:val="6"/>
  </w:num>
  <w:num w:numId="9">
    <w:abstractNumId w:val="8"/>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87475"/>
    <w:rsid w:val="000043DF"/>
    <w:rsid w:val="00006FB4"/>
    <w:rsid w:val="000105DF"/>
    <w:rsid w:val="00025DB0"/>
    <w:rsid w:val="00054828"/>
    <w:rsid w:val="00076531"/>
    <w:rsid w:val="000865C3"/>
    <w:rsid w:val="000965A7"/>
    <w:rsid w:val="0010634E"/>
    <w:rsid w:val="001122FF"/>
    <w:rsid w:val="00114BD3"/>
    <w:rsid w:val="00117E01"/>
    <w:rsid w:val="00117E0D"/>
    <w:rsid w:val="00140566"/>
    <w:rsid w:val="001410FF"/>
    <w:rsid w:val="00181D6B"/>
    <w:rsid w:val="00184289"/>
    <w:rsid w:val="00190364"/>
    <w:rsid w:val="00192DA5"/>
    <w:rsid w:val="00195E5A"/>
    <w:rsid w:val="001A51BA"/>
    <w:rsid w:val="001B1FB0"/>
    <w:rsid w:val="001B3439"/>
    <w:rsid w:val="001F08AC"/>
    <w:rsid w:val="00206C74"/>
    <w:rsid w:val="00217D28"/>
    <w:rsid w:val="00220680"/>
    <w:rsid w:val="002222B9"/>
    <w:rsid w:val="00225E54"/>
    <w:rsid w:val="00234DDD"/>
    <w:rsid w:val="00247534"/>
    <w:rsid w:val="0027680D"/>
    <w:rsid w:val="00280B68"/>
    <w:rsid w:val="00282C75"/>
    <w:rsid w:val="00283172"/>
    <w:rsid w:val="00291D0E"/>
    <w:rsid w:val="00296BB1"/>
    <w:rsid w:val="002976BA"/>
    <w:rsid w:val="002C4C04"/>
    <w:rsid w:val="002C577E"/>
    <w:rsid w:val="002D2948"/>
    <w:rsid w:val="002D780B"/>
    <w:rsid w:val="002E2866"/>
    <w:rsid w:val="00322588"/>
    <w:rsid w:val="00322A37"/>
    <w:rsid w:val="0032346A"/>
    <w:rsid w:val="00344AAE"/>
    <w:rsid w:val="00352737"/>
    <w:rsid w:val="003562AF"/>
    <w:rsid w:val="00381FB4"/>
    <w:rsid w:val="00397443"/>
    <w:rsid w:val="003A35D4"/>
    <w:rsid w:val="003A58AA"/>
    <w:rsid w:val="003C550B"/>
    <w:rsid w:val="003D05DE"/>
    <w:rsid w:val="003D1B18"/>
    <w:rsid w:val="003E37D2"/>
    <w:rsid w:val="004208B0"/>
    <w:rsid w:val="00450BF8"/>
    <w:rsid w:val="004541C5"/>
    <w:rsid w:val="00463D92"/>
    <w:rsid w:val="00473E67"/>
    <w:rsid w:val="00480339"/>
    <w:rsid w:val="0048475B"/>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B595B"/>
    <w:rsid w:val="005C1EC1"/>
    <w:rsid w:val="00602B3A"/>
    <w:rsid w:val="006124C7"/>
    <w:rsid w:val="00614475"/>
    <w:rsid w:val="00620326"/>
    <w:rsid w:val="00626C52"/>
    <w:rsid w:val="0063096E"/>
    <w:rsid w:val="006327BE"/>
    <w:rsid w:val="006452DC"/>
    <w:rsid w:val="00652CCB"/>
    <w:rsid w:val="00656B7D"/>
    <w:rsid w:val="00657527"/>
    <w:rsid w:val="00662D96"/>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E0621"/>
    <w:rsid w:val="007E77D4"/>
    <w:rsid w:val="007F1DC0"/>
    <w:rsid w:val="0080701F"/>
    <w:rsid w:val="0081291B"/>
    <w:rsid w:val="00815FF3"/>
    <w:rsid w:val="00817CD3"/>
    <w:rsid w:val="0084248D"/>
    <w:rsid w:val="00846043"/>
    <w:rsid w:val="00851A7C"/>
    <w:rsid w:val="008633FC"/>
    <w:rsid w:val="00870778"/>
    <w:rsid w:val="00893E29"/>
    <w:rsid w:val="008B36E0"/>
    <w:rsid w:val="008D0DF4"/>
    <w:rsid w:val="008E340F"/>
    <w:rsid w:val="00903A62"/>
    <w:rsid w:val="00906534"/>
    <w:rsid w:val="00943569"/>
    <w:rsid w:val="009448C8"/>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70225"/>
    <w:rsid w:val="00A732B5"/>
    <w:rsid w:val="00A81C3C"/>
    <w:rsid w:val="00A81D0F"/>
    <w:rsid w:val="00A90094"/>
    <w:rsid w:val="00A95E57"/>
    <w:rsid w:val="00AA28C4"/>
    <w:rsid w:val="00AC20C1"/>
    <w:rsid w:val="00AE42A6"/>
    <w:rsid w:val="00AF20D1"/>
    <w:rsid w:val="00AF20EA"/>
    <w:rsid w:val="00AF48ED"/>
    <w:rsid w:val="00B112E5"/>
    <w:rsid w:val="00B1590A"/>
    <w:rsid w:val="00B22D08"/>
    <w:rsid w:val="00B33F3C"/>
    <w:rsid w:val="00B353B7"/>
    <w:rsid w:val="00B4674E"/>
    <w:rsid w:val="00B547C1"/>
    <w:rsid w:val="00B54CF1"/>
    <w:rsid w:val="00B70790"/>
    <w:rsid w:val="00B7094D"/>
    <w:rsid w:val="00B83C4C"/>
    <w:rsid w:val="00BA2003"/>
    <w:rsid w:val="00BA3DF6"/>
    <w:rsid w:val="00BB2893"/>
    <w:rsid w:val="00BB42AB"/>
    <w:rsid w:val="00BB5D46"/>
    <w:rsid w:val="00BB6F85"/>
    <w:rsid w:val="00BB7763"/>
    <w:rsid w:val="00BC54A9"/>
    <w:rsid w:val="00BE55F6"/>
    <w:rsid w:val="00BF2E5E"/>
    <w:rsid w:val="00C13625"/>
    <w:rsid w:val="00C222EA"/>
    <w:rsid w:val="00C40D21"/>
    <w:rsid w:val="00C56534"/>
    <w:rsid w:val="00C62135"/>
    <w:rsid w:val="00C6265D"/>
    <w:rsid w:val="00C72C03"/>
    <w:rsid w:val="00CB0E22"/>
    <w:rsid w:val="00CC0E10"/>
    <w:rsid w:val="00CE3756"/>
    <w:rsid w:val="00D172FA"/>
    <w:rsid w:val="00D257D7"/>
    <w:rsid w:val="00D435B9"/>
    <w:rsid w:val="00D555C1"/>
    <w:rsid w:val="00D71A45"/>
    <w:rsid w:val="00D86E4A"/>
    <w:rsid w:val="00DA2B63"/>
    <w:rsid w:val="00DC537A"/>
    <w:rsid w:val="00DD14F5"/>
    <w:rsid w:val="00DF684F"/>
    <w:rsid w:val="00E104D2"/>
    <w:rsid w:val="00E12841"/>
    <w:rsid w:val="00E15E56"/>
    <w:rsid w:val="00E2783D"/>
    <w:rsid w:val="00E42A27"/>
    <w:rsid w:val="00E44317"/>
    <w:rsid w:val="00E44CDC"/>
    <w:rsid w:val="00E5756A"/>
    <w:rsid w:val="00E71B21"/>
    <w:rsid w:val="00E75E99"/>
    <w:rsid w:val="00EA1E5B"/>
    <w:rsid w:val="00EB39CE"/>
    <w:rsid w:val="00EC4170"/>
    <w:rsid w:val="00ED5B53"/>
    <w:rsid w:val="00ED5FA8"/>
    <w:rsid w:val="00EE4269"/>
    <w:rsid w:val="00EE61BF"/>
    <w:rsid w:val="00F12760"/>
    <w:rsid w:val="00F13792"/>
    <w:rsid w:val="00F17623"/>
    <w:rsid w:val="00F42CDB"/>
    <w:rsid w:val="00F47E04"/>
    <w:rsid w:val="00F55FEF"/>
    <w:rsid w:val="00F57FE4"/>
    <w:rsid w:val="00F66695"/>
    <w:rsid w:val="00F75A9D"/>
    <w:rsid w:val="00F80C03"/>
    <w:rsid w:val="00F9111E"/>
    <w:rsid w:val="00F91DD0"/>
    <w:rsid w:val="00FA40C9"/>
    <w:rsid w:val="00FA5E9C"/>
    <w:rsid w:val="00FB4E2B"/>
    <w:rsid w:val="00FB6999"/>
    <w:rsid w:val="00FD25FC"/>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91335-32D1-40FD-962B-906C740D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Heading1">
    <w:name w:val="heading 1"/>
    <w:basedOn w:val="Normal"/>
    <w:next w:val="Normal"/>
    <w:link w:val="Heading1Ch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62D9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AAE"/>
    <w:rPr>
      <w:rFonts w:ascii="Tahoma" w:hAnsi="Tahoma" w:cs="Tahoma"/>
      <w:sz w:val="16"/>
      <w:szCs w:val="16"/>
    </w:rPr>
  </w:style>
  <w:style w:type="character" w:customStyle="1" w:styleId="Heading1Char">
    <w:name w:val="Heading 1 Char"/>
    <w:basedOn w:val="DefaultParagraphFont"/>
    <w:link w:val="Heading1"/>
    <w:uiPriority w:val="9"/>
    <w:rsid w:val="002222B9"/>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C537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DC537A"/>
    <w:pPr>
      <w:ind w:left="720"/>
      <w:contextualSpacing/>
    </w:pPr>
  </w:style>
  <w:style w:type="character" w:styleId="Hyperlink">
    <w:name w:val="Hyperlink"/>
    <w:basedOn w:val="DefaultParagraphFont"/>
    <w:uiPriority w:val="99"/>
    <w:unhideWhenUsed/>
    <w:rsid w:val="00BB42AB"/>
    <w:rPr>
      <w:color w:val="0563C1" w:themeColor="hyperlink"/>
      <w:u w:val="single"/>
    </w:rPr>
  </w:style>
  <w:style w:type="paragraph" w:styleId="Bibliography">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BodyText">
    <w:name w:val="Body Text"/>
    <w:basedOn w:val="Normal"/>
    <w:link w:val="BodyTextChar"/>
    <w:uiPriority w:val="1"/>
    <w:qFormat/>
    <w:rsid w:val="00E15E56"/>
    <w:pPr>
      <w:widowControl w:val="0"/>
      <w:spacing w:after="0" w:line="240" w:lineRule="auto"/>
      <w:ind w:left="440"/>
    </w:pPr>
    <w:rPr>
      <w:rFonts w:ascii="Arial" w:eastAsia="Arial" w:hAnsi="Arial"/>
      <w:sz w:val="24"/>
      <w:szCs w:val="24"/>
    </w:rPr>
  </w:style>
  <w:style w:type="character" w:customStyle="1" w:styleId="BodyTextChar">
    <w:name w:val="Body Text Char"/>
    <w:basedOn w:val="DefaultParagraphFont"/>
    <w:link w:val="BodyText"/>
    <w:uiPriority w:val="1"/>
    <w:rsid w:val="00E15E56"/>
    <w:rPr>
      <w:rFonts w:ascii="Arial" w:eastAsia="Arial" w:hAnsi="Arial"/>
      <w:sz w:val="24"/>
      <w:szCs w:val="24"/>
    </w:rPr>
  </w:style>
  <w:style w:type="character" w:customStyle="1" w:styleId="Heading2Char">
    <w:name w:val="Heading 2 Char"/>
    <w:basedOn w:val="DefaultParagraphFont"/>
    <w:link w:val="Heading2"/>
    <w:uiPriority w:val="9"/>
    <w:rsid w:val="00E12841"/>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7337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337B"/>
  </w:style>
  <w:style w:type="paragraph" w:styleId="Footer">
    <w:name w:val="footer"/>
    <w:basedOn w:val="Normal"/>
    <w:link w:val="FooterChar"/>
    <w:uiPriority w:val="99"/>
    <w:unhideWhenUsed/>
    <w:rsid w:val="0057337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337B"/>
  </w:style>
  <w:style w:type="character" w:customStyle="1" w:styleId="5yl5">
    <w:name w:val="_5yl5"/>
    <w:basedOn w:val="DefaultParagraphFont"/>
    <w:rsid w:val="006D58C0"/>
  </w:style>
  <w:style w:type="character" w:customStyle="1" w:styleId="Heading3Char">
    <w:name w:val="Heading 3 Char"/>
    <w:basedOn w:val="DefaultParagraphFont"/>
    <w:link w:val="Heading3"/>
    <w:uiPriority w:val="9"/>
    <w:semiHidden/>
    <w:rsid w:val="00662D96"/>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662D96"/>
    <w:rPr>
      <w:b/>
      <w:bCs/>
    </w:rPr>
  </w:style>
  <w:style w:type="character" w:customStyle="1" w:styleId="apple-converted-space">
    <w:name w:val="apple-converted-space"/>
    <w:basedOn w:val="DefaultParagraphFont"/>
    <w:rsid w:val="00662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62926798">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791976226">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rnardoperles.es/co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12</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13</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14</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15</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16</b:RefOrder>
  </b:Source>
  <b:Source>
    <b:Tag>Her</b:Tag>
    <b:SourceType>InternetSite</b:SourceType>
    <b:Guid>{146A8C64-17F6-4285-A90B-354844C0D570}</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RefOrder>1</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2</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3</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4</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5</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6</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7</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8</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9</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11</b:RefOrder>
  </b:Source>
  <b:Source>
    <b:Tag>Fot13</b:Tag>
    <b:SourceType>DocumentFromInternetSite</b:SourceType>
    <b:Guid>{2D0C4825-2441-417D-A54A-06E070E6E63B}</b:Guid>
    <b:Title>Fotonostra</b:Title>
    <b:Year>2013</b:Year>
    <b:URL>http://www.fotonostra.com/digital/redesociales.htm</b:URL>
    <b:RefOrder>10</b:RefOrder>
  </b:Source>
</b:Sources>
</file>

<file path=customXml/itemProps1.xml><?xml version="1.0" encoding="utf-8"?>
<ds:datastoreItem xmlns:ds="http://schemas.openxmlformats.org/officeDocument/2006/customXml" ds:itemID="{A9FE0F1B-4BFA-4F66-A632-5053B488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4960</Words>
  <Characters>27282</Characters>
  <Application>Microsoft Office Word</Application>
  <DocSecurity>0</DocSecurity>
  <Lines>227</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sgrysoft</cp:lastModifiedBy>
  <cp:revision>17</cp:revision>
  <dcterms:created xsi:type="dcterms:W3CDTF">2016-02-06T01:54:00Z</dcterms:created>
  <dcterms:modified xsi:type="dcterms:W3CDTF">2016-03-16T14:46:00Z</dcterms:modified>
</cp:coreProperties>
</file>