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CC9" w:rsidRDefault="00813CC9"/>
    <w:p w:rsidR="00813CC9" w:rsidRDefault="00813CC9"/>
    <w:p w:rsidR="0083562D" w:rsidRPr="0083562D" w:rsidRDefault="0083562D" w:rsidP="0083562D">
      <w:pPr>
        <w:autoSpaceDE w:val="0"/>
        <w:autoSpaceDN w:val="0"/>
        <w:adjustRightInd w:val="0"/>
        <w:rPr>
          <w:rFonts w:ascii="Calibri" w:hAnsi="Calibri" w:cs="Calibri"/>
          <w:color w:val="000000"/>
          <w:sz w:val="24"/>
          <w:szCs w:val="24"/>
        </w:rPr>
      </w:pPr>
      <w:r>
        <w:rPr>
          <w:rFonts w:ascii="Calibri" w:hAnsi="Calibri" w:cs="Calibri"/>
          <w:noProof/>
          <w:color w:val="000000"/>
          <w:sz w:val="24"/>
          <w:szCs w:val="24"/>
          <w:lang w:val="es-ES" w:eastAsia="es-ES"/>
        </w:rPr>
        <w:drawing>
          <wp:anchor distT="0" distB="0" distL="114300" distR="114300" simplePos="0" relativeHeight="251658240" behindDoc="0" locked="0" layoutInCell="1" allowOverlap="1">
            <wp:simplePos x="0" y="0"/>
            <wp:positionH relativeFrom="column">
              <wp:posOffset>2767965</wp:posOffset>
            </wp:positionH>
            <wp:positionV relativeFrom="paragraph">
              <wp:posOffset>149860</wp:posOffset>
            </wp:positionV>
            <wp:extent cx="2857500" cy="800100"/>
            <wp:effectExtent l="19050" t="0" r="0" b="0"/>
            <wp:wrapSquare wrapText="bothSides"/>
            <wp:docPr id="1" name="Imagen 1" descr="http://www.inglesutn.com.ar/alumnos/_/img/logo_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glesutn.com.ar/alumnos/_/img/logo_utn.jpg"/>
                    <pic:cNvPicPr>
                      <a:picLocks noChangeAspect="1" noChangeArrowheads="1"/>
                    </pic:cNvPicPr>
                  </pic:nvPicPr>
                  <pic:blipFill>
                    <a:blip r:embed="rId10" cstate="print"/>
                    <a:srcRect/>
                    <a:stretch>
                      <a:fillRect/>
                    </a:stretch>
                  </pic:blipFill>
                  <pic:spPr bwMode="auto">
                    <a:xfrm>
                      <a:off x="0" y="0"/>
                      <a:ext cx="2857500" cy="800100"/>
                    </a:xfrm>
                    <a:prstGeom prst="rect">
                      <a:avLst/>
                    </a:prstGeom>
                    <a:noFill/>
                    <a:ln w="9525">
                      <a:noFill/>
                      <a:miter lim="800000"/>
                      <a:headEnd/>
                      <a:tailEnd/>
                    </a:ln>
                  </pic:spPr>
                </pic:pic>
              </a:graphicData>
            </a:graphic>
          </wp:anchor>
        </w:drawing>
      </w:r>
    </w:p>
    <w:tbl>
      <w:tblPr>
        <w:tblW w:w="0" w:type="auto"/>
        <w:tblBorders>
          <w:top w:val="nil"/>
          <w:left w:val="nil"/>
          <w:bottom w:val="nil"/>
          <w:right w:val="nil"/>
        </w:tblBorders>
        <w:tblLayout w:type="fixed"/>
        <w:tblLook w:val="0000" w:firstRow="0" w:lastRow="0" w:firstColumn="0" w:lastColumn="0" w:noHBand="0" w:noVBand="0"/>
      </w:tblPr>
      <w:tblGrid>
        <w:gridCol w:w="7054"/>
      </w:tblGrid>
      <w:tr w:rsidR="0083562D" w:rsidRPr="0083562D" w:rsidTr="006645E3">
        <w:trPr>
          <w:trHeight w:val="757"/>
        </w:trPr>
        <w:tc>
          <w:tcPr>
            <w:tcW w:w="7054" w:type="dxa"/>
          </w:tcPr>
          <w:p w:rsidR="006645E3" w:rsidRDefault="0083562D" w:rsidP="0083562D">
            <w:pPr>
              <w:autoSpaceDE w:val="0"/>
              <w:autoSpaceDN w:val="0"/>
              <w:adjustRightInd w:val="0"/>
              <w:rPr>
                <w:rFonts w:ascii="Calibri" w:hAnsi="Calibri" w:cs="Calibri"/>
                <w:b/>
                <w:bCs/>
                <w:color w:val="000000"/>
                <w:sz w:val="44"/>
                <w:szCs w:val="44"/>
              </w:rPr>
            </w:pPr>
            <w:r w:rsidRPr="0083562D">
              <w:rPr>
                <w:rFonts w:ascii="Calibri" w:hAnsi="Calibri" w:cs="Calibri"/>
                <w:color w:val="000000"/>
                <w:sz w:val="24"/>
                <w:szCs w:val="24"/>
              </w:rPr>
              <w:t xml:space="preserve"> </w:t>
            </w:r>
            <w:r w:rsidRPr="0083562D">
              <w:rPr>
                <w:rFonts w:ascii="Calibri" w:hAnsi="Calibri" w:cs="Calibri"/>
                <w:b/>
                <w:bCs/>
                <w:color w:val="000000"/>
                <w:sz w:val="44"/>
                <w:szCs w:val="44"/>
              </w:rPr>
              <w:t>Cátedra</w:t>
            </w:r>
            <w:r>
              <w:rPr>
                <w:rFonts w:ascii="Calibri" w:hAnsi="Calibri" w:cs="Calibri"/>
                <w:b/>
                <w:bCs/>
                <w:color w:val="000000"/>
                <w:sz w:val="44"/>
                <w:szCs w:val="44"/>
              </w:rPr>
              <w:t>s</w:t>
            </w:r>
            <w:r w:rsidRPr="0083562D">
              <w:rPr>
                <w:rFonts w:ascii="Calibri" w:hAnsi="Calibri" w:cs="Calibri"/>
                <w:b/>
                <w:bCs/>
                <w:color w:val="000000"/>
                <w:sz w:val="44"/>
                <w:szCs w:val="44"/>
              </w:rPr>
              <w:t xml:space="preserve"> </w:t>
            </w:r>
          </w:p>
          <w:p w:rsidR="0083562D" w:rsidRDefault="0083562D" w:rsidP="0083562D">
            <w:pPr>
              <w:autoSpaceDE w:val="0"/>
              <w:autoSpaceDN w:val="0"/>
              <w:adjustRightInd w:val="0"/>
              <w:rPr>
                <w:rFonts w:ascii="Calibri" w:hAnsi="Calibri" w:cs="Calibri"/>
                <w:b/>
                <w:bCs/>
                <w:color w:val="000000"/>
                <w:sz w:val="44"/>
                <w:szCs w:val="44"/>
              </w:rPr>
            </w:pPr>
            <w:r w:rsidRPr="0083562D">
              <w:rPr>
                <w:rFonts w:ascii="Calibri" w:hAnsi="Calibri" w:cs="Calibri"/>
                <w:b/>
                <w:bCs/>
                <w:color w:val="000000"/>
                <w:sz w:val="44"/>
                <w:szCs w:val="44"/>
              </w:rPr>
              <w:t xml:space="preserve">Matemática Discreta </w:t>
            </w:r>
            <w:r>
              <w:rPr>
                <w:rFonts w:ascii="Calibri" w:hAnsi="Calibri" w:cs="Calibri"/>
                <w:b/>
                <w:bCs/>
                <w:color w:val="000000"/>
                <w:sz w:val="44"/>
                <w:szCs w:val="44"/>
              </w:rPr>
              <w:t>y</w:t>
            </w:r>
          </w:p>
          <w:p w:rsidR="0083562D" w:rsidRPr="0083562D" w:rsidRDefault="0083562D" w:rsidP="0083562D">
            <w:pPr>
              <w:autoSpaceDE w:val="0"/>
              <w:autoSpaceDN w:val="0"/>
              <w:adjustRightInd w:val="0"/>
              <w:rPr>
                <w:rFonts w:ascii="Calibri" w:hAnsi="Calibri" w:cs="Calibri"/>
                <w:color w:val="000000"/>
                <w:sz w:val="44"/>
                <w:szCs w:val="44"/>
              </w:rPr>
            </w:pPr>
            <w:r>
              <w:rPr>
                <w:rFonts w:ascii="Calibri" w:hAnsi="Calibri" w:cs="Calibri"/>
                <w:b/>
                <w:bCs/>
                <w:color w:val="000000"/>
                <w:sz w:val="44"/>
                <w:szCs w:val="44"/>
              </w:rPr>
              <w:t>Algoritmos</w:t>
            </w:r>
            <w:r w:rsidR="006645E3">
              <w:rPr>
                <w:rFonts w:ascii="Calibri" w:hAnsi="Calibri" w:cs="Calibri"/>
                <w:b/>
                <w:bCs/>
                <w:color w:val="000000"/>
                <w:sz w:val="44"/>
                <w:szCs w:val="44"/>
              </w:rPr>
              <w:t xml:space="preserve"> y Estructura de Datos</w:t>
            </w:r>
          </w:p>
        </w:tc>
      </w:tr>
    </w:tbl>
    <w:p w:rsidR="00813CC9" w:rsidRDefault="00813CC9"/>
    <w:p w:rsidR="00813CC9" w:rsidRDefault="00813CC9"/>
    <w:p w:rsidR="00813CC9" w:rsidRDefault="00813CC9"/>
    <w:p w:rsidR="00813CC9" w:rsidRDefault="00813CC9"/>
    <w:p w:rsidR="00813CC9" w:rsidRDefault="00813CC9"/>
    <w:p w:rsidR="00813CC9" w:rsidRDefault="00813CC9"/>
    <w:p w:rsidR="00813CC9" w:rsidRDefault="00813CC9"/>
    <w:p w:rsidR="00813CC9" w:rsidRDefault="00813CC9"/>
    <w:p w:rsidR="00813CC9" w:rsidRDefault="00813CC9"/>
    <w:p w:rsidR="00813CC9" w:rsidRDefault="00813CC9"/>
    <w:p w:rsidR="00813CC9" w:rsidRDefault="00813CC9"/>
    <w:p w:rsidR="00594712" w:rsidRDefault="00594712"/>
    <w:p w:rsidR="00594712" w:rsidRDefault="00594712"/>
    <w:p w:rsidR="00594712" w:rsidRDefault="00594712"/>
    <w:p w:rsidR="00594712" w:rsidRDefault="00594712"/>
    <w:p w:rsidR="00594712" w:rsidRDefault="00594712"/>
    <w:p w:rsidR="00594712" w:rsidRDefault="00594712"/>
    <w:p w:rsidR="00594712" w:rsidRDefault="00594712"/>
    <w:p w:rsidR="00813CC9" w:rsidRDefault="00813CC9"/>
    <w:p w:rsidR="00813CC9" w:rsidRPr="00813CC9" w:rsidRDefault="00813CC9" w:rsidP="00813CC9">
      <w:pPr>
        <w:autoSpaceDE w:val="0"/>
        <w:autoSpaceDN w:val="0"/>
        <w:adjustRightInd w:val="0"/>
        <w:rPr>
          <w:rFonts w:ascii="Calibri" w:hAnsi="Calibri" w:cs="Calibri"/>
          <w:color w:val="000000"/>
          <w:sz w:val="24"/>
          <w:szCs w:val="24"/>
        </w:rPr>
      </w:pPr>
    </w:p>
    <w:tbl>
      <w:tblPr>
        <w:tblW w:w="9180" w:type="dxa"/>
        <w:tblBorders>
          <w:top w:val="nil"/>
          <w:left w:val="nil"/>
          <w:bottom w:val="nil"/>
          <w:right w:val="nil"/>
        </w:tblBorders>
        <w:tblLayout w:type="fixed"/>
        <w:tblLook w:val="0000" w:firstRow="0" w:lastRow="0" w:firstColumn="0" w:lastColumn="0" w:noHBand="0" w:noVBand="0"/>
      </w:tblPr>
      <w:tblGrid>
        <w:gridCol w:w="9180"/>
      </w:tblGrid>
      <w:tr w:rsidR="00813CC9" w:rsidRPr="00813CC9" w:rsidTr="00813CC9">
        <w:trPr>
          <w:trHeight w:val="800"/>
        </w:trPr>
        <w:tc>
          <w:tcPr>
            <w:tcW w:w="9180" w:type="dxa"/>
          </w:tcPr>
          <w:p w:rsidR="006645E3" w:rsidRPr="006645E3" w:rsidRDefault="00813CC9" w:rsidP="00813CC9">
            <w:pPr>
              <w:autoSpaceDE w:val="0"/>
              <w:autoSpaceDN w:val="0"/>
              <w:adjustRightInd w:val="0"/>
              <w:rPr>
                <w:rFonts w:ascii="Calibri" w:hAnsi="Calibri" w:cs="Calibri"/>
                <w:b/>
                <w:bCs/>
                <w:color w:val="000000"/>
                <w:sz w:val="72"/>
                <w:szCs w:val="72"/>
              </w:rPr>
            </w:pPr>
            <w:r w:rsidRPr="00813CC9">
              <w:rPr>
                <w:rFonts w:ascii="Calibri" w:hAnsi="Calibri" w:cs="Calibri"/>
                <w:color w:val="000000"/>
                <w:sz w:val="24"/>
                <w:szCs w:val="24"/>
              </w:rPr>
              <w:t xml:space="preserve"> </w:t>
            </w:r>
            <w:r w:rsidRPr="00813CC9">
              <w:rPr>
                <w:rFonts w:ascii="Calibri" w:hAnsi="Calibri" w:cs="Calibri"/>
                <w:b/>
                <w:bCs/>
                <w:color w:val="00B050"/>
                <w:sz w:val="72"/>
                <w:szCs w:val="72"/>
              </w:rPr>
              <w:t>[</w:t>
            </w:r>
            <w:r w:rsidRPr="00813CC9">
              <w:rPr>
                <w:rFonts w:ascii="Calibri" w:hAnsi="Calibri" w:cs="Calibri"/>
                <w:b/>
                <w:bCs/>
                <w:color w:val="000000"/>
                <w:sz w:val="72"/>
                <w:szCs w:val="72"/>
              </w:rPr>
              <w:t xml:space="preserve">TRABAJO PRÁCTICO </w:t>
            </w:r>
            <w:r w:rsidRPr="006645E3">
              <w:rPr>
                <w:rFonts w:ascii="Calibri" w:hAnsi="Calibri" w:cs="Calibri"/>
                <w:b/>
                <w:bCs/>
                <w:color w:val="000000"/>
                <w:sz w:val="72"/>
                <w:szCs w:val="72"/>
              </w:rPr>
              <w:t>A</w:t>
            </w:r>
            <w:r w:rsidRPr="00813CC9">
              <w:rPr>
                <w:rFonts w:ascii="Calibri" w:hAnsi="Calibri" w:cs="Calibri"/>
                <w:b/>
                <w:bCs/>
                <w:color w:val="000000"/>
                <w:sz w:val="72"/>
                <w:szCs w:val="72"/>
              </w:rPr>
              <w:t>NUAL M</w:t>
            </w:r>
            <w:r w:rsidR="006645E3" w:rsidRPr="006645E3">
              <w:rPr>
                <w:rFonts w:ascii="Calibri" w:hAnsi="Calibri" w:cs="Calibri"/>
                <w:b/>
                <w:bCs/>
                <w:color w:val="000000"/>
                <w:sz w:val="72"/>
                <w:szCs w:val="72"/>
              </w:rPr>
              <w:t>atemática Discreta –</w:t>
            </w:r>
          </w:p>
          <w:p w:rsidR="00813CC9" w:rsidRPr="00813CC9" w:rsidRDefault="006645E3" w:rsidP="006645E3">
            <w:pPr>
              <w:autoSpaceDE w:val="0"/>
              <w:autoSpaceDN w:val="0"/>
              <w:adjustRightInd w:val="0"/>
              <w:rPr>
                <w:rFonts w:ascii="Calibri" w:hAnsi="Calibri" w:cs="Calibri"/>
                <w:color w:val="000000"/>
                <w:sz w:val="72"/>
                <w:szCs w:val="72"/>
              </w:rPr>
            </w:pPr>
            <w:r w:rsidRPr="006645E3">
              <w:rPr>
                <w:rFonts w:ascii="Calibri" w:hAnsi="Calibri" w:cs="Calibri"/>
                <w:b/>
                <w:bCs/>
                <w:color w:val="000000"/>
                <w:sz w:val="60"/>
                <w:szCs w:val="60"/>
              </w:rPr>
              <w:t>Algoritmos y Estructura de Datos</w:t>
            </w:r>
            <w:r w:rsidR="00813CC9" w:rsidRPr="00813CC9">
              <w:rPr>
                <w:rFonts w:ascii="Calibri" w:hAnsi="Calibri" w:cs="Calibri"/>
                <w:b/>
                <w:bCs/>
                <w:color w:val="00B050"/>
                <w:sz w:val="72"/>
                <w:szCs w:val="72"/>
              </w:rPr>
              <w:t>]</w:t>
            </w:r>
            <w:r w:rsidR="00813CC9" w:rsidRPr="00813CC9">
              <w:rPr>
                <w:rFonts w:ascii="Calibri" w:hAnsi="Calibri" w:cs="Calibri"/>
                <w:b/>
                <w:bCs/>
                <w:color w:val="000000"/>
                <w:sz w:val="72"/>
                <w:szCs w:val="72"/>
              </w:rPr>
              <w:t xml:space="preserve"> </w:t>
            </w:r>
          </w:p>
        </w:tc>
      </w:tr>
    </w:tbl>
    <w:p w:rsidR="00594712" w:rsidRPr="00594712" w:rsidRDefault="00594712" w:rsidP="00594712">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8223"/>
      </w:tblGrid>
      <w:tr w:rsidR="00594712" w:rsidRPr="00594712">
        <w:trPr>
          <w:trHeight w:val="244"/>
        </w:trPr>
        <w:tc>
          <w:tcPr>
            <w:tcW w:w="8223" w:type="dxa"/>
          </w:tcPr>
          <w:p w:rsidR="00594712" w:rsidRPr="00594712" w:rsidRDefault="00594712" w:rsidP="00594712">
            <w:pPr>
              <w:autoSpaceDE w:val="0"/>
              <w:autoSpaceDN w:val="0"/>
              <w:adjustRightInd w:val="0"/>
              <w:rPr>
                <w:rFonts w:ascii="Calibri" w:hAnsi="Calibri" w:cs="Calibri"/>
                <w:color w:val="948A54" w:themeColor="background2" w:themeShade="80"/>
                <w:sz w:val="28"/>
                <w:szCs w:val="28"/>
              </w:rPr>
            </w:pPr>
            <w:r w:rsidRPr="00594712">
              <w:rPr>
                <w:rFonts w:ascii="Calibri" w:hAnsi="Calibri" w:cs="Calibri"/>
                <w:color w:val="948A54" w:themeColor="background2" w:themeShade="80"/>
                <w:sz w:val="28"/>
                <w:szCs w:val="28"/>
              </w:rPr>
              <w:t xml:space="preserve"> Trabajo práctico de carácter anual para alumnos que cursen la</w:t>
            </w:r>
            <w:r w:rsidRPr="006645E3">
              <w:rPr>
                <w:rFonts w:ascii="Calibri" w:hAnsi="Calibri" w:cs="Calibri"/>
                <w:color w:val="948A54" w:themeColor="background2" w:themeShade="80"/>
                <w:sz w:val="28"/>
                <w:szCs w:val="28"/>
              </w:rPr>
              <w:t>s</w:t>
            </w:r>
            <w:r w:rsidRPr="00594712">
              <w:rPr>
                <w:rFonts w:ascii="Calibri" w:hAnsi="Calibri" w:cs="Calibri"/>
                <w:color w:val="948A54" w:themeColor="background2" w:themeShade="80"/>
                <w:sz w:val="28"/>
                <w:szCs w:val="28"/>
              </w:rPr>
              <w:t xml:space="preserve"> materia</w:t>
            </w:r>
            <w:r w:rsidRPr="006645E3">
              <w:rPr>
                <w:rFonts w:ascii="Calibri" w:hAnsi="Calibri" w:cs="Calibri"/>
                <w:color w:val="948A54" w:themeColor="background2" w:themeShade="80"/>
                <w:sz w:val="28"/>
                <w:szCs w:val="28"/>
              </w:rPr>
              <w:t>s</w:t>
            </w:r>
            <w:r w:rsidRPr="00594712">
              <w:rPr>
                <w:rFonts w:ascii="Calibri" w:hAnsi="Calibri" w:cs="Calibri"/>
                <w:color w:val="948A54" w:themeColor="background2" w:themeShade="80"/>
                <w:sz w:val="28"/>
                <w:szCs w:val="28"/>
              </w:rPr>
              <w:t xml:space="preserve"> Matemática Discreta </w:t>
            </w:r>
            <w:r w:rsidRPr="006645E3">
              <w:rPr>
                <w:rFonts w:ascii="Calibri" w:hAnsi="Calibri" w:cs="Calibri"/>
                <w:color w:val="948A54" w:themeColor="background2" w:themeShade="80"/>
                <w:sz w:val="28"/>
                <w:szCs w:val="28"/>
              </w:rPr>
              <w:t>y Algoritmos y Estructura de datos durante el ciclo lectivo 2016</w:t>
            </w:r>
            <w:r w:rsidRPr="00594712">
              <w:rPr>
                <w:rFonts w:ascii="Calibri" w:hAnsi="Calibri" w:cs="Calibri"/>
                <w:color w:val="948A54" w:themeColor="background2" w:themeShade="80"/>
                <w:sz w:val="28"/>
                <w:szCs w:val="28"/>
              </w:rPr>
              <w:t xml:space="preserve"> </w:t>
            </w:r>
          </w:p>
        </w:tc>
      </w:tr>
    </w:tbl>
    <w:p w:rsidR="00813CC9" w:rsidRDefault="00813CC9"/>
    <w:p w:rsidR="007A6528" w:rsidRPr="006B4192" w:rsidRDefault="007A6528" w:rsidP="006B4192">
      <w:pPr>
        <w:jc w:val="right"/>
        <w:rPr>
          <w:rFonts w:ascii="Arial" w:hAnsi="Arial" w:cs="Arial"/>
          <w:b/>
          <w:sz w:val="72"/>
          <w:szCs w:val="72"/>
        </w:rPr>
      </w:pPr>
      <w:r w:rsidRPr="00A76A7E">
        <w:rPr>
          <w:rFonts w:ascii="Arial" w:hAnsi="Arial" w:cs="Arial"/>
          <w:b/>
          <w:sz w:val="72"/>
          <w:szCs w:val="72"/>
        </w:rPr>
        <w:t>Contenido</w:t>
      </w:r>
    </w:p>
    <w:p w:rsidR="007A6528" w:rsidRPr="00A76A7E" w:rsidRDefault="007A6528" w:rsidP="007A6528">
      <w:pPr>
        <w:jc w:val="both"/>
        <w:rPr>
          <w:rFonts w:ascii="Arial" w:hAnsi="Arial" w:cs="Arial"/>
        </w:rPr>
      </w:pPr>
    </w:p>
    <w:p w:rsidR="00BF2EF2" w:rsidRDefault="00525A6D">
      <w:pPr>
        <w:pStyle w:val="TDC1"/>
        <w:rPr>
          <w:rFonts w:asciiTheme="minorHAnsi" w:eastAsiaTheme="minorEastAsia" w:hAnsiTheme="minorHAnsi" w:cstheme="minorBidi"/>
          <w:b w:val="0"/>
          <w:bCs w:val="0"/>
          <w:i w:val="0"/>
          <w:iCs w:val="0"/>
          <w:sz w:val="22"/>
          <w:szCs w:val="22"/>
          <w:lang w:val="es-ES"/>
        </w:rPr>
      </w:pPr>
      <w:r w:rsidRPr="00A76A7E">
        <w:rPr>
          <w:rFonts w:ascii="Arial" w:hAnsi="Arial" w:cs="Arial"/>
          <w:b w:val="0"/>
          <w:sz w:val="22"/>
          <w:szCs w:val="22"/>
        </w:rPr>
        <w:fldChar w:fldCharType="begin"/>
      </w:r>
      <w:r w:rsidR="007A6528" w:rsidRPr="00A76A7E">
        <w:rPr>
          <w:rFonts w:ascii="Arial" w:hAnsi="Arial" w:cs="Arial"/>
          <w:b w:val="0"/>
          <w:sz w:val="22"/>
          <w:szCs w:val="22"/>
        </w:rPr>
        <w:instrText xml:space="preserve"> TOC \o "1-3" \h \z </w:instrText>
      </w:r>
      <w:r w:rsidRPr="00A76A7E">
        <w:rPr>
          <w:rFonts w:ascii="Arial" w:hAnsi="Arial" w:cs="Arial"/>
          <w:b w:val="0"/>
          <w:sz w:val="22"/>
          <w:szCs w:val="22"/>
        </w:rPr>
        <w:fldChar w:fldCharType="separate"/>
      </w:r>
      <w:hyperlink w:anchor="_Toc450066784" w:history="1">
        <w:r w:rsidR="00BF2EF2" w:rsidRPr="00E50411">
          <w:rPr>
            <w:rStyle w:val="Hipervnculo"/>
          </w:rPr>
          <w:t>Instructivo para Matemática Discreta</w:t>
        </w:r>
        <w:r w:rsidR="00BF2EF2">
          <w:rPr>
            <w:webHidden/>
          </w:rPr>
          <w:tab/>
        </w:r>
        <w:r w:rsidR="00BF2EF2">
          <w:rPr>
            <w:webHidden/>
          </w:rPr>
          <w:fldChar w:fldCharType="begin"/>
        </w:r>
        <w:r w:rsidR="00BF2EF2">
          <w:rPr>
            <w:webHidden/>
          </w:rPr>
          <w:instrText xml:space="preserve"> PAGEREF _Toc450066784 \h </w:instrText>
        </w:r>
        <w:r w:rsidR="00BF2EF2">
          <w:rPr>
            <w:webHidden/>
          </w:rPr>
        </w:r>
        <w:r w:rsidR="00BF2EF2">
          <w:rPr>
            <w:webHidden/>
          </w:rPr>
          <w:fldChar w:fldCharType="separate"/>
        </w:r>
        <w:r w:rsidR="00BF2EF2">
          <w:rPr>
            <w:webHidden/>
          </w:rPr>
          <w:t>3</w:t>
        </w:r>
        <w:r w:rsidR="00BF2EF2">
          <w:rPr>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85" w:history="1">
        <w:r w:rsidR="00BF2EF2" w:rsidRPr="00E50411">
          <w:rPr>
            <w:rStyle w:val="Hipervnculo"/>
            <w:noProof/>
          </w:rPr>
          <w:t>Organización de los grupos</w:t>
        </w:r>
        <w:r w:rsidR="00BF2EF2">
          <w:rPr>
            <w:noProof/>
            <w:webHidden/>
          </w:rPr>
          <w:tab/>
        </w:r>
        <w:r w:rsidR="00BF2EF2">
          <w:rPr>
            <w:noProof/>
            <w:webHidden/>
          </w:rPr>
          <w:fldChar w:fldCharType="begin"/>
        </w:r>
        <w:r w:rsidR="00BF2EF2">
          <w:rPr>
            <w:noProof/>
            <w:webHidden/>
          </w:rPr>
          <w:instrText xml:space="preserve"> PAGEREF _Toc450066785 \h </w:instrText>
        </w:r>
        <w:r w:rsidR="00BF2EF2">
          <w:rPr>
            <w:noProof/>
            <w:webHidden/>
          </w:rPr>
        </w:r>
        <w:r w:rsidR="00BF2EF2">
          <w:rPr>
            <w:noProof/>
            <w:webHidden/>
          </w:rPr>
          <w:fldChar w:fldCharType="separate"/>
        </w:r>
        <w:r w:rsidR="00BF2EF2">
          <w:rPr>
            <w:noProof/>
            <w:webHidden/>
          </w:rPr>
          <w:t>3</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86" w:history="1">
        <w:r w:rsidR="00BF2EF2" w:rsidRPr="00E50411">
          <w:rPr>
            <w:rStyle w:val="Hipervnculo"/>
            <w:noProof/>
          </w:rPr>
          <w:t>Consultas sobre el trabajo práctico</w:t>
        </w:r>
        <w:r w:rsidR="00BF2EF2">
          <w:rPr>
            <w:noProof/>
            <w:webHidden/>
          </w:rPr>
          <w:tab/>
        </w:r>
        <w:r w:rsidR="00BF2EF2">
          <w:rPr>
            <w:noProof/>
            <w:webHidden/>
          </w:rPr>
          <w:fldChar w:fldCharType="begin"/>
        </w:r>
        <w:r w:rsidR="00BF2EF2">
          <w:rPr>
            <w:noProof/>
            <w:webHidden/>
          </w:rPr>
          <w:instrText xml:space="preserve"> PAGEREF _Toc450066786 \h </w:instrText>
        </w:r>
        <w:r w:rsidR="00BF2EF2">
          <w:rPr>
            <w:noProof/>
            <w:webHidden/>
          </w:rPr>
        </w:r>
        <w:r w:rsidR="00BF2EF2">
          <w:rPr>
            <w:noProof/>
            <w:webHidden/>
          </w:rPr>
          <w:fldChar w:fldCharType="separate"/>
        </w:r>
        <w:r w:rsidR="00BF2EF2">
          <w:rPr>
            <w:noProof/>
            <w:webHidden/>
          </w:rPr>
          <w:t>3</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87" w:history="1">
        <w:r w:rsidR="00BF2EF2" w:rsidRPr="00E50411">
          <w:rPr>
            <w:rStyle w:val="Hipervnculo"/>
            <w:noProof/>
          </w:rPr>
          <w:t>Contenido del trabajo práctico</w:t>
        </w:r>
        <w:r w:rsidR="00BF2EF2">
          <w:rPr>
            <w:noProof/>
            <w:webHidden/>
          </w:rPr>
          <w:tab/>
        </w:r>
        <w:r w:rsidR="00BF2EF2">
          <w:rPr>
            <w:noProof/>
            <w:webHidden/>
          </w:rPr>
          <w:fldChar w:fldCharType="begin"/>
        </w:r>
        <w:r w:rsidR="00BF2EF2">
          <w:rPr>
            <w:noProof/>
            <w:webHidden/>
          </w:rPr>
          <w:instrText xml:space="preserve"> PAGEREF _Toc450066787 \h </w:instrText>
        </w:r>
        <w:r w:rsidR="00BF2EF2">
          <w:rPr>
            <w:noProof/>
            <w:webHidden/>
          </w:rPr>
        </w:r>
        <w:r w:rsidR="00BF2EF2">
          <w:rPr>
            <w:noProof/>
            <w:webHidden/>
          </w:rPr>
          <w:fldChar w:fldCharType="separate"/>
        </w:r>
        <w:r w:rsidR="00BF2EF2">
          <w:rPr>
            <w:noProof/>
            <w:webHidden/>
          </w:rPr>
          <w:t>3</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88" w:history="1">
        <w:r w:rsidR="00BF2EF2" w:rsidRPr="00E50411">
          <w:rPr>
            <w:rStyle w:val="Hipervnculo"/>
            <w:noProof/>
          </w:rPr>
          <w:t>Entrega del trabajo práctico</w:t>
        </w:r>
        <w:r w:rsidR="00BF2EF2">
          <w:rPr>
            <w:noProof/>
            <w:webHidden/>
          </w:rPr>
          <w:tab/>
        </w:r>
        <w:r w:rsidR="00BF2EF2">
          <w:rPr>
            <w:noProof/>
            <w:webHidden/>
          </w:rPr>
          <w:fldChar w:fldCharType="begin"/>
        </w:r>
        <w:r w:rsidR="00BF2EF2">
          <w:rPr>
            <w:noProof/>
            <w:webHidden/>
          </w:rPr>
          <w:instrText xml:space="preserve"> PAGEREF _Toc450066788 \h </w:instrText>
        </w:r>
        <w:r w:rsidR="00BF2EF2">
          <w:rPr>
            <w:noProof/>
            <w:webHidden/>
          </w:rPr>
        </w:r>
        <w:r w:rsidR="00BF2EF2">
          <w:rPr>
            <w:noProof/>
            <w:webHidden/>
          </w:rPr>
          <w:fldChar w:fldCharType="separate"/>
        </w:r>
        <w:r w:rsidR="00BF2EF2">
          <w:rPr>
            <w:noProof/>
            <w:webHidden/>
          </w:rPr>
          <w:t>3</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89" w:history="1">
        <w:r w:rsidR="00BF2EF2" w:rsidRPr="00E50411">
          <w:rPr>
            <w:rStyle w:val="Hipervnculo"/>
            <w:noProof/>
          </w:rPr>
          <w:t>Publicación de notas</w:t>
        </w:r>
        <w:r w:rsidR="00BF2EF2">
          <w:rPr>
            <w:noProof/>
            <w:webHidden/>
          </w:rPr>
          <w:tab/>
        </w:r>
        <w:r w:rsidR="00BF2EF2">
          <w:rPr>
            <w:noProof/>
            <w:webHidden/>
          </w:rPr>
          <w:fldChar w:fldCharType="begin"/>
        </w:r>
        <w:r w:rsidR="00BF2EF2">
          <w:rPr>
            <w:noProof/>
            <w:webHidden/>
          </w:rPr>
          <w:instrText xml:space="preserve"> PAGEREF _Toc450066789 \h </w:instrText>
        </w:r>
        <w:r w:rsidR="00BF2EF2">
          <w:rPr>
            <w:noProof/>
            <w:webHidden/>
          </w:rPr>
        </w:r>
        <w:r w:rsidR="00BF2EF2">
          <w:rPr>
            <w:noProof/>
            <w:webHidden/>
          </w:rPr>
          <w:fldChar w:fldCharType="separate"/>
        </w:r>
        <w:r w:rsidR="00BF2EF2">
          <w:rPr>
            <w:noProof/>
            <w:webHidden/>
          </w:rPr>
          <w:t>4</w:t>
        </w:r>
        <w:r w:rsidR="00BF2EF2">
          <w:rPr>
            <w:noProof/>
            <w:webHidden/>
          </w:rPr>
          <w:fldChar w:fldCharType="end"/>
        </w:r>
      </w:hyperlink>
    </w:p>
    <w:p w:rsidR="00BF2EF2" w:rsidRDefault="006C6BFF">
      <w:pPr>
        <w:pStyle w:val="TDC1"/>
        <w:rPr>
          <w:rFonts w:asciiTheme="minorHAnsi" w:eastAsiaTheme="minorEastAsia" w:hAnsiTheme="minorHAnsi" w:cstheme="minorBidi"/>
          <w:b w:val="0"/>
          <w:bCs w:val="0"/>
          <w:i w:val="0"/>
          <w:iCs w:val="0"/>
          <w:sz w:val="22"/>
          <w:szCs w:val="22"/>
          <w:lang w:val="es-ES"/>
        </w:rPr>
      </w:pPr>
      <w:hyperlink w:anchor="_Toc450066790" w:history="1">
        <w:r w:rsidR="00BF2EF2" w:rsidRPr="00E50411">
          <w:rPr>
            <w:rStyle w:val="Hipervnculo"/>
          </w:rPr>
          <w:t>Instructivo para Algoritmos y Estructura de Datos</w:t>
        </w:r>
        <w:r w:rsidR="00BF2EF2">
          <w:rPr>
            <w:webHidden/>
          </w:rPr>
          <w:tab/>
        </w:r>
        <w:r w:rsidR="00BF2EF2">
          <w:rPr>
            <w:webHidden/>
          </w:rPr>
          <w:fldChar w:fldCharType="begin"/>
        </w:r>
        <w:r w:rsidR="00BF2EF2">
          <w:rPr>
            <w:webHidden/>
          </w:rPr>
          <w:instrText xml:space="preserve"> PAGEREF _Toc450066790 \h </w:instrText>
        </w:r>
        <w:r w:rsidR="00BF2EF2">
          <w:rPr>
            <w:webHidden/>
          </w:rPr>
        </w:r>
        <w:r w:rsidR="00BF2EF2">
          <w:rPr>
            <w:webHidden/>
          </w:rPr>
          <w:fldChar w:fldCharType="separate"/>
        </w:r>
        <w:r w:rsidR="00BF2EF2">
          <w:rPr>
            <w:webHidden/>
          </w:rPr>
          <w:t>4</w:t>
        </w:r>
        <w:r w:rsidR="00BF2EF2">
          <w:rPr>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1" w:history="1">
        <w:r w:rsidR="00BF2EF2" w:rsidRPr="00E50411">
          <w:rPr>
            <w:rStyle w:val="Hipervnculo"/>
            <w:noProof/>
          </w:rPr>
          <w:t>Metodología de Inscripción de grupos</w:t>
        </w:r>
        <w:r w:rsidR="00BF2EF2">
          <w:rPr>
            <w:noProof/>
            <w:webHidden/>
          </w:rPr>
          <w:tab/>
        </w:r>
        <w:r w:rsidR="00BF2EF2">
          <w:rPr>
            <w:noProof/>
            <w:webHidden/>
          </w:rPr>
          <w:fldChar w:fldCharType="begin"/>
        </w:r>
        <w:r w:rsidR="00BF2EF2">
          <w:rPr>
            <w:noProof/>
            <w:webHidden/>
          </w:rPr>
          <w:instrText xml:space="preserve"> PAGEREF _Toc450066791 \h </w:instrText>
        </w:r>
        <w:r w:rsidR="00BF2EF2">
          <w:rPr>
            <w:noProof/>
            <w:webHidden/>
          </w:rPr>
        </w:r>
        <w:r w:rsidR="00BF2EF2">
          <w:rPr>
            <w:noProof/>
            <w:webHidden/>
          </w:rPr>
          <w:fldChar w:fldCharType="separate"/>
        </w:r>
        <w:r w:rsidR="00BF2EF2">
          <w:rPr>
            <w:noProof/>
            <w:webHidden/>
          </w:rPr>
          <w:t>4</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2" w:history="1">
        <w:r w:rsidR="00BF2EF2" w:rsidRPr="00E50411">
          <w:rPr>
            <w:rStyle w:val="Hipervnculo"/>
            <w:noProof/>
          </w:rPr>
          <w:t>Entregas del Trabajo Práctico</w:t>
        </w:r>
        <w:r w:rsidR="00BF2EF2">
          <w:rPr>
            <w:noProof/>
            <w:webHidden/>
          </w:rPr>
          <w:tab/>
        </w:r>
        <w:r w:rsidR="00BF2EF2">
          <w:rPr>
            <w:noProof/>
            <w:webHidden/>
          </w:rPr>
          <w:fldChar w:fldCharType="begin"/>
        </w:r>
        <w:r w:rsidR="00BF2EF2">
          <w:rPr>
            <w:noProof/>
            <w:webHidden/>
          </w:rPr>
          <w:instrText xml:space="preserve"> PAGEREF _Toc450066792 \h </w:instrText>
        </w:r>
        <w:r w:rsidR="00BF2EF2">
          <w:rPr>
            <w:noProof/>
            <w:webHidden/>
          </w:rPr>
        </w:r>
        <w:r w:rsidR="00BF2EF2">
          <w:rPr>
            <w:noProof/>
            <w:webHidden/>
          </w:rPr>
          <w:fldChar w:fldCharType="separate"/>
        </w:r>
        <w:r w:rsidR="00BF2EF2">
          <w:rPr>
            <w:noProof/>
            <w:webHidden/>
          </w:rPr>
          <w:t>4</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3" w:history="1">
        <w:r w:rsidR="00BF2EF2" w:rsidRPr="00E50411">
          <w:rPr>
            <w:rStyle w:val="Hipervnculo"/>
            <w:noProof/>
          </w:rPr>
          <w:t>Condiciones de Entrega</w:t>
        </w:r>
        <w:r w:rsidR="00BF2EF2">
          <w:rPr>
            <w:noProof/>
            <w:webHidden/>
          </w:rPr>
          <w:tab/>
        </w:r>
        <w:r w:rsidR="00BF2EF2">
          <w:rPr>
            <w:noProof/>
            <w:webHidden/>
          </w:rPr>
          <w:fldChar w:fldCharType="begin"/>
        </w:r>
        <w:r w:rsidR="00BF2EF2">
          <w:rPr>
            <w:noProof/>
            <w:webHidden/>
          </w:rPr>
          <w:instrText xml:space="preserve"> PAGEREF _Toc450066793 \h </w:instrText>
        </w:r>
        <w:r w:rsidR="00BF2EF2">
          <w:rPr>
            <w:noProof/>
            <w:webHidden/>
          </w:rPr>
        </w:r>
        <w:r w:rsidR="00BF2EF2">
          <w:rPr>
            <w:noProof/>
            <w:webHidden/>
          </w:rPr>
          <w:fldChar w:fldCharType="separate"/>
        </w:r>
        <w:r w:rsidR="00BF2EF2">
          <w:rPr>
            <w:noProof/>
            <w:webHidden/>
          </w:rPr>
          <w:t>4</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4" w:history="1">
        <w:r w:rsidR="00BF2EF2" w:rsidRPr="00E50411">
          <w:rPr>
            <w:rStyle w:val="Hipervnculo"/>
            <w:noProof/>
          </w:rPr>
          <w:t>Condiciones de Aprobación</w:t>
        </w:r>
        <w:r w:rsidR="00BF2EF2">
          <w:rPr>
            <w:noProof/>
            <w:webHidden/>
          </w:rPr>
          <w:tab/>
        </w:r>
        <w:r w:rsidR="00BF2EF2">
          <w:rPr>
            <w:noProof/>
            <w:webHidden/>
          </w:rPr>
          <w:fldChar w:fldCharType="begin"/>
        </w:r>
        <w:r w:rsidR="00BF2EF2">
          <w:rPr>
            <w:noProof/>
            <w:webHidden/>
          </w:rPr>
          <w:instrText xml:space="preserve"> PAGEREF _Toc450066794 \h </w:instrText>
        </w:r>
        <w:r w:rsidR="00BF2EF2">
          <w:rPr>
            <w:noProof/>
            <w:webHidden/>
          </w:rPr>
        </w:r>
        <w:r w:rsidR="00BF2EF2">
          <w:rPr>
            <w:noProof/>
            <w:webHidden/>
          </w:rPr>
          <w:fldChar w:fldCharType="separate"/>
        </w:r>
        <w:r w:rsidR="00BF2EF2">
          <w:rPr>
            <w:noProof/>
            <w:webHidden/>
          </w:rPr>
          <w:t>5</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5" w:history="1">
        <w:r w:rsidR="00BF2EF2" w:rsidRPr="00E50411">
          <w:rPr>
            <w:rStyle w:val="Hipervnculo"/>
            <w:noProof/>
          </w:rPr>
          <w:t>Aclaraciones</w:t>
        </w:r>
        <w:r w:rsidR="00BF2EF2">
          <w:rPr>
            <w:noProof/>
            <w:webHidden/>
          </w:rPr>
          <w:tab/>
        </w:r>
        <w:r w:rsidR="00BF2EF2">
          <w:rPr>
            <w:noProof/>
            <w:webHidden/>
          </w:rPr>
          <w:fldChar w:fldCharType="begin"/>
        </w:r>
        <w:r w:rsidR="00BF2EF2">
          <w:rPr>
            <w:noProof/>
            <w:webHidden/>
          </w:rPr>
          <w:instrText xml:space="preserve"> PAGEREF _Toc450066795 \h </w:instrText>
        </w:r>
        <w:r w:rsidR="00BF2EF2">
          <w:rPr>
            <w:noProof/>
            <w:webHidden/>
          </w:rPr>
        </w:r>
        <w:r w:rsidR="00BF2EF2">
          <w:rPr>
            <w:noProof/>
            <w:webHidden/>
          </w:rPr>
          <w:fldChar w:fldCharType="separate"/>
        </w:r>
        <w:r w:rsidR="00BF2EF2">
          <w:rPr>
            <w:noProof/>
            <w:webHidden/>
          </w:rPr>
          <w:t>5</w:t>
        </w:r>
        <w:r w:rsidR="00BF2EF2">
          <w:rPr>
            <w:noProof/>
            <w:webHidden/>
          </w:rPr>
          <w:fldChar w:fldCharType="end"/>
        </w:r>
      </w:hyperlink>
    </w:p>
    <w:p w:rsidR="00BF2EF2" w:rsidRDefault="006C6BFF">
      <w:pPr>
        <w:pStyle w:val="TDC1"/>
        <w:rPr>
          <w:rFonts w:asciiTheme="minorHAnsi" w:eastAsiaTheme="minorEastAsia" w:hAnsiTheme="minorHAnsi" w:cstheme="minorBidi"/>
          <w:b w:val="0"/>
          <w:bCs w:val="0"/>
          <w:i w:val="0"/>
          <w:iCs w:val="0"/>
          <w:sz w:val="22"/>
          <w:szCs w:val="22"/>
          <w:lang w:val="es-ES"/>
        </w:rPr>
      </w:pPr>
      <w:hyperlink w:anchor="_Toc450066796" w:history="1">
        <w:r w:rsidR="00BF2EF2" w:rsidRPr="00E50411">
          <w:rPr>
            <w:rStyle w:val="Hipervnculo"/>
          </w:rPr>
          <w:t>Sección 1: Lógica</w:t>
        </w:r>
        <w:r w:rsidR="00BF2EF2">
          <w:rPr>
            <w:webHidden/>
          </w:rPr>
          <w:tab/>
        </w:r>
        <w:r w:rsidR="00BF2EF2">
          <w:rPr>
            <w:webHidden/>
          </w:rPr>
          <w:fldChar w:fldCharType="begin"/>
        </w:r>
        <w:r w:rsidR="00BF2EF2">
          <w:rPr>
            <w:webHidden/>
          </w:rPr>
          <w:instrText xml:space="preserve"> PAGEREF _Toc450066796 \h </w:instrText>
        </w:r>
        <w:r w:rsidR="00BF2EF2">
          <w:rPr>
            <w:webHidden/>
          </w:rPr>
        </w:r>
        <w:r w:rsidR="00BF2EF2">
          <w:rPr>
            <w:webHidden/>
          </w:rPr>
          <w:fldChar w:fldCharType="separate"/>
        </w:r>
        <w:r w:rsidR="00BF2EF2">
          <w:rPr>
            <w:webHidden/>
          </w:rPr>
          <w:t>6</w:t>
        </w:r>
        <w:r w:rsidR="00BF2EF2">
          <w:rPr>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7" w:history="1">
        <w:r w:rsidR="00BF2EF2" w:rsidRPr="00E50411">
          <w:rPr>
            <w:rStyle w:val="Hipervnculo"/>
            <w:noProof/>
          </w:rPr>
          <w:t>Presentación</w:t>
        </w:r>
        <w:r w:rsidR="00BF2EF2">
          <w:rPr>
            <w:noProof/>
            <w:webHidden/>
          </w:rPr>
          <w:tab/>
        </w:r>
        <w:r w:rsidR="00BF2EF2">
          <w:rPr>
            <w:noProof/>
            <w:webHidden/>
          </w:rPr>
          <w:fldChar w:fldCharType="begin"/>
        </w:r>
        <w:r w:rsidR="00BF2EF2">
          <w:rPr>
            <w:noProof/>
            <w:webHidden/>
          </w:rPr>
          <w:instrText xml:space="preserve"> PAGEREF _Toc450066797 \h </w:instrText>
        </w:r>
        <w:r w:rsidR="00BF2EF2">
          <w:rPr>
            <w:noProof/>
            <w:webHidden/>
          </w:rPr>
        </w:r>
        <w:r w:rsidR="00BF2EF2">
          <w:rPr>
            <w:noProof/>
            <w:webHidden/>
          </w:rPr>
          <w:fldChar w:fldCharType="separate"/>
        </w:r>
        <w:r w:rsidR="00BF2EF2">
          <w:rPr>
            <w:noProof/>
            <w:webHidden/>
          </w:rPr>
          <w:t>6</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8" w:history="1">
        <w:r w:rsidR="00BF2EF2" w:rsidRPr="00E50411">
          <w:rPr>
            <w:rStyle w:val="Hipervnculo"/>
            <w:noProof/>
          </w:rPr>
          <w:t>Tareas</w:t>
        </w:r>
        <w:r w:rsidR="00BF2EF2">
          <w:rPr>
            <w:noProof/>
            <w:webHidden/>
          </w:rPr>
          <w:tab/>
        </w:r>
        <w:r w:rsidR="00BF2EF2">
          <w:rPr>
            <w:noProof/>
            <w:webHidden/>
          </w:rPr>
          <w:fldChar w:fldCharType="begin"/>
        </w:r>
        <w:r w:rsidR="00BF2EF2">
          <w:rPr>
            <w:noProof/>
            <w:webHidden/>
          </w:rPr>
          <w:instrText xml:space="preserve"> PAGEREF _Toc450066798 \h </w:instrText>
        </w:r>
        <w:r w:rsidR="00BF2EF2">
          <w:rPr>
            <w:noProof/>
            <w:webHidden/>
          </w:rPr>
        </w:r>
        <w:r w:rsidR="00BF2EF2">
          <w:rPr>
            <w:noProof/>
            <w:webHidden/>
          </w:rPr>
          <w:fldChar w:fldCharType="separate"/>
        </w:r>
        <w:r w:rsidR="00BF2EF2">
          <w:rPr>
            <w:noProof/>
            <w:webHidden/>
          </w:rPr>
          <w:t>6</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799" w:history="1">
        <w:r w:rsidR="00BF2EF2" w:rsidRPr="00E50411">
          <w:rPr>
            <w:rStyle w:val="Hipervnculo"/>
            <w:noProof/>
          </w:rPr>
          <w:t>Para Programadores</w:t>
        </w:r>
        <w:r w:rsidR="00BF2EF2">
          <w:rPr>
            <w:noProof/>
            <w:webHidden/>
          </w:rPr>
          <w:tab/>
        </w:r>
        <w:r w:rsidR="00BF2EF2">
          <w:rPr>
            <w:noProof/>
            <w:webHidden/>
          </w:rPr>
          <w:fldChar w:fldCharType="begin"/>
        </w:r>
        <w:r w:rsidR="00BF2EF2">
          <w:rPr>
            <w:noProof/>
            <w:webHidden/>
          </w:rPr>
          <w:instrText xml:space="preserve"> PAGEREF _Toc450066799 \h </w:instrText>
        </w:r>
        <w:r w:rsidR="00BF2EF2">
          <w:rPr>
            <w:noProof/>
            <w:webHidden/>
          </w:rPr>
        </w:r>
        <w:r w:rsidR="00BF2EF2">
          <w:rPr>
            <w:noProof/>
            <w:webHidden/>
          </w:rPr>
          <w:fldChar w:fldCharType="separate"/>
        </w:r>
        <w:r w:rsidR="00BF2EF2">
          <w:rPr>
            <w:noProof/>
            <w:webHidden/>
          </w:rPr>
          <w:t>6</w:t>
        </w:r>
        <w:r w:rsidR="00BF2EF2">
          <w:rPr>
            <w:noProof/>
            <w:webHidden/>
          </w:rPr>
          <w:fldChar w:fldCharType="end"/>
        </w:r>
      </w:hyperlink>
    </w:p>
    <w:p w:rsidR="00BF2EF2" w:rsidRDefault="006C6BFF">
      <w:pPr>
        <w:pStyle w:val="TDC1"/>
        <w:rPr>
          <w:rFonts w:asciiTheme="minorHAnsi" w:eastAsiaTheme="minorEastAsia" w:hAnsiTheme="minorHAnsi" w:cstheme="minorBidi"/>
          <w:b w:val="0"/>
          <w:bCs w:val="0"/>
          <w:i w:val="0"/>
          <w:iCs w:val="0"/>
          <w:sz w:val="22"/>
          <w:szCs w:val="22"/>
          <w:lang w:val="es-ES"/>
        </w:rPr>
      </w:pPr>
      <w:hyperlink w:anchor="_Toc450066800" w:history="1">
        <w:r w:rsidR="00BF2EF2" w:rsidRPr="00E50411">
          <w:rPr>
            <w:rStyle w:val="Hipervnculo"/>
          </w:rPr>
          <w:t>Sección 2: Relaciones</w:t>
        </w:r>
        <w:r w:rsidR="00BF2EF2">
          <w:rPr>
            <w:webHidden/>
          </w:rPr>
          <w:tab/>
        </w:r>
        <w:r w:rsidR="00BF2EF2">
          <w:rPr>
            <w:webHidden/>
          </w:rPr>
          <w:fldChar w:fldCharType="begin"/>
        </w:r>
        <w:r w:rsidR="00BF2EF2">
          <w:rPr>
            <w:webHidden/>
          </w:rPr>
          <w:instrText xml:space="preserve"> PAGEREF _Toc450066800 \h </w:instrText>
        </w:r>
        <w:r w:rsidR="00BF2EF2">
          <w:rPr>
            <w:webHidden/>
          </w:rPr>
        </w:r>
        <w:r w:rsidR="00BF2EF2">
          <w:rPr>
            <w:webHidden/>
          </w:rPr>
          <w:fldChar w:fldCharType="separate"/>
        </w:r>
        <w:r w:rsidR="00BF2EF2">
          <w:rPr>
            <w:webHidden/>
          </w:rPr>
          <w:t>8</w:t>
        </w:r>
        <w:r w:rsidR="00BF2EF2">
          <w:rPr>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01" w:history="1">
        <w:r w:rsidR="00BF2EF2" w:rsidRPr="00E50411">
          <w:rPr>
            <w:rStyle w:val="Hipervnculo"/>
            <w:noProof/>
          </w:rPr>
          <w:t>Presentación</w:t>
        </w:r>
        <w:r w:rsidR="00BF2EF2">
          <w:rPr>
            <w:noProof/>
            <w:webHidden/>
          </w:rPr>
          <w:tab/>
        </w:r>
        <w:r w:rsidR="00BF2EF2">
          <w:rPr>
            <w:noProof/>
            <w:webHidden/>
          </w:rPr>
          <w:fldChar w:fldCharType="begin"/>
        </w:r>
        <w:r w:rsidR="00BF2EF2">
          <w:rPr>
            <w:noProof/>
            <w:webHidden/>
          </w:rPr>
          <w:instrText xml:space="preserve"> PAGEREF _Toc450066801 \h </w:instrText>
        </w:r>
        <w:r w:rsidR="00BF2EF2">
          <w:rPr>
            <w:noProof/>
            <w:webHidden/>
          </w:rPr>
        </w:r>
        <w:r w:rsidR="00BF2EF2">
          <w:rPr>
            <w:noProof/>
            <w:webHidden/>
          </w:rPr>
          <w:fldChar w:fldCharType="separate"/>
        </w:r>
        <w:r w:rsidR="00BF2EF2">
          <w:rPr>
            <w:noProof/>
            <w:webHidden/>
          </w:rPr>
          <w:t>8</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02" w:history="1">
        <w:r w:rsidR="00BF2EF2" w:rsidRPr="00E50411">
          <w:rPr>
            <w:rStyle w:val="Hipervnculo"/>
            <w:noProof/>
          </w:rPr>
          <w:t>Tareas</w:t>
        </w:r>
        <w:r w:rsidR="00BF2EF2">
          <w:rPr>
            <w:noProof/>
            <w:webHidden/>
          </w:rPr>
          <w:tab/>
        </w:r>
        <w:r w:rsidR="00BF2EF2">
          <w:rPr>
            <w:noProof/>
            <w:webHidden/>
          </w:rPr>
          <w:fldChar w:fldCharType="begin"/>
        </w:r>
        <w:r w:rsidR="00BF2EF2">
          <w:rPr>
            <w:noProof/>
            <w:webHidden/>
          </w:rPr>
          <w:instrText xml:space="preserve"> PAGEREF _Toc450066802 \h </w:instrText>
        </w:r>
        <w:r w:rsidR="00BF2EF2">
          <w:rPr>
            <w:noProof/>
            <w:webHidden/>
          </w:rPr>
        </w:r>
        <w:r w:rsidR="00BF2EF2">
          <w:rPr>
            <w:noProof/>
            <w:webHidden/>
          </w:rPr>
          <w:fldChar w:fldCharType="separate"/>
        </w:r>
        <w:r w:rsidR="00BF2EF2">
          <w:rPr>
            <w:noProof/>
            <w:webHidden/>
          </w:rPr>
          <w:t>8</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03" w:history="1">
        <w:r w:rsidR="00BF2EF2" w:rsidRPr="00E50411">
          <w:rPr>
            <w:rStyle w:val="Hipervnculo"/>
            <w:noProof/>
          </w:rPr>
          <w:t>Para Programadores</w:t>
        </w:r>
        <w:r w:rsidR="00BF2EF2">
          <w:rPr>
            <w:noProof/>
            <w:webHidden/>
          </w:rPr>
          <w:tab/>
        </w:r>
        <w:r w:rsidR="00BF2EF2">
          <w:rPr>
            <w:noProof/>
            <w:webHidden/>
          </w:rPr>
          <w:fldChar w:fldCharType="begin"/>
        </w:r>
        <w:r w:rsidR="00BF2EF2">
          <w:rPr>
            <w:noProof/>
            <w:webHidden/>
          </w:rPr>
          <w:instrText xml:space="preserve"> PAGEREF _Toc450066803 \h </w:instrText>
        </w:r>
        <w:r w:rsidR="00BF2EF2">
          <w:rPr>
            <w:noProof/>
            <w:webHidden/>
          </w:rPr>
        </w:r>
        <w:r w:rsidR="00BF2EF2">
          <w:rPr>
            <w:noProof/>
            <w:webHidden/>
          </w:rPr>
          <w:fldChar w:fldCharType="separate"/>
        </w:r>
        <w:r w:rsidR="00BF2EF2">
          <w:rPr>
            <w:noProof/>
            <w:webHidden/>
          </w:rPr>
          <w:t>8</w:t>
        </w:r>
        <w:r w:rsidR="00BF2EF2">
          <w:rPr>
            <w:noProof/>
            <w:webHidden/>
          </w:rPr>
          <w:fldChar w:fldCharType="end"/>
        </w:r>
      </w:hyperlink>
    </w:p>
    <w:p w:rsidR="00BF2EF2" w:rsidRDefault="006C6BFF">
      <w:pPr>
        <w:pStyle w:val="TDC1"/>
        <w:rPr>
          <w:rFonts w:asciiTheme="minorHAnsi" w:eastAsiaTheme="minorEastAsia" w:hAnsiTheme="minorHAnsi" w:cstheme="minorBidi"/>
          <w:b w:val="0"/>
          <w:bCs w:val="0"/>
          <w:i w:val="0"/>
          <w:iCs w:val="0"/>
          <w:sz w:val="22"/>
          <w:szCs w:val="22"/>
          <w:lang w:val="es-ES"/>
        </w:rPr>
      </w:pPr>
      <w:hyperlink w:anchor="_Toc450066804" w:history="1">
        <w:r w:rsidR="00BF2EF2" w:rsidRPr="00E50411">
          <w:rPr>
            <w:rStyle w:val="Hipervnculo"/>
          </w:rPr>
          <w:t>Sección 3: Grafos</w:t>
        </w:r>
        <w:r w:rsidR="00BF2EF2">
          <w:rPr>
            <w:webHidden/>
          </w:rPr>
          <w:tab/>
        </w:r>
        <w:r w:rsidR="00BF2EF2">
          <w:rPr>
            <w:webHidden/>
          </w:rPr>
          <w:fldChar w:fldCharType="begin"/>
        </w:r>
        <w:r w:rsidR="00BF2EF2">
          <w:rPr>
            <w:webHidden/>
          </w:rPr>
          <w:instrText xml:space="preserve"> PAGEREF _Toc450066804 \h </w:instrText>
        </w:r>
        <w:r w:rsidR="00BF2EF2">
          <w:rPr>
            <w:webHidden/>
          </w:rPr>
        </w:r>
        <w:r w:rsidR="00BF2EF2">
          <w:rPr>
            <w:webHidden/>
          </w:rPr>
          <w:fldChar w:fldCharType="separate"/>
        </w:r>
        <w:r w:rsidR="00BF2EF2">
          <w:rPr>
            <w:webHidden/>
          </w:rPr>
          <w:t>9</w:t>
        </w:r>
        <w:r w:rsidR="00BF2EF2">
          <w:rPr>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05" w:history="1">
        <w:r w:rsidR="00BF2EF2" w:rsidRPr="00E50411">
          <w:rPr>
            <w:rStyle w:val="Hipervnculo"/>
            <w:noProof/>
          </w:rPr>
          <w:t>Presentación</w:t>
        </w:r>
        <w:r w:rsidR="00BF2EF2">
          <w:rPr>
            <w:noProof/>
            <w:webHidden/>
          </w:rPr>
          <w:tab/>
        </w:r>
        <w:r w:rsidR="00BF2EF2">
          <w:rPr>
            <w:noProof/>
            <w:webHidden/>
          </w:rPr>
          <w:fldChar w:fldCharType="begin"/>
        </w:r>
        <w:r w:rsidR="00BF2EF2">
          <w:rPr>
            <w:noProof/>
            <w:webHidden/>
          </w:rPr>
          <w:instrText xml:space="preserve"> PAGEREF _Toc450066805 \h </w:instrText>
        </w:r>
        <w:r w:rsidR="00BF2EF2">
          <w:rPr>
            <w:noProof/>
            <w:webHidden/>
          </w:rPr>
        </w:r>
        <w:r w:rsidR="00BF2EF2">
          <w:rPr>
            <w:noProof/>
            <w:webHidden/>
          </w:rPr>
          <w:fldChar w:fldCharType="separate"/>
        </w:r>
        <w:r w:rsidR="00BF2EF2">
          <w:rPr>
            <w:noProof/>
            <w:webHidden/>
          </w:rPr>
          <w:t>9</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06" w:history="1">
        <w:r w:rsidR="00BF2EF2" w:rsidRPr="00E50411">
          <w:rPr>
            <w:rStyle w:val="Hipervnculo"/>
            <w:noProof/>
          </w:rPr>
          <w:t>Para Programadores</w:t>
        </w:r>
        <w:r w:rsidR="00BF2EF2">
          <w:rPr>
            <w:noProof/>
            <w:webHidden/>
          </w:rPr>
          <w:tab/>
        </w:r>
        <w:r w:rsidR="00BF2EF2">
          <w:rPr>
            <w:noProof/>
            <w:webHidden/>
          </w:rPr>
          <w:fldChar w:fldCharType="begin"/>
        </w:r>
        <w:r w:rsidR="00BF2EF2">
          <w:rPr>
            <w:noProof/>
            <w:webHidden/>
          </w:rPr>
          <w:instrText xml:space="preserve"> PAGEREF _Toc450066806 \h </w:instrText>
        </w:r>
        <w:r w:rsidR="00BF2EF2">
          <w:rPr>
            <w:noProof/>
            <w:webHidden/>
          </w:rPr>
        </w:r>
        <w:r w:rsidR="00BF2EF2">
          <w:rPr>
            <w:noProof/>
            <w:webHidden/>
          </w:rPr>
          <w:fldChar w:fldCharType="separate"/>
        </w:r>
        <w:r w:rsidR="00BF2EF2">
          <w:rPr>
            <w:noProof/>
            <w:webHidden/>
          </w:rPr>
          <w:t>9</w:t>
        </w:r>
        <w:r w:rsidR="00BF2EF2">
          <w:rPr>
            <w:noProof/>
            <w:webHidden/>
          </w:rPr>
          <w:fldChar w:fldCharType="end"/>
        </w:r>
      </w:hyperlink>
    </w:p>
    <w:p w:rsidR="00BF2EF2" w:rsidRDefault="006C6BFF">
      <w:pPr>
        <w:pStyle w:val="TDC1"/>
        <w:rPr>
          <w:rFonts w:asciiTheme="minorHAnsi" w:eastAsiaTheme="minorEastAsia" w:hAnsiTheme="minorHAnsi" w:cstheme="minorBidi"/>
          <w:b w:val="0"/>
          <w:bCs w:val="0"/>
          <w:i w:val="0"/>
          <w:iCs w:val="0"/>
          <w:sz w:val="22"/>
          <w:szCs w:val="22"/>
          <w:lang w:val="es-ES"/>
        </w:rPr>
      </w:pPr>
      <w:hyperlink w:anchor="_Toc450066807" w:history="1">
        <w:r w:rsidR="00BF2EF2" w:rsidRPr="00E50411">
          <w:rPr>
            <w:rStyle w:val="Hipervnculo"/>
          </w:rPr>
          <w:t>Sección 4: Lenguajes</w:t>
        </w:r>
        <w:r w:rsidR="00BF2EF2">
          <w:rPr>
            <w:webHidden/>
          </w:rPr>
          <w:tab/>
        </w:r>
        <w:r w:rsidR="00BF2EF2">
          <w:rPr>
            <w:webHidden/>
          </w:rPr>
          <w:fldChar w:fldCharType="begin"/>
        </w:r>
        <w:r w:rsidR="00BF2EF2">
          <w:rPr>
            <w:webHidden/>
          </w:rPr>
          <w:instrText xml:space="preserve"> PAGEREF _Toc450066807 \h </w:instrText>
        </w:r>
        <w:r w:rsidR="00BF2EF2">
          <w:rPr>
            <w:webHidden/>
          </w:rPr>
        </w:r>
        <w:r w:rsidR="00BF2EF2">
          <w:rPr>
            <w:webHidden/>
          </w:rPr>
          <w:fldChar w:fldCharType="separate"/>
        </w:r>
        <w:r w:rsidR="00BF2EF2">
          <w:rPr>
            <w:webHidden/>
          </w:rPr>
          <w:t>10</w:t>
        </w:r>
        <w:r w:rsidR="00BF2EF2">
          <w:rPr>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08" w:history="1">
        <w:r w:rsidR="00BF2EF2" w:rsidRPr="00E50411">
          <w:rPr>
            <w:rStyle w:val="Hipervnculo"/>
            <w:noProof/>
          </w:rPr>
          <w:t>Presentación</w:t>
        </w:r>
        <w:r w:rsidR="00BF2EF2">
          <w:rPr>
            <w:noProof/>
            <w:webHidden/>
          </w:rPr>
          <w:tab/>
        </w:r>
        <w:r w:rsidR="00BF2EF2">
          <w:rPr>
            <w:noProof/>
            <w:webHidden/>
          </w:rPr>
          <w:fldChar w:fldCharType="begin"/>
        </w:r>
        <w:r w:rsidR="00BF2EF2">
          <w:rPr>
            <w:noProof/>
            <w:webHidden/>
          </w:rPr>
          <w:instrText xml:space="preserve"> PAGEREF _Toc450066808 \h </w:instrText>
        </w:r>
        <w:r w:rsidR="00BF2EF2">
          <w:rPr>
            <w:noProof/>
            <w:webHidden/>
          </w:rPr>
        </w:r>
        <w:r w:rsidR="00BF2EF2">
          <w:rPr>
            <w:noProof/>
            <w:webHidden/>
          </w:rPr>
          <w:fldChar w:fldCharType="separate"/>
        </w:r>
        <w:r w:rsidR="00BF2EF2">
          <w:rPr>
            <w:noProof/>
            <w:webHidden/>
          </w:rPr>
          <w:t>10</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09" w:history="1">
        <w:r w:rsidR="00BF2EF2" w:rsidRPr="00E50411">
          <w:rPr>
            <w:rStyle w:val="Hipervnculo"/>
            <w:noProof/>
          </w:rPr>
          <w:t>Tareas</w:t>
        </w:r>
        <w:r w:rsidR="00BF2EF2">
          <w:rPr>
            <w:noProof/>
            <w:webHidden/>
          </w:rPr>
          <w:tab/>
        </w:r>
        <w:r w:rsidR="00BF2EF2">
          <w:rPr>
            <w:noProof/>
            <w:webHidden/>
          </w:rPr>
          <w:fldChar w:fldCharType="begin"/>
        </w:r>
        <w:r w:rsidR="00BF2EF2">
          <w:rPr>
            <w:noProof/>
            <w:webHidden/>
          </w:rPr>
          <w:instrText xml:space="preserve"> PAGEREF _Toc450066809 \h </w:instrText>
        </w:r>
        <w:r w:rsidR="00BF2EF2">
          <w:rPr>
            <w:noProof/>
            <w:webHidden/>
          </w:rPr>
        </w:r>
        <w:r w:rsidR="00BF2EF2">
          <w:rPr>
            <w:noProof/>
            <w:webHidden/>
          </w:rPr>
          <w:fldChar w:fldCharType="separate"/>
        </w:r>
        <w:r w:rsidR="00BF2EF2">
          <w:rPr>
            <w:noProof/>
            <w:webHidden/>
          </w:rPr>
          <w:t>10</w:t>
        </w:r>
        <w:r w:rsidR="00BF2EF2">
          <w:rPr>
            <w:noProof/>
            <w:webHidden/>
          </w:rPr>
          <w:fldChar w:fldCharType="end"/>
        </w:r>
      </w:hyperlink>
    </w:p>
    <w:p w:rsidR="00BF2EF2" w:rsidRDefault="006C6BFF">
      <w:pPr>
        <w:pStyle w:val="TDC2"/>
        <w:tabs>
          <w:tab w:val="right" w:leader="underscore" w:pos="8828"/>
        </w:tabs>
        <w:rPr>
          <w:rFonts w:asciiTheme="minorHAnsi" w:eastAsiaTheme="minorEastAsia" w:hAnsiTheme="minorHAnsi" w:cstheme="minorBidi"/>
          <w:b w:val="0"/>
          <w:bCs w:val="0"/>
          <w:noProof/>
          <w:sz w:val="22"/>
          <w:szCs w:val="22"/>
          <w:lang w:val="es-ES"/>
        </w:rPr>
      </w:pPr>
      <w:hyperlink w:anchor="_Toc450066810" w:history="1">
        <w:r w:rsidR="00BF2EF2" w:rsidRPr="00E50411">
          <w:rPr>
            <w:rStyle w:val="Hipervnculo"/>
            <w:noProof/>
          </w:rPr>
          <w:t>Para Programadores</w:t>
        </w:r>
        <w:r w:rsidR="00BF2EF2">
          <w:rPr>
            <w:noProof/>
            <w:webHidden/>
          </w:rPr>
          <w:tab/>
        </w:r>
        <w:r w:rsidR="00BF2EF2">
          <w:rPr>
            <w:noProof/>
            <w:webHidden/>
          </w:rPr>
          <w:fldChar w:fldCharType="begin"/>
        </w:r>
        <w:r w:rsidR="00BF2EF2">
          <w:rPr>
            <w:noProof/>
            <w:webHidden/>
          </w:rPr>
          <w:instrText xml:space="preserve"> PAGEREF _Toc450066810 \h </w:instrText>
        </w:r>
        <w:r w:rsidR="00BF2EF2">
          <w:rPr>
            <w:noProof/>
            <w:webHidden/>
          </w:rPr>
        </w:r>
        <w:r w:rsidR="00BF2EF2">
          <w:rPr>
            <w:noProof/>
            <w:webHidden/>
          </w:rPr>
          <w:fldChar w:fldCharType="separate"/>
        </w:r>
        <w:r w:rsidR="00BF2EF2">
          <w:rPr>
            <w:noProof/>
            <w:webHidden/>
          </w:rPr>
          <w:t>10</w:t>
        </w:r>
        <w:r w:rsidR="00BF2EF2">
          <w:rPr>
            <w:noProof/>
            <w:webHidden/>
          </w:rPr>
          <w:fldChar w:fldCharType="end"/>
        </w:r>
      </w:hyperlink>
    </w:p>
    <w:p w:rsidR="006B4192" w:rsidRDefault="00525A6D" w:rsidP="00234A2A">
      <w:r w:rsidRPr="00A76A7E">
        <w:fldChar w:fldCharType="end"/>
      </w:r>
    </w:p>
    <w:p w:rsidR="00813CC9" w:rsidRPr="00234A2A" w:rsidRDefault="00813CC9" w:rsidP="00BF2EF2">
      <w:pPr>
        <w:pStyle w:val="Ttulo1"/>
      </w:pPr>
      <w:bookmarkStart w:id="0" w:name="_Toc450066784"/>
      <w:r w:rsidRPr="00234A2A">
        <w:lastRenderedPageBreak/>
        <w:t>I</w:t>
      </w:r>
      <w:r w:rsidR="00CD2B25" w:rsidRPr="00234A2A">
        <w:t>nstructivo para Matemática Discreta</w:t>
      </w:r>
      <w:bookmarkEnd w:id="0"/>
      <w:r w:rsidRPr="00234A2A">
        <w:t xml:space="preserve"> </w:t>
      </w:r>
    </w:p>
    <w:p w:rsidR="00813CC9" w:rsidRDefault="00813CC9" w:rsidP="00813CC9">
      <w:pPr>
        <w:pStyle w:val="Ttulo2"/>
      </w:pPr>
      <w:bookmarkStart w:id="1" w:name="_Toc450066785"/>
      <w:r>
        <w:t>Organización de los grupos</w:t>
      </w:r>
      <w:bookmarkEnd w:id="1"/>
      <w:r>
        <w:t xml:space="preserve">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Cada grupo deberá auto-gestionarse, determinando un representante que se ocupará de las tareas administrativas del grupo. El código único de grupo se forma mediante el siguiente formato: KCCCCXX, donde K es el prefijo de sistemas, CCCC es el número de curso y XX es el identificador único de grupo dentro del curso, valor determinado por el docente de cada grupo. Es tarea del representante gestionar las modificaciones en el grupo, enviar el trabajo práctico para su corrección y recibir los resultados de la misma. </w:t>
      </w:r>
      <w:r w:rsidR="00B95F82">
        <w:rPr>
          <w:rFonts w:ascii="Calibri" w:hAnsi="Calibri" w:cs="Calibri"/>
          <w:color w:val="auto"/>
          <w:sz w:val="22"/>
          <w:szCs w:val="22"/>
        </w:rPr>
        <w:t>Como la tarea se realizará en conjunto entre las cátedras Matemática Discreta y Algoritmos y estructura de datos los grupos serán organizados en Matemática Discreta aun cuando no todos los integrantes pertenezcan al mismo curso en algoritmos y estructura de datos.</w:t>
      </w:r>
      <w:r w:rsidR="006D652E">
        <w:rPr>
          <w:rFonts w:ascii="Calibri" w:hAnsi="Calibri" w:cs="Calibri"/>
          <w:color w:val="auto"/>
          <w:sz w:val="22"/>
          <w:szCs w:val="22"/>
        </w:rPr>
        <w:t xml:space="preserve">  </w:t>
      </w:r>
    </w:p>
    <w:p w:rsidR="00813CC9" w:rsidRDefault="00813CC9" w:rsidP="006645E3">
      <w:pPr>
        <w:pStyle w:val="Ttulo2"/>
        <w:jc w:val="both"/>
        <w:rPr>
          <w:color w:val="auto"/>
        </w:rPr>
      </w:pPr>
      <w:bookmarkStart w:id="2" w:name="_Toc450066786"/>
      <w:r w:rsidRPr="006645E3">
        <w:t>Consultas sobre el trabajo práctico</w:t>
      </w:r>
      <w:bookmarkEnd w:id="2"/>
      <w:r>
        <w:rPr>
          <w:b w:val="0"/>
          <w:bCs w:val="0"/>
          <w:color w:val="auto"/>
        </w:rPr>
        <w:t xml:space="preserve">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Para consultas puntuales, puede utilizarse el foro disponible en el campus virtual. Por favor, no revelar resoluciones para otros grupos, intentar que las consultas sean de concepto. </w:t>
      </w:r>
    </w:p>
    <w:p w:rsidR="00813CC9" w:rsidRPr="006645E3" w:rsidRDefault="00813CC9" w:rsidP="006645E3">
      <w:pPr>
        <w:pStyle w:val="Ttulo2"/>
        <w:jc w:val="both"/>
      </w:pPr>
      <w:bookmarkStart w:id="3" w:name="_Toc450066787"/>
      <w:r w:rsidRPr="006645E3">
        <w:t>Contenido del trabajo práctico</w:t>
      </w:r>
      <w:bookmarkEnd w:id="3"/>
      <w:r w:rsidRPr="006645E3">
        <w:t xml:space="preserve">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El trabajo práctico consta de cuatro secciones, cada una de ellas correspondiente a un tema que se irá dando en la materia </w:t>
      </w:r>
      <w:r w:rsidR="006D652E">
        <w:rPr>
          <w:rFonts w:ascii="Calibri" w:hAnsi="Calibri" w:cs="Calibri"/>
          <w:color w:val="auto"/>
          <w:sz w:val="22"/>
          <w:szCs w:val="22"/>
        </w:rPr>
        <w:t xml:space="preserve">Matemática Discreta </w:t>
      </w:r>
      <w:r>
        <w:rPr>
          <w:rFonts w:ascii="Calibri" w:hAnsi="Calibri" w:cs="Calibri"/>
          <w:color w:val="auto"/>
          <w:sz w:val="22"/>
          <w:szCs w:val="22"/>
        </w:rPr>
        <w:t xml:space="preserve">a lo largo del curso. En cada sección hay varias tareas con su correspondiente puntuación. Una tarea correcta, sumará los puntos que allí se indica. </w:t>
      </w:r>
    </w:p>
    <w:p w:rsidR="00B95F82" w:rsidRDefault="00813CC9" w:rsidP="006645E3">
      <w:pPr>
        <w:pStyle w:val="Default"/>
        <w:jc w:val="both"/>
        <w:rPr>
          <w:rFonts w:ascii="Calibri" w:hAnsi="Calibri" w:cs="Calibri"/>
          <w:bCs/>
          <w:color w:val="auto"/>
          <w:sz w:val="22"/>
          <w:szCs w:val="22"/>
        </w:rPr>
      </w:pPr>
      <w:r>
        <w:rPr>
          <w:rFonts w:ascii="Calibri" w:hAnsi="Calibri" w:cs="Calibri"/>
          <w:color w:val="auto"/>
          <w:sz w:val="22"/>
          <w:szCs w:val="22"/>
        </w:rPr>
        <w:t xml:space="preserve">Además de las tareas ‘teóricas’, se agregan </w:t>
      </w:r>
      <w:r w:rsidR="00B95F82">
        <w:rPr>
          <w:rFonts w:ascii="Calibri" w:hAnsi="Calibri" w:cs="Calibri"/>
          <w:color w:val="auto"/>
          <w:sz w:val="22"/>
          <w:szCs w:val="22"/>
        </w:rPr>
        <w:t>tareas</w:t>
      </w:r>
      <w:r>
        <w:rPr>
          <w:rFonts w:ascii="Calibri" w:hAnsi="Calibri" w:cs="Calibri"/>
          <w:color w:val="auto"/>
          <w:sz w:val="22"/>
          <w:szCs w:val="22"/>
        </w:rPr>
        <w:t xml:space="preserve"> para programadores. </w:t>
      </w:r>
      <w:r w:rsidRPr="005340EF">
        <w:rPr>
          <w:rFonts w:ascii="Calibri" w:hAnsi="Calibri" w:cs="Calibri"/>
          <w:bCs/>
          <w:color w:val="auto"/>
          <w:sz w:val="22"/>
          <w:szCs w:val="22"/>
        </w:rPr>
        <w:t xml:space="preserve">Aquellos grupos que </w:t>
      </w:r>
      <w:r w:rsidR="00B95F82">
        <w:rPr>
          <w:rFonts w:ascii="Calibri" w:hAnsi="Calibri" w:cs="Calibri"/>
          <w:bCs/>
          <w:color w:val="auto"/>
          <w:sz w:val="22"/>
          <w:szCs w:val="22"/>
        </w:rPr>
        <w:t xml:space="preserve">estén cursando Algoritmos y Estructura de datos, deberán realizar las tareas para el programador como requisito del cumplimiento del trabajo práctico de esa asignatura. </w:t>
      </w:r>
    </w:p>
    <w:p w:rsidR="00813CC9" w:rsidRPr="005340EF" w:rsidRDefault="00813CC9" w:rsidP="006645E3">
      <w:pPr>
        <w:pStyle w:val="Default"/>
        <w:jc w:val="both"/>
        <w:rPr>
          <w:rFonts w:ascii="Calibri" w:hAnsi="Calibri" w:cs="Calibri"/>
          <w:color w:val="auto"/>
          <w:sz w:val="22"/>
          <w:szCs w:val="22"/>
        </w:rPr>
      </w:pPr>
      <w:r w:rsidRPr="005340EF">
        <w:rPr>
          <w:rFonts w:ascii="Calibri" w:hAnsi="Calibri" w:cs="Calibri"/>
          <w:bCs/>
          <w:color w:val="auto"/>
          <w:sz w:val="22"/>
          <w:szCs w:val="22"/>
        </w:rPr>
        <w:t xml:space="preserve">La condición de aprobación para CADA sección es obtener 4 puntos sumados con todas las tareas presentadas que estén correctas.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Por lo tanto, deberán elegir las tareas que prefieran y que sumen al menos los 4 puntos solicitados, y presentarlas para su corrección. </w:t>
      </w:r>
    </w:p>
    <w:p w:rsidR="00813CC9" w:rsidRPr="006645E3" w:rsidRDefault="00813CC9" w:rsidP="006645E3">
      <w:pPr>
        <w:pStyle w:val="Ttulo2"/>
        <w:jc w:val="both"/>
      </w:pPr>
      <w:bookmarkStart w:id="4" w:name="_Toc450066788"/>
      <w:r w:rsidRPr="006645E3">
        <w:t>Entrega del trabajo práctico</w:t>
      </w:r>
      <w:bookmarkEnd w:id="4"/>
      <w:r w:rsidRPr="006645E3">
        <w:t xml:space="preserve"> </w:t>
      </w:r>
    </w:p>
    <w:p w:rsidR="0044072D"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Una vez que el equipo tenga el trabajo práctico terminado, lo deberá </w:t>
      </w:r>
      <w:r w:rsidR="0044072D">
        <w:rPr>
          <w:rFonts w:ascii="Calibri" w:hAnsi="Calibri" w:cs="Calibri"/>
          <w:color w:val="auto"/>
          <w:sz w:val="22"/>
          <w:szCs w:val="22"/>
        </w:rPr>
        <w:t>subir como tarea al espacio del Aula generado a tal fin.  En el foro de novedades se publicarán las fechas de entrega oportunamente.</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Indicar en el asunto: IDENTIFICACION DEL CURSO – VERSION (el número de versión cambia con cada corrección, empieza en la v1). </w:t>
      </w:r>
    </w:p>
    <w:p w:rsidR="006645E3" w:rsidRPr="005340EF" w:rsidRDefault="00813CC9" w:rsidP="006645E3">
      <w:pPr>
        <w:pStyle w:val="Default"/>
        <w:jc w:val="both"/>
        <w:rPr>
          <w:rFonts w:ascii="Calibri" w:hAnsi="Calibri" w:cs="Calibri"/>
          <w:bCs/>
          <w:color w:val="auto"/>
          <w:sz w:val="22"/>
          <w:szCs w:val="22"/>
        </w:rPr>
      </w:pPr>
      <w:r w:rsidRPr="005340EF">
        <w:rPr>
          <w:rFonts w:ascii="Calibri" w:hAnsi="Calibri" w:cs="Calibri"/>
          <w:bCs/>
          <w:color w:val="auto"/>
          <w:sz w:val="22"/>
          <w:szCs w:val="22"/>
        </w:rPr>
        <w:t xml:space="preserve">El/Los archivo/s adjuntos deben estar precedidos por una carátula que indique explícitamente los integrantes ACTUALES del grupo. Ante la aprobación del trabajo práctico, recibirán un código de aprobación único que deberán traer impreso junto con la lista final de integrantes al momento de firmar la materia. </w:t>
      </w:r>
      <w:r w:rsidR="006645E3" w:rsidRPr="005340EF">
        <w:rPr>
          <w:rFonts w:ascii="Calibri" w:hAnsi="Calibri" w:cs="Calibri"/>
          <w:bCs/>
          <w:color w:val="auto"/>
          <w:sz w:val="22"/>
          <w:szCs w:val="22"/>
        </w:rPr>
        <w:t xml:space="preserve"> </w:t>
      </w:r>
    </w:p>
    <w:p w:rsidR="00813CC9" w:rsidRPr="006645E3" w:rsidRDefault="00813CC9" w:rsidP="006645E3">
      <w:pPr>
        <w:pStyle w:val="Ttulo2"/>
        <w:jc w:val="both"/>
      </w:pPr>
      <w:bookmarkStart w:id="5" w:name="_Toc450066789"/>
      <w:r w:rsidRPr="006645E3">
        <w:t>Publicación de notas</w:t>
      </w:r>
      <w:bookmarkEnd w:id="5"/>
      <w:r w:rsidRPr="006645E3">
        <w:t xml:space="preserve"> </w:t>
      </w:r>
    </w:p>
    <w:p w:rsidR="00813CC9" w:rsidRPr="00CD2B25" w:rsidRDefault="00813CC9" w:rsidP="00CD2B25">
      <w:pPr>
        <w:pStyle w:val="Default"/>
        <w:jc w:val="both"/>
      </w:pPr>
      <w:r w:rsidRPr="005340EF">
        <w:t xml:space="preserve">Mediante el código de aprobación que reciban, se podrá chequear la nota obtenida en una planilla de google drive que se publicará en el campus virtual apenas se haya realizado la corrección. </w:t>
      </w:r>
    </w:p>
    <w:p w:rsidR="00CD2B25" w:rsidRPr="00CD2B25" w:rsidRDefault="00CD2B25" w:rsidP="00CD2B25">
      <w:pPr>
        <w:pStyle w:val="Ttulo1"/>
      </w:pPr>
      <w:bookmarkStart w:id="6" w:name="_Toc449993454"/>
      <w:bookmarkStart w:id="7" w:name="_Toc450066790"/>
      <w:r>
        <w:lastRenderedPageBreak/>
        <w:t>Instructivo</w:t>
      </w:r>
      <w:bookmarkEnd w:id="6"/>
      <w:r>
        <w:t xml:space="preserve"> para Algoritmos y Estructura de Datos</w:t>
      </w:r>
      <w:bookmarkEnd w:id="7"/>
    </w:p>
    <w:p w:rsidR="00CD2B25" w:rsidRPr="00CD2B25" w:rsidRDefault="00CD2B25" w:rsidP="00CD2B25">
      <w:pPr>
        <w:pStyle w:val="Ttulo2"/>
        <w:jc w:val="both"/>
      </w:pPr>
      <w:bookmarkStart w:id="8" w:name="_Toc450066791"/>
      <w:r w:rsidRPr="00CD2B25">
        <w:t>Metodología de Inscripción de grupos</w:t>
      </w:r>
      <w:bookmarkEnd w:id="8"/>
      <w:r w:rsidRPr="00CD2B25">
        <w:t xml:space="preserve"> </w:t>
      </w:r>
    </w:p>
    <w:p w:rsidR="00CD2B25" w:rsidRDefault="00CD2B25" w:rsidP="00CD2B25">
      <w:pPr>
        <w:pStyle w:val="Default"/>
        <w:numPr>
          <w:ilvl w:val="0"/>
          <w:numId w:val="14"/>
        </w:numPr>
        <w:jc w:val="both"/>
      </w:pPr>
      <w:r w:rsidRPr="00CD2B25">
        <w:rPr>
          <w:b/>
        </w:rPr>
        <w:t>¿Estás cursando Matemática Discreta?</w:t>
      </w:r>
      <w:r w:rsidRPr="00C73E01">
        <w:t xml:space="preserve"> Se utilizarán los mismos grupos. La inscripción estará a cargo de la Ing. Daniela Bello.</w:t>
      </w:r>
    </w:p>
    <w:p w:rsidR="00CD2B25" w:rsidRDefault="00CD2B25" w:rsidP="00CD2B25">
      <w:pPr>
        <w:pStyle w:val="Default"/>
        <w:numPr>
          <w:ilvl w:val="0"/>
          <w:numId w:val="14"/>
        </w:numPr>
        <w:jc w:val="both"/>
      </w:pPr>
      <w:r w:rsidRPr="00CD2B25">
        <w:rPr>
          <w:b/>
        </w:rPr>
        <w:t xml:space="preserve">¿Cursaste Matemática Discreta y </w:t>
      </w:r>
      <w:proofErr w:type="spellStart"/>
      <w:r w:rsidRPr="00CD2B25">
        <w:rPr>
          <w:b/>
        </w:rPr>
        <w:t>tenés</w:t>
      </w:r>
      <w:proofErr w:type="spellEnd"/>
      <w:r w:rsidRPr="00CD2B25">
        <w:rPr>
          <w:b/>
        </w:rPr>
        <w:t xml:space="preserve"> las secciones “Para programadores” del Trabajo Práctico desarrolladas?</w:t>
      </w:r>
      <w:r w:rsidRPr="00C73E01">
        <w:t xml:space="preserve"> Envíanos tu trabajo práctico a </w:t>
      </w:r>
      <w:hyperlink r:id="rId11" w:tgtFrame="_blank" w:history="1">
        <w:r w:rsidRPr="00CD2B25">
          <w:rPr>
            <w:color w:val="0070C0"/>
          </w:rPr>
          <w:t>tp.aed.utnba@gmail.com</w:t>
        </w:r>
      </w:hyperlink>
      <w:r w:rsidRPr="00C73E01">
        <w:t>, se evaluará cada situación en particular.</w:t>
      </w:r>
    </w:p>
    <w:p w:rsidR="00CD2B25" w:rsidRPr="00C73E01" w:rsidRDefault="00CD2B25" w:rsidP="00CD2B25">
      <w:pPr>
        <w:pStyle w:val="Default"/>
        <w:numPr>
          <w:ilvl w:val="0"/>
          <w:numId w:val="14"/>
        </w:numPr>
        <w:jc w:val="both"/>
      </w:pPr>
      <w:r w:rsidRPr="00CD2B25">
        <w:rPr>
          <w:b/>
        </w:rPr>
        <w:t xml:space="preserve">¿Estás cursando solo Algoritmos y Estructura de Datos? </w:t>
      </w:r>
      <w:r w:rsidRPr="00C73E01">
        <w:t xml:space="preserve">La inscripción de los grupos la realizarán a través del formulario </w:t>
      </w:r>
      <w:hyperlink r:id="rId12" w:tgtFrame="_blank" w:history="1">
        <w:r w:rsidRPr="00CD2B25">
          <w:rPr>
            <w:color w:val="0070C0"/>
            <w:u w:val="single"/>
          </w:rPr>
          <w:t>http://goo.gl/forms/BJMGzNAv9n</w:t>
        </w:r>
      </w:hyperlink>
      <w:r w:rsidR="007912FA">
        <w:t xml:space="preserve"> hasta el 31</w:t>
      </w:r>
      <w:bookmarkStart w:id="9" w:name="_GoBack"/>
      <w:bookmarkEnd w:id="9"/>
      <w:r>
        <w:t xml:space="preserve">/05. Los grupos deben estar integrados de 8 a 10 estudiantes que pueden pertenecer a distintos cursos. </w:t>
      </w:r>
      <w:r w:rsidRPr="00C73E01">
        <w:t xml:space="preserve">Por cada grupo se debe designar un responsable que estará a cargo de la comunicación con la Cátedra. </w:t>
      </w:r>
    </w:p>
    <w:p w:rsidR="00CD2B25" w:rsidRPr="00C73E01" w:rsidRDefault="00CD2B25" w:rsidP="005C3F85">
      <w:pPr>
        <w:pStyle w:val="Ttulo2"/>
        <w:jc w:val="both"/>
        <w:rPr>
          <w:rFonts w:ascii="Cambria" w:eastAsiaTheme="minorHAnsi" w:hAnsi="Cambria" w:cs="Cambria"/>
          <w:color w:val="000000"/>
          <w:sz w:val="24"/>
          <w:szCs w:val="24"/>
        </w:rPr>
      </w:pPr>
      <w:bookmarkStart w:id="10" w:name="_Toc450066792"/>
      <w:r w:rsidRPr="005C3F85">
        <w:t>Entregas del Trabajo Práctico</w:t>
      </w:r>
      <w:bookmarkEnd w:id="10"/>
    </w:p>
    <w:p w:rsidR="005C3F85" w:rsidRDefault="00CD2B25" w:rsidP="00CD2B25">
      <w:pPr>
        <w:pStyle w:val="Default"/>
        <w:numPr>
          <w:ilvl w:val="0"/>
          <w:numId w:val="15"/>
        </w:numPr>
        <w:jc w:val="both"/>
      </w:pPr>
      <w:r w:rsidRPr="005C3F85">
        <w:rPr>
          <w:b/>
        </w:rPr>
        <w:t>Primera Entrega:</w:t>
      </w:r>
      <w:r w:rsidRPr="00C73E01">
        <w:t xml:space="preserve"> Sección 1 y Sección 2. Fecha Límite 11/07. Desde el 12/07 hasta el 26/07 se realizará la corrección y se comunicará el resultado. Luego disponen de 2 semanas para realizar las correcciones necesarias.</w:t>
      </w:r>
    </w:p>
    <w:p w:rsidR="005C3F85" w:rsidRDefault="00CD2B25" w:rsidP="00CD2B25">
      <w:pPr>
        <w:pStyle w:val="Default"/>
        <w:numPr>
          <w:ilvl w:val="0"/>
          <w:numId w:val="15"/>
        </w:numPr>
        <w:jc w:val="both"/>
      </w:pPr>
      <w:r w:rsidRPr="005C3F85">
        <w:rPr>
          <w:b/>
        </w:rPr>
        <w:t>Segunda Entrega:</w:t>
      </w:r>
      <w:r w:rsidRPr="00C73E01">
        <w:t xml:space="preserve"> Sección 1 y Sección 2. Fecha Límite 17/10. Desde el 18/10 hasta el 01/11 se realizará la corrección y se comunicará el resultado. Luego disponen de 2 semanas para realizar las correcciones necesarias.</w:t>
      </w:r>
    </w:p>
    <w:p w:rsidR="005C3F85" w:rsidRDefault="00CD2B25" w:rsidP="005C3F85">
      <w:pPr>
        <w:pStyle w:val="Default"/>
        <w:numPr>
          <w:ilvl w:val="0"/>
          <w:numId w:val="15"/>
        </w:numPr>
        <w:jc w:val="both"/>
      </w:pPr>
      <w:r w:rsidRPr="00C73E01">
        <w:t>Si desean hacer la entrega antes de la fecha límite contarán con más tiempo para realizar correcciones.</w:t>
      </w:r>
    </w:p>
    <w:p w:rsidR="00CD2B25" w:rsidRPr="005C3F85" w:rsidRDefault="00CD2B25" w:rsidP="005C3F85">
      <w:pPr>
        <w:pStyle w:val="Ttulo2"/>
        <w:jc w:val="both"/>
      </w:pPr>
      <w:bookmarkStart w:id="11" w:name="_Toc450066793"/>
      <w:r w:rsidRPr="005C3F85">
        <w:t>Condiciones de Entrega</w:t>
      </w:r>
      <w:bookmarkEnd w:id="11"/>
      <w:r w:rsidRPr="005C3F85">
        <w:t xml:space="preserve"> </w:t>
      </w:r>
    </w:p>
    <w:p w:rsidR="005C3F85" w:rsidRDefault="00CD2B25" w:rsidP="00CD2B25">
      <w:pPr>
        <w:pStyle w:val="Default"/>
        <w:numPr>
          <w:ilvl w:val="0"/>
          <w:numId w:val="16"/>
        </w:numPr>
        <w:jc w:val="both"/>
      </w:pPr>
      <w:r w:rsidRPr="00C73E01">
        <w:t>Los archivos adjuntos deben estar precedidos por una carátula que indique explícitamente los integrantes ACTUALES del grupo.</w:t>
      </w:r>
    </w:p>
    <w:p w:rsidR="005C3F85" w:rsidRDefault="00CD2B25" w:rsidP="00CD2B25">
      <w:pPr>
        <w:pStyle w:val="Default"/>
        <w:numPr>
          <w:ilvl w:val="0"/>
          <w:numId w:val="16"/>
        </w:numPr>
        <w:jc w:val="both"/>
      </w:pPr>
      <w:r w:rsidRPr="00C73E01">
        <w:t>Se deberá incluir en la entrega el ejecutable del programa y un documento donde se incluya</w:t>
      </w:r>
    </w:p>
    <w:p w:rsidR="005C3F85" w:rsidRDefault="00CD2B25" w:rsidP="00CD2B25">
      <w:pPr>
        <w:pStyle w:val="Default"/>
        <w:numPr>
          <w:ilvl w:val="1"/>
          <w:numId w:val="16"/>
        </w:numPr>
        <w:jc w:val="both"/>
      </w:pPr>
      <w:r w:rsidRPr="00C73E01">
        <w:t>Comentarios sobre la resolución</w:t>
      </w:r>
    </w:p>
    <w:p w:rsidR="005C3F85" w:rsidRDefault="00CD2B25" w:rsidP="00CD2B25">
      <w:pPr>
        <w:pStyle w:val="Default"/>
        <w:numPr>
          <w:ilvl w:val="1"/>
          <w:numId w:val="16"/>
        </w:numPr>
        <w:jc w:val="both"/>
      </w:pPr>
      <w:r w:rsidRPr="00C73E01">
        <w:t>Pequeño instructivo de uso</w:t>
      </w:r>
    </w:p>
    <w:p w:rsidR="005C3F85" w:rsidRDefault="00CD2B25" w:rsidP="00CD2B25">
      <w:pPr>
        <w:pStyle w:val="Default"/>
        <w:numPr>
          <w:ilvl w:val="1"/>
          <w:numId w:val="16"/>
        </w:numPr>
        <w:jc w:val="both"/>
      </w:pPr>
      <w:r w:rsidRPr="00C73E01">
        <w:t>Capturas con pruebas del programa funcionando</w:t>
      </w:r>
    </w:p>
    <w:p w:rsidR="005C3F85" w:rsidRDefault="00CD2B25" w:rsidP="00CD2B25">
      <w:pPr>
        <w:pStyle w:val="Default"/>
        <w:numPr>
          <w:ilvl w:val="1"/>
          <w:numId w:val="16"/>
        </w:numPr>
        <w:jc w:val="both"/>
      </w:pPr>
      <w:r w:rsidRPr="00C73E01">
        <w:t>El diagrama de Lindsay de cada una de las secciones</w:t>
      </w:r>
    </w:p>
    <w:p w:rsidR="00CD2B25" w:rsidRPr="00C73E01" w:rsidRDefault="00CD2B25" w:rsidP="00CD2B25">
      <w:pPr>
        <w:pStyle w:val="Default"/>
        <w:numPr>
          <w:ilvl w:val="1"/>
          <w:numId w:val="16"/>
        </w:numPr>
        <w:jc w:val="both"/>
      </w:pPr>
      <w:r w:rsidRPr="00C73E01">
        <w:t>Códigos fuentes en archivos “.</w:t>
      </w:r>
      <w:proofErr w:type="spellStart"/>
      <w:r w:rsidRPr="00C73E01">
        <w:t>cpp</w:t>
      </w:r>
      <w:proofErr w:type="spellEnd"/>
      <w:r w:rsidRPr="00C73E01">
        <w:t>”</w:t>
      </w:r>
    </w:p>
    <w:p w:rsidR="00CD2B25" w:rsidRPr="005C3F85" w:rsidRDefault="00CD2B25" w:rsidP="005C3F85">
      <w:pPr>
        <w:pStyle w:val="Ttulo2"/>
        <w:jc w:val="both"/>
      </w:pPr>
      <w:bookmarkStart w:id="12" w:name="_Toc450066794"/>
      <w:r w:rsidRPr="005C3F85">
        <w:t>Condiciones de Aprobación</w:t>
      </w:r>
      <w:bookmarkEnd w:id="12"/>
    </w:p>
    <w:p w:rsidR="005C3F85" w:rsidRDefault="00CD2B25" w:rsidP="00CD2B25">
      <w:pPr>
        <w:pStyle w:val="Default"/>
        <w:numPr>
          <w:ilvl w:val="0"/>
          <w:numId w:val="17"/>
        </w:numPr>
        <w:jc w:val="both"/>
      </w:pPr>
      <w:r w:rsidRPr="00C73E01">
        <w:t>Desarrollar correctamente todas las secciones “Para Programadores” del Trabajo Práctico.</w:t>
      </w:r>
    </w:p>
    <w:p w:rsidR="005C3F85" w:rsidRDefault="00CD2B25" w:rsidP="005C3F85">
      <w:pPr>
        <w:pStyle w:val="Default"/>
        <w:numPr>
          <w:ilvl w:val="0"/>
          <w:numId w:val="17"/>
        </w:numPr>
        <w:jc w:val="both"/>
      </w:pPr>
      <w:r w:rsidRPr="00C73E01">
        <w:t>Una vez que se encuentren aprobadas las entregas grupales del trabajo práctico se procederá con una defensa INDIVIDUAL del mismo. Se fijará más de una fecha hacia el final del ciclo lectivo para rendir esta defensa.</w:t>
      </w:r>
    </w:p>
    <w:p w:rsidR="00CD2B25" w:rsidRPr="005C3F85" w:rsidRDefault="005C3F85" w:rsidP="005C3F85">
      <w:pPr>
        <w:pStyle w:val="Ttulo2"/>
        <w:jc w:val="both"/>
      </w:pPr>
      <w:bookmarkStart w:id="13" w:name="_Toc450066795"/>
      <w:r>
        <w:lastRenderedPageBreak/>
        <w:t>Aclaraciones</w:t>
      </w:r>
      <w:bookmarkEnd w:id="13"/>
    </w:p>
    <w:p w:rsidR="005C3F85" w:rsidRDefault="00CD2B25" w:rsidP="00CD2B25">
      <w:pPr>
        <w:pStyle w:val="Default"/>
        <w:numPr>
          <w:ilvl w:val="0"/>
          <w:numId w:val="18"/>
        </w:numPr>
        <w:jc w:val="both"/>
      </w:pPr>
      <w:r w:rsidRPr="00C73E01">
        <w:t>El lenguaje que se usará para desarrollar cada una de las secciones es C++.</w:t>
      </w:r>
    </w:p>
    <w:p w:rsidR="005C3F85" w:rsidRDefault="00CD2B25" w:rsidP="00CD2B25">
      <w:pPr>
        <w:pStyle w:val="Default"/>
        <w:numPr>
          <w:ilvl w:val="0"/>
          <w:numId w:val="18"/>
        </w:numPr>
        <w:jc w:val="both"/>
      </w:pPr>
      <w:r w:rsidRPr="00C73E01">
        <w:t>Hasta nuevo aviso las comunicaci</w:t>
      </w:r>
      <w:r w:rsidR="005C3F85">
        <w:t xml:space="preserve">ones se realizarán vía e-mail - </w:t>
      </w:r>
      <w:hyperlink r:id="rId13" w:tgtFrame="_blank" w:history="1">
        <w:r w:rsidRPr="005C3F85">
          <w:rPr>
            <w:color w:val="0070C0"/>
          </w:rPr>
          <w:t>tp.aed.utnba@gmail.com</w:t>
        </w:r>
      </w:hyperlink>
      <w:r w:rsidRPr="005C3F85">
        <w:rPr>
          <w:color w:val="0070C0"/>
        </w:rPr>
        <w:t xml:space="preserve"> </w:t>
      </w:r>
    </w:p>
    <w:p w:rsidR="00CD2B25" w:rsidRPr="00C73E01" w:rsidRDefault="00CD2B25" w:rsidP="00CD2B25">
      <w:pPr>
        <w:pStyle w:val="Default"/>
        <w:numPr>
          <w:ilvl w:val="0"/>
          <w:numId w:val="18"/>
        </w:numPr>
        <w:jc w:val="both"/>
      </w:pPr>
      <w:r w:rsidRPr="00C73E01">
        <w:t>Cuando se envíe un e-mail en el asunto colocar la IDENTIFICACIÓN DEL GRUPO (se les asignará cuando termine el período de inscripción)</w:t>
      </w:r>
    </w:p>
    <w:p w:rsidR="00CD2B25" w:rsidRPr="00C73E01" w:rsidRDefault="00CD2B25" w:rsidP="00CD2B25">
      <w:pPr>
        <w:pStyle w:val="Default"/>
        <w:jc w:val="both"/>
      </w:pPr>
    </w:p>
    <w:p w:rsidR="00813CC9" w:rsidRPr="00CD2B25" w:rsidRDefault="00813CC9" w:rsidP="006645E3">
      <w:pPr>
        <w:pStyle w:val="Default"/>
        <w:jc w:val="both"/>
      </w:pPr>
    </w:p>
    <w:p w:rsidR="006645E3" w:rsidRDefault="006645E3" w:rsidP="00CD2B25">
      <w:pPr>
        <w:pStyle w:val="Default"/>
        <w:jc w:val="both"/>
      </w:pPr>
      <w:r>
        <w:br/>
      </w:r>
    </w:p>
    <w:p w:rsidR="006645E3" w:rsidRDefault="006645E3" w:rsidP="006645E3">
      <w:pPr>
        <w:rPr>
          <w:rFonts w:asciiTheme="majorHAnsi" w:eastAsiaTheme="majorEastAsia" w:hAnsiTheme="majorHAnsi" w:cstheme="majorBidi"/>
          <w:color w:val="365F91" w:themeColor="accent1" w:themeShade="BF"/>
          <w:sz w:val="28"/>
          <w:szCs w:val="28"/>
        </w:rPr>
      </w:pPr>
      <w:r>
        <w:br w:type="page"/>
      </w:r>
    </w:p>
    <w:p w:rsidR="00813CC9" w:rsidRDefault="00813CC9" w:rsidP="006645E3">
      <w:pPr>
        <w:pStyle w:val="Ttulo1"/>
      </w:pPr>
      <w:bookmarkStart w:id="14" w:name="_Toc450066796"/>
      <w:r>
        <w:lastRenderedPageBreak/>
        <w:t>Sección 1: Lógica</w:t>
      </w:r>
      <w:bookmarkEnd w:id="14"/>
      <w:r>
        <w:t xml:space="preserve"> </w:t>
      </w:r>
    </w:p>
    <w:p w:rsidR="00813CC9" w:rsidRDefault="00813CC9" w:rsidP="006645E3">
      <w:pPr>
        <w:pStyle w:val="Ttulo2"/>
      </w:pPr>
      <w:bookmarkStart w:id="15" w:name="_Toc450066797"/>
      <w:r>
        <w:t>Presentación</w:t>
      </w:r>
      <w:bookmarkEnd w:id="15"/>
      <w:r>
        <w:t xml:space="preserve">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El objetivo de esta sección es consolidar los conocimientos vistos en la lógica proposicional, ampliándolos y dejando lugar a la investigación. Los puntos teóricos incluyen utilizar temas cotidianos y poder pasarlos al campo de la lógica. Por otro lado, los puntos para programadores buscan hacer representaciones de proposiciones compuestas en computadoras (circuitos lógicos usados). </w:t>
      </w:r>
    </w:p>
    <w:p w:rsidR="00813CC9" w:rsidRPr="006645E3" w:rsidRDefault="00813CC9" w:rsidP="006645E3">
      <w:pPr>
        <w:pStyle w:val="Ttulo2"/>
      </w:pPr>
      <w:bookmarkStart w:id="16" w:name="_Toc450066798"/>
      <w:r w:rsidRPr="006645E3">
        <w:t>Tareas</w:t>
      </w:r>
      <w:bookmarkEnd w:id="16"/>
      <w:r w:rsidRPr="006645E3">
        <w:t xml:space="preserve"> </w:t>
      </w:r>
    </w:p>
    <w:p w:rsidR="00813CC9" w:rsidRDefault="00813CC9" w:rsidP="005340EF">
      <w:pPr>
        <w:pStyle w:val="Default"/>
        <w:numPr>
          <w:ilvl w:val="0"/>
          <w:numId w:val="1"/>
        </w:numPr>
        <w:jc w:val="both"/>
        <w:rPr>
          <w:rFonts w:ascii="Calibri" w:hAnsi="Calibri" w:cs="Calibri"/>
          <w:color w:val="auto"/>
          <w:sz w:val="22"/>
          <w:szCs w:val="22"/>
        </w:rPr>
      </w:pPr>
      <w:r>
        <w:rPr>
          <w:rFonts w:ascii="Calibri" w:hAnsi="Calibri" w:cs="Calibri"/>
          <w:color w:val="auto"/>
          <w:sz w:val="22"/>
          <w:szCs w:val="22"/>
        </w:rPr>
        <w:t xml:space="preserve">Buscar o generar dos silogismos lógicos reales (o sea, de uso cotidiano), estudiar sus valores de verdad, formalizarlos e indicar conclusiones (si se trata de uno real, indicar por qué; si es un ‘falso silogismo’ indicar cuál es el punto de fallo)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1"/>
        </w:numPr>
        <w:jc w:val="both"/>
        <w:rPr>
          <w:rFonts w:ascii="Calibri" w:hAnsi="Calibri" w:cs="Calibri"/>
          <w:color w:val="auto"/>
          <w:sz w:val="22"/>
          <w:szCs w:val="22"/>
        </w:rPr>
      </w:pPr>
      <w:r>
        <w:rPr>
          <w:rFonts w:ascii="Calibri" w:hAnsi="Calibri" w:cs="Calibri"/>
          <w:color w:val="auto"/>
          <w:sz w:val="22"/>
          <w:szCs w:val="22"/>
        </w:rPr>
        <w:t xml:space="preserve">Generar </w:t>
      </w:r>
      <w:r w:rsidR="0044072D">
        <w:rPr>
          <w:rFonts w:ascii="Calibri" w:hAnsi="Calibri" w:cs="Calibri"/>
          <w:color w:val="auto"/>
          <w:sz w:val="22"/>
          <w:szCs w:val="22"/>
        </w:rPr>
        <w:t>reglas lógicas</w:t>
      </w:r>
      <w:r>
        <w:rPr>
          <w:rFonts w:ascii="Calibri" w:hAnsi="Calibri" w:cs="Calibri"/>
          <w:color w:val="auto"/>
          <w:sz w:val="22"/>
          <w:szCs w:val="22"/>
        </w:rPr>
        <w:t xml:space="preserve"> (proposiciones) que a partir de un hecho (proposición de valor conocido), permita llegar a otro hecho</w:t>
      </w:r>
      <w:r>
        <w:rPr>
          <w:rFonts w:ascii="Calibri" w:hAnsi="Calibri" w:cs="Calibri"/>
          <w:color w:val="auto"/>
          <w:sz w:val="14"/>
          <w:szCs w:val="14"/>
        </w:rPr>
        <w:t>1</w:t>
      </w:r>
      <w:r>
        <w:rPr>
          <w:rFonts w:ascii="Calibri" w:hAnsi="Calibri" w:cs="Calibri"/>
          <w:color w:val="auto"/>
          <w:sz w:val="22"/>
          <w:szCs w:val="22"/>
        </w:rPr>
        <w:t xml:space="preserve">. Este sistema de reglas, debe resolverse mediante deducción natural (Modus Ponens, Eliminación de la Conjunción, etc.)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1"/>
        </w:numPr>
        <w:jc w:val="both"/>
        <w:rPr>
          <w:rFonts w:ascii="Calibri" w:hAnsi="Calibri" w:cs="Calibri"/>
          <w:color w:val="auto"/>
          <w:sz w:val="22"/>
          <w:szCs w:val="22"/>
        </w:rPr>
      </w:pPr>
      <w:r>
        <w:rPr>
          <w:rFonts w:ascii="Calibri" w:hAnsi="Calibri" w:cs="Calibri"/>
          <w:color w:val="auto"/>
          <w:sz w:val="22"/>
          <w:szCs w:val="22"/>
        </w:rPr>
        <w:t xml:space="preserve">Investigar sobre Deducción Automática (la Teoría de Herbrand), elaborar ejemplos propios e intentar explicar con términos propios el propósito de esta teoría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1"/>
        </w:numPr>
        <w:jc w:val="both"/>
        <w:rPr>
          <w:rFonts w:ascii="Calibri" w:hAnsi="Calibri" w:cs="Calibri"/>
          <w:color w:val="auto"/>
          <w:sz w:val="22"/>
          <w:szCs w:val="22"/>
        </w:rPr>
      </w:pPr>
      <w:r>
        <w:rPr>
          <w:rFonts w:ascii="Calibri" w:hAnsi="Calibri" w:cs="Calibri"/>
          <w:color w:val="auto"/>
          <w:sz w:val="22"/>
          <w:szCs w:val="22"/>
        </w:rPr>
        <w:t xml:space="preserve">Investigar sobre Deducción Natural (uso de reglas Modus Ponens, Eliminación de la Conjunción, de la </w:t>
      </w:r>
      <w:r w:rsidR="0044072D">
        <w:rPr>
          <w:rFonts w:ascii="Calibri" w:hAnsi="Calibri" w:cs="Calibri"/>
          <w:color w:val="auto"/>
          <w:sz w:val="22"/>
          <w:szCs w:val="22"/>
        </w:rPr>
        <w:t>Disyunción</w:t>
      </w:r>
      <w:r>
        <w:rPr>
          <w:rFonts w:ascii="Calibri" w:hAnsi="Calibri" w:cs="Calibri"/>
          <w:color w:val="auto"/>
          <w:sz w:val="22"/>
          <w:szCs w:val="22"/>
        </w:rPr>
        <w:t xml:space="preserve">, </w:t>
      </w:r>
      <w:r w:rsidR="0044072D">
        <w:rPr>
          <w:rFonts w:ascii="Calibri" w:hAnsi="Calibri" w:cs="Calibri"/>
          <w:color w:val="auto"/>
          <w:sz w:val="22"/>
          <w:szCs w:val="22"/>
        </w:rPr>
        <w:t>etc.</w:t>
      </w:r>
      <w:r>
        <w:rPr>
          <w:rFonts w:ascii="Calibri" w:hAnsi="Calibri" w:cs="Calibri"/>
          <w:color w:val="auto"/>
          <w:sz w:val="22"/>
          <w:szCs w:val="22"/>
        </w:rPr>
        <w:t xml:space="preserve">). Generar ejemplos y explicar con términos propios las aplicaciones de esta teoría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6645E3">
      <w:pPr>
        <w:pStyle w:val="Default"/>
        <w:jc w:val="both"/>
        <w:rPr>
          <w:rFonts w:ascii="Calibri" w:hAnsi="Calibri" w:cs="Calibri"/>
          <w:color w:val="auto"/>
          <w:sz w:val="22"/>
          <w:szCs w:val="22"/>
        </w:rPr>
      </w:pPr>
      <w:r>
        <w:rPr>
          <w:rFonts w:ascii="Calibri" w:hAnsi="Calibri" w:cs="Calibri"/>
          <w:b/>
          <w:bCs/>
          <w:color w:val="auto"/>
          <w:sz w:val="22"/>
          <w:szCs w:val="22"/>
        </w:rPr>
        <w:t xml:space="preserve">Tip: </w:t>
      </w:r>
      <w:r>
        <w:rPr>
          <w:rFonts w:ascii="Calibri" w:hAnsi="Calibri" w:cs="Calibri"/>
          <w:color w:val="auto"/>
          <w:sz w:val="22"/>
          <w:szCs w:val="22"/>
        </w:rPr>
        <w:t xml:space="preserve">para ver ejemplos de los </w:t>
      </w:r>
      <w:r>
        <w:rPr>
          <w:rFonts w:ascii="Calibri" w:hAnsi="Calibri" w:cs="Calibri"/>
          <w:b/>
          <w:bCs/>
          <w:color w:val="auto"/>
          <w:sz w:val="22"/>
          <w:szCs w:val="22"/>
        </w:rPr>
        <w:t>silogismos</w:t>
      </w:r>
      <w:r>
        <w:rPr>
          <w:rFonts w:ascii="Calibri" w:hAnsi="Calibri" w:cs="Calibri"/>
          <w:color w:val="auto"/>
          <w:sz w:val="22"/>
          <w:szCs w:val="22"/>
        </w:rPr>
        <w:t xml:space="preserve">, consultar la parte I del TP de la materia 2013, almacenado en el campus virtual. Sobre la tarea de </w:t>
      </w:r>
      <w:r>
        <w:rPr>
          <w:rFonts w:ascii="Calibri" w:hAnsi="Calibri" w:cs="Calibri"/>
          <w:b/>
          <w:bCs/>
          <w:color w:val="auto"/>
          <w:sz w:val="22"/>
          <w:szCs w:val="22"/>
        </w:rPr>
        <w:t>reglas lógicas</w:t>
      </w:r>
      <w:r>
        <w:rPr>
          <w:rFonts w:ascii="Calibri" w:hAnsi="Calibri" w:cs="Calibri"/>
          <w:color w:val="auto"/>
          <w:sz w:val="22"/>
          <w:szCs w:val="22"/>
        </w:rPr>
        <w:t xml:space="preserve">, podrán encontrar ejemplos y aplicaciones en los TP de 2012 y 2013. En el ‘Anexo’ del Punto I del TP de 2012, encontrarán un apunte simplificado muy útil para resolver los problemas que requieran </w:t>
      </w:r>
      <w:r>
        <w:rPr>
          <w:rFonts w:ascii="Calibri" w:hAnsi="Calibri" w:cs="Calibri"/>
          <w:b/>
          <w:bCs/>
          <w:color w:val="auto"/>
          <w:sz w:val="22"/>
          <w:szCs w:val="22"/>
        </w:rPr>
        <w:t>deducción natural</w:t>
      </w:r>
      <w:r>
        <w:rPr>
          <w:rFonts w:ascii="Calibri" w:hAnsi="Calibri" w:cs="Calibri"/>
          <w:color w:val="auto"/>
          <w:sz w:val="22"/>
          <w:szCs w:val="22"/>
        </w:rPr>
        <w:t xml:space="preserve">. </w:t>
      </w:r>
    </w:p>
    <w:p w:rsidR="00813CC9" w:rsidRDefault="009F4A85" w:rsidP="006645E3">
      <w:pPr>
        <w:pStyle w:val="Ttulo2"/>
        <w:rPr>
          <w:color w:val="auto"/>
        </w:rPr>
      </w:pPr>
      <w:bookmarkStart w:id="17" w:name="_Toc450066799"/>
      <w:r>
        <w:t>P</w:t>
      </w:r>
      <w:r w:rsidR="00813CC9" w:rsidRPr="006645E3">
        <w:t>ara Programadores</w:t>
      </w:r>
      <w:bookmarkEnd w:id="17"/>
      <w:r w:rsidR="00813CC9">
        <w:rPr>
          <w:b w:val="0"/>
          <w:bCs w:val="0"/>
          <w:color w:val="auto"/>
        </w:rPr>
        <w:t xml:space="preserve"> </w:t>
      </w:r>
    </w:p>
    <w:p w:rsidR="00E47DE3" w:rsidRDefault="00C34E67" w:rsidP="005340EF">
      <w:pPr>
        <w:pStyle w:val="Default"/>
        <w:numPr>
          <w:ilvl w:val="0"/>
          <w:numId w:val="2"/>
        </w:numPr>
        <w:jc w:val="both"/>
        <w:rPr>
          <w:rFonts w:ascii="Calibri" w:hAnsi="Calibri" w:cs="Calibri"/>
          <w:color w:val="auto"/>
          <w:sz w:val="22"/>
          <w:szCs w:val="22"/>
        </w:rPr>
      </w:pPr>
      <w:r>
        <w:rPr>
          <w:rFonts w:ascii="Calibri" w:hAnsi="Calibri" w:cs="Calibri"/>
          <w:color w:val="auto"/>
          <w:sz w:val="22"/>
          <w:szCs w:val="22"/>
        </w:rPr>
        <w:t xml:space="preserve">Conociendo que en algoritmos se trabaja </w:t>
      </w:r>
      <w:r w:rsidR="00E47DE3">
        <w:rPr>
          <w:rFonts w:ascii="Calibri" w:hAnsi="Calibri" w:cs="Calibri"/>
          <w:color w:val="auto"/>
          <w:sz w:val="22"/>
          <w:szCs w:val="22"/>
        </w:rPr>
        <w:t xml:space="preserve">con los fundamentos de programación modular y estructurada, que junto a la POO conforman el </w:t>
      </w:r>
      <w:r>
        <w:rPr>
          <w:rFonts w:ascii="Calibri" w:hAnsi="Calibri" w:cs="Calibri"/>
          <w:color w:val="auto"/>
          <w:sz w:val="22"/>
          <w:szCs w:val="22"/>
        </w:rPr>
        <w:t>paradigma imperativo</w:t>
      </w:r>
      <w:r w:rsidR="00E47DE3">
        <w:rPr>
          <w:rFonts w:ascii="Calibri" w:hAnsi="Calibri" w:cs="Calibri"/>
          <w:color w:val="auto"/>
          <w:sz w:val="22"/>
          <w:szCs w:val="22"/>
        </w:rPr>
        <w:t>. Sabiendo además que los problemas computacionales aceptan otro tipo de solución se pide:</w:t>
      </w:r>
    </w:p>
    <w:p w:rsidR="00E47DE3" w:rsidRDefault="00E47DE3" w:rsidP="00E47DE3">
      <w:pPr>
        <w:pStyle w:val="Default"/>
        <w:numPr>
          <w:ilvl w:val="1"/>
          <w:numId w:val="2"/>
        </w:numPr>
        <w:jc w:val="both"/>
        <w:rPr>
          <w:rFonts w:ascii="Calibri" w:hAnsi="Calibri" w:cs="Calibri"/>
          <w:color w:val="auto"/>
          <w:sz w:val="22"/>
          <w:szCs w:val="22"/>
        </w:rPr>
      </w:pPr>
      <w:r>
        <w:rPr>
          <w:rFonts w:ascii="Calibri" w:hAnsi="Calibri" w:cs="Calibri"/>
          <w:color w:val="auto"/>
          <w:sz w:val="22"/>
          <w:szCs w:val="22"/>
        </w:rPr>
        <w:t>I</w:t>
      </w:r>
      <w:r w:rsidR="00813CC9">
        <w:rPr>
          <w:rFonts w:ascii="Calibri" w:hAnsi="Calibri" w:cs="Calibri"/>
          <w:color w:val="auto"/>
          <w:sz w:val="22"/>
          <w:szCs w:val="22"/>
        </w:rPr>
        <w:t xml:space="preserve">nvestigar </w:t>
      </w:r>
      <w:r>
        <w:rPr>
          <w:rFonts w:ascii="Calibri" w:hAnsi="Calibri" w:cs="Calibri"/>
          <w:color w:val="auto"/>
          <w:sz w:val="22"/>
          <w:szCs w:val="22"/>
        </w:rPr>
        <w:t>que se entiende por paradigmas declarativo.</w:t>
      </w:r>
    </w:p>
    <w:p w:rsidR="00E47DE3" w:rsidRDefault="00E47DE3" w:rsidP="00E47DE3">
      <w:pPr>
        <w:pStyle w:val="Default"/>
        <w:numPr>
          <w:ilvl w:val="1"/>
          <w:numId w:val="2"/>
        </w:numPr>
        <w:jc w:val="both"/>
        <w:rPr>
          <w:rFonts w:ascii="Calibri" w:hAnsi="Calibri" w:cs="Calibri"/>
          <w:color w:val="auto"/>
          <w:sz w:val="22"/>
          <w:szCs w:val="22"/>
        </w:rPr>
      </w:pPr>
      <w:r>
        <w:rPr>
          <w:rFonts w:ascii="Calibri" w:hAnsi="Calibri" w:cs="Calibri"/>
          <w:color w:val="auto"/>
          <w:sz w:val="22"/>
          <w:szCs w:val="22"/>
        </w:rPr>
        <w:t xml:space="preserve">Determinar cuáles son las características </w:t>
      </w:r>
      <w:r w:rsidR="0044072D">
        <w:rPr>
          <w:rFonts w:ascii="Calibri" w:hAnsi="Calibri" w:cs="Calibri"/>
          <w:color w:val="auto"/>
          <w:sz w:val="22"/>
          <w:szCs w:val="22"/>
        </w:rPr>
        <w:t>propias de</w:t>
      </w:r>
      <w:r>
        <w:rPr>
          <w:rFonts w:ascii="Calibri" w:hAnsi="Calibri" w:cs="Calibri"/>
          <w:color w:val="auto"/>
          <w:sz w:val="22"/>
          <w:szCs w:val="22"/>
        </w:rPr>
        <w:t xml:space="preserve"> la programación lógica.</w:t>
      </w:r>
    </w:p>
    <w:p w:rsidR="00E47DE3" w:rsidRDefault="00E47DE3" w:rsidP="00E47DE3">
      <w:pPr>
        <w:pStyle w:val="Default"/>
        <w:numPr>
          <w:ilvl w:val="1"/>
          <w:numId w:val="2"/>
        </w:numPr>
        <w:jc w:val="both"/>
        <w:rPr>
          <w:rFonts w:ascii="Calibri" w:hAnsi="Calibri" w:cs="Calibri"/>
          <w:color w:val="auto"/>
          <w:sz w:val="22"/>
          <w:szCs w:val="22"/>
        </w:rPr>
      </w:pPr>
      <w:r>
        <w:rPr>
          <w:rFonts w:ascii="Calibri" w:hAnsi="Calibri" w:cs="Calibri"/>
          <w:color w:val="auto"/>
          <w:sz w:val="22"/>
          <w:szCs w:val="22"/>
        </w:rPr>
        <w:t>A</w:t>
      </w:r>
      <w:r w:rsidR="00813CC9">
        <w:rPr>
          <w:rFonts w:ascii="Calibri" w:hAnsi="Calibri" w:cs="Calibri"/>
          <w:color w:val="auto"/>
          <w:sz w:val="22"/>
          <w:szCs w:val="22"/>
        </w:rPr>
        <w:t xml:space="preserve">nalizar su funcionamiento y realizar </w:t>
      </w:r>
      <w:r>
        <w:rPr>
          <w:rFonts w:ascii="Calibri" w:hAnsi="Calibri" w:cs="Calibri"/>
          <w:color w:val="auto"/>
          <w:sz w:val="22"/>
          <w:szCs w:val="22"/>
        </w:rPr>
        <w:t xml:space="preserve">un programa que utilice hechos y reglas. </w:t>
      </w:r>
    </w:p>
    <w:p w:rsidR="00813CC9" w:rsidRDefault="00813CC9" w:rsidP="00E47DE3">
      <w:pPr>
        <w:pStyle w:val="Default"/>
        <w:ind w:left="720"/>
        <w:jc w:val="both"/>
        <w:rPr>
          <w:rFonts w:ascii="Calibri" w:hAnsi="Calibri" w:cs="Calibri"/>
          <w:color w:val="auto"/>
          <w:sz w:val="22"/>
          <w:szCs w:val="22"/>
        </w:rPr>
      </w:pPr>
      <w:r>
        <w:rPr>
          <w:rFonts w:ascii="Calibri" w:hAnsi="Calibri" w:cs="Calibri"/>
          <w:color w:val="auto"/>
          <w:sz w:val="22"/>
          <w:szCs w:val="22"/>
        </w:rPr>
        <w:t>La temática del desarrollo queda a elección del grupo</w:t>
      </w:r>
      <w:r w:rsidR="00E47DE3">
        <w:rPr>
          <w:rFonts w:ascii="Calibri" w:hAnsi="Calibri" w:cs="Calibri"/>
          <w:color w:val="auto"/>
          <w:sz w:val="22"/>
          <w:szCs w:val="22"/>
        </w:rPr>
        <w:t xml:space="preserve"> y se debe presentar</w:t>
      </w:r>
      <w:r>
        <w:rPr>
          <w:rFonts w:ascii="Calibri" w:hAnsi="Calibri" w:cs="Calibri"/>
          <w:color w:val="auto"/>
          <w:sz w:val="22"/>
          <w:szCs w:val="22"/>
        </w:rPr>
        <w:t xml:space="preserve"> un breve documento explicando qué conceptos de lógica aplicaron para este desarrollo.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2"/>
        </w:numPr>
        <w:jc w:val="both"/>
        <w:rPr>
          <w:rFonts w:ascii="Calibri" w:hAnsi="Calibri" w:cs="Calibri"/>
          <w:color w:val="auto"/>
          <w:sz w:val="22"/>
          <w:szCs w:val="22"/>
        </w:rPr>
      </w:pPr>
      <w:r>
        <w:rPr>
          <w:rFonts w:ascii="Calibri" w:hAnsi="Calibri" w:cs="Calibri"/>
          <w:color w:val="auto"/>
          <w:sz w:val="22"/>
          <w:szCs w:val="22"/>
        </w:rPr>
        <w:t xml:space="preserve">Generar un programa donde dada una proposición compuesta (de al menos 3 términos), </w:t>
      </w:r>
      <w:r w:rsidR="00E47DE3">
        <w:rPr>
          <w:rFonts w:ascii="Calibri" w:hAnsi="Calibri" w:cs="Calibri"/>
          <w:color w:val="auto"/>
          <w:sz w:val="22"/>
          <w:szCs w:val="22"/>
        </w:rPr>
        <w:t>se</w:t>
      </w:r>
      <w:r>
        <w:rPr>
          <w:rFonts w:ascii="Calibri" w:hAnsi="Calibri" w:cs="Calibri"/>
          <w:color w:val="auto"/>
          <w:sz w:val="22"/>
          <w:szCs w:val="22"/>
        </w:rPr>
        <w:t xml:space="preserve"> indique si se trata de una tautología, contradicción o contingencia. Las interfaces y los métodos de entrada del programa serán definidos por el grupo. </w:t>
      </w:r>
    </w:p>
    <w:p w:rsidR="005340EF" w:rsidRDefault="005340EF" w:rsidP="006645E3">
      <w:pPr>
        <w:pStyle w:val="Default"/>
        <w:jc w:val="both"/>
        <w:rPr>
          <w:rFonts w:ascii="Calibri" w:hAnsi="Calibri" w:cs="Calibri"/>
          <w:color w:val="auto"/>
          <w:sz w:val="22"/>
          <w:szCs w:val="22"/>
        </w:rPr>
      </w:pPr>
    </w:p>
    <w:p w:rsidR="00813CC9" w:rsidRDefault="00813CC9" w:rsidP="005340EF">
      <w:pPr>
        <w:pStyle w:val="Default"/>
        <w:numPr>
          <w:ilvl w:val="0"/>
          <w:numId w:val="2"/>
        </w:numPr>
        <w:jc w:val="both"/>
        <w:rPr>
          <w:rFonts w:ascii="Calibri" w:hAnsi="Calibri" w:cs="Calibri"/>
          <w:color w:val="auto"/>
          <w:sz w:val="22"/>
          <w:szCs w:val="22"/>
        </w:rPr>
      </w:pPr>
      <w:r>
        <w:rPr>
          <w:rFonts w:ascii="Calibri" w:hAnsi="Calibri" w:cs="Calibri"/>
          <w:color w:val="auto"/>
          <w:sz w:val="22"/>
          <w:szCs w:val="22"/>
        </w:rPr>
        <w:lastRenderedPageBreak/>
        <w:t xml:space="preserve">Generar un programa de compuertas lógicas de al menos 2 proposiciones compuestas (de al menos 3 términos) donde dados los valores de verdad de las proposiciones simples, indica el valor de verdad de la proposición compuesta. </w:t>
      </w:r>
    </w:p>
    <w:p w:rsidR="00813CC9" w:rsidRDefault="00813CC9" w:rsidP="006645E3">
      <w:pPr>
        <w:pStyle w:val="Default"/>
        <w:jc w:val="both"/>
        <w:rPr>
          <w:rFonts w:ascii="Calibri" w:hAnsi="Calibri" w:cs="Calibri"/>
          <w:color w:val="auto"/>
          <w:sz w:val="22"/>
          <w:szCs w:val="22"/>
        </w:rPr>
      </w:pPr>
    </w:p>
    <w:p w:rsidR="00813CC9" w:rsidRPr="006645E3" w:rsidRDefault="00813CC9" w:rsidP="006645E3">
      <w:pPr>
        <w:pStyle w:val="Default"/>
        <w:jc w:val="both"/>
        <w:rPr>
          <w:rFonts w:asciiTheme="majorHAnsi" w:eastAsiaTheme="majorEastAsia" w:hAnsiTheme="majorHAnsi" w:cstheme="majorBidi"/>
          <w:b/>
          <w:bCs/>
          <w:color w:val="4F81BD" w:themeColor="accent1"/>
          <w:sz w:val="26"/>
          <w:szCs w:val="26"/>
        </w:rPr>
      </w:pPr>
      <w:r w:rsidRPr="006645E3">
        <w:rPr>
          <w:rFonts w:asciiTheme="majorHAnsi" w:eastAsiaTheme="majorEastAsia" w:hAnsiTheme="majorHAnsi" w:cstheme="majorBidi"/>
          <w:b/>
          <w:bCs/>
          <w:color w:val="4F81BD" w:themeColor="accent1"/>
          <w:sz w:val="26"/>
          <w:szCs w:val="26"/>
        </w:rPr>
        <w:t xml:space="preserve">Notas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Por ejemplo, dado el siguiente conjunto de reglas que buscan una contraseña válida: </w:t>
      </w:r>
    </w:p>
    <w:p w:rsidR="00087A38" w:rsidRDefault="00813CC9" w:rsidP="006645E3">
      <w:pPr>
        <w:pStyle w:val="Default"/>
        <w:numPr>
          <w:ilvl w:val="0"/>
          <w:numId w:val="19"/>
        </w:numPr>
        <w:jc w:val="both"/>
        <w:rPr>
          <w:rFonts w:ascii="Calibri" w:hAnsi="Calibri" w:cs="Calibri"/>
          <w:color w:val="auto"/>
          <w:sz w:val="22"/>
          <w:szCs w:val="22"/>
        </w:rPr>
      </w:pPr>
      <w:r>
        <w:rPr>
          <w:rFonts w:ascii="Calibri" w:hAnsi="Calibri" w:cs="Calibri"/>
          <w:color w:val="auto"/>
          <w:sz w:val="22"/>
          <w:szCs w:val="22"/>
        </w:rPr>
        <w:t xml:space="preserve">Si la contraseña empieza con ‘a’ entonces termina con ‘s’. </w:t>
      </w:r>
    </w:p>
    <w:p w:rsidR="00087A38" w:rsidRDefault="00813CC9" w:rsidP="006645E3">
      <w:pPr>
        <w:pStyle w:val="Default"/>
        <w:numPr>
          <w:ilvl w:val="0"/>
          <w:numId w:val="19"/>
        </w:numPr>
        <w:jc w:val="both"/>
        <w:rPr>
          <w:rFonts w:ascii="Calibri" w:hAnsi="Calibri" w:cs="Calibri"/>
          <w:color w:val="auto"/>
          <w:sz w:val="22"/>
          <w:szCs w:val="22"/>
        </w:rPr>
      </w:pPr>
      <w:r w:rsidRPr="00087A38">
        <w:rPr>
          <w:rFonts w:ascii="Calibri" w:hAnsi="Calibri" w:cs="Calibri"/>
          <w:color w:val="auto"/>
          <w:sz w:val="22"/>
          <w:szCs w:val="22"/>
        </w:rPr>
        <w:t xml:space="preserve">Si la contraseña tiene caracteres especiales entonces la contraseña es ‘@utnfrba’. </w:t>
      </w:r>
    </w:p>
    <w:p w:rsidR="00087A38" w:rsidRDefault="00813CC9" w:rsidP="006645E3">
      <w:pPr>
        <w:pStyle w:val="Default"/>
        <w:numPr>
          <w:ilvl w:val="0"/>
          <w:numId w:val="19"/>
        </w:numPr>
        <w:jc w:val="both"/>
        <w:rPr>
          <w:rFonts w:ascii="Calibri" w:hAnsi="Calibri" w:cs="Calibri"/>
          <w:color w:val="auto"/>
          <w:sz w:val="22"/>
          <w:szCs w:val="22"/>
        </w:rPr>
      </w:pPr>
      <w:r w:rsidRPr="00087A38">
        <w:rPr>
          <w:rFonts w:ascii="Calibri" w:hAnsi="Calibri" w:cs="Calibri"/>
          <w:color w:val="auto"/>
          <w:sz w:val="22"/>
          <w:szCs w:val="22"/>
        </w:rPr>
        <w:t xml:space="preserve">Si la contraseña termina con ‘s’ o termina con ‘v’ entonces tiene longitud 4. </w:t>
      </w:r>
    </w:p>
    <w:p w:rsidR="00087A38" w:rsidRDefault="00813CC9" w:rsidP="006645E3">
      <w:pPr>
        <w:pStyle w:val="Default"/>
        <w:numPr>
          <w:ilvl w:val="0"/>
          <w:numId w:val="19"/>
        </w:numPr>
        <w:jc w:val="both"/>
        <w:rPr>
          <w:rFonts w:ascii="Calibri" w:hAnsi="Calibri" w:cs="Calibri"/>
          <w:color w:val="auto"/>
          <w:sz w:val="22"/>
          <w:szCs w:val="22"/>
        </w:rPr>
      </w:pPr>
      <w:r w:rsidRPr="00087A38">
        <w:rPr>
          <w:rFonts w:ascii="Calibri" w:hAnsi="Calibri" w:cs="Calibri"/>
          <w:color w:val="auto"/>
          <w:sz w:val="22"/>
          <w:szCs w:val="22"/>
        </w:rPr>
        <w:t xml:space="preserve">Si la contraseña tiene longitud 4 entonces la contraseña es ‘alas’. </w:t>
      </w:r>
    </w:p>
    <w:p w:rsidR="00087A38" w:rsidRDefault="00087A38" w:rsidP="00087A38">
      <w:pPr>
        <w:pStyle w:val="Default"/>
        <w:jc w:val="both"/>
        <w:rPr>
          <w:rFonts w:ascii="Calibri" w:hAnsi="Calibri" w:cs="Calibri"/>
          <w:color w:val="auto"/>
          <w:sz w:val="22"/>
          <w:szCs w:val="22"/>
        </w:rPr>
      </w:pPr>
    </w:p>
    <w:p w:rsidR="00813CC9" w:rsidRPr="00087A38" w:rsidRDefault="00813CC9" w:rsidP="00087A38">
      <w:pPr>
        <w:pStyle w:val="Default"/>
        <w:jc w:val="both"/>
        <w:rPr>
          <w:rFonts w:ascii="Calibri" w:hAnsi="Calibri" w:cs="Calibri"/>
          <w:color w:val="auto"/>
          <w:sz w:val="22"/>
          <w:szCs w:val="22"/>
        </w:rPr>
      </w:pPr>
      <w:r w:rsidRPr="00087A38">
        <w:rPr>
          <w:rFonts w:ascii="Calibri" w:hAnsi="Calibri" w:cs="Calibri"/>
          <w:color w:val="auto"/>
          <w:sz w:val="22"/>
          <w:szCs w:val="22"/>
        </w:rPr>
        <w:t xml:space="preserve">Si se tiene como hecho conocido que la contraseña empieza con ‘a’, se puede deducir con la regla 1 que termina con ‘s’ y a partir de la regla 3 que tiene longitud de 4 caracteres, por lo tanto, la regla 4 nos indica que la contraseña es ‘alas’. Nótese que la regla 2 no la utilizamos (regla ‘falsa’). Este procedimiento se puede formalizar y resolver por deducción natural. </w:t>
      </w:r>
    </w:p>
    <w:p w:rsidR="005340EF" w:rsidRDefault="005340EF">
      <w:pPr>
        <w:rPr>
          <w:rFonts w:asciiTheme="majorHAnsi" w:eastAsiaTheme="majorEastAsia" w:hAnsiTheme="majorHAnsi" w:cstheme="majorBidi"/>
          <w:b/>
          <w:bCs/>
          <w:color w:val="365F91" w:themeColor="accent1" w:themeShade="BF"/>
          <w:sz w:val="28"/>
          <w:szCs w:val="28"/>
        </w:rPr>
      </w:pPr>
      <w:r>
        <w:br w:type="page"/>
      </w:r>
    </w:p>
    <w:p w:rsidR="00813CC9" w:rsidRDefault="00813CC9" w:rsidP="006645E3">
      <w:pPr>
        <w:pStyle w:val="Ttulo1"/>
      </w:pPr>
      <w:bookmarkStart w:id="18" w:name="_Toc450066800"/>
      <w:r>
        <w:lastRenderedPageBreak/>
        <w:t>Sección 2: Relaciones</w:t>
      </w:r>
      <w:bookmarkEnd w:id="18"/>
      <w:r>
        <w:t xml:space="preserve"> </w:t>
      </w:r>
    </w:p>
    <w:p w:rsidR="00813CC9" w:rsidRDefault="00813CC9" w:rsidP="006645E3">
      <w:pPr>
        <w:pStyle w:val="Ttulo2"/>
      </w:pPr>
      <w:bookmarkStart w:id="19" w:name="_Toc450066801"/>
      <w:r>
        <w:t>Presentación</w:t>
      </w:r>
      <w:bookmarkEnd w:id="19"/>
      <w:r>
        <w:t xml:space="preserve">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En este apartado se proponen distintas aplicaciones orientadas particularmente a las relaciones de equivalencia, de orden y aplicaciones de relaciones de congruencia. El objetivo final de esta sección es ampliar sobre tópicos de la ingeniería en sistemas actuales y avanzados, usando métodos matemáticos de base aprendidos en la materia. </w:t>
      </w:r>
    </w:p>
    <w:p w:rsidR="00813CC9" w:rsidRDefault="00813CC9" w:rsidP="006645E3">
      <w:pPr>
        <w:pStyle w:val="Ttulo2"/>
        <w:rPr>
          <w:color w:val="auto"/>
        </w:rPr>
      </w:pPr>
      <w:bookmarkStart w:id="20" w:name="_Toc450066802"/>
      <w:r w:rsidRPr="006645E3">
        <w:t>Tareas</w:t>
      </w:r>
      <w:bookmarkEnd w:id="20"/>
      <w:r>
        <w:rPr>
          <w:b w:val="0"/>
          <w:bCs w:val="0"/>
          <w:color w:val="auto"/>
        </w:rPr>
        <w:t xml:space="preserve"> </w:t>
      </w:r>
    </w:p>
    <w:p w:rsidR="00813CC9" w:rsidRDefault="00813CC9" w:rsidP="005340EF">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 xml:space="preserve">Encriptar un mensaje redactado por ustedes, utilizando un sistema de cifrado basado en corrimientos de caracteres (Encriptador del César). Realizar los cálculos correspondientes para encriptar o desencritpar los mensajes e indicar ventajas y desventajas del mismo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1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 xml:space="preserve">Encriptar un mensaje redactado por ustedes, utilizando un sistema de cifrado RSA, basado en congruencias. Se debe armar el esquema desde el comienzo, armando la clave pública y la privada; los pasos para encriptar y los pasos para </w:t>
      </w:r>
      <w:r w:rsidR="0044072D">
        <w:rPr>
          <w:rFonts w:ascii="Calibri" w:hAnsi="Calibri" w:cs="Calibri"/>
          <w:color w:val="auto"/>
          <w:sz w:val="22"/>
          <w:szCs w:val="22"/>
        </w:rPr>
        <w:t>desencritpar</w:t>
      </w:r>
      <w:r>
        <w:rPr>
          <w:rFonts w:ascii="Calibri" w:hAnsi="Calibri" w:cs="Calibri"/>
          <w:color w:val="auto"/>
          <w:sz w:val="22"/>
          <w:szCs w:val="22"/>
        </w:rPr>
        <w:t xml:space="preserve"> los mensajes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Generar una relación de equivalencia que dado un conjunto de palabras de 5 letras (</w:t>
      </w:r>
      <w:r w:rsidR="0044072D">
        <w:rPr>
          <w:rFonts w:ascii="Calibri" w:hAnsi="Calibri" w:cs="Calibri"/>
          <w:color w:val="auto"/>
          <w:sz w:val="22"/>
          <w:szCs w:val="22"/>
        </w:rPr>
        <w:t>contraseñas,</w:t>
      </w:r>
      <w:r>
        <w:rPr>
          <w:rFonts w:ascii="Calibri" w:hAnsi="Calibri" w:cs="Calibri"/>
          <w:color w:val="auto"/>
          <w:sz w:val="22"/>
          <w:szCs w:val="22"/>
        </w:rPr>
        <w:t xml:space="preserve"> por ejemplo), puedan dividirse en clases seguras, medias y débiles. La relación elegida puede manejarse con las posiciones de las palabras, longitud, etcétera. Presentar un caso práctico donde la relación genere las particiones deseadas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1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3"/>
        </w:numPr>
        <w:jc w:val="both"/>
        <w:rPr>
          <w:rFonts w:ascii="Calibri" w:hAnsi="Calibri" w:cs="Calibri"/>
          <w:color w:val="auto"/>
          <w:sz w:val="22"/>
          <w:szCs w:val="22"/>
        </w:rPr>
      </w:pPr>
      <w:r>
        <w:rPr>
          <w:rFonts w:ascii="Calibri" w:hAnsi="Calibri" w:cs="Calibri"/>
          <w:color w:val="auto"/>
          <w:sz w:val="22"/>
          <w:szCs w:val="22"/>
        </w:rPr>
        <w:t xml:space="preserve">Investigar un método de ordenamiento algorítmico (Bubble Sort, Insertion Sort, Merge Sort, Heap Sort, Shell Sort, Quick Sort) indicando funcionamiento en términos propios y con ejemplos de funcionamiento. Asociarlo a la teoría de relaciones de orden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 xml:space="preserve">2 puntos. </w:t>
      </w:r>
    </w:p>
    <w:p w:rsidR="00813CC9" w:rsidRDefault="00813CC9" w:rsidP="006645E3">
      <w:pPr>
        <w:pStyle w:val="Default"/>
        <w:jc w:val="both"/>
        <w:rPr>
          <w:rFonts w:ascii="Calibri" w:hAnsi="Calibri" w:cs="Calibri"/>
          <w:color w:val="auto"/>
          <w:sz w:val="22"/>
          <w:szCs w:val="22"/>
        </w:rPr>
      </w:pPr>
    </w:p>
    <w:p w:rsidR="00813CC9" w:rsidRDefault="00813CC9" w:rsidP="006645E3">
      <w:pPr>
        <w:pStyle w:val="Default"/>
        <w:jc w:val="both"/>
        <w:rPr>
          <w:rFonts w:ascii="Calibri" w:hAnsi="Calibri" w:cs="Calibri"/>
          <w:color w:val="auto"/>
          <w:sz w:val="22"/>
          <w:szCs w:val="22"/>
        </w:rPr>
      </w:pPr>
      <w:r>
        <w:rPr>
          <w:rFonts w:ascii="Calibri" w:hAnsi="Calibri" w:cs="Calibri"/>
          <w:b/>
          <w:bCs/>
          <w:color w:val="auto"/>
          <w:sz w:val="22"/>
          <w:szCs w:val="22"/>
        </w:rPr>
        <w:t xml:space="preserve">Tips: </w:t>
      </w:r>
      <w:r>
        <w:rPr>
          <w:rFonts w:ascii="Calibri" w:hAnsi="Calibri" w:cs="Calibri"/>
          <w:color w:val="auto"/>
          <w:sz w:val="22"/>
          <w:szCs w:val="22"/>
        </w:rPr>
        <w:t xml:space="preserve">encontrarán un instructivo simplificado del </w:t>
      </w:r>
      <w:r>
        <w:rPr>
          <w:rFonts w:ascii="Calibri" w:hAnsi="Calibri" w:cs="Calibri"/>
          <w:b/>
          <w:bCs/>
          <w:color w:val="auto"/>
          <w:sz w:val="22"/>
          <w:szCs w:val="22"/>
        </w:rPr>
        <w:t xml:space="preserve">algoritmo RSA </w:t>
      </w:r>
      <w:r>
        <w:rPr>
          <w:rFonts w:ascii="Calibri" w:hAnsi="Calibri" w:cs="Calibri"/>
          <w:color w:val="auto"/>
          <w:sz w:val="22"/>
          <w:szCs w:val="22"/>
        </w:rPr>
        <w:t xml:space="preserve">en el ‘Anexo’ del punto III del TP del año 2012 en el campus virtual. </w:t>
      </w:r>
    </w:p>
    <w:p w:rsidR="00813CC9" w:rsidRDefault="009F4A85" w:rsidP="006645E3">
      <w:pPr>
        <w:pStyle w:val="Ttulo2"/>
        <w:rPr>
          <w:color w:val="auto"/>
        </w:rPr>
      </w:pPr>
      <w:bookmarkStart w:id="21" w:name="_Toc450066803"/>
      <w:r>
        <w:t>P</w:t>
      </w:r>
      <w:r w:rsidR="00813CC9" w:rsidRPr="006645E3">
        <w:t>ara Programadores</w:t>
      </w:r>
      <w:bookmarkEnd w:id="21"/>
      <w:r w:rsidR="00813CC9">
        <w:rPr>
          <w:b w:val="0"/>
          <w:bCs w:val="0"/>
          <w:color w:val="auto"/>
        </w:rPr>
        <w:t xml:space="preserve"> </w:t>
      </w:r>
    </w:p>
    <w:p w:rsidR="00813CC9" w:rsidRDefault="00813CC9" w:rsidP="005340EF">
      <w:pPr>
        <w:pStyle w:val="Default"/>
        <w:numPr>
          <w:ilvl w:val="0"/>
          <w:numId w:val="4"/>
        </w:numPr>
        <w:jc w:val="both"/>
        <w:rPr>
          <w:rFonts w:ascii="Calibri" w:hAnsi="Calibri" w:cs="Calibri"/>
          <w:color w:val="auto"/>
          <w:sz w:val="22"/>
          <w:szCs w:val="22"/>
        </w:rPr>
      </w:pPr>
      <w:r>
        <w:rPr>
          <w:rFonts w:ascii="Calibri" w:hAnsi="Calibri" w:cs="Calibri"/>
          <w:color w:val="auto"/>
          <w:sz w:val="22"/>
          <w:szCs w:val="22"/>
        </w:rPr>
        <w:t xml:space="preserve">Programar un encriptador de palabras mediante el método RSA, o dos métodos de encriptación simples (en caso de no querer usar el RSA); donde dado un programa, se muestre al mismo encriptado, con la opción de recuperar el mensaje original.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4"/>
        </w:numPr>
        <w:jc w:val="both"/>
        <w:rPr>
          <w:rFonts w:ascii="Calibri" w:hAnsi="Calibri" w:cs="Calibri"/>
          <w:color w:val="auto"/>
          <w:sz w:val="22"/>
          <w:szCs w:val="22"/>
        </w:rPr>
      </w:pPr>
      <w:r>
        <w:rPr>
          <w:rFonts w:ascii="Calibri" w:hAnsi="Calibri" w:cs="Calibri"/>
          <w:color w:val="auto"/>
          <w:sz w:val="22"/>
          <w:szCs w:val="22"/>
        </w:rPr>
        <w:t xml:space="preserve">Implementar un método de ordenamiento algorítmico con código propio, donde dado un conjunto de valores o vector, devuelva el conjunto ordenado, indicando cantidad de pasos que debieron realizarse para hacerlo. Incluir en el documento una breve introducción a la complejidad algorítmica y su relación con el algoritmo usado. </w:t>
      </w:r>
    </w:p>
    <w:p w:rsidR="006645E3" w:rsidRDefault="006645E3" w:rsidP="006645E3">
      <w:pPr>
        <w:pStyle w:val="Default"/>
        <w:jc w:val="both"/>
        <w:rPr>
          <w:rFonts w:ascii="Calibri" w:hAnsi="Calibri" w:cs="Calibri"/>
          <w:color w:val="auto"/>
          <w:sz w:val="22"/>
          <w:szCs w:val="22"/>
        </w:rPr>
      </w:pPr>
    </w:p>
    <w:p w:rsidR="00813CC9" w:rsidRDefault="00813CC9" w:rsidP="005340EF">
      <w:pPr>
        <w:pStyle w:val="Default"/>
        <w:numPr>
          <w:ilvl w:val="0"/>
          <w:numId w:val="4"/>
        </w:numPr>
        <w:jc w:val="both"/>
        <w:rPr>
          <w:rFonts w:ascii="Calibri" w:hAnsi="Calibri" w:cs="Calibri"/>
          <w:color w:val="auto"/>
          <w:sz w:val="22"/>
          <w:szCs w:val="22"/>
        </w:rPr>
      </w:pPr>
      <w:r>
        <w:rPr>
          <w:rFonts w:ascii="Calibri" w:hAnsi="Calibri" w:cs="Calibri"/>
          <w:color w:val="auto"/>
          <w:sz w:val="22"/>
          <w:szCs w:val="22"/>
        </w:rPr>
        <w:t xml:space="preserve">Realizar un clasificador basado en relaciones de equivalencia, donde dado un conjunto de letras, números o palabras, realice las particiones correspondientes. Puede </w:t>
      </w:r>
      <w:r w:rsidR="0044072D">
        <w:rPr>
          <w:rFonts w:ascii="Calibri" w:hAnsi="Calibri" w:cs="Calibri"/>
          <w:color w:val="auto"/>
          <w:sz w:val="22"/>
          <w:szCs w:val="22"/>
        </w:rPr>
        <w:t>simular,</w:t>
      </w:r>
      <w:r>
        <w:rPr>
          <w:rFonts w:ascii="Calibri" w:hAnsi="Calibri" w:cs="Calibri"/>
          <w:color w:val="auto"/>
          <w:sz w:val="22"/>
          <w:szCs w:val="22"/>
        </w:rPr>
        <w:t xml:space="preserve"> por ejemplo, un sistema de archivos donde los elementos dados se incluyen en ‘carpetas’ (clases) según la relación armada. </w:t>
      </w:r>
    </w:p>
    <w:p w:rsidR="00813CC9" w:rsidRDefault="00813CC9" w:rsidP="006645E3">
      <w:pPr>
        <w:pStyle w:val="Ttulo1"/>
      </w:pPr>
      <w:bookmarkStart w:id="22" w:name="_Toc450066804"/>
      <w:r>
        <w:lastRenderedPageBreak/>
        <w:t>Sección 3: Grafos</w:t>
      </w:r>
      <w:bookmarkEnd w:id="22"/>
      <w:r>
        <w:t xml:space="preserve"> </w:t>
      </w:r>
    </w:p>
    <w:p w:rsidR="00813CC9" w:rsidRDefault="00813CC9" w:rsidP="006645E3">
      <w:pPr>
        <w:pStyle w:val="Ttulo2"/>
      </w:pPr>
      <w:bookmarkStart w:id="23" w:name="_Toc450066805"/>
      <w:r>
        <w:t>Presentación</w:t>
      </w:r>
      <w:bookmarkEnd w:id="23"/>
      <w:r>
        <w:t xml:space="preserve">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En esta sección se intenta destacar la importancia de los grafos como herramientas capaces de modelar situaciones complejas en representaciones simplificadas sobre los que pueden realizarse diversos análisis. Se introducen además diversos algoritmos operados sobre grafos. </w:t>
      </w:r>
    </w:p>
    <w:p w:rsidR="00813CC9" w:rsidRDefault="00813CC9" w:rsidP="006645E3">
      <w:pPr>
        <w:pStyle w:val="Default"/>
        <w:jc w:val="both"/>
        <w:rPr>
          <w:color w:val="auto"/>
          <w:sz w:val="26"/>
          <w:szCs w:val="26"/>
        </w:rPr>
      </w:pPr>
      <w:r>
        <w:rPr>
          <w:b/>
          <w:bCs/>
          <w:color w:val="auto"/>
          <w:sz w:val="26"/>
          <w:szCs w:val="26"/>
        </w:rPr>
        <w:t xml:space="preserve">Tareas </w:t>
      </w:r>
    </w:p>
    <w:p w:rsidR="00813CC9" w:rsidRDefault="00813CC9" w:rsidP="005340EF">
      <w:pPr>
        <w:pStyle w:val="Default"/>
        <w:numPr>
          <w:ilvl w:val="0"/>
          <w:numId w:val="5"/>
        </w:numPr>
        <w:jc w:val="both"/>
        <w:rPr>
          <w:rFonts w:ascii="Calibri" w:hAnsi="Calibri" w:cs="Calibri"/>
          <w:color w:val="auto"/>
          <w:sz w:val="22"/>
          <w:szCs w:val="22"/>
        </w:rPr>
      </w:pPr>
      <w:r>
        <w:rPr>
          <w:rFonts w:ascii="Calibri" w:hAnsi="Calibri" w:cs="Calibri"/>
          <w:color w:val="auto"/>
          <w:sz w:val="22"/>
          <w:szCs w:val="22"/>
        </w:rPr>
        <w:t xml:space="preserve">Tomar un mapa de ciudades, estaciones o puntos específicos y remarcar sobre el mismo: ríos, caminos, rutas o vías que las unan. Asignar a cada uno de estos tramos, un valor único de referencia. Luego, seleccionar un punto origen y un punto destino y aplicar un algoritmo de camino más corto </w:t>
      </w:r>
      <w:r>
        <w:rPr>
          <w:rFonts w:ascii="Calibri" w:hAnsi="Calibri" w:cs="Calibri"/>
          <w:b/>
          <w:bCs/>
          <w:color w:val="auto"/>
          <w:sz w:val="22"/>
          <w:szCs w:val="22"/>
        </w:rPr>
        <w:t xml:space="preserve">sin heurísticas </w:t>
      </w:r>
      <w:r>
        <w:rPr>
          <w:rFonts w:ascii="Calibri" w:hAnsi="Calibri" w:cs="Calibri"/>
          <w:color w:val="auto"/>
          <w:sz w:val="22"/>
          <w:szCs w:val="22"/>
        </w:rPr>
        <w:t xml:space="preserve">para hallar formalmente el mejor camino entre ambos lugares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1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5"/>
        </w:numPr>
        <w:jc w:val="both"/>
        <w:rPr>
          <w:rFonts w:ascii="Calibri" w:hAnsi="Calibri" w:cs="Calibri"/>
          <w:color w:val="auto"/>
          <w:sz w:val="22"/>
          <w:szCs w:val="22"/>
        </w:rPr>
      </w:pPr>
      <w:r>
        <w:rPr>
          <w:rFonts w:ascii="Calibri" w:hAnsi="Calibri" w:cs="Calibri"/>
          <w:color w:val="auto"/>
          <w:sz w:val="22"/>
          <w:szCs w:val="22"/>
        </w:rPr>
        <w:t xml:space="preserve">Igual al punto anterior, con la única diferencia de que se deberá definir una heurística para poder aplicar el algoritmo A*. Definir la lista de nodos abiertos y cerrados en cada momento para indicar el funcionamiento del algoritmo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5"/>
        </w:numPr>
        <w:jc w:val="both"/>
        <w:rPr>
          <w:rFonts w:ascii="Calibri" w:hAnsi="Calibri" w:cs="Calibri"/>
          <w:color w:val="auto"/>
          <w:sz w:val="22"/>
          <w:szCs w:val="22"/>
        </w:rPr>
      </w:pPr>
      <w:r>
        <w:rPr>
          <w:rFonts w:ascii="Calibri" w:hAnsi="Calibri" w:cs="Calibri"/>
          <w:color w:val="auto"/>
          <w:sz w:val="22"/>
          <w:szCs w:val="22"/>
        </w:rPr>
        <w:t xml:space="preserve">Igual al punto anterior, definir la cantidad máxima de transportes, personas, barcos y otros, que pueden pasar por esos caminos y tomando dos ciudades, aplicar un algoritmo de flujo máximo para calcular numéricamente este valor para todo el tramo planteado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5"/>
        </w:numPr>
        <w:jc w:val="both"/>
        <w:rPr>
          <w:rFonts w:ascii="Calibri" w:hAnsi="Calibri" w:cs="Calibri"/>
          <w:color w:val="auto"/>
          <w:sz w:val="22"/>
          <w:szCs w:val="22"/>
        </w:rPr>
      </w:pPr>
      <w:r>
        <w:rPr>
          <w:rFonts w:ascii="Calibri" w:hAnsi="Calibri" w:cs="Calibri"/>
          <w:color w:val="auto"/>
          <w:sz w:val="22"/>
          <w:szCs w:val="22"/>
        </w:rPr>
        <w:t xml:space="preserve">Sabiendo que un ‘HOP’ es un salto de un router a otro y que el ‘TTL’ (time to live) es la cantidad máxima de saltos que puede dar un mensaje antes de ser eliminado; definir cuantas conexiones (vistas como si fueran cables) debería haber como mínimo para que una red de 6 routers reciba todos los mensajes enviados por otro router, si el TTL vale 3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1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6645E3">
      <w:pPr>
        <w:pStyle w:val="Default"/>
        <w:jc w:val="both"/>
        <w:rPr>
          <w:rFonts w:ascii="Calibri" w:hAnsi="Calibri" w:cs="Calibri"/>
          <w:color w:val="auto"/>
          <w:sz w:val="22"/>
          <w:szCs w:val="22"/>
        </w:rPr>
      </w:pPr>
      <w:r>
        <w:rPr>
          <w:rFonts w:ascii="Calibri" w:hAnsi="Calibri" w:cs="Calibri"/>
          <w:b/>
          <w:bCs/>
          <w:color w:val="auto"/>
          <w:sz w:val="22"/>
          <w:szCs w:val="22"/>
        </w:rPr>
        <w:t xml:space="preserve">Tips: </w:t>
      </w:r>
      <w:r>
        <w:rPr>
          <w:rFonts w:ascii="Calibri" w:hAnsi="Calibri" w:cs="Calibri"/>
          <w:color w:val="auto"/>
          <w:sz w:val="22"/>
          <w:szCs w:val="22"/>
        </w:rPr>
        <w:t xml:space="preserve">encontrarán ejemplos de flujo máximo y costes de camino en el TP de 2013. Encontrarán un apunte acerca de </w:t>
      </w:r>
      <w:r>
        <w:rPr>
          <w:rFonts w:ascii="Calibri" w:hAnsi="Calibri" w:cs="Calibri"/>
          <w:b/>
          <w:bCs/>
          <w:color w:val="auto"/>
          <w:sz w:val="22"/>
          <w:szCs w:val="22"/>
        </w:rPr>
        <w:t xml:space="preserve">HOPS y TTL </w:t>
      </w:r>
      <w:r>
        <w:rPr>
          <w:rFonts w:ascii="Calibri" w:hAnsi="Calibri" w:cs="Calibri"/>
          <w:color w:val="auto"/>
          <w:sz w:val="22"/>
          <w:szCs w:val="22"/>
        </w:rPr>
        <w:t xml:space="preserve">en el Anexo IV del TP de 2012. </w:t>
      </w:r>
    </w:p>
    <w:p w:rsidR="00813CC9" w:rsidRDefault="009F4A85" w:rsidP="006645E3">
      <w:pPr>
        <w:pStyle w:val="Ttulo2"/>
      </w:pPr>
      <w:bookmarkStart w:id="24" w:name="_Toc450066806"/>
      <w:r>
        <w:t>P</w:t>
      </w:r>
      <w:r w:rsidR="00813CC9">
        <w:t>ara Programadores</w:t>
      </w:r>
      <w:bookmarkEnd w:id="24"/>
      <w:r w:rsidR="00813CC9">
        <w:t xml:space="preserve"> </w:t>
      </w:r>
    </w:p>
    <w:p w:rsidR="00813CC9" w:rsidRDefault="00813CC9" w:rsidP="005340EF">
      <w:pPr>
        <w:pStyle w:val="Default"/>
        <w:numPr>
          <w:ilvl w:val="0"/>
          <w:numId w:val="6"/>
        </w:numPr>
        <w:jc w:val="both"/>
        <w:rPr>
          <w:rFonts w:ascii="Calibri" w:hAnsi="Calibri" w:cs="Calibri"/>
          <w:color w:val="auto"/>
          <w:sz w:val="22"/>
          <w:szCs w:val="22"/>
        </w:rPr>
      </w:pPr>
      <w:r>
        <w:rPr>
          <w:rFonts w:ascii="Calibri" w:hAnsi="Calibri" w:cs="Calibri"/>
          <w:color w:val="auto"/>
          <w:sz w:val="22"/>
          <w:szCs w:val="22"/>
        </w:rPr>
        <w:t>Realizar un algoritmo de ‘camino más corto’ (puede ser con código ya creado por otra persona) que resuelva problema de este tipo. La modelización puede ser de nodos que contengan caminos que salen de él y los costos de cada camino. Si se quiere agregar heurísticas, mejor</w:t>
      </w:r>
      <w:r>
        <w:rPr>
          <w:rFonts w:ascii="Calibri" w:hAnsi="Calibri" w:cs="Calibri"/>
          <w:b/>
          <w:bCs/>
          <w:color w:val="auto"/>
          <w:sz w:val="22"/>
          <w:szCs w:val="22"/>
        </w:rPr>
        <w:t xml:space="preserve">. </w:t>
      </w:r>
    </w:p>
    <w:p w:rsidR="00813CC9" w:rsidRDefault="00813CC9" w:rsidP="005340EF">
      <w:pPr>
        <w:pStyle w:val="Default"/>
        <w:numPr>
          <w:ilvl w:val="0"/>
          <w:numId w:val="6"/>
        </w:numPr>
        <w:jc w:val="both"/>
        <w:rPr>
          <w:rFonts w:ascii="Calibri" w:hAnsi="Calibri" w:cs="Calibri"/>
          <w:color w:val="auto"/>
          <w:sz w:val="22"/>
          <w:szCs w:val="22"/>
        </w:rPr>
      </w:pPr>
      <w:r>
        <w:rPr>
          <w:rFonts w:ascii="Calibri" w:hAnsi="Calibri" w:cs="Calibri"/>
          <w:color w:val="auto"/>
          <w:sz w:val="22"/>
          <w:szCs w:val="22"/>
        </w:rPr>
        <w:t>Realizar una implementación de</w:t>
      </w:r>
      <w:r w:rsidR="00583013">
        <w:rPr>
          <w:rFonts w:ascii="Calibri" w:hAnsi="Calibri" w:cs="Calibri"/>
          <w:color w:val="auto"/>
          <w:sz w:val="22"/>
          <w:szCs w:val="22"/>
        </w:rPr>
        <w:t xml:space="preserve"> una lista enlazada de registros y</w:t>
      </w:r>
      <w:r>
        <w:rPr>
          <w:rFonts w:ascii="Calibri" w:hAnsi="Calibri" w:cs="Calibri"/>
          <w:color w:val="auto"/>
          <w:sz w:val="22"/>
          <w:szCs w:val="22"/>
        </w:rPr>
        <w:t xml:space="preserve"> un árbol </w:t>
      </w:r>
      <w:r w:rsidR="00E47DE3">
        <w:rPr>
          <w:rFonts w:ascii="Calibri" w:hAnsi="Calibri" w:cs="Calibri"/>
          <w:color w:val="auto"/>
          <w:sz w:val="22"/>
          <w:szCs w:val="22"/>
        </w:rPr>
        <w:t>de búsqueda</w:t>
      </w:r>
      <w:r>
        <w:rPr>
          <w:rFonts w:ascii="Calibri" w:hAnsi="Calibri" w:cs="Calibri"/>
          <w:color w:val="auto"/>
          <w:sz w:val="22"/>
          <w:szCs w:val="22"/>
        </w:rPr>
        <w:t xml:space="preserve">, </w:t>
      </w:r>
      <w:r w:rsidR="00583013">
        <w:rPr>
          <w:rFonts w:ascii="Calibri" w:hAnsi="Calibri" w:cs="Calibri"/>
          <w:color w:val="auto"/>
          <w:sz w:val="22"/>
          <w:szCs w:val="22"/>
        </w:rPr>
        <w:t xml:space="preserve">se ocupe de mantener un conjunto de registros </w:t>
      </w:r>
      <w:r>
        <w:rPr>
          <w:rFonts w:ascii="Calibri" w:hAnsi="Calibri" w:cs="Calibri"/>
          <w:color w:val="auto"/>
          <w:sz w:val="22"/>
          <w:szCs w:val="22"/>
        </w:rPr>
        <w:t>ordenada. Elaborar un informe breve sobre las condiciones particulares</w:t>
      </w:r>
      <w:r w:rsidR="00583013">
        <w:rPr>
          <w:rFonts w:ascii="Calibri" w:hAnsi="Calibri" w:cs="Calibri"/>
          <w:color w:val="auto"/>
          <w:sz w:val="22"/>
          <w:szCs w:val="22"/>
        </w:rPr>
        <w:t xml:space="preserve"> de cada estructura en cuanto a complejidad en la implementación, utilización de recursos y eficiencia en las </w:t>
      </w:r>
      <w:r w:rsidR="0044072D">
        <w:rPr>
          <w:rFonts w:ascii="Calibri" w:hAnsi="Calibri" w:cs="Calibri"/>
          <w:color w:val="auto"/>
          <w:sz w:val="22"/>
          <w:szCs w:val="22"/>
        </w:rPr>
        <w:t>búsquedas</w:t>
      </w:r>
      <w:r>
        <w:rPr>
          <w:rFonts w:ascii="Calibri" w:hAnsi="Calibri" w:cs="Calibri"/>
          <w:b/>
          <w:bCs/>
          <w:color w:val="auto"/>
          <w:sz w:val="22"/>
          <w:szCs w:val="22"/>
        </w:rPr>
        <w:t xml:space="preserve">. </w:t>
      </w:r>
    </w:p>
    <w:p w:rsidR="005340EF" w:rsidRDefault="005340EF">
      <w:pPr>
        <w:rPr>
          <w:rFonts w:asciiTheme="majorHAnsi" w:eastAsiaTheme="majorEastAsia" w:hAnsiTheme="majorHAnsi" w:cstheme="majorBidi"/>
          <w:b/>
          <w:bCs/>
          <w:color w:val="365F91" w:themeColor="accent1" w:themeShade="BF"/>
          <w:sz w:val="28"/>
          <w:szCs w:val="28"/>
        </w:rPr>
      </w:pPr>
      <w:r>
        <w:br w:type="page"/>
      </w:r>
    </w:p>
    <w:p w:rsidR="00813CC9" w:rsidRDefault="00813CC9" w:rsidP="006645E3">
      <w:pPr>
        <w:pStyle w:val="Ttulo1"/>
      </w:pPr>
      <w:bookmarkStart w:id="25" w:name="_Toc450066807"/>
      <w:r>
        <w:lastRenderedPageBreak/>
        <w:t>Sección 4: Lenguajes</w:t>
      </w:r>
      <w:bookmarkEnd w:id="25"/>
      <w:r>
        <w:t xml:space="preserve"> </w:t>
      </w:r>
    </w:p>
    <w:p w:rsidR="00813CC9" w:rsidRDefault="00813CC9" w:rsidP="006645E3">
      <w:pPr>
        <w:pStyle w:val="Ttulo2"/>
      </w:pPr>
      <w:bookmarkStart w:id="26" w:name="_Toc450066808"/>
      <w:r>
        <w:t>Presentación</w:t>
      </w:r>
      <w:bookmarkEnd w:id="26"/>
      <w:r>
        <w:t xml:space="preserve"> </w:t>
      </w:r>
    </w:p>
    <w:p w:rsidR="00813CC9" w:rsidRDefault="00813CC9" w:rsidP="006645E3">
      <w:pPr>
        <w:pStyle w:val="Default"/>
        <w:jc w:val="both"/>
        <w:rPr>
          <w:rFonts w:ascii="Calibri" w:hAnsi="Calibri" w:cs="Calibri"/>
          <w:color w:val="auto"/>
          <w:sz w:val="22"/>
          <w:szCs w:val="22"/>
        </w:rPr>
      </w:pPr>
      <w:r>
        <w:rPr>
          <w:rFonts w:ascii="Calibri" w:hAnsi="Calibri" w:cs="Calibri"/>
          <w:color w:val="auto"/>
          <w:sz w:val="22"/>
          <w:szCs w:val="22"/>
        </w:rPr>
        <w:t xml:space="preserve">En este apartado se busca agilizar el uso de los conceptos presentados en la materia respecto a lenguajes, gramáticas y autómatas con un fin mayormente práctico. </w:t>
      </w:r>
    </w:p>
    <w:p w:rsidR="00813CC9" w:rsidRPr="006645E3" w:rsidRDefault="00813CC9" w:rsidP="006645E3">
      <w:pPr>
        <w:pStyle w:val="Ttulo2"/>
      </w:pPr>
      <w:bookmarkStart w:id="27" w:name="_Toc450066809"/>
      <w:r w:rsidRPr="006645E3">
        <w:t>Tareas</w:t>
      </w:r>
      <w:bookmarkEnd w:id="27"/>
      <w:r w:rsidRPr="006645E3">
        <w:t xml:space="preserve"> </w:t>
      </w:r>
    </w:p>
    <w:p w:rsidR="00813CC9" w:rsidRDefault="00813CC9" w:rsidP="005340EF">
      <w:pPr>
        <w:pStyle w:val="Default"/>
        <w:numPr>
          <w:ilvl w:val="0"/>
          <w:numId w:val="7"/>
        </w:numPr>
        <w:jc w:val="both"/>
        <w:rPr>
          <w:rFonts w:ascii="Calibri" w:hAnsi="Calibri" w:cs="Calibri"/>
          <w:color w:val="auto"/>
          <w:sz w:val="22"/>
          <w:szCs w:val="22"/>
        </w:rPr>
      </w:pPr>
      <w:r>
        <w:rPr>
          <w:rFonts w:ascii="Calibri" w:hAnsi="Calibri" w:cs="Calibri"/>
          <w:color w:val="auto"/>
          <w:sz w:val="22"/>
          <w:szCs w:val="22"/>
        </w:rPr>
        <w:t xml:space="preserve">Generar una gramática que cree contraseñas válidas a partir de ciertas reglas de seguridad definidas en sus producciones. Utilizar criterios como los de contener una mayúscula, longitud dada y elementos alfanuméricos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1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7"/>
        </w:numPr>
        <w:jc w:val="both"/>
        <w:rPr>
          <w:rFonts w:ascii="Calibri" w:hAnsi="Calibri" w:cs="Calibri"/>
          <w:color w:val="auto"/>
          <w:sz w:val="22"/>
          <w:szCs w:val="22"/>
        </w:rPr>
      </w:pPr>
      <w:r>
        <w:rPr>
          <w:rFonts w:ascii="Calibri" w:hAnsi="Calibri" w:cs="Calibri"/>
          <w:color w:val="auto"/>
          <w:sz w:val="22"/>
          <w:szCs w:val="22"/>
        </w:rPr>
        <w:t xml:space="preserve">Generar un autómata que sea capaz de reconocer contraseñas válidas a partir de una serie de reglas definidas previamente. El autómata debe ser no determinístico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1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7"/>
        </w:numPr>
        <w:jc w:val="both"/>
        <w:rPr>
          <w:rFonts w:ascii="Calibri" w:hAnsi="Calibri" w:cs="Calibri"/>
          <w:color w:val="auto"/>
          <w:sz w:val="22"/>
          <w:szCs w:val="22"/>
        </w:rPr>
      </w:pPr>
      <w:r>
        <w:rPr>
          <w:rFonts w:ascii="Calibri" w:hAnsi="Calibri" w:cs="Calibri"/>
          <w:color w:val="auto"/>
          <w:sz w:val="22"/>
          <w:szCs w:val="22"/>
        </w:rPr>
        <w:t xml:space="preserve">Investigar el funcionamiento de la máquina de Turing, dar ejemplos de usos y conclusiones respecto a los temas vistos en la materia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puntos</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7"/>
        </w:numPr>
        <w:jc w:val="both"/>
        <w:rPr>
          <w:rFonts w:ascii="Calibri" w:hAnsi="Calibri" w:cs="Calibri"/>
          <w:color w:val="auto"/>
          <w:sz w:val="22"/>
          <w:szCs w:val="22"/>
        </w:rPr>
      </w:pPr>
      <w:r>
        <w:rPr>
          <w:rFonts w:ascii="Calibri" w:hAnsi="Calibri" w:cs="Calibri"/>
          <w:color w:val="auto"/>
          <w:sz w:val="22"/>
          <w:szCs w:val="22"/>
        </w:rPr>
        <w:t xml:space="preserve">Analizar el funcionamiento de un compilador de código y asociarlo con los temas vistos en la materia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1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Default="00813CC9" w:rsidP="005340EF">
      <w:pPr>
        <w:pStyle w:val="Default"/>
        <w:numPr>
          <w:ilvl w:val="0"/>
          <w:numId w:val="7"/>
        </w:numPr>
        <w:jc w:val="both"/>
        <w:rPr>
          <w:rFonts w:ascii="Calibri" w:hAnsi="Calibri" w:cs="Calibri"/>
          <w:color w:val="auto"/>
          <w:sz w:val="22"/>
          <w:szCs w:val="22"/>
        </w:rPr>
      </w:pPr>
      <w:r>
        <w:rPr>
          <w:rFonts w:ascii="Calibri" w:hAnsi="Calibri" w:cs="Calibri"/>
          <w:color w:val="auto"/>
          <w:sz w:val="22"/>
          <w:szCs w:val="22"/>
        </w:rPr>
        <w:t xml:space="preserve">Estudiar y aplicar en un ejemplo el método de transformación de un autómata finito no determinístico en un autómata finito determinístico </w:t>
      </w:r>
      <w:r>
        <w:rPr>
          <w:rFonts w:ascii="Wingdings" w:hAnsi="Wingdings" w:cs="Wingdings"/>
          <w:color w:val="auto"/>
          <w:sz w:val="22"/>
          <w:szCs w:val="22"/>
        </w:rPr>
        <w:t></w:t>
      </w:r>
      <w:r>
        <w:rPr>
          <w:rFonts w:ascii="Wingdings" w:hAnsi="Wingdings" w:cs="Wingdings"/>
          <w:color w:val="auto"/>
          <w:sz w:val="22"/>
          <w:szCs w:val="22"/>
        </w:rPr>
        <w:t></w:t>
      </w:r>
      <w:r>
        <w:rPr>
          <w:rFonts w:ascii="Calibri" w:hAnsi="Calibri" w:cs="Calibri"/>
          <w:b/>
          <w:bCs/>
          <w:color w:val="auto"/>
          <w:sz w:val="22"/>
          <w:szCs w:val="22"/>
        </w:rPr>
        <w:t>2 punto</w:t>
      </w:r>
      <w:r>
        <w:rPr>
          <w:rFonts w:ascii="Calibri" w:hAnsi="Calibri" w:cs="Calibri"/>
          <w:color w:val="auto"/>
          <w:sz w:val="22"/>
          <w:szCs w:val="22"/>
        </w:rPr>
        <w:t xml:space="preserve">. </w:t>
      </w:r>
    </w:p>
    <w:p w:rsidR="00813CC9" w:rsidRDefault="00813CC9" w:rsidP="006645E3">
      <w:pPr>
        <w:pStyle w:val="Default"/>
        <w:jc w:val="both"/>
        <w:rPr>
          <w:rFonts w:ascii="Calibri" w:hAnsi="Calibri" w:cs="Calibri"/>
          <w:color w:val="auto"/>
          <w:sz w:val="22"/>
          <w:szCs w:val="22"/>
        </w:rPr>
      </w:pPr>
    </w:p>
    <w:p w:rsidR="00813CC9" w:rsidRPr="006645E3" w:rsidRDefault="009F4A85" w:rsidP="006645E3">
      <w:pPr>
        <w:pStyle w:val="Ttulo2"/>
      </w:pPr>
      <w:bookmarkStart w:id="28" w:name="_Toc450066810"/>
      <w:r>
        <w:t>P</w:t>
      </w:r>
      <w:r w:rsidR="00813CC9" w:rsidRPr="006645E3">
        <w:t>ara Programadores</w:t>
      </w:r>
      <w:bookmarkEnd w:id="28"/>
      <w:r w:rsidR="00813CC9" w:rsidRPr="006645E3">
        <w:t xml:space="preserve"> </w:t>
      </w:r>
    </w:p>
    <w:p w:rsidR="00813CC9" w:rsidRDefault="00813CC9" w:rsidP="005340EF">
      <w:pPr>
        <w:pStyle w:val="Default"/>
        <w:numPr>
          <w:ilvl w:val="0"/>
          <w:numId w:val="8"/>
        </w:numPr>
        <w:jc w:val="both"/>
        <w:rPr>
          <w:rFonts w:ascii="Calibri" w:hAnsi="Calibri" w:cs="Calibri"/>
          <w:color w:val="auto"/>
          <w:sz w:val="22"/>
          <w:szCs w:val="22"/>
        </w:rPr>
      </w:pPr>
      <w:r>
        <w:rPr>
          <w:rFonts w:ascii="Calibri" w:hAnsi="Calibri" w:cs="Calibri"/>
          <w:color w:val="auto"/>
          <w:sz w:val="22"/>
          <w:szCs w:val="22"/>
        </w:rPr>
        <w:t xml:space="preserve">Programar un autómata reconocedor de contraseñas, indicando los estados por lo que pasó y si la contraseña indicada es válida o no. Documentar la estructura de la contraseña usada mediante expresión regular o gramática. </w:t>
      </w:r>
    </w:p>
    <w:p w:rsidR="00813CC9" w:rsidRDefault="00813CC9" w:rsidP="006645E3">
      <w:pPr>
        <w:pStyle w:val="Default"/>
        <w:jc w:val="both"/>
        <w:rPr>
          <w:rFonts w:ascii="Calibri" w:hAnsi="Calibri" w:cs="Calibri"/>
          <w:color w:val="auto"/>
          <w:sz w:val="22"/>
          <w:szCs w:val="22"/>
        </w:rPr>
      </w:pPr>
    </w:p>
    <w:p w:rsidR="00197908" w:rsidRPr="00583013" w:rsidRDefault="00813CC9" w:rsidP="00583013">
      <w:pPr>
        <w:pStyle w:val="Default"/>
        <w:numPr>
          <w:ilvl w:val="0"/>
          <w:numId w:val="8"/>
        </w:numPr>
        <w:jc w:val="both"/>
        <w:rPr>
          <w:rFonts w:ascii="Calibri" w:hAnsi="Calibri" w:cs="Calibri"/>
          <w:color w:val="auto"/>
          <w:sz w:val="22"/>
          <w:szCs w:val="22"/>
        </w:rPr>
      </w:pPr>
      <w:r>
        <w:rPr>
          <w:rFonts w:ascii="Calibri" w:hAnsi="Calibri" w:cs="Calibri"/>
          <w:color w:val="auto"/>
          <w:sz w:val="22"/>
          <w:szCs w:val="22"/>
        </w:rPr>
        <w:t xml:space="preserve">Programar un </w:t>
      </w:r>
      <w:r w:rsidR="00583013">
        <w:rPr>
          <w:rFonts w:ascii="Calibri" w:hAnsi="Calibri" w:cs="Calibri"/>
          <w:color w:val="auto"/>
          <w:sz w:val="22"/>
          <w:szCs w:val="22"/>
        </w:rPr>
        <w:t>analizador sintáctico para reconocer un análisis de caso simple y completo según las reglas de C++.</w:t>
      </w:r>
    </w:p>
    <w:sectPr w:rsidR="00197908" w:rsidRPr="00583013" w:rsidSect="00EE3D57">
      <w:headerReference w:type="default" r:id="rId14"/>
      <w:footerReference w:type="default" r:id="rId15"/>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BFF" w:rsidRDefault="006C6BFF" w:rsidP="00813CC9">
      <w:r>
        <w:separator/>
      </w:r>
    </w:p>
  </w:endnote>
  <w:endnote w:type="continuationSeparator" w:id="0">
    <w:p w:rsidR="006C6BFF" w:rsidRDefault="006C6BFF" w:rsidP="0081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CC9" w:rsidRDefault="00813CC9">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sidR="00F53E7B">
      <w:fldChar w:fldCharType="begin"/>
    </w:r>
    <w:r w:rsidR="00F53E7B">
      <w:instrText xml:space="preserve"> PAGE   \* MERGEFORMAT </w:instrText>
    </w:r>
    <w:r w:rsidR="00F53E7B">
      <w:fldChar w:fldCharType="separate"/>
    </w:r>
    <w:r w:rsidR="007912FA" w:rsidRPr="007912FA">
      <w:rPr>
        <w:rFonts w:asciiTheme="majorHAnsi" w:hAnsiTheme="majorHAnsi"/>
        <w:noProof/>
      </w:rPr>
      <w:t>4</w:t>
    </w:r>
    <w:r w:rsidR="00F53E7B">
      <w:rPr>
        <w:rFonts w:asciiTheme="majorHAnsi" w:hAnsiTheme="majorHAnsi"/>
        <w:noProof/>
      </w:rPr>
      <w:fldChar w:fldCharType="end"/>
    </w:r>
  </w:p>
  <w:p w:rsidR="00813CC9" w:rsidRDefault="00813C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BFF" w:rsidRDefault="006C6BFF" w:rsidP="00813CC9">
      <w:r>
        <w:separator/>
      </w:r>
    </w:p>
  </w:footnote>
  <w:footnote w:type="continuationSeparator" w:id="0">
    <w:p w:rsidR="006C6BFF" w:rsidRDefault="006C6BFF" w:rsidP="00813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83562D">
      <w:trPr>
        <w:trHeight w:val="288"/>
      </w:trPr>
      <w:sdt>
        <w:sdtPr>
          <w:rPr>
            <w:rFonts w:asciiTheme="majorHAnsi" w:eastAsiaTheme="majorEastAsia" w:hAnsiTheme="majorHAnsi" w:cstheme="majorBidi"/>
            <w:sz w:val="36"/>
            <w:szCs w:val="36"/>
          </w:rPr>
          <w:alias w:val="Título"/>
          <w:id w:val="77761602"/>
          <w:placeholder>
            <w:docPart w:val="9D3C7BCA911A4B0AA35E46B2092DB4BA"/>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83562D" w:rsidRDefault="0083562D">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Matemática Discreta y Algoritmos</w:t>
              </w:r>
            </w:p>
          </w:tc>
        </w:sdtContent>
      </w:sdt>
      <w:sdt>
        <w:sdtPr>
          <w:rPr>
            <w:rFonts w:asciiTheme="majorHAnsi" w:eastAsiaTheme="majorEastAsia" w:hAnsiTheme="majorHAnsi" w:cstheme="majorBidi"/>
            <w:b/>
            <w:bCs/>
            <w:color w:val="4F81BD" w:themeColor="accent1"/>
            <w:sz w:val="36"/>
            <w:szCs w:val="36"/>
          </w:rPr>
          <w:alias w:val="Año"/>
          <w:id w:val="77761609"/>
          <w:placeholder>
            <w:docPart w:val="183FE60A79A34F708E67CDAF8F140368"/>
          </w:placeholder>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tc>
            <w:tcPr>
              <w:tcW w:w="1105" w:type="dxa"/>
            </w:tcPr>
            <w:p w:rsidR="0083562D" w:rsidRDefault="00EE3D57" w:rsidP="00EE3D5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813CC9" w:rsidRDefault="00813CC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119"/>
    <w:multiLevelType w:val="hybridMultilevel"/>
    <w:tmpl w:val="B268DF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3479C4"/>
    <w:multiLevelType w:val="multilevel"/>
    <w:tmpl w:val="4E20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E336A"/>
    <w:multiLevelType w:val="hybridMultilevel"/>
    <w:tmpl w:val="57F48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3601F1"/>
    <w:multiLevelType w:val="hybridMultilevel"/>
    <w:tmpl w:val="4B86A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91B1F9D"/>
    <w:multiLevelType w:val="hybridMultilevel"/>
    <w:tmpl w:val="E8D4C4C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A914645"/>
    <w:multiLevelType w:val="hybridMultilevel"/>
    <w:tmpl w:val="1C0C50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F2E7E3F"/>
    <w:multiLevelType w:val="multilevel"/>
    <w:tmpl w:val="28E0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D87D65"/>
    <w:multiLevelType w:val="hybridMultilevel"/>
    <w:tmpl w:val="C6589A7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3B121B8"/>
    <w:multiLevelType w:val="hybridMultilevel"/>
    <w:tmpl w:val="8B801C4E"/>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45949DD"/>
    <w:multiLevelType w:val="multilevel"/>
    <w:tmpl w:val="F19E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14283C"/>
    <w:multiLevelType w:val="hybridMultilevel"/>
    <w:tmpl w:val="6A580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DC2807"/>
    <w:multiLevelType w:val="hybridMultilevel"/>
    <w:tmpl w:val="970E7E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EAF44D8"/>
    <w:multiLevelType w:val="multilevel"/>
    <w:tmpl w:val="9D3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143EA6"/>
    <w:multiLevelType w:val="hybridMultilevel"/>
    <w:tmpl w:val="74043D9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897507C"/>
    <w:multiLevelType w:val="hybridMultilevel"/>
    <w:tmpl w:val="D3EA68A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FCB3352"/>
    <w:multiLevelType w:val="hybridMultilevel"/>
    <w:tmpl w:val="07D8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46E2F03"/>
    <w:multiLevelType w:val="hybridMultilevel"/>
    <w:tmpl w:val="6964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87E00AC"/>
    <w:multiLevelType w:val="multilevel"/>
    <w:tmpl w:val="015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654C49"/>
    <w:multiLevelType w:val="hybridMultilevel"/>
    <w:tmpl w:val="883290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13"/>
  </w:num>
  <w:num w:numId="5">
    <w:abstractNumId w:val="18"/>
  </w:num>
  <w:num w:numId="6">
    <w:abstractNumId w:val="0"/>
  </w:num>
  <w:num w:numId="7">
    <w:abstractNumId w:val="7"/>
  </w:num>
  <w:num w:numId="8">
    <w:abstractNumId w:val="14"/>
  </w:num>
  <w:num w:numId="9">
    <w:abstractNumId w:val="17"/>
  </w:num>
  <w:num w:numId="10">
    <w:abstractNumId w:val="12"/>
  </w:num>
  <w:num w:numId="11">
    <w:abstractNumId w:val="1"/>
  </w:num>
  <w:num w:numId="12">
    <w:abstractNumId w:val="6"/>
  </w:num>
  <w:num w:numId="13">
    <w:abstractNumId w:val="9"/>
  </w:num>
  <w:num w:numId="14">
    <w:abstractNumId w:val="10"/>
  </w:num>
  <w:num w:numId="15">
    <w:abstractNumId w:val="15"/>
  </w:num>
  <w:num w:numId="16">
    <w:abstractNumId w:val="11"/>
  </w:num>
  <w:num w:numId="17">
    <w:abstractNumId w:val="1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C9"/>
    <w:rsid w:val="00035F4F"/>
    <w:rsid w:val="00063240"/>
    <w:rsid w:val="00087A38"/>
    <w:rsid w:val="00121FF3"/>
    <w:rsid w:val="00197908"/>
    <w:rsid w:val="001C075D"/>
    <w:rsid w:val="00234A2A"/>
    <w:rsid w:val="00343045"/>
    <w:rsid w:val="0039661C"/>
    <w:rsid w:val="00421D25"/>
    <w:rsid w:val="0044072D"/>
    <w:rsid w:val="004B1DDC"/>
    <w:rsid w:val="0051345B"/>
    <w:rsid w:val="00525A6D"/>
    <w:rsid w:val="005340EF"/>
    <w:rsid w:val="00581D86"/>
    <w:rsid w:val="00583013"/>
    <w:rsid w:val="00586D36"/>
    <w:rsid w:val="00594712"/>
    <w:rsid w:val="005A0285"/>
    <w:rsid w:val="005B4583"/>
    <w:rsid w:val="005C3F85"/>
    <w:rsid w:val="005D393D"/>
    <w:rsid w:val="006645E3"/>
    <w:rsid w:val="006671CB"/>
    <w:rsid w:val="006B4192"/>
    <w:rsid w:val="006C6BFF"/>
    <w:rsid w:val="006D652E"/>
    <w:rsid w:val="006F4959"/>
    <w:rsid w:val="00770C52"/>
    <w:rsid w:val="0077402A"/>
    <w:rsid w:val="007912FA"/>
    <w:rsid w:val="007A6528"/>
    <w:rsid w:val="007E2384"/>
    <w:rsid w:val="00813CC9"/>
    <w:rsid w:val="0083562D"/>
    <w:rsid w:val="008E0AB6"/>
    <w:rsid w:val="00966AB1"/>
    <w:rsid w:val="009E33E3"/>
    <w:rsid w:val="009F4A85"/>
    <w:rsid w:val="00A769A4"/>
    <w:rsid w:val="00B11A2F"/>
    <w:rsid w:val="00B62AD4"/>
    <w:rsid w:val="00B95F82"/>
    <w:rsid w:val="00BF2EF2"/>
    <w:rsid w:val="00C34E67"/>
    <w:rsid w:val="00C53CB1"/>
    <w:rsid w:val="00C8559D"/>
    <w:rsid w:val="00CD2B25"/>
    <w:rsid w:val="00CF501B"/>
    <w:rsid w:val="00D04B50"/>
    <w:rsid w:val="00E47DE3"/>
    <w:rsid w:val="00E9362B"/>
    <w:rsid w:val="00EE3D57"/>
    <w:rsid w:val="00F27F47"/>
    <w:rsid w:val="00F53E7B"/>
    <w:rsid w:val="00FB6B14"/>
    <w:rsid w:val="00FD72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08"/>
  </w:style>
  <w:style w:type="paragraph" w:styleId="Ttulo1">
    <w:name w:val="heading 1"/>
    <w:basedOn w:val="Normal"/>
    <w:next w:val="Normal"/>
    <w:link w:val="Ttulo1Car"/>
    <w:uiPriority w:val="9"/>
    <w:qFormat/>
    <w:rsid w:val="00813C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13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3CC9"/>
    <w:pPr>
      <w:autoSpaceDE w:val="0"/>
      <w:autoSpaceDN w:val="0"/>
      <w:adjustRightInd w:val="0"/>
    </w:pPr>
    <w:rPr>
      <w:rFonts w:ascii="Cambria" w:hAnsi="Cambria" w:cs="Cambria"/>
      <w:color w:val="000000"/>
      <w:sz w:val="24"/>
      <w:szCs w:val="24"/>
    </w:rPr>
  </w:style>
  <w:style w:type="paragraph" w:styleId="Encabezado">
    <w:name w:val="header"/>
    <w:basedOn w:val="Normal"/>
    <w:link w:val="EncabezadoCar"/>
    <w:uiPriority w:val="99"/>
    <w:unhideWhenUsed/>
    <w:rsid w:val="00813CC9"/>
    <w:pPr>
      <w:tabs>
        <w:tab w:val="center" w:pos="4419"/>
        <w:tab w:val="right" w:pos="8838"/>
      </w:tabs>
    </w:pPr>
  </w:style>
  <w:style w:type="character" w:customStyle="1" w:styleId="EncabezadoCar">
    <w:name w:val="Encabezado Car"/>
    <w:basedOn w:val="Fuentedeprrafopredeter"/>
    <w:link w:val="Encabezado"/>
    <w:uiPriority w:val="99"/>
    <w:rsid w:val="00813CC9"/>
  </w:style>
  <w:style w:type="paragraph" w:styleId="Piedepgina">
    <w:name w:val="footer"/>
    <w:basedOn w:val="Normal"/>
    <w:link w:val="PiedepginaCar"/>
    <w:uiPriority w:val="99"/>
    <w:unhideWhenUsed/>
    <w:rsid w:val="00813CC9"/>
    <w:pPr>
      <w:tabs>
        <w:tab w:val="center" w:pos="4419"/>
        <w:tab w:val="right" w:pos="8838"/>
      </w:tabs>
    </w:pPr>
  </w:style>
  <w:style w:type="character" w:customStyle="1" w:styleId="PiedepginaCar">
    <w:name w:val="Pie de página Car"/>
    <w:basedOn w:val="Fuentedeprrafopredeter"/>
    <w:link w:val="Piedepgina"/>
    <w:uiPriority w:val="99"/>
    <w:rsid w:val="00813CC9"/>
  </w:style>
  <w:style w:type="paragraph" w:styleId="Textodeglobo">
    <w:name w:val="Balloon Text"/>
    <w:basedOn w:val="Normal"/>
    <w:link w:val="TextodegloboCar"/>
    <w:uiPriority w:val="99"/>
    <w:semiHidden/>
    <w:unhideWhenUsed/>
    <w:rsid w:val="00813CC9"/>
    <w:rPr>
      <w:rFonts w:ascii="Tahoma" w:hAnsi="Tahoma" w:cs="Tahoma"/>
      <w:sz w:val="16"/>
      <w:szCs w:val="16"/>
    </w:rPr>
  </w:style>
  <w:style w:type="character" w:customStyle="1" w:styleId="TextodegloboCar">
    <w:name w:val="Texto de globo Car"/>
    <w:basedOn w:val="Fuentedeprrafopredeter"/>
    <w:link w:val="Textodeglobo"/>
    <w:uiPriority w:val="99"/>
    <w:semiHidden/>
    <w:rsid w:val="00813CC9"/>
    <w:rPr>
      <w:rFonts w:ascii="Tahoma" w:hAnsi="Tahoma" w:cs="Tahoma"/>
      <w:sz w:val="16"/>
      <w:szCs w:val="16"/>
    </w:rPr>
  </w:style>
  <w:style w:type="character" w:customStyle="1" w:styleId="Ttulo1Car">
    <w:name w:val="Título 1 Car"/>
    <w:basedOn w:val="Fuentedeprrafopredeter"/>
    <w:link w:val="Ttulo1"/>
    <w:uiPriority w:val="9"/>
    <w:rsid w:val="00813C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13CC9"/>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rsid w:val="007A6528"/>
    <w:pPr>
      <w:tabs>
        <w:tab w:val="right" w:leader="underscore" w:pos="8494"/>
      </w:tabs>
      <w:spacing w:before="120"/>
    </w:pPr>
    <w:rPr>
      <w:rFonts w:ascii="Times New Roman" w:eastAsia="Times New Roman" w:hAnsi="Times New Roman" w:cs="Times New Roman"/>
      <w:b/>
      <w:bCs/>
      <w:i/>
      <w:iCs/>
      <w:noProof/>
      <w:sz w:val="24"/>
      <w:szCs w:val="28"/>
      <w:lang w:eastAsia="es-ES"/>
    </w:rPr>
  </w:style>
  <w:style w:type="paragraph" w:styleId="TDC2">
    <w:name w:val="toc 2"/>
    <w:basedOn w:val="Normal"/>
    <w:next w:val="Normal"/>
    <w:autoRedefine/>
    <w:uiPriority w:val="39"/>
    <w:rsid w:val="007A6528"/>
    <w:pPr>
      <w:spacing w:before="120"/>
      <w:ind w:left="240"/>
    </w:pPr>
    <w:rPr>
      <w:rFonts w:ascii="Times New Roman" w:eastAsia="Times New Roman" w:hAnsi="Times New Roman" w:cs="Times New Roman"/>
      <w:b/>
      <w:bCs/>
      <w:sz w:val="24"/>
      <w:szCs w:val="26"/>
      <w:lang w:eastAsia="es-ES"/>
    </w:rPr>
  </w:style>
  <w:style w:type="paragraph" w:styleId="TDC3">
    <w:name w:val="toc 3"/>
    <w:basedOn w:val="Normal"/>
    <w:next w:val="Normal"/>
    <w:autoRedefine/>
    <w:uiPriority w:val="39"/>
    <w:rsid w:val="007A6528"/>
    <w:pPr>
      <w:ind w:left="480"/>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rsid w:val="007A6528"/>
    <w:rPr>
      <w:color w:val="0000FF"/>
      <w:u w:val="single"/>
    </w:rPr>
  </w:style>
  <w:style w:type="paragraph" w:styleId="Prrafodelista">
    <w:name w:val="List Paragraph"/>
    <w:basedOn w:val="Normal"/>
    <w:uiPriority w:val="34"/>
    <w:qFormat/>
    <w:rsid w:val="00583013"/>
    <w:pPr>
      <w:ind w:left="720"/>
      <w:contextualSpacing/>
    </w:pPr>
  </w:style>
  <w:style w:type="paragraph" w:styleId="NormalWeb">
    <w:name w:val="Normal (Web)"/>
    <w:basedOn w:val="Normal"/>
    <w:uiPriority w:val="99"/>
    <w:semiHidden/>
    <w:unhideWhenUsed/>
    <w:rsid w:val="00CD2B25"/>
    <w:pPr>
      <w:spacing w:before="100" w:beforeAutospacing="1" w:after="100" w:afterAutospacing="1"/>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08"/>
  </w:style>
  <w:style w:type="paragraph" w:styleId="Ttulo1">
    <w:name w:val="heading 1"/>
    <w:basedOn w:val="Normal"/>
    <w:next w:val="Normal"/>
    <w:link w:val="Ttulo1Car"/>
    <w:uiPriority w:val="9"/>
    <w:qFormat/>
    <w:rsid w:val="00813C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13C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13CC9"/>
    <w:pPr>
      <w:autoSpaceDE w:val="0"/>
      <w:autoSpaceDN w:val="0"/>
      <w:adjustRightInd w:val="0"/>
    </w:pPr>
    <w:rPr>
      <w:rFonts w:ascii="Cambria" w:hAnsi="Cambria" w:cs="Cambria"/>
      <w:color w:val="000000"/>
      <w:sz w:val="24"/>
      <w:szCs w:val="24"/>
    </w:rPr>
  </w:style>
  <w:style w:type="paragraph" w:styleId="Encabezado">
    <w:name w:val="header"/>
    <w:basedOn w:val="Normal"/>
    <w:link w:val="EncabezadoCar"/>
    <w:uiPriority w:val="99"/>
    <w:unhideWhenUsed/>
    <w:rsid w:val="00813CC9"/>
    <w:pPr>
      <w:tabs>
        <w:tab w:val="center" w:pos="4419"/>
        <w:tab w:val="right" w:pos="8838"/>
      </w:tabs>
    </w:pPr>
  </w:style>
  <w:style w:type="character" w:customStyle="1" w:styleId="EncabezadoCar">
    <w:name w:val="Encabezado Car"/>
    <w:basedOn w:val="Fuentedeprrafopredeter"/>
    <w:link w:val="Encabezado"/>
    <w:uiPriority w:val="99"/>
    <w:rsid w:val="00813CC9"/>
  </w:style>
  <w:style w:type="paragraph" w:styleId="Piedepgina">
    <w:name w:val="footer"/>
    <w:basedOn w:val="Normal"/>
    <w:link w:val="PiedepginaCar"/>
    <w:uiPriority w:val="99"/>
    <w:unhideWhenUsed/>
    <w:rsid w:val="00813CC9"/>
    <w:pPr>
      <w:tabs>
        <w:tab w:val="center" w:pos="4419"/>
        <w:tab w:val="right" w:pos="8838"/>
      </w:tabs>
    </w:pPr>
  </w:style>
  <w:style w:type="character" w:customStyle="1" w:styleId="PiedepginaCar">
    <w:name w:val="Pie de página Car"/>
    <w:basedOn w:val="Fuentedeprrafopredeter"/>
    <w:link w:val="Piedepgina"/>
    <w:uiPriority w:val="99"/>
    <w:rsid w:val="00813CC9"/>
  </w:style>
  <w:style w:type="paragraph" w:styleId="Textodeglobo">
    <w:name w:val="Balloon Text"/>
    <w:basedOn w:val="Normal"/>
    <w:link w:val="TextodegloboCar"/>
    <w:uiPriority w:val="99"/>
    <w:semiHidden/>
    <w:unhideWhenUsed/>
    <w:rsid w:val="00813CC9"/>
    <w:rPr>
      <w:rFonts w:ascii="Tahoma" w:hAnsi="Tahoma" w:cs="Tahoma"/>
      <w:sz w:val="16"/>
      <w:szCs w:val="16"/>
    </w:rPr>
  </w:style>
  <w:style w:type="character" w:customStyle="1" w:styleId="TextodegloboCar">
    <w:name w:val="Texto de globo Car"/>
    <w:basedOn w:val="Fuentedeprrafopredeter"/>
    <w:link w:val="Textodeglobo"/>
    <w:uiPriority w:val="99"/>
    <w:semiHidden/>
    <w:rsid w:val="00813CC9"/>
    <w:rPr>
      <w:rFonts w:ascii="Tahoma" w:hAnsi="Tahoma" w:cs="Tahoma"/>
      <w:sz w:val="16"/>
      <w:szCs w:val="16"/>
    </w:rPr>
  </w:style>
  <w:style w:type="character" w:customStyle="1" w:styleId="Ttulo1Car">
    <w:name w:val="Título 1 Car"/>
    <w:basedOn w:val="Fuentedeprrafopredeter"/>
    <w:link w:val="Ttulo1"/>
    <w:uiPriority w:val="9"/>
    <w:rsid w:val="00813C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13CC9"/>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rsid w:val="007A6528"/>
    <w:pPr>
      <w:tabs>
        <w:tab w:val="right" w:leader="underscore" w:pos="8494"/>
      </w:tabs>
      <w:spacing w:before="120"/>
    </w:pPr>
    <w:rPr>
      <w:rFonts w:ascii="Times New Roman" w:eastAsia="Times New Roman" w:hAnsi="Times New Roman" w:cs="Times New Roman"/>
      <w:b/>
      <w:bCs/>
      <w:i/>
      <w:iCs/>
      <w:noProof/>
      <w:sz w:val="24"/>
      <w:szCs w:val="28"/>
      <w:lang w:eastAsia="es-ES"/>
    </w:rPr>
  </w:style>
  <w:style w:type="paragraph" w:styleId="TDC2">
    <w:name w:val="toc 2"/>
    <w:basedOn w:val="Normal"/>
    <w:next w:val="Normal"/>
    <w:autoRedefine/>
    <w:uiPriority w:val="39"/>
    <w:rsid w:val="007A6528"/>
    <w:pPr>
      <w:spacing w:before="120"/>
      <w:ind w:left="240"/>
    </w:pPr>
    <w:rPr>
      <w:rFonts w:ascii="Times New Roman" w:eastAsia="Times New Roman" w:hAnsi="Times New Roman" w:cs="Times New Roman"/>
      <w:b/>
      <w:bCs/>
      <w:sz w:val="24"/>
      <w:szCs w:val="26"/>
      <w:lang w:eastAsia="es-ES"/>
    </w:rPr>
  </w:style>
  <w:style w:type="paragraph" w:styleId="TDC3">
    <w:name w:val="toc 3"/>
    <w:basedOn w:val="Normal"/>
    <w:next w:val="Normal"/>
    <w:autoRedefine/>
    <w:uiPriority w:val="39"/>
    <w:rsid w:val="007A6528"/>
    <w:pPr>
      <w:ind w:left="480"/>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rsid w:val="007A6528"/>
    <w:rPr>
      <w:color w:val="0000FF"/>
      <w:u w:val="single"/>
    </w:rPr>
  </w:style>
  <w:style w:type="paragraph" w:styleId="Prrafodelista">
    <w:name w:val="List Paragraph"/>
    <w:basedOn w:val="Normal"/>
    <w:uiPriority w:val="34"/>
    <w:qFormat/>
    <w:rsid w:val="00583013"/>
    <w:pPr>
      <w:ind w:left="720"/>
      <w:contextualSpacing/>
    </w:pPr>
  </w:style>
  <w:style w:type="paragraph" w:styleId="NormalWeb">
    <w:name w:val="Normal (Web)"/>
    <w:basedOn w:val="Normal"/>
    <w:uiPriority w:val="99"/>
    <w:semiHidden/>
    <w:unhideWhenUsed/>
    <w:rsid w:val="00CD2B25"/>
    <w:pPr>
      <w:spacing w:before="100" w:beforeAutospacing="1" w:after="100" w:afterAutospacing="1"/>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p.aed.utnba@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goo.gl/forms/BJMGzNAv9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p.aed.utnba@gmail.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3C7BCA911A4B0AA35E46B2092DB4BA"/>
        <w:category>
          <w:name w:val="General"/>
          <w:gallery w:val="placeholder"/>
        </w:category>
        <w:types>
          <w:type w:val="bbPlcHdr"/>
        </w:types>
        <w:behaviors>
          <w:behavior w:val="content"/>
        </w:behaviors>
        <w:guid w:val="{0490C43A-9AF5-40E2-98BA-B19610275F0E}"/>
      </w:docPartPr>
      <w:docPartBody>
        <w:p w:rsidR="00543626" w:rsidRDefault="00674E47" w:rsidP="00674E47">
          <w:pPr>
            <w:pStyle w:val="9D3C7BCA911A4B0AA35E46B2092DB4BA"/>
          </w:pPr>
          <w:r>
            <w:rPr>
              <w:rFonts w:asciiTheme="majorHAnsi" w:eastAsiaTheme="majorEastAsia" w:hAnsiTheme="majorHAnsi" w:cstheme="majorBidi"/>
              <w:sz w:val="36"/>
              <w:szCs w:val="36"/>
              <w:lang w:val="es-ES"/>
            </w:rPr>
            <w:t>[Escribir el título del documento]</w:t>
          </w:r>
        </w:p>
      </w:docPartBody>
    </w:docPart>
    <w:docPart>
      <w:docPartPr>
        <w:name w:val="183FE60A79A34F708E67CDAF8F140368"/>
        <w:category>
          <w:name w:val="General"/>
          <w:gallery w:val="placeholder"/>
        </w:category>
        <w:types>
          <w:type w:val="bbPlcHdr"/>
        </w:types>
        <w:behaviors>
          <w:behavior w:val="content"/>
        </w:behaviors>
        <w:guid w:val="{C288E9E6-D9EA-4D93-800D-F08664D12A7F}"/>
      </w:docPartPr>
      <w:docPartBody>
        <w:p w:rsidR="00543626" w:rsidRDefault="00674E47" w:rsidP="00674E47">
          <w:pPr>
            <w:pStyle w:val="183FE60A79A34F708E67CDAF8F140368"/>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674E47"/>
    <w:rsid w:val="003F4516"/>
    <w:rsid w:val="00525126"/>
    <w:rsid w:val="00543626"/>
    <w:rsid w:val="00557A2E"/>
    <w:rsid w:val="00674E47"/>
    <w:rsid w:val="008365BC"/>
    <w:rsid w:val="00A42EC3"/>
    <w:rsid w:val="00AE3992"/>
    <w:rsid w:val="00C11E0E"/>
    <w:rsid w:val="00D3177F"/>
    <w:rsid w:val="00D52DCC"/>
    <w:rsid w:val="00F834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A36A169D3747138E3D3B7532F88C9B">
    <w:name w:val="17A36A169D3747138E3D3B7532F88C9B"/>
    <w:rsid w:val="00674E47"/>
  </w:style>
  <w:style w:type="paragraph" w:customStyle="1" w:styleId="35D904F1A6F446909FA8F4516E71C839">
    <w:name w:val="35D904F1A6F446909FA8F4516E71C839"/>
    <w:rsid w:val="00674E47"/>
  </w:style>
  <w:style w:type="paragraph" w:customStyle="1" w:styleId="9D3C7BCA911A4B0AA35E46B2092DB4BA">
    <w:name w:val="9D3C7BCA911A4B0AA35E46B2092DB4BA"/>
    <w:rsid w:val="00674E47"/>
  </w:style>
  <w:style w:type="paragraph" w:customStyle="1" w:styleId="183FE60A79A34F708E67CDAF8F140368">
    <w:name w:val="183FE60A79A34F708E67CDAF8F140368"/>
    <w:rsid w:val="00674E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21A04-37D0-4391-A1D6-6EF21FA8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2769</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Trabajo Práctico Anual Matemática Discreta y Algoritmos</vt:lpstr>
    </vt:vector>
  </TitlesOfParts>
  <Company/>
  <LinksUpToDate>false</LinksUpToDate>
  <CharactersWithSpaces>17964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Anual Matemática Discreta y Algoritmos</dc:title>
  <dc:creator>Oscar</dc:creator>
  <cp:lastModifiedBy>Luffi</cp:lastModifiedBy>
  <cp:revision>22</cp:revision>
  <cp:lastPrinted>2016-04-27T16:32:00Z</cp:lastPrinted>
  <dcterms:created xsi:type="dcterms:W3CDTF">2016-04-13T00:56:00Z</dcterms:created>
  <dcterms:modified xsi:type="dcterms:W3CDTF">2016-05-14T22:13:00Z</dcterms:modified>
</cp:coreProperties>
</file>