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C693B" w:rsidP="00B53E25">
      <w:pPr>
        <w:spacing w:after="0" w:line="240" w:lineRule="auto"/>
        <w:jc w:val="center"/>
        <w:rPr>
          <w:rFonts w:cstheme="minorHAnsi"/>
          <w:b/>
        </w:rPr>
      </w:pPr>
      <w:r w:rsidRPr="00B53E25">
        <w:rPr>
          <w:rFonts w:cstheme="minorHAnsi"/>
        </w:rPr>
        <w:drawing>
          <wp:inline distT="0" distB="0" distL="0" distR="0" wp14:anchorId="3034780C" wp14:editId="67EE2AA4">
            <wp:extent cx="79057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DFF" w:rsidRPr="00B53E25">
        <w:rPr>
          <w:rFonts w:cstheme="minorHAnsi"/>
        </w:rPr>
        <w:br/>
      </w:r>
      <w:r w:rsidR="007F2FB1" w:rsidRPr="00B53E25">
        <w:rPr>
          <w:rFonts w:cstheme="minorHAnsi"/>
          <w:b/>
          <w:sz w:val="28"/>
          <w:szCs w:val="28"/>
        </w:rPr>
        <w:t>Pontificia Unive</w:t>
      </w:r>
      <w:r w:rsidR="006B7DFF" w:rsidRPr="00B53E25">
        <w:rPr>
          <w:rFonts w:cstheme="minorHAnsi"/>
          <w:b/>
          <w:sz w:val="28"/>
          <w:szCs w:val="28"/>
        </w:rPr>
        <w:t>rsidad Católica Madre y Maestra</w:t>
      </w:r>
      <w:r w:rsidR="006B7DFF" w:rsidRPr="00B53E25">
        <w:rPr>
          <w:rFonts w:cstheme="minorHAnsi"/>
          <w:b/>
          <w:sz w:val="28"/>
          <w:szCs w:val="28"/>
        </w:rPr>
        <w:br/>
      </w:r>
      <w:r w:rsidR="007F2FB1" w:rsidRPr="00B53E25">
        <w:rPr>
          <w:rFonts w:cstheme="minorHAnsi"/>
          <w:b/>
        </w:rPr>
        <w:t xml:space="preserve">Recinto Santo Tomás de Aquino </w:t>
      </w:r>
      <w:r w:rsidR="006B7DFF" w:rsidRPr="00B53E25">
        <w:rPr>
          <w:rFonts w:cstheme="minorHAnsi"/>
          <w:b/>
        </w:rPr>
        <w:br/>
      </w:r>
      <w:r w:rsidR="007F2FB1" w:rsidRPr="00B53E25">
        <w:rPr>
          <w:rFonts w:cstheme="minorHAnsi"/>
          <w:b/>
        </w:rPr>
        <w:t>Fundamentos de Programación [ISC‐206‐T]</w:t>
      </w:r>
    </w:p>
    <w:p w:rsidR="00B53E25" w:rsidRPr="00B53E25" w:rsidRDefault="00B53E25" w:rsidP="00B53E25">
      <w:pPr>
        <w:spacing w:after="0" w:line="240" w:lineRule="auto"/>
        <w:jc w:val="center"/>
        <w:rPr>
          <w:rFonts w:cstheme="minorHAnsi"/>
          <w:b/>
        </w:rPr>
      </w:pPr>
    </w:p>
    <w:p w:rsidR="00000000" w:rsidRPr="00B53E25" w:rsidRDefault="006B7DFF" w:rsidP="00B53E25">
      <w:pPr>
        <w:spacing w:after="0" w:line="240" w:lineRule="auto"/>
        <w:jc w:val="center"/>
        <w:rPr>
          <w:rFonts w:cstheme="minorHAnsi"/>
        </w:rPr>
      </w:pPr>
      <w:r w:rsidRPr="00B53E25">
        <w:rPr>
          <w:rFonts w:cstheme="minorHAnsi"/>
        </w:rPr>
        <w:t>Primer Parcial</w:t>
      </w:r>
      <w:r w:rsidR="007F2FB1" w:rsidRPr="00B53E25">
        <w:rPr>
          <w:rFonts w:cstheme="minorHAnsi"/>
        </w:rPr>
        <w:t xml:space="preserve"> </w:t>
      </w:r>
      <w:r w:rsidR="007F2FB1" w:rsidRPr="00B53E25">
        <w:rPr>
          <w:rFonts w:cstheme="minorHAnsi"/>
        </w:rPr>
        <w:t>(</w:t>
      </w:r>
      <w:r w:rsidRPr="00B53E25">
        <w:rPr>
          <w:rFonts w:cstheme="minorHAnsi"/>
        </w:rPr>
        <w:t>20 puntos) [22</w:t>
      </w:r>
      <w:r w:rsidR="007F2FB1" w:rsidRPr="00B53E25">
        <w:rPr>
          <w:rFonts w:cstheme="minorHAnsi"/>
        </w:rPr>
        <w:t xml:space="preserve">/Febrero/2013] </w:t>
      </w:r>
      <w:r w:rsidRPr="00B53E25">
        <w:rPr>
          <w:rFonts w:cstheme="minorHAnsi"/>
        </w:rPr>
        <w:br/>
      </w:r>
    </w:p>
    <w:p w:rsidR="00B53E25" w:rsidRPr="00B53E25" w:rsidRDefault="00B53E25" w:rsidP="00B53E25">
      <w:pPr>
        <w:spacing w:after="0" w:line="240" w:lineRule="auto"/>
        <w:jc w:val="center"/>
        <w:rPr>
          <w:rFonts w:cstheme="minorHAnsi"/>
        </w:rPr>
      </w:pPr>
      <w:r w:rsidRPr="00B53E25">
        <w:rPr>
          <w:rFonts w:cstheme="minorHAnsi"/>
        </w:rPr>
        <w:t>DEBE CREAR UNA CARPETA EN EL ESCRITORIO CON SU MATRICULA Y LA EXPRESION “Primer Parcial”</w:t>
      </w:r>
    </w:p>
    <w:p w:rsidR="00B53E25" w:rsidRPr="00B53E25" w:rsidRDefault="00B53E25" w:rsidP="00B53E25">
      <w:pPr>
        <w:spacing w:after="0" w:line="240" w:lineRule="auto"/>
        <w:jc w:val="center"/>
        <w:rPr>
          <w:rFonts w:cstheme="minorHAnsi"/>
        </w:rPr>
      </w:pPr>
    </w:p>
    <w:p w:rsidR="00B53E25" w:rsidRDefault="007F2FB1" w:rsidP="00B53E2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53E25">
        <w:rPr>
          <w:rFonts w:cstheme="minorHAnsi"/>
        </w:rPr>
        <w:t xml:space="preserve">Diseñe un programa informático en lenguaje de programación C para cada uno de los </w:t>
      </w:r>
      <w:r w:rsidR="006B7DFF" w:rsidRPr="00B53E25">
        <w:rPr>
          <w:rFonts w:cstheme="minorHAnsi"/>
        </w:rPr>
        <w:t xml:space="preserve">siguientes </w:t>
      </w:r>
      <w:r w:rsidRPr="00B53E25">
        <w:rPr>
          <w:rFonts w:cstheme="minorHAnsi"/>
        </w:rPr>
        <w:t xml:space="preserve">problemas propuestos: </w:t>
      </w:r>
    </w:p>
    <w:p w:rsidR="00405E53" w:rsidRDefault="00405E53" w:rsidP="00B0501E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Escribir un programa que lea los número introducidos por el teclado hasta que el usuario introduzca el número 0, al ser introducido el numero 0 el programa debe visualizar en pantalla la sumatoria de los números introducidos al igual que el valor promedio de los mismos</w:t>
      </w:r>
    </w:p>
    <w:p w:rsidR="00405E53" w:rsidRDefault="00405E53" w:rsidP="00B0501E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Escribir un programa que pida al usuario introducir un número y a continuación visualice igual cantidad de filas donde cada fila debe contener la mismas cantidad de asterisco que la fila que representa:</w:t>
      </w:r>
    </w:p>
    <w:p w:rsidR="00405E53" w:rsidRDefault="00405E53" w:rsidP="00405E53">
      <w:pPr>
        <w:spacing w:after="0" w:line="240" w:lineRule="auto"/>
        <w:rPr>
          <w:rFonts w:cstheme="minorHAnsi"/>
        </w:rPr>
      </w:pPr>
    </w:p>
    <w:p w:rsidR="00405E53" w:rsidRDefault="00405E53" w:rsidP="00405E53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Ejemplo: el usuario introduce el número </w:t>
      </w:r>
      <w:r w:rsidR="007F2FB1">
        <w:rPr>
          <w:rFonts w:cstheme="minorHAnsi"/>
        </w:rPr>
        <w:t>3</w:t>
      </w:r>
      <w:r>
        <w:rPr>
          <w:rFonts w:cstheme="minorHAnsi"/>
        </w:rPr>
        <w:t xml:space="preserve"> y el programa visualiza lo siguiente:</w:t>
      </w:r>
    </w:p>
    <w:p w:rsidR="00405E53" w:rsidRDefault="00405E53" w:rsidP="00405E53">
      <w:pPr>
        <w:spacing w:after="0" w:line="240" w:lineRule="auto"/>
        <w:ind w:left="720"/>
        <w:rPr>
          <w:rFonts w:cstheme="minorHAnsi"/>
        </w:rPr>
      </w:pPr>
    </w:p>
    <w:p w:rsidR="00405E53" w:rsidRDefault="00405E53" w:rsidP="00405E53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*</w:t>
      </w:r>
    </w:p>
    <w:p w:rsidR="00405E53" w:rsidRDefault="00405E53" w:rsidP="00405E53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**</w:t>
      </w:r>
    </w:p>
    <w:p w:rsidR="00405E53" w:rsidRDefault="00405E53" w:rsidP="00405E53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***</w:t>
      </w:r>
    </w:p>
    <w:p w:rsidR="00405E53" w:rsidRPr="00405E53" w:rsidRDefault="00405E53" w:rsidP="00405E53">
      <w:pPr>
        <w:spacing w:after="0" w:line="240" w:lineRule="auto"/>
        <w:rPr>
          <w:rFonts w:cstheme="minorHAnsi"/>
        </w:rPr>
      </w:pPr>
      <w:bookmarkStart w:id="0" w:name="_GoBack"/>
      <w:bookmarkEnd w:id="0"/>
    </w:p>
    <w:p w:rsidR="00000000" w:rsidRDefault="007F2FB1" w:rsidP="00B0501E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B53E25">
        <w:rPr>
          <w:rFonts w:cstheme="minorHAnsi"/>
        </w:rPr>
        <w:t xml:space="preserve">Escribir un programa que calcule </w:t>
      </w:r>
      <w:proofErr w:type="gramStart"/>
      <w:r w:rsidRPr="00B53E25">
        <w:rPr>
          <w:rFonts w:cstheme="minorHAnsi"/>
        </w:rPr>
        <w:t>el</w:t>
      </w:r>
      <w:proofErr w:type="gramEnd"/>
      <w:r w:rsidRPr="00B53E25">
        <w:rPr>
          <w:rFonts w:cstheme="minorHAnsi"/>
        </w:rPr>
        <w:t xml:space="preserve"> factorial de un número N dado. Debe crear una función para el cálculo del factorial</w:t>
      </w:r>
    </w:p>
    <w:p w:rsidR="00BA27C0" w:rsidRDefault="00BA27C0" w:rsidP="00B0501E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Escribir un programa que pida al usuario un número que representa el valor del lado de un cuadrado y a continuación muestre el siguiente menú:</w:t>
      </w:r>
    </w:p>
    <w:p w:rsidR="00BA27C0" w:rsidRDefault="00BA27C0" w:rsidP="00BA27C0">
      <w:pPr>
        <w:spacing w:after="0" w:line="240" w:lineRule="auto"/>
        <w:rPr>
          <w:rFonts w:cstheme="minorHAnsi"/>
        </w:rPr>
      </w:pPr>
    </w:p>
    <w:p w:rsidR="00BA27C0" w:rsidRDefault="00BA27C0" w:rsidP="00BA27C0">
      <w:pPr>
        <w:pStyle w:val="ListParagraph"/>
        <w:numPr>
          <w:ilvl w:val="0"/>
          <w:numId w:val="3"/>
        </w:numPr>
        <w:spacing w:after="0" w:line="240" w:lineRule="auto"/>
        <w:ind w:left="1276"/>
        <w:rPr>
          <w:rFonts w:cstheme="minorHAnsi"/>
        </w:rPr>
      </w:pPr>
      <w:r>
        <w:rPr>
          <w:rFonts w:cstheme="minorHAnsi"/>
        </w:rPr>
        <w:t>Calcular área</w:t>
      </w:r>
    </w:p>
    <w:p w:rsidR="00BA27C0" w:rsidRDefault="00BA27C0" w:rsidP="00BA27C0">
      <w:pPr>
        <w:pStyle w:val="ListParagraph"/>
        <w:numPr>
          <w:ilvl w:val="0"/>
          <w:numId w:val="3"/>
        </w:numPr>
        <w:spacing w:after="0" w:line="240" w:lineRule="auto"/>
        <w:ind w:left="1276"/>
        <w:rPr>
          <w:rFonts w:cstheme="minorHAnsi"/>
        </w:rPr>
      </w:pPr>
      <w:r>
        <w:rPr>
          <w:rFonts w:cstheme="minorHAnsi"/>
        </w:rPr>
        <w:t>Calcular volumen</w:t>
      </w:r>
    </w:p>
    <w:p w:rsidR="00BA27C0" w:rsidRDefault="00BA27C0" w:rsidP="00BA27C0">
      <w:pPr>
        <w:pStyle w:val="ListParagraph"/>
        <w:numPr>
          <w:ilvl w:val="0"/>
          <w:numId w:val="3"/>
        </w:numPr>
        <w:spacing w:after="0" w:line="240" w:lineRule="auto"/>
        <w:ind w:left="1276"/>
        <w:rPr>
          <w:rFonts w:cstheme="minorHAnsi"/>
        </w:rPr>
      </w:pPr>
      <w:r>
        <w:rPr>
          <w:rFonts w:cstheme="minorHAnsi"/>
        </w:rPr>
        <w:t>Salir</w:t>
      </w:r>
    </w:p>
    <w:p w:rsidR="00BA27C0" w:rsidRDefault="00BA27C0" w:rsidP="00BA27C0">
      <w:pPr>
        <w:spacing w:after="0" w:line="240" w:lineRule="auto"/>
        <w:rPr>
          <w:rFonts w:cstheme="minorHAnsi"/>
        </w:rPr>
      </w:pPr>
    </w:p>
    <w:p w:rsidR="00BA27C0" w:rsidRDefault="00BA27C0" w:rsidP="00BA27C0">
      <w:pPr>
        <w:spacing w:after="0" w:line="240" w:lineRule="auto"/>
        <w:ind w:left="916"/>
        <w:rPr>
          <w:rFonts w:cstheme="minorHAnsi"/>
        </w:rPr>
      </w:pPr>
      <w:r>
        <w:rPr>
          <w:rFonts w:cstheme="minorHAnsi"/>
        </w:rPr>
        <w:t>Luego, pedir al usuario que elija una opción. Al elegir la opción a, el programa calculará e imprimirá en pantalla el área de un cuadrado (l</w:t>
      </w:r>
      <w:r w:rsidRPr="00F80AF1">
        <w:rPr>
          <w:rFonts w:cstheme="minorHAnsi"/>
          <w:vertAlign w:val="superscript"/>
        </w:rPr>
        <w:t>2</w:t>
      </w:r>
      <w:r>
        <w:rPr>
          <w:rFonts w:cstheme="minorHAnsi"/>
        </w:rPr>
        <w:t>). Al elegir la opción b,</w:t>
      </w:r>
      <w:r>
        <w:rPr>
          <w:rFonts w:cstheme="minorHAnsi"/>
        </w:rPr>
        <w:t xml:space="preserve"> el programa calculará e imprimirá en pan</w:t>
      </w:r>
      <w:r w:rsidR="00F80AF1">
        <w:rPr>
          <w:rFonts w:cstheme="minorHAnsi"/>
        </w:rPr>
        <w:t>talla el volumen de un cuadrado (l</w:t>
      </w:r>
      <w:r w:rsidR="00F80AF1" w:rsidRPr="00F80AF1">
        <w:rPr>
          <w:rFonts w:cstheme="minorHAnsi"/>
          <w:vertAlign w:val="superscript"/>
        </w:rPr>
        <w:t>3</w:t>
      </w:r>
      <w:r>
        <w:rPr>
          <w:rFonts w:cstheme="minorHAnsi"/>
        </w:rPr>
        <w:t>).</w:t>
      </w:r>
      <w:r w:rsidR="00F80AF1">
        <w:rPr>
          <w:rFonts w:cstheme="minorHAnsi"/>
        </w:rPr>
        <w:t xml:space="preserve"> </w:t>
      </w:r>
      <w:r w:rsidR="00F80AF1">
        <w:rPr>
          <w:rFonts w:cstheme="minorHAnsi"/>
        </w:rPr>
        <w:t xml:space="preserve">Al elegir la opción </w:t>
      </w:r>
      <w:r w:rsidR="00F80AF1">
        <w:rPr>
          <w:rFonts w:cstheme="minorHAnsi"/>
        </w:rPr>
        <w:t>c el programa debe terminar. El programa debe pedir al usuario otro número una vez que imprima el resultado y luego debe mostrar nuevamente el menú mientras el usuario elija la opción a o b.</w:t>
      </w:r>
    </w:p>
    <w:p w:rsidR="007F2FB1" w:rsidRPr="00951B26" w:rsidRDefault="007F2FB1" w:rsidP="007F2FB1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951B26">
        <w:rPr>
          <w:rFonts w:cstheme="minorHAnsi"/>
          <w:b/>
        </w:rPr>
        <w:t>Realizar un programa que pida al usuario introducir dos (2) números enteros positivos y a continuación determine si dicho números son número amigos. Dos números a y b son amigos si la suma de los divisores de a dan como resultado b y la suma de los divisores de b dan como resultado a.</w:t>
      </w:r>
    </w:p>
    <w:p w:rsidR="007F2FB1" w:rsidRPr="00BA27C0" w:rsidRDefault="007F2FB1" w:rsidP="00BA27C0">
      <w:pPr>
        <w:spacing w:after="0" w:line="240" w:lineRule="auto"/>
        <w:ind w:left="916"/>
        <w:rPr>
          <w:rFonts w:cstheme="minorHAnsi"/>
        </w:rPr>
      </w:pPr>
    </w:p>
    <w:sectPr w:rsidR="007F2FB1" w:rsidRPr="00BA27C0">
      <w:pgSz w:w="12240" w:h="16340"/>
      <w:pgMar w:top="1346" w:right="1881" w:bottom="1440" w:left="18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EA7B04"/>
    <w:multiLevelType w:val="hybridMultilevel"/>
    <w:tmpl w:val="D9F66E9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0E743FC"/>
    <w:multiLevelType w:val="hybridMultilevel"/>
    <w:tmpl w:val="D98A1CD6"/>
    <w:lvl w:ilvl="0" w:tplc="7A0CA1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2880" w:hanging="360"/>
      </w:pPr>
    </w:lvl>
    <w:lvl w:ilvl="2" w:tplc="1C0A001B" w:tentative="1">
      <w:start w:val="1"/>
      <w:numFmt w:val="lowerRoman"/>
      <w:lvlText w:val="%3."/>
      <w:lvlJc w:val="right"/>
      <w:pPr>
        <w:ind w:left="3600" w:hanging="180"/>
      </w:pPr>
    </w:lvl>
    <w:lvl w:ilvl="3" w:tplc="1C0A000F" w:tentative="1">
      <w:start w:val="1"/>
      <w:numFmt w:val="decimal"/>
      <w:lvlText w:val="%4."/>
      <w:lvlJc w:val="left"/>
      <w:pPr>
        <w:ind w:left="4320" w:hanging="360"/>
      </w:pPr>
    </w:lvl>
    <w:lvl w:ilvl="4" w:tplc="1C0A0019" w:tentative="1">
      <w:start w:val="1"/>
      <w:numFmt w:val="lowerLetter"/>
      <w:lvlText w:val="%5."/>
      <w:lvlJc w:val="left"/>
      <w:pPr>
        <w:ind w:left="5040" w:hanging="360"/>
      </w:pPr>
    </w:lvl>
    <w:lvl w:ilvl="5" w:tplc="1C0A001B" w:tentative="1">
      <w:start w:val="1"/>
      <w:numFmt w:val="lowerRoman"/>
      <w:lvlText w:val="%6."/>
      <w:lvlJc w:val="right"/>
      <w:pPr>
        <w:ind w:left="5760" w:hanging="180"/>
      </w:pPr>
    </w:lvl>
    <w:lvl w:ilvl="6" w:tplc="1C0A000F" w:tentative="1">
      <w:start w:val="1"/>
      <w:numFmt w:val="decimal"/>
      <w:lvlText w:val="%7."/>
      <w:lvlJc w:val="left"/>
      <w:pPr>
        <w:ind w:left="6480" w:hanging="360"/>
      </w:pPr>
    </w:lvl>
    <w:lvl w:ilvl="7" w:tplc="1C0A0019" w:tentative="1">
      <w:start w:val="1"/>
      <w:numFmt w:val="lowerLetter"/>
      <w:lvlText w:val="%8."/>
      <w:lvlJc w:val="left"/>
      <w:pPr>
        <w:ind w:left="7200" w:hanging="360"/>
      </w:pPr>
    </w:lvl>
    <w:lvl w:ilvl="8" w:tplc="1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1CA13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DFF"/>
    <w:rsid w:val="00405E53"/>
    <w:rsid w:val="005C693B"/>
    <w:rsid w:val="006B7DFF"/>
    <w:rsid w:val="007D4F80"/>
    <w:rsid w:val="007F2FB1"/>
    <w:rsid w:val="00B0501E"/>
    <w:rsid w:val="00B53E25"/>
    <w:rsid w:val="00BA27C0"/>
    <w:rsid w:val="00BA2C18"/>
    <w:rsid w:val="00F8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General De Impuestos Internos (DGII)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A. Luciano Lassis</dc:creator>
  <cp:lastModifiedBy>Samuel A. Luciano Lassis</cp:lastModifiedBy>
  <cp:revision>5</cp:revision>
  <dcterms:created xsi:type="dcterms:W3CDTF">2013-02-22T19:34:00Z</dcterms:created>
  <dcterms:modified xsi:type="dcterms:W3CDTF">2013-02-22T20:28:00Z</dcterms:modified>
</cp:coreProperties>
</file>