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CA" w:rsidRDefault="00930FE7" w:rsidP="00B53E25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9F6C" wp14:editId="1120A02B">
                <wp:simplePos x="0" y="0"/>
                <wp:positionH relativeFrom="column">
                  <wp:posOffset>3623310</wp:posOffset>
                </wp:positionH>
                <wp:positionV relativeFrom="paragraph">
                  <wp:posOffset>-445135</wp:posOffset>
                </wp:positionV>
                <wp:extent cx="2362200" cy="923925"/>
                <wp:effectExtent l="0" t="0" r="19050" b="16192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3925"/>
                        </a:xfrm>
                        <a:prstGeom prst="wedgeRoundRectCallo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8A4" w:rsidRPr="0084369E" w:rsidRDefault="001C08A4" w:rsidP="001C08A4">
                            <w:pPr>
                              <w:spacing w:after="0" w:line="240" w:lineRule="auto"/>
                            </w:pPr>
                            <w:r w:rsidRPr="0084369E">
                              <w:t>Matrícula: _____________________________</w:t>
                            </w:r>
                          </w:p>
                          <w:p w:rsidR="001C08A4" w:rsidRPr="0084369E" w:rsidRDefault="001C08A4" w:rsidP="001C08A4">
                            <w:pPr>
                              <w:spacing w:after="0" w:line="240" w:lineRule="auto"/>
                            </w:pPr>
                            <w:r w:rsidRPr="0084369E">
                              <w:t>Nombre: _____________________________</w:t>
                            </w:r>
                          </w:p>
                          <w:p w:rsidR="001C08A4" w:rsidRDefault="001C08A4" w:rsidP="001C0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285.3pt;margin-top:-35.05pt;width:18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" adj="6300,24300" fillcolor="white [3201]" strokecolor="black [3200]" strokeweight="1.5pt">
                <v:textbox>
                  <w:txbxContent>
                    <w:p w:rsidR="001C08A4" w:rsidRPr="0084369E" w:rsidRDefault="001C08A4" w:rsidP="001C08A4">
                      <w:pPr>
                        <w:spacing w:after="0" w:line="240" w:lineRule="auto"/>
                      </w:pPr>
                      <w:r w:rsidRPr="0084369E">
                        <w:t>Matrícula: _____________________________</w:t>
                      </w:r>
                    </w:p>
                    <w:p w:rsidR="001C08A4" w:rsidRPr="0084369E" w:rsidRDefault="001C08A4" w:rsidP="001C08A4">
                      <w:pPr>
                        <w:spacing w:after="0" w:line="240" w:lineRule="auto"/>
                      </w:pPr>
                      <w:r w:rsidRPr="0084369E">
                        <w:t>Nombre: _____________________________</w:t>
                      </w:r>
                    </w:p>
                    <w:p w:rsidR="001C08A4" w:rsidRDefault="001C08A4" w:rsidP="001C08A4"/>
                  </w:txbxContent>
                </v:textbox>
              </v:shape>
            </w:pict>
          </mc:Fallback>
        </mc:AlternateContent>
      </w:r>
      <w:r w:rsidR="005C693B" w:rsidRPr="00B53E25">
        <w:rPr>
          <w:rFonts w:cstheme="minorHAnsi"/>
          <w:noProof/>
        </w:rPr>
        <w:drawing>
          <wp:inline distT="0" distB="0" distL="0" distR="0" wp14:anchorId="62FAAA1B" wp14:editId="455CCB50">
            <wp:extent cx="7905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FF" w:rsidRPr="00B53E25">
        <w:rPr>
          <w:rFonts w:cstheme="minorHAnsi"/>
        </w:rPr>
        <w:br/>
      </w:r>
      <w:r w:rsidR="007F2FB1" w:rsidRPr="00B53E25">
        <w:rPr>
          <w:rFonts w:cstheme="minorHAnsi"/>
          <w:b/>
          <w:sz w:val="28"/>
          <w:szCs w:val="28"/>
        </w:rPr>
        <w:t>Pontificia Unive</w:t>
      </w:r>
      <w:r w:rsidR="006B7DFF" w:rsidRPr="00B53E25">
        <w:rPr>
          <w:rFonts w:cstheme="minorHAnsi"/>
          <w:b/>
          <w:sz w:val="28"/>
          <w:szCs w:val="28"/>
        </w:rPr>
        <w:t>rsidad Católica Madre y Maestra</w:t>
      </w:r>
      <w:r w:rsidR="006B7DFF" w:rsidRPr="00B53E25">
        <w:rPr>
          <w:rFonts w:cstheme="minorHAnsi"/>
          <w:b/>
          <w:sz w:val="28"/>
          <w:szCs w:val="28"/>
        </w:rPr>
        <w:br/>
      </w:r>
      <w:r w:rsidR="007F2FB1" w:rsidRPr="00B53E25">
        <w:rPr>
          <w:rFonts w:cstheme="minorHAnsi"/>
          <w:b/>
        </w:rPr>
        <w:t xml:space="preserve">Recinto Santo Tomás de Aquino </w:t>
      </w:r>
      <w:r w:rsidR="006B7DFF" w:rsidRPr="00B53E25">
        <w:rPr>
          <w:rFonts w:cstheme="minorHAnsi"/>
          <w:b/>
        </w:rPr>
        <w:br/>
      </w:r>
      <w:r w:rsidR="007F2FB1" w:rsidRPr="00B53E25">
        <w:rPr>
          <w:rFonts w:cstheme="minorHAnsi"/>
          <w:b/>
        </w:rPr>
        <w:t>Fundamentos de Programación [ISC‐206‐T]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  <w:b/>
        </w:rPr>
      </w:pPr>
    </w:p>
    <w:p w:rsidR="00B578CA" w:rsidRPr="00B53E25" w:rsidRDefault="006B7DFF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Primer Parcial</w:t>
      </w:r>
      <w:r w:rsidR="007F2FB1" w:rsidRPr="00B53E25">
        <w:rPr>
          <w:rFonts w:cstheme="minorHAnsi"/>
        </w:rPr>
        <w:t xml:space="preserve"> (</w:t>
      </w:r>
      <w:r w:rsidR="00115022">
        <w:rPr>
          <w:rFonts w:cstheme="minorHAnsi"/>
        </w:rPr>
        <w:t>20 puntos) [04</w:t>
      </w:r>
      <w:r w:rsidR="007F2FB1" w:rsidRPr="00B53E25">
        <w:rPr>
          <w:rFonts w:cstheme="minorHAnsi"/>
        </w:rPr>
        <w:t>/</w:t>
      </w:r>
      <w:r w:rsidR="00115022">
        <w:rPr>
          <w:rFonts w:cstheme="minorHAnsi"/>
        </w:rPr>
        <w:t>Marzo</w:t>
      </w:r>
      <w:bookmarkStart w:id="0" w:name="_GoBack"/>
      <w:bookmarkEnd w:id="0"/>
      <w:r w:rsidR="007F2FB1" w:rsidRPr="00B53E25">
        <w:rPr>
          <w:rFonts w:cstheme="minorHAnsi"/>
        </w:rPr>
        <w:t xml:space="preserve">/2013] </w:t>
      </w:r>
      <w:r w:rsidRPr="00B53E25">
        <w:rPr>
          <w:rFonts w:cstheme="minorHAnsi"/>
        </w:rPr>
        <w:br/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  <w:r w:rsidRPr="00B53E25">
        <w:rPr>
          <w:rFonts w:cstheme="minorHAnsi"/>
        </w:rPr>
        <w:t>DEBE CREAR UNA CARPETA EN EL ESCRITORIO CON SU MATRICULA Y LA EXPRESION “Primer Parcial”</w:t>
      </w:r>
    </w:p>
    <w:p w:rsidR="00B53E25" w:rsidRPr="00B53E25" w:rsidRDefault="00B53E25" w:rsidP="00B53E25">
      <w:pPr>
        <w:spacing w:after="0" w:line="240" w:lineRule="auto"/>
        <w:jc w:val="center"/>
        <w:rPr>
          <w:rFonts w:cstheme="minorHAnsi"/>
        </w:rPr>
      </w:pPr>
    </w:p>
    <w:p w:rsidR="00B53E25" w:rsidRPr="00E12113" w:rsidRDefault="007F2FB1" w:rsidP="00B53E2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E12113">
        <w:rPr>
          <w:rFonts w:cstheme="minorHAnsi"/>
          <w:sz w:val="20"/>
          <w:szCs w:val="20"/>
        </w:rPr>
        <w:t xml:space="preserve">Diseñe un programa informático en lenguaje de programación C para cada uno de los </w:t>
      </w:r>
      <w:r w:rsidR="006B7DFF" w:rsidRPr="00E12113">
        <w:rPr>
          <w:rFonts w:cstheme="minorHAnsi"/>
          <w:sz w:val="20"/>
          <w:szCs w:val="20"/>
        </w:rPr>
        <w:t xml:space="preserve">siguientes </w:t>
      </w:r>
      <w:r w:rsidRPr="00E12113">
        <w:rPr>
          <w:rFonts w:cstheme="minorHAnsi"/>
          <w:sz w:val="20"/>
          <w:szCs w:val="20"/>
        </w:rPr>
        <w:t xml:space="preserve">problemas propuestos: </w:t>
      </w:r>
    </w:p>
    <w:p w:rsidR="00CD1883" w:rsidRPr="00CD1883" w:rsidRDefault="00CD1883" w:rsidP="00CD188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Calcular la Calificación en Letra dependiendo del valor introducido</w:t>
      </w:r>
      <w:r>
        <w:rPr>
          <w:rFonts w:cstheme="minorHAnsi"/>
          <w:sz w:val="20"/>
          <w:szCs w:val="20"/>
        </w:rPr>
        <w:t xml:space="preserve"> por el usuario y atendiendo a la siguiente escala:</w:t>
      </w:r>
    </w:p>
    <w:p w:rsidR="00CD1883" w:rsidRPr="00CD1883" w:rsidRDefault="00CD1883" w:rsidP="00CD1883">
      <w:pPr>
        <w:pStyle w:val="ListParagraph"/>
        <w:numPr>
          <w:ilvl w:val="2"/>
          <w:numId w:val="5"/>
        </w:numPr>
        <w:spacing w:after="0" w:line="240" w:lineRule="auto"/>
        <w:ind w:hanging="231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Entre 90 y 100 es A</w:t>
      </w:r>
    </w:p>
    <w:p w:rsidR="00CD1883" w:rsidRPr="00CD1883" w:rsidRDefault="00CD1883" w:rsidP="00CD1883">
      <w:pPr>
        <w:pStyle w:val="ListParagraph"/>
        <w:numPr>
          <w:ilvl w:val="2"/>
          <w:numId w:val="5"/>
        </w:numPr>
        <w:spacing w:after="0" w:line="240" w:lineRule="auto"/>
        <w:ind w:hanging="231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Entre 80 y 89 es B</w:t>
      </w:r>
    </w:p>
    <w:p w:rsidR="00CD1883" w:rsidRPr="00CD1883" w:rsidRDefault="00CD1883" w:rsidP="00CD1883">
      <w:pPr>
        <w:pStyle w:val="ListParagraph"/>
        <w:numPr>
          <w:ilvl w:val="2"/>
          <w:numId w:val="5"/>
        </w:numPr>
        <w:spacing w:after="0" w:line="240" w:lineRule="auto"/>
        <w:ind w:hanging="231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Entre 70 y 79 es C</w:t>
      </w:r>
    </w:p>
    <w:p w:rsidR="00CD1883" w:rsidRPr="00CD1883" w:rsidRDefault="00CD1883" w:rsidP="00CD1883">
      <w:pPr>
        <w:pStyle w:val="ListParagraph"/>
        <w:numPr>
          <w:ilvl w:val="2"/>
          <w:numId w:val="5"/>
        </w:numPr>
        <w:spacing w:after="0" w:line="240" w:lineRule="auto"/>
        <w:ind w:hanging="231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Entre 60 y 69 es D</w:t>
      </w:r>
    </w:p>
    <w:p w:rsidR="00CD1883" w:rsidRDefault="00CD1883" w:rsidP="00CD1883">
      <w:pPr>
        <w:pStyle w:val="ListParagraph"/>
        <w:numPr>
          <w:ilvl w:val="2"/>
          <w:numId w:val="5"/>
        </w:numPr>
        <w:spacing w:after="0" w:line="240" w:lineRule="auto"/>
        <w:ind w:hanging="231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>De 60 hacia abajo es F</w:t>
      </w:r>
    </w:p>
    <w:p w:rsidR="00115022" w:rsidRDefault="00115022" w:rsidP="0011502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115022">
        <w:rPr>
          <w:rFonts w:cstheme="minorHAnsi"/>
          <w:sz w:val="20"/>
          <w:szCs w:val="20"/>
        </w:rPr>
        <w:t>Escribir un programa que solicite al usuario introducir un número de mes (1 al 12) y a continuación visualice el nombre del mes y la cantidad de días que posee.</w:t>
      </w:r>
    </w:p>
    <w:p w:rsidR="00115022" w:rsidRDefault="00115022" w:rsidP="0011502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115022">
        <w:rPr>
          <w:rFonts w:cstheme="minorHAnsi"/>
          <w:sz w:val="20"/>
          <w:szCs w:val="20"/>
        </w:rPr>
        <w:t xml:space="preserve">Escribir y ejecutar un programa que simule una simple calculadora. El programa recibirá como entrada dos enteros y un carácter. Si el carácter es + se realizará la suma de los dos enteros, si el carácter es – se realizará la resta, si el carácter es * se realizará la multiplicación y si el carácter es / se realizará la división tomando en cuenta para esta ultima que la división por 0 no existe y por ende el programa debe mostrar un mensaje de error si se trata de realizar esta operación. Utilizar la sentencia </w:t>
      </w:r>
      <w:proofErr w:type="spellStart"/>
      <w:r w:rsidRPr="00115022">
        <w:rPr>
          <w:rFonts w:cstheme="minorHAnsi"/>
          <w:sz w:val="20"/>
          <w:szCs w:val="20"/>
        </w:rPr>
        <w:t>switch</w:t>
      </w:r>
      <w:proofErr w:type="spellEnd"/>
      <w:r w:rsidRPr="00115022">
        <w:rPr>
          <w:rFonts w:cstheme="minorHAnsi"/>
          <w:sz w:val="20"/>
          <w:szCs w:val="20"/>
        </w:rPr>
        <w:t xml:space="preserve"> para determinar qué operación realizar. Hacer que el programa se ejecute continuamente a menos qu</w:t>
      </w:r>
      <w:r>
        <w:rPr>
          <w:rFonts w:cstheme="minorHAnsi"/>
          <w:sz w:val="20"/>
          <w:szCs w:val="20"/>
        </w:rPr>
        <w:t>e se introduzca la operación @.</w:t>
      </w:r>
    </w:p>
    <w:p w:rsidR="00CD1883" w:rsidRDefault="00CD1883" w:rsidP="00CD188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CD1883">
        <w:rPr>
          <w:rFonts w:cstheme="minorHAnsi"/>
          <w:sz w:val="20"/>
          <w:szCs w:val="20"/>
        </w:rPr>
        <w:t xml:space="preserve">Escribir una función que escriba una fecha en formato </w:t>
      </w:r>
      <w:proofErr w:type="spellStart"/>
      <w:r w:rsidRPr="00CD1883">
        <w:rPr>
          <w:rFonts w:cstheme="minorHAnsi"/>
          <w:sz w:val="20"/>
          <w:szCs w:val="20"/>
        </w:rPr>
        <w:t>dd</w:t>
      </w:r>
      <w:proofErr w:type="spellEnd"/>
      <w:r w:rsidRPr="00CD1883">
        <w:rPr>
          <w:rFonts w:cstheme="minorHAnsi"/>
          <w:sz w:val="20"/>
          <w:szCs w:val="20"/>
        </w:rPr>
        <w:t>/mm/</w:t>
      </w:r>
      <w:proofErr w:type="spellStart"/>
      <w:r w:rsidRPr="00CD1883">
        <w:rPr>
          <w:rFonts w:cstheme="minorHAnsi"/>
          <w:sz w:val="20"/>
          <w:szCs w:val="20"/>
        </w:rPr>
        <w:t>yyyy</w:t>
      </w:r>
      <w:proofErr w:type="spellEnd"/>
      <w:r w:rsidRPr="00CD1883">
        <w:rPr>
          <w:rFonts w:cstheme="minorHAnsi"/>
          <w:sz w:val="20"/>
          <w:szCs w:val="20"/>
        </w:rPr>
        <w:t xml:space="preserve"> o mm/</w:t>
      </w:r>
      <w:proofErr w:type="spellStart"/>
      <w:r w:rsidRPr="00CD1883">
        <w:rPr>
          <w:rFonts w:cstheme="minorHAnsi"/>
          <w:sz w:val="20"/>
          <w:szCs w:val="20"/>
        </w:rPr>
        <w:t>dd</w:t>
      </w:r>
      <w:proofErr w:type="spellEnd"/>
      <w:r w:rsidRPr="00CD1883">
        <w:rPr>
          <w:rFonts w:cstheme="minorHAnsi"/>
          <w:sz w:val="20"/>
          <w:szCs w:val="20"/>
        </w:rPr>
        <w:t>/</w:t>
      </w:r>
      <w:proofErr w:type="spellStart"/>
      <w:r w:rsidRPr="00CD1883">
        <w:rPr>
          <w:rFonts w:cstheme="minorHAnsi"/>
          <w:sz w:val="20"/>
          <w:szCs w:val="20"/>
        </w:rPr>
        <w:t>yyyy</w:t>
      </w:r>
      <w:proofErr w:type="spellEnd"/>
      <w:r w:rsidRPr="00CD1883">
        <w:rPr>
          <w:rFonts w:cstheme="minorHAnsi"/>
          <w:sz w:val="20"/>
          <w:szCs w:val="20"/>
        </w:rPr>
        <w:t xml:space="preserve"> dependiendo de un parámetro que reciba. Las distintas partes de la función (</w:t>
      </w:r>
      <w:proofErr w:type="spellStart"/>
      <w:r w:rsidRPr="00CD1883">
        <w:rPr>
          <w:rFonts w:cstheme="minorHAnsi"/>
          <w:sz w:val="20"/>
          <w:szCs w:val="20"/>
        </w:rPr>
        <w:t>dd</w:t>
      </w:r>
      <w:proofErr w:type="spellEnd"/>
      <w:r w:rsidRPr="00CD1883">
        <w:rPr>
          <w:rFonts w:cstheme="minorHAnsi"/>
          <w:sz w:val="20"/>
          <w:szCs w:val="20"/>
        </w:rPr>
        <w:t xml:space="preserve">, mm, </w:t>
      </w:r>
      <w:proofErr w:type="spellStart"/>
      <w:r w:rsidRPr="00CD1883">
        <w:rPr>
          <w:rFonts w:cstheme="minorHAnsi"/>
          <w:sz w:val="20"/>
          <w:szCs w:val="20"/>
        </w:rPr>
        <w:t>yyyy</w:t>
      </w:r>
      <w:proofErr w:type="spellEnd"/>
      <w:r w:rsidRPr="00CD1883">
        <w:rPr>
          <w:rFonts w:cstheme="minorHAnsi"/>
          <w:sz w:val="20"/>
          <w:szCs w:val="20"/>
        </w:rPr>
        <w:t xml:space="preserve">) debe el programa leerla del teclado y luego pasarla como parámetro a la función. Debe utilizar la función tres (3) veces con valores diferentes </w:t>
      </w:r>
    </w:p>
    <w:p w:rsidR="001C08A4" w:rsidRPr="001C08A4" w:rsidRDefault="001C08A4" w:rsidP="00CD188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1C08A4">
        <w:rPr>
          <w:rFonts w:cstheme="minorHAnsi"/>
          <w:b/>
          <w:sz w:val="20"/>
          <w:szCs w:val="20"/>
        </w:rPr>
        <w:t>Realizar un programa que determine si un número introducido por teclado es abundante o no. Un número es abundante si la suma de todos sus divisores incluido él mismo y la unidad es mayor que dos (2) veces el mismo número. Si el número es abundante determinar si también el número es quasiperfecto comparando si su abundancia es igual a 1. La abundancia de un número abundante se determina restando la suma de sus divisores incluido él mismo y la unidad menos dos (2) veces él mismo.</w:t>
      </w:r>
    </w:p>
    <w:p w:rsidR="007F2FB1" w:rsidRPr="00E12113" w:rsidRDefault="007F2FB1" w:rsidP="00BA27C0">
      <w:pPr>
        <w:spacing w:after="0" w:line="240" w:lineRule="auto"/>
        <w:ind w:left="916"/>
        <w:rPr>
          <w:rFonts w:cstheme="minorHAnsi"/>
          <w:sz w:val="20"/>
          <w:szCs w:val="20"/>
        </w:rPr>
      </w:pPr>
    </w:p>
    <w:sectPr w:rsidR="007F2FB1" w:rsidRPr="00E12113">
      <w:pgSz w:w="12240" w:h="16340"/>
      <w:pgMar w:top="1346" w:right="1881" w:bottom="1440" w:left="18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A7B04"/>
    <w:multiLevelType w:val="hybridMultilevel"/>
    <w:tmpl w:val="D9F66E9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085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E743FC"/>
    <w:multiLevelType w:val="hybridMultilevel"/>
    <w:tmpl w:val="D98A1CD6"/>
    <w:lvl w:ilvl="0" w:tplc="7A0CA1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FEF694F"/>
    <w:multiLevelType w:val="multilevel"/>
    <w:tmpl w:val="943090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CA13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FF"/>
    <w:rsid w:val="00115022"/>
    <w:rsid w:val="001C08A4"/>
    <w:rsid w:val="00405E53"/>
    <w:rsid w:val="005C693B"/>
    <w:rsid w:val="006B7DFF"/>
    <w:rsid w:val="007D4F80"/>
    <w:rsid w:val="007F2FB1"/>
    <w:rsid w:val="00930FE7"/>
    <w:rsid w:val="00AF4008"/>
    <w:rsid w:val="00B0501E"/>
    <w:rsid w:val="00B53E25"/>
    <w:rsid w:val="00B578CA"/>
    <w:rsid w:val="00BA27C0"/>
    <w:rsid w:val="00BA2C18"/>
    <w:rsid w:val="00CD1883"/>
    <w:rsid w:val="00E12113"/>
    <w:rsid w:val="00F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General De Impuestos Internos (DGII)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A. Luciano Lassis</dc:creator>
  <cp:lastModifiedBy>Samuel A. Luciano Lassis</cp:lastModifiedBy>
  <cp:revision>7</cp:revision>
  <dcterms:created xsi:type="dcterms:W3CDTF">2013-03-04T18:45:00Z</dcterms:created>
  <dcterms:modified xsi:type="dcterms:W3CDTF">2013-03-04T19:43:00Z</dcterms:modified>
</cp:coreProperties>
</file>