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420D" w:rsidRDefault="0082420D" w:rsidP="007D654A">
      <w:pPr>
        <w:pStyle w:val="Title"/>
        <w:jc w:val="center"/>
      </w:pPr>
      <w:r>
        <w:t xml:space="preserve">Project </w:t>
      </w:r>
      <w:r w:rsidR="00376A00">
        <w:t xml:space="preserve"> Report </w:t>
      </w:r>
      <w:r>
        <w:t>Title</w:t>
      </w:r>
    </w:p>
    <w:p w:rsidR="00376A00" w:rsidRPr="00376A00" w:rsidRDefault="0082420D" w:rsidP="00376A00">
      <w:pPr>
        <w:pStyle w:val="Heading1"/>
      </w:pPr>
      <w:r>
        <w:t>1.Introduct</w:t>
      </w:r>
      <w:r w:rsidR="00376A00">
        <w:t>ion</w:t>
      </w:r>
    </w:p>
    <w:p w:rsidR="0082420D" w:rsidRDefault="00A26B4E" w:rsidP="00376A00">
      <w:pPr>
        <w:pStyle w:val="Heading3"/>
      </w:pPr>
      <w:r>
        <w:t>1.1.Overview :</w:t>
      </w:r>
    </w:p>
    <w:p w:rsidR="00376A00" w:rsidRPr="00376A00" w:rsidRDefault="00376A00" w:rsidP="00376A00">
      <w:pPr>
        <w:tabs>
          <w:tab w:val="left" w:pos="1052"/>
        </w:tabs>
        <w:jc w:val="both"/>
      </w:pPr>
      <w:r>
        <w:tab/>
        <w:t xml:space="preserve">A brief  description about your project </w:t>
      </w:r>
    </w:p>
    <w:p w:rsidR="0082420D" w:rsidRDefault="00376A00" w:rsidP="00376A00">
      <w:pPr>
        <w:pStyle w:val="Heading3"/>
      </w:pPr>
      <w:r>
        <w:t>1.2. Purpose :</w:t>
      </w:r>
    </w:p>
    <w:p w:rsidR="00376A00" w:rsidRDefault="00376A00" w:rsidP="00376A00">
      <w:pPr>
        <w:tabs>
          <w:tab w:val="left" w:pos="1265"/>
        </w:tabs>
      </w:pPr>
      <w:r>
        <w:tab/>
        <w:t>The use of this project .What can be achieved  using this</w:t>
      </w:r>
    </w:p>
    <w:p w:rsidR="00376A00" w:rsidRPr="00376A00" w:rsidRDefault="00376A00" w:rsidP="00376A00">
      <w:pPr>
        <w:pStyle w:val="Heading1"/>
      </w:pPr>
      <w:r>
        <w:t>2.Problem  Statement  &amp; Design  Thinking</w:t>
      </w:r>
    </w:p>
    <w:p w:rsidR="00376A00" w:rsidRPr="00376A00" w:rsidRDefault="00376A00" w:rsidP="00376A00">
      <w:pPr>
        <w:pStyle w:val="Heading3"/>
      </w:pPr>
      <w:r>
        <w:t>2.1.Empathy map :</w:t>
      </w:r>
    </w:p>
    <w:p w:rsidR="00376A00" w:rsidRDefault="00376A00" w:rsidP="00376A00">
      <w:pPr>
        <w:tabs>
          <w:tab w:val="left" w:pos="1265"/>
        </w:tabs>
        <w:ind w:firstLine="720"/>
      </w:pPr>
      <w:r>
        <w:t>Paste the empathy map screenshot</w:t>
      </w:r>
    </w:p>
    <w:p w:rsidR="00376A00" w:rsidRDefault="00376A00" w:rsidP="00376A00">
      <w:pPr>
        <w:pStyle w:val="Heading3"/>
      </w:pPr>
      <w:r>
        <w:t>2.2.Ideation and Brainstorming Map :</w:t>
      </w:r>
    </w:p>
    <w:p w:rsidR="00376A00" w:rsidRDefault="00376A00" w:rsidP="00376A00">
      <w:pPr>
        <w:tabs>
          <w:tab w:val="left" w:pos="1265"/>
        </w:tabs>
        <w:ind w:firstLine="720"/>
      </w:pPr>
      <w:r>
        <w:t>Paste the Ideation &amp; brainstorming map  screenshot</w:t>
      </w:r>
    </w:p>
    <w:p w:rsidR="00804B19" w:rsidRDefault="00804B19" w:rsidP="00804B19">
      <w:pPr>
        <w:pStyle w:val="Heading1"/>
      </w:pPr>
      <w:r>
        <w:t>3.Result</w:t>
      </w:r>
    </w:p>
    <w:p w:rsidR="00804B19" w:rsidRDefault="00804B19" w:rsidP="00376A00">
      <w:pPr>
        <w:tabs>
          <w:tab w:val="left" w:pos="1265"/>
        </w:tabs>
        <w:ind w:firstLine="720"/>
      </w:pPr>
      <w:r>
        <w:t>Final finding  (output) of the project along with screenshots</w:t>
      </w:r>
    </w:p>
    <w:p w:rsidR="00804B19" w:rsidRDefault="00804B19" w:rsidP="00804B19">
      <w:pPr>
        <w:pStyle w:val="Heading1"/>
      </w:pPr>
      <w:r>
        <w:t>4.Advantages  &amp; Disadvantages</w:t>
      </w:r>
    </w:p>
    <w:p w:rsidR="00804B19" w:rsidRDefault="00804B19" w:rsidP="00804B19">
      <w:r>
        <w:t>List of advantages and disadvantages of the proposed solution</w:t>
      </w:r>
    </w:p>
    <w:p w:rsidR="00804B19" w:rsidRDefault="00804B19" w:rsidP="00804B19">
      <w:pPr>
        <w:pStyle w:val="Heading1"/>
      </w:pPr>
      <w:r>
        <w:t xml:space="preserve"> 5.Applications</w:t>
      </w:r>
    </w:p>
    <w:p w:rsidR="00804B19" w:rsidRDefault="00804B19" w:rsidP="00804B19">
      <w:pPr>
        <w:jc w:val="both"/>
      </w:pPr>
      <w:r>
        <w:t>The areas where this solution can be applied</w:t>
      </w:r>
    </w:p>
    <w:p w:rsidR="00804B19" w:rsidRDefault="00804B19" w:rsidP="00804B19">
      <w:pPr>
        <w:pStyle w:val="Heading1"/>
      </w:pPr>
      <w:r>
        <w:t>6.Conclusion</w:t>
      </w:r>
    </w:p>
    <w:p w:rsidR="00804B19" w:rsidRDefault="00804B19" w:rsidP="00804B19">
      <w:pPr>
        <w:jc w:val="both"/>
      </w:pPr>
      <w:r>
        <w:t>Conclusion summarizing the entire work and findings</w:t>
      </w:r>
    </w:p>
    <w:p w:rsidR="00804B19" w:rsidRDefault="00804B19" w:rsidP="00804B19">
      <w:pPr>
        <w:pStyle w:val="Heading1"/>
      </w:pPr>
      <w:r>
        <w:t>7.Future Scope</w:t>
      </w:r>
    </w:p>
    <w:p w:rsidR="00804B19" w:rsidRDefault="00804B19" w:rsidP="00804B19">
      <w:pPr>
        <w:jc w:val="both"/>
      </w:pPr>
      <w:r>
        <w:t>Enhancements that can be made in the future</w:t>
      </w:r>
    </w:p>
    <w:p w:rsidR="00804B19" w:rsidRPr="00804B19" w:rsidRDefault="00804B19" w:rsidP="00804B19"/>
    <w:p w:rsidR="00804B19" w:rsidRDefault="00804B19" w:rsidP="00804B19"/>
    <w:p w:rsidR="00804B19" w:rsidRPr="00313070" w:rsidRDefault="00313070" w:rsidP="00313070">
      <w:pPr>
        <w:pStyle w:val="Title"/>
      </w:pPr>
      <w:r>
        <w:lastRenderedPageBreak/>
        <w:t>THE  WHOLESALER   CUSTOMER   ANALYSIS</w:t>
      </w:r>
    </w:p>
    <w:p w:rsidR="00376A00" w:rsidRDefault="00313070" w:rsidP="00313070">
      <w:pPr>
        <w:pStyle w:val="Heading1"/>
        <w:rPr>
          <w:rStyle w:val="Emphasis"/>
        </w:rPr>
      </w:pPr>
      <w:r>
        <w:rPr>
          <w:rStyle w:val="Emphasis"/>
        </w:rPr>
        <w:t>1.Introducation</w:t>
      </w:r>
    </w:p>
    <w:p w:rsidR="00313070" w:rsidRPr="00313070" w:rsidRDefault="00313070" w:rsidP="00313070">
      <w:pPr>
        <w:pStyle w:val="Heading4"/>
      </w:pPr>
      <w:r>
        <w:t>1.1.Overview:</w:t>
      </w:r>
    </w:p>
    <w:p w:rsidR="0082420D" w:rsidRDefault="0082420D" w:rsidP="0082420D">
      <w:pPr>
        <w:pStyle w:val="NoSpacing"/>
      </w:pPr>
    </w:p>
    <w:p w:rsidR="00A26B4E" w:rsidRDefault="000A4ECD" w:rsidP="0082420D">
      <w:pPr>
        <w:pStyle w:val="NoSpacing"/>
      </w:pPr>
      <w:r>
        <w:t>A wholesale distributor  operating in different regions of Portugal has information on annual spending of several items in their stores across different regions and channels . Based on different items on which the consumer spend annually we’ll  evaluate the total spending on various items through which channels and in which region .In this problem statement we will explore the spending on different items by customer</w:t>
      </w:r>
    </w:p>
    <w:p w:rsidR="000A4ECD" w:rsidRDefault="000A4ECD" w:rsidP="0082420D">
      <w:pPr>
        <w:pStyle w:val="NoSpacing"/>
      </w:pPr>
    </w:p>
    <w:p w:rsidR="000A4ECD" w:rsidRPr="000A4ECD" w:rsidRDefault="000A4ECD" w:rsidP="000A4ECD">
      <w:pPr>
        <w:pStyle w:val="Subtitle"/>
        <w:rPr>
          <w:rStyle w:val="Strong"/>
        </w:rPr>
      </w:pPr>
      <w:r>
        <w:t>1.2. Purpose :</w:t>
      </w:r>
    </w:p>
    <w:p w:rsidR="00A26B4E" w:rsidRDefault="000A4ECD" w:rsidP="000A4ECD">
      <w:r>
        <w:t xml:space="preserve">The purpose is to explore the dataset and do the exploratory data analysis . The </w:t>
      </w:r>
      <w:r w:rsidR="00755D8E">
        <w:t>data consists of 440 large retailers’ annual spending on 6 different varieties of products in 3 different region (Lisbon, Oporto, Other) and across different sales channels. The idea is to draw various conclusions  using  measures of central tendency ,contingency tables , conditional probabilities and hypothesis testing</w:t>
      </w:r>
    </w:p>
    <w:p w:rsidR="00755D8E" w:rsidRPr="00755D8E" w:rsidRDefault="00755D8E" w:rsidP="00755D8E">
      <w:pPr>
        <w:pStyle w:val="Heading2"/>
        <w:rPr>
          <w:rStyle w:val="Emphasis"/>
        </w:rPr>
      </w:pPr>
      <w:r>
        <w:t>2.Problem Definition &amp; Design  Thinking</w:t>
      </w:r>
    </w:p>
    <w:p w:rsidR="00A26B4E" w:rsidRPr="00C840A3" w:rsidRDefault="00C840A3" w:rsidP="00C840A3">
      <w:pPr>
        <w:pStyle w:val="Subtitle"/>
      </w:pPr>
      <w:r>
        <w:t>2.1 Empathy Map</w:t>
      </w:r>
    </w:p>
    <w:p w:rsidR="00A26B4E" w:rsidRDefault="00A26B4E" w:rsidP="00A26B4E">
      <w:pPr>
        <w:pStyle w:val="NoSpacing"/>
      </w:pPr>
    </w:p>
    <w:p w:rsidR="00A26B4E" w:rsidRDefault="00C840A3" w:rsidP="00A26B4E">
      <w:pPr>
        <w:pStyle w:val="NoSpacing"/>
      </w:pPr>
      <w:r>
        <w:rPr>
          <w:noProof/>
        </w:rPr>
        <w:drawing>
          <wp:inline distT="0" distB="0" distL="0" distR="0">
            <wp:extent cx="5943600" cy="3219863"/>
            <wp:effectExtent l="19050" t="0" r="0" b="0"/>
            <wp:docPr id="12" name="Picture 12" descr="C:\Users\vasanth\Videos\Captures\empathy map.pdf - Adobe Acrobat Reader (64-bit) 15-10-2023 09_59_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santh\Videos\Captures\empathy map.pdf - Adobe Acrobat Reader (64-bit) 15-10-2023 09_59_26 PM.png"/>
                    <pic:cNvPicPr>
                      <a:picLocks noChangeAspect="1" noChangeArrowheads="1"/>
                    </pic:cNvPicPr>
                  </pic:nvPicPr>
                  <pic:blipFill>
                    <a:blip r:embed="rId7"/>
                    <a:srcRect/>
                    <a:stretch>
                      <a:fillRect/>
                    </a:stretch>
                  </pic:blipFill>
                  <pic:spPr bwMode="auto">
                    <a:xfrm>
                      <a:off x="0" y="0"/>
                      <a:ext cx="5943600" cy="3219863"/>
                    </a:xfrm>
                    <a:prstGeom prst="rect">
                      <a:avLst/>
                    </a:prstGeom>
                    <a:noFill/>
                    <a:ln w="9525">
                      <a:noFill/>
                      <a:miter lim="800000"/>
                      <a:headEnd/>
                      <a:tailEnd/>
                    </a:ln>
                  </pic:spPr>
                </pic:pic>
              </a:graphicData>
            </a:graphic>
          </wp:inline>
        </w:drawing>
      </w:r>
    </w:p>
    <w:p w:rsidR="00A26B4E" w:rsidRDefault="00C840A3" w:rsidP="00C840A3">
      <w:pPr>
        <w:pStyle w:val="Subtitle"/>
      </w:pPr>
      <w:r>
        <w:lastRenderedPageBreak/>
        <w:t>2.2Ideation &amp; Brainstorming Map</w:t>
      </w:r>
    </w:p>
    <w:p w:rsidR="00A26B4E" w:rsidRDefault="00A26B4E" w:rsidP="00A26B4E">
      <w:pPr>
        <w:pStyle w:val="NoSpacing"/>
      </w:pPr>
    </w:p>
    <w:p w:rsidR="0082420D" w:rsidRDefault="00C840A3" w:rsidP="0082420D">
      <w:pPr>
        <w:pStyle w:val="NoSpacing"/>
      </w:pPr>
      <w:r>
        <w:rPr>
          <w:noProof/>
        </w:rPr>
        <w:drawing>
          <wp:inline distT="0" distB="0" distL="0" distR="0">
            <wp:extent cx="5943600" cy="3219863"/>
            <wp:effectExtent l="19050" t="0" r="0" b="0"/>
            <wp:docPr id="13" name="Picture 13" descr="C:\Users\vasanth\Videos\Captures\brainstrom map.pdf - Adobe Acrobat Reader (64-bit) 15-10-2023 09_59_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santh\Videos\Captures\brainstrom map.pdf - Adobe Acrobat Reader (64-bit) 15-10-2023 09_59_45 PM.png"/>
                    <pic:cNvPicPr>
                      <a:picLocks noChangeAspect="1" noChangeArrowheads="1"/>
                    </pic:cNvPicPr>
                  </pic:nvPicPr>
                  <pic:blipFill>
                    <a:blip r:embed="rId8"/>
                    <a:srcRect/>
                    <a:stretch>
                      <a:fillRect/>
                    </a:stretch>
                  </pic:blipFill>
                  <pic:spPr bwMode="auto">
                    <a:xfrm>
                      <a:off x="0" y="0"/>
                      <a:ext cx="5943600" cy="3219863"/>
                    </a:xfrm>
                    <a:prstGeom prst="rect">
                      <a:avLst/>
                    </a:prstGeom>
                    <a:noFill/>
                    <a:ln w="9525">
                      <a:noFill/>
                      <a:miter lim="800000"/>
                      <a:headEnd/>
                      <a:tailEnd/>
                    </a:ln>
                  </pic:spPr>
                </pic:pic>
              </a:graphicData>
            </a:graphic>
          </wp:inline>
        </w:drawing>
      </w:r>
    </w:p>
    <w:p w:rsidR="0082420D" w:rsidRDefault="00C840A3" w:rsidP="00C840A3">
      <w:pPr>
        <w:pStyle w:val="Heading1"/>
      </w:pPr>
      <w:r>
        <w:t>3.Results</w:t>
      </w:r>
    </w:p>
    <w:p w:rsidR="00C840A3" w:rsidRDefault="00C840A3" w:rsidP="00C840A3">
      <w:r>
        <w:rPr>
          <w:noProof/>
        </w:rPr>
        <w:drawing>
          <wp:inline distT="0" distB="0" distL="0" distR="0">
            <wp:extent cx="5943600" cy="3147425"/>
            <wp:effectExtent l="19050" t="0" r="0" b="0"/>
            <wp:docPr id="14" name="Picture 14" descr="C:\Users\vasanth\Videos\Captures\Tableau - Wholesaler Customer Analysis - Tableau licence expires in 3 days 15-10-2023 07_33_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santh\Videos\Captures\Tableau - Wholesaler Customer Analysis - Tableau licence expires in 3 days 15-10-2023 07_33_48 PM.png"/>
                    <pic:cNvPicPr>
                      <a:picLocks noChangeAspect="1" noChangeArrowheads="1"/>
                    </pic:cNvPicPr>
                  </pic:nvPicPr>
                  <pic:blipFill>
                    <a:blip r:embed="rId9"/>
                    <a:srcRect/>
                    <a:stretch>
                      <a:fillRect/>
                    </a:stretch>
                  </pic:blipFill>
                  <pic:spPr bwMode="auto">
                    <a:xfrm>
                      <a:off x="0" y="0"/>
                      <a:ext cx="5943600" cy="3147425"/>
                    </a:xfrm>
                    <a:prstGeom prst="rect">
                      <a:avLst/>
                    </a:prstGeom>
                    <a:noFill/>
                    <a:ln w="9525">
                      <a:noFill/>
                      <a:miter lim="800000"/>
                      <a:headEnd/>
                      <a:tailEnd/>
                    </a:ln>
                  </pic:spPr>
                </pic:pic>
              </a:graphicData>
            </a:graphic>
          </wp:inline>
        </w:drawing>
      </w:r>
    </w:p>
    <w:p w:rsidR="00556105" w:rsidRDefault="00556105" w:rsidP="00C840A3">
      <w:r>
        <w:rPr>
          <w:noProof/>
        </w:rPr>
        <w:lastRenderedPageBreak/>
        <w:drawing>
          <wp:inline distT="0" distB="0" distL="0" distR="0">
            <wp:extent cx="5943600" cy="3147425"/>
            <wp:effectExtent l="19050" t="0" r="0" b="0"/>
            <wp:docPr id="27" name="Picture 27" descr="C:\Users\vasanth\Videos\Captures\Tableau - Wholesaler Customer Analysis - Tableau licence expires in 3 days 15-10-2023 07_31_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asanth\Videos\Captures\Tableau - Wholesaler Customer Analysis - Tableau licence expires in 3 days 15-10-2023 07_31_59 PM.png"/>
                    <pic:cNvPicPr>
                      <a:picLocks noChangeAspect="1" noChangeArrowheads="1"/>
                    </pic:cNvPicPr>
                  </pic:nvPicPr>
                  <pic:blipFill>
                    <a:blip r:embed="rId10"/>
                    <a:srcRect/>
                    <a:stretch>
                      <a:fillRect/>
                    </a:stretch>
                  </pic:blipFill>
                  <pic:spPr bwMode="auto">
                    <a:xfrm>
                      <a:off x="0" y="0"/>
                      <a:ext cx="5943600" cy="3147425"/>
                    </a:xfrm>
                    <a:prstGeom prst="rect">
                      <a:avLst/>
                    </a:prstGeom>
                    <a:noFill/>
                    <a:ln w="9525">
                      <a:noFill/>
                      <a:miter lim="800000"/>
                      <a:headEnd/>
                      <a:tailEnd/>
                    </a:ln>
                  </pic:spPr>
                </pic:pic>
              </a:graphicData>
            </a:graphic>
          </wp:inline>
        </w:drawing>
      </w:r>
    </w:p>
    <w:p w:rsidR="00556105" w:rsidRDefault="00556105" w:rsidP="00556105">
      <w:r>
        <w:rPr>
          <w:noProof/>
        </w:rPr>
        <w:drawing>
          <wp:inline distT="0" distB="0" distL="0" distR="0">
            <wp:extent cx="5943600" cy="3147425"/>
            <wp:effectExtent l="19050" t="0" r="0" b="0"/>
            <wp:docPr id="28" name="Picture 28" descr="C:\Users\vasanth\Videos\Captures\Tableau - Wholesaler Customer Analysis - Tableau licence expires in 3 days 15-10-2023 07_32_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asanth\Videos\Captures\Tableau - Wholesaler Customer Analysis - Tableau licence expires in 3 days 15-10-2023 07_32_17 PM.png"/>
                    <pic:cNvPicPr>
                      <a:picLocks noChangeAspect="1" noChangeArrowheads="1"/>
                    </pic:cNvPicPr>
                  </pic:nvPicPr>
                  <pic:blipFill>
                    <a:blip r:embed="rId11"/>
                    <a:srcRect/>
                    <a:stretch>
                      <a:fillRect/>
                    </a:stretch>
                  </pic:blipFill>
                  <pic:spPr bwMode="auto">
                    <a:xfrm>
                      <a:off x="0" y="0"/>
                      <a:ext cx="5943600" cy="3147425"/>
                    </a:xfrm>
                    <a:prstGeom prst="rect">
                      <a:avLst/>
                    </a:prstGeom>
                    <a:noFill/>
                    <a:ln w="9525">
                      <a:noFill/>
                      <a:miter lim="800000"/>
                      <a:headEnd/>
                      <a:tailEnd/>
                    </a:ln>
                  </pic:spPr>
                </pic:pic>
              </a:graphicData>
            </a:graphic>
          </wp:inline>
        </w:drawing>
      </w:r>
    </w:p>
    <w:p w:rsidR="00556105" w:rsidRDefault="00556105" w:rsidP="00556105">
      <w:r>
        <w:rPr>
          <w:noProof/>
        </w:rPr>
        <w:lastRenderedPageBreak/>
        <w:drawing>
          <wp:inline distT="0" distB="0" distL="0" distR="0">
            <wp:extent cx="5943600" cy="3147425"/>
            <wp:effectExtent l="19050" t="0" r="0" b="0"/>
            <wp:docPr id="29" name="Picture 29" descr="C:\Users\vasanth\Videos\Captures\Tableau - Wholesaler Customer Analysis - Tableau licence expires in 3 days 15-10-2023 07_32_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asanth\Videos\Captures\Tableau - Wholesaler Customer Analysis - Tableau licence expires in 3 days 15-10-2023 07_32_42 PM.png"/>
                    <pic:cNvPicPr>
                      <a:picLocks noChangeAspect="1" noChangeArrowheads="1"/>
                    </pic:cNvPicPr>
                  </pic:nvPicPr>
                  <pic:blipFill>
                    <a:blip r:embed="rId12"/>
                    <a:srcRect/>
                    <a:stretch>
                      <a:fillRect/>
                    </a:stretch>
                  </pic:blipFill>
                  <pic:spPr bwMode="auto">
                    <a:xfrm>
                      <a:off x="0" y="0"/>
                      <a:ext cx="5943600" cy="3147425"/>
                    </a:xfrm>
                    <a:prstGeom prst="rect">
                      <a:avLst/>
                    </a:prstGeom>
                    <a:noFill/>
                    <a:ln w="9525">
                      <a:noFill/>
                      <a:miter lim="800000"/>
                      <a:headEnd/>
                      <a:tailEnd/>
                    </a:ln>
                  </pic:spPr>
                </pic:pic>
              </a:graphicData>
            </a:graphic>
          </wp:inline>
        </w:drawing>
      </w:r>
    </w:p>
    <w:p w:rsidR="00556105" w:rsidRDefault="00556105" w:rsidP="00556105">
      <w:r>
        <w:rPr>
          <w:noProof/>
        </w:rPr>
        <w:drawing>
          <wp:inline distT="0" distB="0" distL="0" distR="0">
            <wp:extent cx="5943600" cy="3147425"/>
            <wp:effectExtent l="19050" t="0" r="0" b="0"/>
            <wp:docPr id="30" name="Picture 30" descr="C:\Users\vasanth\Videos\Captures\Tableau - Wholesaler Customer Analysis - Tableau licence expires in 3 days 15-10-2023 07_32_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vasanth\Videos\Captures\Tableau - Wholesaler Customer Analysis - Tableau licence expires in 3 days 15-10-2023 07_32_58 PM.png"/>
                    <pic:cNvPicPr>
                      <a:picLocks noChangeAspect="1" noChangeArrowheads="1"/>
                    </pic:cNvPicPr>
                  </pic:nvPicPr>
                  <pic:blipFill>
                    <a:blip r:embed="rId13"/>
                    <a:srcRect/>
                    <a:stretch>
                      <a:fillRect/>
                    </a:stretch>
                  </pic:blipFill>
                  <pic:spPr bwMode="auto">
                    <a:xfrm>
                      <a:off x="0" y="0"/>
                      <a:ext cx="5943600" cy="3147425"/>
                    </a:xfrm>
                    <a:prstGeom prst="rect">
                      <a:avLst/>
                    </a:prstGeom>
                    <a:noFill/>
                    <a:ln w="9525">
                      <a:noFill/>
                      <a:miter lim="800000"/>
                      <a:headEnd/>
                      <a:tailEnd/>
                    </a:ln>
                  </pic:spPr>
                </pic:pic>
              </a:graphicData>
            </a:graphic>
          </wp:inline>
        </w:drawing>
      </w:r>
    </w:p>
    <w:p w:rsidR="00556105" w:rsidRDefault="00556105" w:rsidP="00556105">
      <w:r>
        <w:rPr>
          <w:noProof/>
        </w:rPr>
        <w:lastRenderedPageBreak/>
        <w:drawing>
          <wp:inline distT="0" distB="0" distL="0" distR="0">
            <wp:extent cx="5943600" cy="3147425"/>
            <wp:effectExtent l="19050" t="0" r="0" b="0"/>
            <wp:docPr id="31" name="Picture 31" descr="C:\Users\vasanth\Videos\Captures\Tableau - Wholesaler Customer Analysis - Tableau licence expires in 3 days 15-10-2023 07_33_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asanth\Videos\Captures\Tableau - Wholesaler Customer Analysis - Tableau licence expires in 3 days 15-10-2023 07_33_04 PM.png"/>
                    <pic:cNvPicPr>
                      <a:picLocks noChangeAspect="1" noChangeArrowheads="1"/>
                    </pic:cNvPicPr>
                  </pic:nvPicPr>
                  <pic:blipFill>
                    <a:blip r:embed="rId14"/>
                    <a:srcRect/>
                    <a:stretch>
                      <a:fillRect/>
                    </a:stretch>
                  </pic:blipFill>
                  <pic:spPr bwMode="auto">
                    <a:xfrm>
                      <a:off x="0" y="0"/>
                      <a:ext cx="5943600" cy="3147425"/>
                    </a:xfrm>
                    <a:prstGeom prst="rect">
                      <a:avLst/>
                    </a:prstGeom>
                    <a:noFill/>
                    <a:ln w="9525">
                      <a:noFill/>
                      <a:miter lim="800000"/>
                      <a:headEnd/>
                      <a:tailEnd/>
                    </a:ln>
                  </pic:spPr>
                </pic:pic>
              </a:graphicData>
            </a:graphic>
          </wp:inline>
        </w:drawing>
      </w:r>
    </w:p>
    <w:p w:rsidR="00556105" w:rsidRDefault="00556105" w:rsidP="00556105">
      <w:r>
        <w:rPr>
          <w:noProof/>
        </w:rPr>
        <w:drawing>
          <wp:inline distT="0" distB="0" distL="0" distR="0">
            <wp:extent cx="5943600" cy="3147425"/>
            <wp:effectExtent l="19050" t="0" r="0" b="0"/>
            <wp:docPr id="32" name="Picture 32" descr="C:\Users\vasanth\Videos\Captures\Tableau - Wholesaler Customer Analysis - Tableau licence expires in 3 days 15-10-2023 07_33_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vasanth\Videos\Captures\Tableau - Wholesaler Customer Analysis - Tableau licence expires in 3 days 15-10-2023 07_33_09 PM.png"/>
                    <pic:cNvPicPr>
                      <a:picLocks noChangeAspect="1" noChangeArrowheads="1"/>
                    </pic:cNvPicPr>
                  </pic:nvPicPr>
                  <pic:blipFill>
                    <a:blip r:embed="rId15"/>
                    <a:srcRect/>
                    <a:stretch>
                      <a:fillRect/>
                    </a:stretch>
                  </pic:blipFill>
                  <pic:spPr bwMode="auto">
                    <a:xfrm>
                      <a:off x="0" y="0"/>
                      <a:ext cx="5943600" cy="3147425"/>
                    </a:xfrm>
                    <a:prstGeom prst="rect">
                      <a:avLst/>
                    </a:prstGeom>
                    <a:noFill/>
                    <a:ln w="9525">
                      <a:noFill/>
                      <a:miter lim="800000"/>
                      <a:headEnd/>
                      <a:tailEnd/>
                    </a:ln>
                  </pic:spPr>
                </pic:pic>
              </a:graphicData>
            </a:graphic>
          </wp:inline>
        </w:drawing>
      </w:r>
    </w:p>
    <w:p w:rsidR="00556105" w:rsidRDefault="00556105" w:rsidP="00556105">
      <w:r>
        <w:rPr>
          <w:noProof/>
        </w:rPr>
        <w:lastRenderedPageBreak/>
        <w:drawing>
          <wp:inline distT="0" distB="0" distL="0" distR="0">
            <wp:extent cx="5943600" cy="3147425"/>
            <wp:effectExtent l="19050" t="0" r="0" b="0"/>
            <wp:docPr id="33" name="Picture 33" descr="C:\Users\vasanth\Videos\Captures\Tableau - Wholesaler Customer Analysis - Tableau licence expires in 3 days 15-10-2023 07_33_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asanth\Videos\Captures\Tableau - Wholesaler Customer Analysis - Tableau licence expires in 3 days 15-10-2023 07_33_19 PM.png"/>
                    <pic:cNvPicPr>
                      <a:picLocks noChangeAspect="1" noChangeArrowheads="1"/>
                    </pic:cNvPicPr>
                  </pic:nvPicPr>
                  <pic:blipFill>
                    <a:blip r:embed="rId16"/>
                    <a:srcRect/>
                    <a:stretch>
                      <a:fillRect/>
                    </a:stretch>
                  </pic:blipFill>
                  <pic:spPr bwMode="auto">
                    <a:xfrm>
                      <a:off x="0" y="0"/>
                      <a:ext cx="5943600" cy="3147425"/>
                    </a:xfrm>
                    <a:prstGeom prst="rect">
                      <a:avLst/>
                    </a:prstGeom>
                    <a:noFill/>
                    <a:ln w="9525">
                      <a:noFill/>
                      <a:miter lim="800000"/>
                      <a:headEnd/>
                      <a:tailEnd/>
                    </a:ln>
                  </pic:spPr>
                </pic:pic>
              </a:graphicData>
            </a:graphic>
          </wp:inline>
        </w:drawing>
      </w:r>
    </w:p>
    <w:p w:rsidR="00556105" w:rsidRDefault="00556105" w:rsidP="00556105">
      <w:r>
        <w:rPr>
          <w:noProof/>
        </w:rPr>
        <w:drawing>
          <wp:inline distT="0" distB="0" distL="0" distR="0">
            <wp:extent cx="5943600" cy="3147425"/>
            <wp:effectExtent l="19050" t="0" r="0" b="0"/>
            <wp:docPr id="34" name="Picture 34" descr="C:\Users\vasanth\Videos\Captures\Tableau - Wholesaler Customer Analysis - Tableau licence expires in 3 days 15-10-2023 07_33_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vasanth\Videos\Captures\Tableau - Wholesaler Customer Analysis - Tableau licence expires in 3 days 15-10-2023 07_33_24 PM.png"/>
                    <pic:cNvPicPr>
                      <a:picLocks noChangeAspect="1" noChangeArrowheads="1"/>
                    </pic:cNvPicPr>
                  </pic:nvPicPr>
                  <pic:blipFill>
                    <a:blip r:embed="rId17"/>
                    <a:srcRect/>
                    <a:stretch>
                      <a:fillRect/>
                    </a:stretch>
                  </pic:blipFill>
                  <pic:spPr bwMode="auto">
                    <a:xfrm>
                      <a:off x="0" y="0"/>
                      <a:ext cx="5943600" cy="3147425"/>
                    </a:xfrm>
                    <a:prstGeom prst="rect">
                      <a:avLst/>
                    </a:prstGeom>
                    <a:noFill/>
                    <a:ln w="9525">
                      <a:noFill/>
                      <a:miter lim="800000"/>
                      <a:headEnd/>
                      <a:tailEnd/>
                    </a:ln>
                  </pic:spPr>
                </pic:pic>
              </a:graphicData>
            </a:graphic>
          </wp:inline>
        </w:drawing>
      </w:r>
    </w:p>
    <w:p w:rsidR="00556105" w:rsidRDefault="00556105" w:rsidP="00556105"/>
    <w:p w:rsidR="00556105" w:rsidRDefault="00556105" w:rsidP="00556105">
      <w:r>
        <w:rPr>
          <w:noProof/>
        </w:rPr>
        <w:lastRenderedPageBreak/>
        <w:drawing>
          <wp:inline distT="0" distB="0" distL="0" distR="0">
            <wp:extent cx="5943600" cy="3147425"/>
            <wp:effectExtent l="19050" t="0" r="0" b="0"/>
            <wp:docPr id="35" name="Picture 35" descr="C:\Users\vasanth\Videos\Captures\Tableau - Wholesaler Customer Analysis - Tableau licence expires in 3 days 15-10-2023 07_33_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vasanth\Videos\Captures\Tableau - Wholesaler Customer Analysis - Tableau licence expires in 3 days 15-10-2023 07_33_34 PM.png"/>
                    <pic:cNvPicPr>
                      <a:picLocks noChangeAspect="1" noChangeArrowheads="1"/>
                    </pic:cNvPicPr>
                  </pic:nvPicPr>
                  <pic:blipFill>
                    <a:blip r:embed="rId18"/>
                    <a:srcRect/>
                    <a:stretch>
                      <a:fillRect/>
                    </a:stretch>
                  </pic:blipFill>
                  <pic:spPr bwMode="auto">
                    <a:xfrm>
                      <a:off x="0" y="0"/>
                      <a:ext cx="5943600" cy="3147425"/>
                    </a:xfrm>
                    <a:prstGeom prst="rect">
                      <a:avLst/>
                    </a:prstGeom>
                    <a:noFill/>
                    <a:ln w="9525">
                      <a:noFill/>
                      <a:miter lim="800000"/>
                      <a:headEnd/>
                      <a:tailEnd/>
                    </a:ln>
                  </pic:spPr>
                </pic:pic>
              </a:graphicData>
            </a:graphic>
          </wp:inline>
        </w:drawing>
      </w:r>
    </w:p>
    <w:p w:rsidR="00556105" w:rsidRDefault="00556105" w:rsidP="00556105"/>
    <w:p w:rsidR="00556105" w:rsidRDefault="00556105" w:rsidP="00556105">
      <w:r>
        <w:rPr>
          <w:noProof/>
        </w:rPr>
        <w:drawing>
          <wp:inline distT="0" distB="0" distL="0" distR="0">
            <wp:extent cx="5943600" cy="3147425"/>
            <wp:effectExtent l="19050" t="0" r="0" b="0"/>
            <wp:docPr id="36" name="Picture 36" descr="C:\Users\vasanth\Videos\Captures\Tableau - Wholesaler Customer Analysis - Tableau licence expires in 3 days 15-10-2023 07_33_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vasanth\Videos\Captures\Tableau - Wholesaler Customer Analysis - Tableau licence expires in 3 days 15-10-2023 07_33_39 PM.png"/>
                    <pic:cNvPicPr>
                      <a:picLocks noChangeAspect="1" noChangeArrowheads="1"/>
                    </pic:cNvPicPr>
                  </pic:nvPicPr>
                  <pic:blipFill>
                    <a:blip r:embed="rId19"/>
                    <a:srcRect/>
                    <a:stretch>
                      <a:fillRect/>
                    </a:stretch>
                  </pic:blipFill>
                  <pic:spPr bwMode="auto">
                    <a:xfrm>
                      <a:off x="0" y="0"/>
                      <a:ext cx="5943600" cy="3147425"/>
                    </a:xfrm>
                    <a:prstGeom prst="rect">
                      <a:avLst/>
                    </a:prstGeom>
                    <a:noFill/>
                    <a:ln w="9525">
                      <a:noFill/>
                      <a:miter lim="800000"/>
                      <a:headEnd/>
                      <a:tailEnd/>
                    </a:ln>
                  </pic:spPr>
                </pic:pic>
              </a:graphicData>
            </a:graphic>
          </wp:inline>
        </w:drawing>
      </w:r>
    </w:p>
    <w:p w:rsidR="00C840A3" w:rsidRDefault="00556105" w:rsidP="00556105">
      <w:pPr>
        <w:pStyle w:val="Heading1"/>
      </w:pPr>
      <w:r>
        <w:t>4.Advantages &amp; Disadvantages</w:t>
      </w:r>
    </w:p>
    <w:p w:rsidR="00556105" w:rsidRDefault="00556105" w:rsidP="00556105">
      <w:pPr>
        <w:pStyle w:val="Heading3"/>
      </w:pPr>
      <w:r>
        <w:t>Advantages :</w:t>
      </w:r>
    </w:p>
    <w:p w:rsidR="00556105" w:rsidRDefault="00556105" w:rsidP="00556105"/>
    <w:p w:rsidR="00556105" w:rsidRDefault="00556105" w:rsidP="00556105">
      <w:r>
        <w:t>1.Gives structure to the strategy</w:t>
      </w:r>
    </w:p>
    <w:p w:rsidR="00556105" w:rsidRDefault="00556105" w:rsidP="00556105">
      <w:r>
        <w:lastRenderedPageBreak/>
        <w:t>2. Improves  performances reporting</w:t>
      </w:r>
    </w:p>
    <w:p w:rsidR="00556105" w:rsidRDefault="00556105" w:rsidP="00556105">
      <w:r>
        <w:t>3.Makes it easier to communicate the strategy</w:t>
      </w:r>
    </w:p>
    <w:p w:rsidR="00556105" w:rsidRDefault="00556105" w:rsidP="00556105">
      <w:r>
        <w:t>4. Connects ev</w:t>
      </w:r>
      <w:r w:rsidR="00781C70">
        <w:t>ery  wholesaler customer</w:t>
      </w:r>
    </w:p>
    <w:p w:rsidR="00781C70" w:rsidRDefault="00781C70" w:rsidP="00781C70">
      <w:pPr>
        <w:pStyle w:val="Heading2"/>
      </w:pPr>
      <w:r>
        <w:t>Disadvantages</w:t>
      </w:r>
    </w:p>
    <w:p w:rsidR="00781C70" w:rsidRDefault="00781C70" w:rsidP="00781C70">
      <w:r>
        <w:t>1.Wholesalers are not usually a direct sales channels to consumers</w:t>
      </w:r>
    </w:p>
    <w:p w:rsidR="00781C70" w:rsidRDefault="00781C70" w:rsidP="00781C70">
      <w:r>
        <w:t>2. They cannot have complete controls over how retailers get products to customers</w:t>
      </w:r>
    </w:p>
    <w:p w:rsidR="00781C70" w:rsidRDefault="00781C70" w:rsidP="00781C70">
      <w:r>
        <w:t>3.Whether  consumers have a positive or negative view of your products depends largely on the retailer.</w:t>
      </w:r>
    </w:p>
    <w:p w:rsidR="00781C70" w:rsidRDefault="00781C70" w:rsidP="00781C70">
      <w:pPr>
        <w:pStyle w:val="Heading1"/>
      </w:pPr>
      <w:r>
        <w:t>5.Applications</w:t>
      </w:r>
    </w:p>
    <w:p w:rsidR="00781C70" w:rsidRDefault="00500CAC" w:rsidP="00781C70">
      <w:r>
        <w:t>These are the most popular used in the private label, FMGG, and agricultural industries…Full service merchant wholesaler and limited service merchant wholesaler</w:t>
      </w:r>
    </w:p>
    <w:p w:rsidR="00500CAC" w:rsidRDefault="00500CAC" w:rsidP="00500CAC">
      <w:pPr>
        <w:pStyle w:val="Heading1"/>
      </w:pPr>
      <w:r>
        <w:t>6.Conclusion</w:t>
      </w:r>
    </w:p>
    <w:p w:rsidR="00500CAC" w:rsidRDefault="00500CAC" w:rsidP="00500CAC">
      <w:r>
        <w:t>The wholesale industry is a key components of the supply chain, providing a crucial link between manufacturing and retailers . By buying and selling goods in bulk , wholesaler help to ensure that products are available to retailers and ultimately ,to end customers .</w:t>
      </w:r>
    </w:p>
    <w:p w:rsidR="00500CAC" w:rsidRDefault="00500CAC" w:rsidP="00500CAC">
      <w:pPr>
        <w:pStyle w:val="Heading1"/>
      </w:pPr>
      <w:r>
        <w:t>7.Future scops</w:t>
      </w:r>
    </w:p>
    <w:p w:rsidR="00500CAC" w:rsidRDefault="007D654A" w:rsidP="00500CAC">
      <w:r>
        <w:t>The wholesaler of the future is not merely a one-stop shop but an end-to-end value added service provider ,a  direct –to-customer agent .Wholesalers  main aim is to sell good to businesses or retailers and they sell it futher.</w:t>
      </w:r>
    </w:p>
    <w:p w:rsidR="007D654A" w:rsidRDefault="007D654A" w:rsidP="007D654A">
      <w:pPr>
        <w:pStyle w:val="Title"/>
        <w:ind w:left="720"/>
        <w:jc w:val="center"/>
      </w:pPr>
      <w:r>
        <w:t>*THE  END *</w:t>
      </w:r>
    </w:p>
    <w:p w:rsidR="007D654A" w:rsidRPr="007D654A" w:rsidRDefault="007D654A" w:rsidP="007D654A">
      <w:r>
        <w:t>*************************************************************************************</w:t>
      </w:r>
    </w:p>
    <w:sectPr w:rsidR="007D654A" w:rsidRPr="007D654A" w:rsidSect="0036615B">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0CFD" w:rsidRDefault="000E0CFD" w:rsidP="00556105">
      <w:pPr>
        <w:spacing w:after="0" w:line="240" w:lineRule="auto"/>
      </w:pPr>
      <w:r>
        <w:separator/>
      </w:r>
    </w:p>
  </w:endnote>
  <w:endnote w:type="continuationSeparator" w:id="1">
    <w:p w:rsidR="000E0CFD" w:rsidRDefault="000E0CFD" w:rsidP="005561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0CFD" w:rsidRDefault="000E0CFD" w:rsidP="00556105">
      <w:pPr>
        <w:spacing w:after="0" w:line="240" w:lineRule="auto"/>
      </w:pPr>
      <w:r>
        <w:separator/>
      </w:r>
    </w:p>
  </w:footnote>
  <w:footnote w:type="continuationSeparator" w:id="1">
    <w:p w:rsidR="000E0CFD" w:rsidRDefault="000E0CFD" w:rsidP="0055610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8A1C84"/>
    <w:multiLevelType w:val="hybridMultilevel"/>
    <w:tmpl w:val="05B2C638"/>
    <w:lvl w:ilvl="0" w:tplc="E8E4138A">
      <w:start w:val="7"/>
      <w:numFmt w:val="bullet"/>
      <w:lvlText w:val=""/>
      <w:lvlJc w:val="left"/>
      <w:pPr>
        <w:ind w:left="720" w:hanging="360"/>
      </w:pPr>
      <w:rPr>
        <w:rFonts w:ascii="Symbol" w:eastAsiaTheme="maj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7907C0"/>
    <w:multiLevelType w:val="hybridMultilevel"/>
    <w:tmpl w:val="249CE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D24894"/>
    <w:multiLevelType w:val="hybridMultilevel"/>
    <w:tmpl w:val="67324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C2E55AF"/>
    <w:multiLevelType w:val="hybridMultilevel"/>
    <w:tmpl w:val="04AEF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58207DD"/>
    <w:multiLevelType w:val="hybridMultilevel"/>
    <w:tmpl w:val="5B30D790"/>
    <w:lvl w:ilvl="0" w:tplc="2862B6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ADE1E7A"/>
    <w:multiLevelType w:val="hybridMultilevel"/>
    <w:tmpl w:val="CC8E0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82034F7"/>
    <w:multiLevelType w:val="hybridMultilevel"/>
    <w:tmpl w:val="C0C85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6"/>
  </w:num>
  <w:num w:numId="5">
    <w:abstractNumId w:val="4"/>
  </w:num>
  <w:num w:numId="6">
    <w:abstractNumId w:val="3"/>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82420D"/>
    <w:rsid w:val="000A4ECD"/>
    <w:rsid w:val="000D098F"/>
    <w:rsid w:val="000E0CFD"/>
    <w:rsid w:val="00313070"/>
    <w:rsid w:val="0036615B"/>
    <w:rsid w:val="00376A00"/>
    <w:rsid w:val="00500CAC"/>
    <w:rsid w:val="00556105"/>
    <w:rsid w:val="00755D8E"/>
    <w:rsid w:val="00781C70"/>
    <w:rsid w:val="007D654A"/>
    <w:rsid w:val="00804B19"/>
    <w:rsid w:val="0082420D"/>
    <w:rsid w:val="0094302E"/>
    <w:rsid w:val="00A26B4E"/>
    <w:rsid w:val="00BF64A4"/>
    <w:rsid w:val="00C840A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15B"/>
  </w:style>
  <w:style w:type="paragraph" w:styleId="Heading1">
    <w:name w:val="heading 1"/>
    <w:basedOn w:val="Normal"/>
    <w:next w:val="Normal"/>
    <w:link w:val="Heading1Char"/>
    <w:uiPriority w:val="9"/>
    <w:qFormat/>
    <w:rsid w:val="0082420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76A0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6A0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307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42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420D"/>
    <w:rPr>
      <w:rFonts w:ascii="Tahoma" w:hAnsi="Tahoma" w:cs="Tahoma"/>
      <w:sz w:val="16"/>
      <w:szCs w:val="16"/>
    </w:rPr>
  </w:style>
  <w:style w:type="paragraph" w:styleId="ListParagraph">
    <w:name w:val="List Paragraph"/>
    <w:basedOn w:val="Normal"/>
    <w:uiPriority w:val="34"/>
    <w:qFormat/>
    <w:rsid w:val="0082420D"/>
    <w:pPr>
      <w:ind w:left="720"/>
      <w:contextualSpacing/>
    </w:pPr>
  </w:style>
  <w:style w:type="character" w:customStyle="1" w:styleId="Heading1Char">
    <w:name w:val="Heading 1 Char"/>
    <w:basedOn w:val="DefaultParagraphFont"/>
    <w:link w:val="Heading1"/>
    <w:uiPriority w:val="9"/>
    <w:rsid w:val="0082420D"/>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82420D"/>
    <w:pPr>
      <w:spacing w:after="0" w:line="240" w:lineRule="auto"/>
    </w:pPr>
  </w:style>
  <w:style w:type="character" w:customStyle="1" w:styleId="Heading2Char">
    <w:name w:val="Heading 2 Char"/>
    <w:basedOn w:val="DefaultParagraphFont"/>
    <w:link w:val="Heading2"/>
    <w:uiPriority w:val="9"/>
    <w:rsid w:val="00376A0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76A00"/>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804B1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4B19"/>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1307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13070"/>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313070"/>
    <w:rPr>
      <w:i/>
      <w:iCs/>
      <w:color w:val="808080" w:themeColor="text1" w:themeTint="7F"/>
    </w:rPr>
  </w:style>
  <w:style w:type="character" w:styleId="Emphasis">
    <w:name w:val="Emphasis"/>
    <w:basedOn w:val="DefaultParagraphFont"/>
    <w:uiPriority w:val="20"/>
    <w:qFormat/>
    <w:rsid w:val="00313070"/>
    <w:rPr>
      <w:i/>
      <w:iCs/>
    </w:rPr>
  </w:style>
  <w:style w:type="character" w:styleId="IntenseEmphasis">
    <w:name w:val="Intense Emphasis"/>
    <w:basedOn w:val="DefaultParagraphFont"/>
    <w:uiPriority w:val="21"/>
    <w:qFormat/>
    <w:rsid w:val="00313070"/>
    <w:rPr>
      <w:b/>
      <w:bCs/>
      <w:i/>
      <w:iCs/>
      <w:color w:val="4F81BD" w:themeColor="accent1"/>
    </w:rPr>
  </w:style>
  <w:style w:type="character" w:styleId="Strong">
    <w:name w:val="Strong"/>
    <w:basedOn w:val="DefaultParagraphFont"/>
    <w:uiPriority w:val="22"/>
    <w:qFormat/>
    <w:rsid w:val="00313070"/>
    <w:rPr>
      <w:b/>
      <w:bCs/>
    </w:rPr>
  </w:style>
  <w:style w:type="character" w:customStyle="1" w:styleId="Heading4Char">
    <w:name w:val="Heading 4 Char"/>
    <w:basedOn w:val="DefaultParagraphFont"/>
    <w:link w:val="Heading4"/>
    <w:uiPriority w:val="9"/>
    <w:rsid w:val="00313070"/>
    <w:rPr>
      <w:rFonts w:asciiTheme="majorHAnsi" w:eastAsiaTheme="majorEastAsia" w:hAnsiTheme="majorHAnsi" w:cstheme="majorBidi"/>
      <w:b/>
      <w:bCs/>
      <w:i/>
      <w:iCs/>
      <w:color w:val="4F81BD" w:themeColor="accent1"/>
    </w:rPr>
  </w:style>
  <w:style w:type="paragraph" w:styleId="Quote">
    <w:name w:val="Quote"/>
    <w:basedOn w:val="Normal"/>
    <w:next w:val="Normal"/>
    <w:link w:val="QuoteChar"/>
    <w:uiPriority w:val="29"/>
    <w:qFormat/>
    <w:rsid w:val="00755D8E"/>
    <w:rPr>
      <w:i/>
      <w:iCs/>
      <w:color w:val="000000" w:themeColor="text1"/>
    </w:rPr>
  </w:style>
  <w:style w:type="character" w:customStyle="1" w:styleId="QuoteChar">
    <w:name w:val="Quote Char"/>
    <w:basedOn w:val="DefaultParagraphFont"/>
    <w:link w:val="Quote"/>
    <w:uiPriority w:val="29"/>
    <w:rsid w:val="00755D8E"/>
    <w:rPr>
      <w:i/>
      <w:iCs/>
      <w:color w:val="000000" w:themeColor="text1"/>
    </w:rPr>
  </w:style>
  <w:style w:type="paragraph" w:styleId="Header">
    <w:name w:val="header"/>
    <w:basedOn w:val="Normal"/>
    <w:link w:val="HeaderChar"/>
    <w:uiPriority w:val="99"/>
    <w:semiHidden/>
    <w:unhideWhenUsed/>
    <w:rsid w:val="0055610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56105"/>
  </w:style>
  <w:style w:type="paragraph" w:styleId="Footer">
    <w:name w:val="footer"/>
    <w:basedOn w:val="Normal"/>
    <w:link w:val="FooterChar"/>
    <w:uiPriority w:val="99"/>
    <w:semiHidden/>
    <w:unhideWhenUsed/>
    <w:rsid w:val="0055610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56105"/>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188</TotalTime>
  <Pages>9</Pages>
  <Words>447</Words>
  <Characters>2549</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vasanth</dc:creator>
  <cp:lastModifiedBy>vasanth</cp:lastModifiedBy>
  <cp:revision>4</cp:revision>
  <dcterms:created xsi:type="dcterms:W3CDTF">2023-10-15T14:10:00Z</dcterms:created>
  <dcterms:modified xsi:type="dcterms:W3CDTF">2023-10-15T17:18:00Z</dcterms:modified>
</cp:coreProperties>
</file>