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5150" w:type="pc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CCBF9" w:themeFill="background2"/>
        <w:tblCellMar>
          <w:left w:w="288" w:type="dxa"/>
          <w:right w:w="0" w:type="dxa"/>
        </w:tblCellMar>
        <w:tblLook w:val="04A0" w:firstRow="1" w:lastRow="0" w:firstColumn="1" w:lastColumn="0" w:noHBand="0" w:noVBand="1"/>
        <w:tblCaption w:val="Subtitle layout table"/>
      </w:tblPr>
      <w:tblGrid>
        <w:gridCol w:w="9641"/>
      </w:tblGrid>
      <w:tr w:rsidR="00064548" w14:paraId="52EDB151" w14:textId="77777777">
        <w:tc>
          <w:tcPr>
            <w:tcW w:w="9648" w:type="dxa"/>
            <w:shd w:val="clear" w:color="auto" w:fill="ACCBF9" w:themeFill="background2"/>
            <w:vAlign w:val="center"/>
          </w:tcPr>
          <w:p w14:paraId="5F595201" w14:textId="6857A50F" w:rsidR="00064548" w:rsidRPr="00D46DA8" w:rsidRDefault="00E430EE">
            <w:pPr>
              <w:pStyle w:val="Subtitle"/>
              <w:rPr>
                <w:color w:val="242852" w:themeColor="text2"/>
              </w:rPr>
            </w:pPr>
            <w:r w:rsidRPr="00D46DA8">
              <w:rPr>
                <w:color w:val="242852" w:themeColor="text2"/>
              </w:rPr>
              <w:t xml:space="preserve">Christal Chen, </w:t>
            </w:r>
            <w:r w:rsidR="00DD3E5D" w:rsidRPr="00D46DA8">
              <w:rPr>
                <w:color w:val="242852" w:themeColor="text2"/>
              </w:rPr>
              <w:t>SiFirst Internship</w:t>
            </w:r>
            <w:r w:rsidR="00F57A6C">
              <w:rPr>
                <w:color w:val="242852" w:themeColor="text2"/>
              </w:rPr>
              <w:t xml:space="preserve"> 2026</w:t>
            </w:r>
          </w:p>
        </w:tc>
      </w:tr>
    </w:tbl>
    <w:p w14:paraId="672A6659" w14:textId="77777777" w:rsidR="00064548" w:rsidRDefault="00064548">
      <w:pPr>
        <w:pStyle w:val="NoSpacing"/>
      </w:pPr>
    </w:p>
    <w:tbl>
      <w:tblPr>
        <w:tblStyle w:val="TableGrid"/>
        <w:tblW w:w="5150" w:type="pct"/>
        <w:tblInd w:w="-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8" w:type="dxa"/>
          <w:right w:w="0" w:type="dxa"/>
        </w:tblCellMar>
        <w:tblLook w:val="04A0" w:firstRow="1" w:lastRow="0" w:firstColumn="1" w:lastColumn="0" w:noHBand="0" w:noVBand="1"/>
        <w:tblCaption w:val="Title layout table"/>
      </w:tblPr>
      <w:tblGrid>
        <w:gridCol w:w="9641"/>
      </w:tblGrid>
      <w:tr w:rsidR="00064548" w14:paraId="2664F4B3" w14:textId="77777777" w:rsidTr="00D46DA8">
        <w:tc>
          <w:tcPr>
            <w:tcW w:w="9648" w:type="dxa"/>
            <w:shd w:val="clear" w:color="auto" w:fill="4A66AC" w:themeFill="accent1"/>
            <w:vAlign w:val="center"/>
          </w:tcPr>
          <w:p w14:paraId="146C1E7C" w14:textId="52522722" w:rsidR="00E430EE" w:rsidRPr="00432045" w:rsidRDefault="00E430EE">
            <w:pPr>
              <w:pStyle w:val="Title"/>
              <w:rPr>
                <w:sz w:val="40"/>
                <w:szCs w:val="44"/>
              </w:rPr>
            </w:pPr>
            <w:r w:rsidRPr="00E430EE">
              <w:rPr>
                <w:sz w:val="40"/>
                <w:szCs w:val="44"/>
              </w:rPr>
              <w:t xml:space="preserve">SPI </w:t>
            </w:r>
            <w:r w:rsidR="007D6B22">
              <w:rPr>
                <w:sz w:val="40"/>
                <w:szCs w:val="44"/>
              </w:rPr>
              <w:t>Interface</w:t>
            </w:r>
            <w:r w:rsidR="00432045">
              <w:rPr>
                <w:sz w:val="40"/>
                <w:szCs w:val="44"/>
              </w:rPr>
              <w:t xml:space="preserve"> Report</w:t>
            </w:r>
          </w:p>
        </w:tc>
      </w:tr>
    </w:tbl>
    <w:sdt>
      <w:sdtPr>
        <w:rPr>
          <w:rFonts w:asciiTheme="minorHAnsi" w:eastAsiaTheme="minorHAnsi" w:hAnsiTheme="minorHAnsi" w:cstheme="minorBidi"/>
          <w:color w:val="595959" w:themeColor="text1" w:themeTint="A6"/>
          <w:sz w:val="22"/>
          <w:szCs w:val="22"/>
        </w:rPr>
        <w:id w:val="-1670245360"/>
        <w:docPartObj>
          <w:docPartGallery w:val="Table of Contents"/>
          <w:docPartUnique/>
        </w:docPartObj>
      </w:sdtPr>
      <w:sdtEndPr>
        <w:rPr>
          <w:b/>
          <w:bCs/>
          <w:noProof/>
        </w:rPr>
      </w:sdtEndPr>
      <w:sdtContent>
        <w:p w14:paraId="03C9E49A" w14:textId="5BA7C4E5" w:rsidR="00A52E43" w:rsidRDefault="00A52E43" w:rsidP="00A52E43">
          <w:pPr>
            <w:pStyle w:val="TOCHeading"/>
            <w:spacing w:before="240"/>
          </w:pPr>
          <w:r>
            <w:t>Table of Contents</w:t>
          </w:r>
        </w:p>
        <w:p w14:paraId="31ECD324" w14:textId="51665F98" w:rsidR="00866072" w:rsidRDefault="00305AA3">
          <w:pPr>
            <w:pStyle w:val="TOC1"/>
            <w:tabs>
              <w:tab w:val="right" w:leader="dot" w:pos="9350"/>
            </w:tabs>
            <w:rPr>
              <w:rFonts w:eastAsiaTheme="minorEastAsia"/>
              <w:b w:val="0"/>
              <w:bCs w:val="0"/>
              <w:noProof/>
              <w:color w:val="auto"/>
              <w:kern w:val="2"/>
              <w:sz w:val="24"/>
              <w:szCs w:val="24"/>
              <w:lang w:eastAsia="zh-CN"/>
              <w14:ligatures w14:val="standardContextual"/>
            </w:rPr>
          </w:pPr>
          <w:r>
            <w:fldChar w:fldCharType="begin"/>
          </w:r>
          <w:r>
            <w:instrText xml:space="preserve"> TOC \o "1-2" \h \z \u </w:instrText>
          </w:r>
          <w:r>
            <w:fldChar w:fldCharType="separate"/>
          </w:r>
          <w:hyperlink w:anchor="_Toc235198711" w:history="1">
            <w:r w:rsidR="00866072" w:rsidRPr="006F4282">
              <w:rPr>
                <w:rStyle w:val="Hyperlink"/>
                <w:noProof/>
              </w:rPr>
              <w:t>Introduction</w:t>
            </w:r>
            <w:r w:rsidR="00866072">
              <w:rPr>
                <w:noProof/>
                <w:webHidden/>
              </w:rPr>
              <w:tab/>
            </w:r>
            <w:r w:rsidR="00866072">
              <w:rPr>
                <w:noProof/>
                <w:webHidden/>
              </w:rPr>
              <w:fldChar w:fldCharType="begin"/>
            </w:r>
            <w:r w:rsidR="00866072">
              <w:rPr>
                <w:noProof/>
                <w:webHidden/>
              </w:rPr>
              <w:instrText xml:space="preserve"> PAGEREF _Toc235198711 \h </w:instrText>
            </w:r>
            <w:r w:rsidR="00866072">
              <w:rPr>
                <w:noProof/>
                <w:webHidden/>
              </w:rPr>
            </w:r>
            <w:r w:rsidR="00866072">
              <w:rPr>
                <w:noProof/>
                <w:webHidden/>
              </w:rPr>
              <w:fldChar w:fldCharType="separate"/>
            </w:r>
            <w:r w:rsidR="00866072">
              <w:rPr>
                <w:noProof/>
                <w:webHidden/>
              </w:rPr>
              <w:t>2</w:t>
            </w:r>
            <w:r w:rsidR="00866072">
              <w:rPr>
                <w:noProof/>
                <w:webHidden/>
              </w:rPr>
              <w:fldChar w:fldCharType="end"/>
            </w:r>
          </w:hyperlink>
        </w:p>
        <w:p w14:paraId="656CC7CB" w14:textId="1FD76035"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12" w:history="1">
            <w:r w:rsidRPr="006F4282">
              <w:rPr>
                <w:rStyle w:val="Hyperlink"/>
                <w:noProof/>
              </w:rPr>
              <w:t>Project Objective</w:t>
            </w:r>
            <w:r>
              <w:rPr>
                <w:noProof/>
                <w:webHidden/>
              </w:rPr>
              <w:tab/>
            </w:r>
            <w:r>
              <w:rPr>
                <w:noProof/>
                <w:webHidden/>
              </w:rPr>
              <w:fldChar w:fldCharType="begin"/>
            </w:r>
            <w:r>
              <w:rPr>
                <w:noProof/>
                <w:webHidden/>
              </w:rPr>
              <w:instrText xml:space="preserve"> PAGEREF _Toc235198712 \h </w:instrText>
            </w:r>
            <w:r>
              <w:rPr>
                <w:noProof/>
                <w:webHidden/>
              </w:rPr>
            </w:r>
            <w:r>
              <w:rPr>
                <w:noProof/>
                <w:webHidden/>
              </w:rPr>
              <w:fldChar w:fldCharType="separate"/>
            </w:r>
            <w:r>
              <w:rPr>
                <w:noProof/>
                <w:webHidden/>
              </w:rPr>
              <w:t>2</w:t>
            </w:r>
            <w:r>
              <w:rPr>
                <w:noProof/>
                <w:webHidden/>
              </w:rPr>
              <w:fldChar w:fldCharType="end"/>
            </w:r>
          </w:hyperlink>
        </w:p>
        <w:p w14:paraId="1939AE09" w14:textId="29308F9A"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13" w:history="1">
            <w:r w:rsidRPr="006F4282">
              <w:rPr>
                <w:rStyle w:val="Hyperlink"/>
                <w:noProof/>
              </w:rPr>
              <w:t>Supported Features</w:t>
            </w:r>
            <w:r>
              <w:rPr>
                <w:noProof/>
                <w:webHidden/>
              </w:rPr>
              <w:tab/>
            </w:r>
            <w:r>
              <w:rPr>
                <w:noProof/>
                <w:webHidden/>
              </w:rPr>
              <w:fldChar w:fldCharType="begin"/>
            </w:r>
            <w:r>
              <w:rPr>
                <w:noProof/>
                <w:webHidden/>
              </w:rPr>
              <w:instrText xml:space="preserve"> PAGEREF _Toc235198713 \h </w:instrText>
            </w:r>
            <w:r>
              <w:rPr>
                <w:noProof/>
                <w:webHidden/>
              </w:rPr>
            </w:r>
            <w:r>
              <w:rPr>
                <w:noProof/>
                <w:webHidden/>
              </w:rPr>
              <w:fldChar w:fldCharType="separate"/>
            </w:r>
            <w:r>
              <w:rPr>
                <w:noProof/>
                <w:webHidden/>
              </w:rPr>
              <w:t>2</w:t>
            </w:r>
            <w:r>
              <w:rPr>
                <w:noProof/>
                <w:webHidden/>
              </w:rPr>
              <w:fldChar w:fldCharType="end"/>
            </w:r>
          </w:hyperlink>
        </w:p>
        <w:p w14:paraId="54D64957" w14:textId="292E4956" w:rsidR="00866072" w:rsidRDefault="00866072">
          <w:pPr>
            <w:pStyle w:val="TOC1"/>
            <w:tabs>
              <w:tab w:val="right" w:leader="dot" w:pos="9350"/>
            </w:tabs>
            <w:rPr>
              <w:rFonts w:eastAsiaTheme="minorEastAsia"/>
              <w:b w:val="0"/>
              <w:bCs w:val="0"/>
              <w:noProof/>
              <w:color w:val="auto"/>
              <w:kern w:val="2"/>
              <w:sz w:val="24"/>
              <w:szCs w:val="24"/>
              <w:lang w:eastAsia="zh-CN"/>
              <w14:ligatures w14:val="standardContextual"/>
            </w:rPr>
          </w:pPr>
          <w:hyperlink w:anchor="_Toc235198714" w:history="1">
            <w:r w:rsidRPr="006F4282">
              <w:rPr>
                <w:rStyle w:val="Hyperlink"/>
                <w:noProof/>
              </w:rPr>
              <w:t>System Architecture</w:t>
            </w:r>
            <w:r>
              <w:rPr>
                <w:noProof/>
                <w:webHidden/>
              </w:rPr>
              <w:tab/>
            </w:r>
            <w:r>
              <w:rPr>
                <w:noProof/>
                <w:webHidden/>
              </w:rPr>
              <w:fldChar w:fldCharType="begin"/>
            </w:r>
            <w:r>
              <w:rPr>
                <w:noProof/>
                <w:webHidden/>
              </w:rPr>
              <w:instrText xml:space="preserve"> PAGEREF _Toc235198714 \h </w:instrText>
            </w:r>
            <w:r>
              <w:rPr>
                <w:noProof/>
                <w:webHidden/>
              </w:rPr>
            </w:r>
            <w:r>
              <w:rPr>
                <w:noProof/>
                <w:webHidden/>
              </w:rPr>
              <w:fldChar w:fldCharType="separate"/>
            </w:r>
            <w:r>
              <w:rPr>
                <w:noProof/>
                <w:webHidden/>
              </w:rPr>
              <w:t>2</w:t>
            </w:r>
            <w:r>
              <w:rPr>
                <w:noProof/>
                <w:webHidden/>
              </w:rPr>
              <w:fldChar w:fldCharType="end"/>
            </w:r>
          </w:hyperlink>
        </w:p>
        <w:p w14:paraId="3BC85FAE" w14:textId="3DED6EB7" w:rsidR="00866072" w:rsidRDefault="00866072">
          <w:pPr>
            <w:pStyle w:val="TOC1"/>
            <w:tabs>
              <w:tab w:val="right" w:leader="dot" w:pos="9350"/>
            </w:tabs>
            <w:rPr>
              <w:rFonts w:eastAsiaTheme="minorEastAsia"/>
              <w:b w:val="0"/>
              <w:bCs w:val="0"/>
              <w:noProof/>
              <w:color w:val="auto"/>
              <w:kern w:val="2"/>
              <w:sz w:val="24"/>
              <w:szCs w:val="24"/>
              <w:lang w:eastAsia="zh-CN"/>
              <w14:ligatures w14:val="standardContextual"/>
            </w:rPr>
          </w:pPr>
          <w:hyperlink w:anchor="_Toc235198715" w:history="1">
            <w:r w:rsidRPr="006F4282">
              <w:rPr>
                <w:rStyle w:val="Hyperlink"/>
                <w:noProof/>
              </w:rPr>
              <w:t>Slave Design</w:t>
            </w:r>
            <w:r>
              <w:rPr>
                <w:noProof/>
                <w:webHidden/>
              </w:rPr>
              <w:tab/>
            </w:r>
            <w:r>
              <w:rPr>
                <w:noProof/>
                <w:webHidden/>
              </w:rPr>
              <w:fldChar w:fldCharType="begin"/>
            </w:r>
            <w:r>
              <w:rPr>
                <w:noProof/>
                <w:webHidden/>
              </w:rPr>
              <w:instrText xml:space="preserve"> PAGEREF _Toc235198715 \h </w:instrText>
            </w:r>
            <w:r>
              <w:rPr>
                <w:noProof/>
                <w:webHidden/>
              </w:rPr>
            </w:r>
            <w:r>
              <w:rPr>
                <w:noProof/>
                <w:webHidden/>
              </w:rPr>
              <w:fldChar w:fldCharType="separate"/>
            </w:r>
            <w:r>
              <w:rPr>
                <w:noProof/>
                <w:webHidden/>
              </w:rPr>
              <w:t>3</w:t>
            </w:r>
            <w:r>
              <w:rPr>
                <w:noProof/>
                <w:webHidden/>
              </w:rPr>
              <w:fldChar w:fldCharType="end"/>
            </w:r>
          </w:hyperlink>
        </w:p>
        <w:p w14:paraId="110B5E38" w14:textId="6DD43210"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16" w:history="1">
            <w:r w:rsidRPr="006F4282">
              <w:rPr>
                <w:rStyle w:val="Hyperlink"/>
                <w:noProof/>
              </w:rPr>
              <w:t>FSM Diagram</w:t>
            </w:r>
            <w:r>
              <w:rPr>
                <w:noProof/>
                <w:webHidden/>
              </w:rPr>
              <w:tab/>
            </w:r>
            <w:r>
              <w:rPr>
                <w:noProof/>
                <w:webHidden/>
              </w:rPr>
              <w:fldChar w:fldCharType="begin"/>
            </w:r>
            <w:r>
              <w:rPr>
                <w:noProof/>
                <w:webHidden/>
              </w:rPr>
              <w:instrText xml:space="preserve"> PAGEREF _Toc235198716 \h </w:instrText>
            </w:r>
            <w:r>
              <w:rPr>
                <w:noProof/>
                <w:webHidden/>
              </w:rPr>
            </w:r>
            <w:r>
              <w:rPr>
                <w:noProof/>
                <w:webHidden/>
              </w:rPr>
              <w:fldChar w:fldCharType="separate"/>
            </w:r>
            <w:r>
              <w:rPr>
                <w:noProof/>
                <w:webHidden/>
              </w:rPr>
              <w:t>3</w:t>
            </w:r>
            <w:r>
              <w:rPr>
                <w:noProof/>
                <w:webHidden/>
              </w:rPr>
              <w:fldChar w:fldCharType="end"/>
            </w:r>
          </w:hyperlink>
        </w:p>
        <w:p w14:paraId="7C2A532C" w14:textId="6A23C8A6"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17" w:history="1">
            <w:r w:rsidRPr="006F4282">
              <w:rPr>
                <w:rStyle w:val="Hyperlink"/>
                <w:noProof/>
              </w:rPr>
              <w:t>Block Diagrams</w:t>
            </w:r>
            <w:r>
              <w:rPr>
                <w:noProof/>
                <w:webHidden/>
              </w:rPr>
              <w:tab/>
            </w:r>
            <w:r>
              <w:rPr>
                <w:noProof/>
                <w:webHidden/>
              </w:rPr>
              <w:fldChar w:fldCharType="begin"/>
            </w:r>
            <w:r>
              <w:rPr>
                <w:noProof/>
                <w:webHidden/>
              </w:rPr>
              <w:instrText xml:space="preserve"> PAGEREF _Toc235198717 \h </w:instrText>
            </w:r>
            <w:r>
              <w:rPr>
                <w:noProof/>
                <w:webHidden/>
              </w:rPr>
            </w:r>
            <w:r>
              <w:rPr>
                <w:noProof/>
                <w:webHidden/>
              </w:rPr>
              <w:fldChar w:fldCharType="separate"/>
            </w:r>
            <w:r>
              <w:rPr>
                <w:noProof/>
                <w:webHidden/>
              </w:rPr>
              <w:t>3</w:t>
            </w:r>
            <w:r>
              <w:rPr>
                <w:noProof/>
                <w:webHidden/>
              </w:rPr>
              <w:fldChar w:fldCharType="end"/>
            </w:r>
          </w:hyperlink>
        </w:p>
        <w:p w14:paraId="7EC5AE19" w14:textId="0C1A0BF3"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18" w:history="1">
            <w:r w:rsidRPr="006F4282">
              <w:rPr>
                <w:rStyle w:val="Hyperlink"/>
                <w:noProof/>
              </w:rPr>
              <w:t>Register Descriptions</w:t>
            </w:r>
            <w:r>
              <w:rPr>
                <w:noProof/>
                <w:webHidden/>
              </w:rPr>
              <w:tab/>
            </w:r>
            <w:r>
              <w:rPr>
                <w:noProof/>
                <w:webHidden/>
              </w:rPr>
              <w:fldChar w:fldCharType="begin"/>
            </w:r>
            <w:r>
              <w:rPr>
                <w:noProof/>
                <w:webHidden/>
              </w:rPr>
              <w:instrText xml:space="preserve"> PAGEREF _Toc235198718 \h </w:instrText>
            </w:r>
            <w:r>
              <w:rPr>
                <w:noProof/>
                <w:webHidden/>
              </w:rPr>
            </w:r>
            <w:r>
              <w:rPr>
                <w:noProof/>
                <w:webHidden/>
              </w:rPr>
              <w:fldChar w:fldCharType="separate"/>
            </w:r>
            <w:r>
              <w:rPr>
                <w:noProof/>
                <w:webHidden/>
              </w:rPr>
              <w:t>4</w:t>
            </w:r>
            <w:r>
              <w:rPr>
                <w:noProof/>
                <w:webHidden/>
              </w:rPr>
              <w:fldChar w:fldCharType="end"/>
            </w:r>
          </w:hyperlink>
        </w:p>
        <w:p w14:paraId="00B503AD" w14:textId="35C42B14"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19" w:history="1">
            <w:r w:rsidRPr="006F4282">
              <w:rPr>
                <w:rStyle w:val="Hyperlink"/>
                <w:noProof/>
              </w:rPr>
              <w:t>Signal Descriptions</w:t>
            </w:r>
            <w:r>
              <w:rPr>
                <w:noProof/>
                <w:webHidden/>
              </w:rPr>
              <w:tab/>
            </w:r>
            <w:r>
              <w:rPr>
                <w:noProof/>
                <w:webHidden/>
              </w:rPr>
              <w:fldChar w:fldCharType="begin"/>
            </w:r>
            <w:r>
              <w:rPr>
                <w:noProof/>
                <w:webHidden/>
              </w:rPr>
              <w:instrText xml:space="preserve"> PAGEREF _Toc235198719 \h </w:instrText>
            </w:r>
            <w:r>
              <w:rPr>
                <w:noProof/>
                <w:webHidden/>
              </w:rPr>
            </w:r>
            <w:r>
              <w:rPr>
                <w:noProof/>
                <w:webHidden/>
              </w:rPr>
              <w:fldChar w:fldCharType="separate"/>
            </w:r>
            <w:r>
              <w:rPr>
                <w:noProof/>
                <w:webHidden/>
              </w:rPr>
              <w:t>4</w:t>
            </w:r>
            <w:r>
              <w:rPr>
                <w:noProof/>
                <w:webHidden/>
              </w:rPr>
              <w:fldChar w:fldCharType="end"/>
            </w:r>
          </w:hyperlink>
        </w:p>
        <w:p w14:paraId="3B5AAA70" w14:textId="6A297157" w:rsidR="00866072" w:rsidRDefault="00866072">
          <w:pPr>
            <w:pStyle w:val="TOC1"/>
            <w:tabs>
              <w:tab w:val="right" w:leader="dot" w:pos="9350"/>
            </w:tabs>
            <w:rPr>
              <w:rFonts w:eastAsiaTheme="minorEastAsia"/>
              <w:b w:val="0"/>
              <w:bCs w:val="0"/>
              <w:noProof/>
              <w:color w:val="auto"/>
              <w:kern w:val="2"/>
              <w:sz w:val="24"/>
              <w:szCs w:val="24"/>
              <w:lang w:eastAsia="zh-CN"/>
              <w14:ligatures w14:val="standardContextual"/>
            </w:rPr>
          </w:pPr>
          <w:hyperlink w:anchor="_Toc235198720" w:history="1">
            <w:r w:rsidRPr="006F4282">
              <w:rPr>
                <w:rStyle w:val="Hyperlink"/>
                <w:noProof/>
              </w:rPr>
              <w:t>Master Design</w:t>
            </w:r>
            <w:r>
              <w:rPr>
                <w:noProof/>
                <w:webHidden/>
              </w:rPr>
              <w:tab/>
            </w:r>
            <w:r>
              <w:rPr>
                <w:noProof/>
                <w:webHidden/>
              </w:rPr>
              <w:fldChar w:fldCharType="begin"/>
            </w:r>
            <w:r>
              <w:rPr>
                <w:noProof/>
                <w:webHidden/>
              </w:rPr>
              <w:instrText xml:space="preserve"> PAGEREF _Toc235198720 \h </w:instrText>
            </w:r>
            <w:r>
              <w:rPr>
                <w:noProof/>
                <w:webHidden/>
              </w:rPr>
            </w:r>
            <w:r>
              <w:rPr>
                <w:noProof/>
                <w:webHidden/>
              </w:rPr>
              <w:fldChar w:fldCharType="separate"/>
            </w:r>
            <w:r>
              <w:rPr>
                <w:noProof/>
                <w:webHidden/>
              </w:rPr>
              <w:t>6</w:t>
            </w:r>
            <w:r>
              <w:rPr>
                <w:noProof/>
                <w:webHidden/>
              </w:rPr>
              <w:fldChar w:fldCharType="end"/>
            </w:r>
          </w:hyperlink>
        </w:p>
        <w:p w14:paraId="20495312" w14:textId="1058B29F"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1" w:history="1">
            <w:r w:rsidRPr="006F4282">
              <w:rPr>
                <w:rStyle w:val="Hyperlink"/>
                <w:noProof/>
              </w:rPr>
              <w:t>FSM Diagram</w:t>
            </w:r>
            <w:r>
              <w:rPr>
                <w:noProof/>
                <w:webHidden/>
              </w:rPr>
              <w:tab/>
            </w:r>
            <w:r>
              <w:rPr>
                <w:noProof/>
                <w:webHidden/>
              </w:rPr>
              <w:fldChar w:fldCharType="begin"/>
            </w:r>
            <w:r>
              <w:rPr>
                <w:noProof/>
                <w:webHidden/>
              </w:rPr>
              <w:instrText xml:space="preserve"> PAGEREF _Toc235198721 \h </w:instrText>
            </w:r>
            <w:r>
              <w:rPr>
                <w:noProof/>
                <w:webHidden/>
              </w:rPr>
            </w:r>
            <w:r>
              <w:rPr>
                <w:noProof/>
                <w:webHidden/>
              </w:rPr>
              <w:fldChar w:fldCharType="separate"/>
            </w:r>
            <w:r>
              <w:rPr>
                <w:noProof/>
                <w:webHidden/>
              </w:rPr>
              <w:t>6</w:t>
            </w:r>
            <w:r>
              <w:rPr>
                <w:noProof/>
                <w:webHidden/>
              </w:rPr>
              <w:fldChar w:fldCharType="end"/>
            </w:r>
          </w:hyperlink>
        </w:p>
        <w:p w14:paraId="3804AA50" w14:textId="00B25703"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2" w:history="1">
            <w:r w:rsidRPr="006F4282">
              <w:rPr>
                <w:rStyle w:val="Hyperlink"/>
                <w:noProof/>
              </w:rPr>
              <w:t>Block Diagrams</w:t>
            </w:r>
            <w:r>
              <w:rPr>
                <w:noProof/>
                <w:webHidden/>
              </w:rPr>
              <w:tab/>
            </w:r>
            <w:r>
              <w:rPr>
                <w:noProof/>
                <w:webHidden/>
              </w:rPr>
              <w:fldChar w:fldCharType="begin"/>
            </w:r>
            <w:r>
              <w:rPr>
                <w:noProof/>
                <w:webHidden/>
              </w:rPr>
              <w:instrText xml:space="preserve"> PAGEREF _Toc235198722 \h </w:instrText>
            </w:r>
            <w:r>
              <w:rPr>
                <w:noProof/>
                <w:webHidden/>
              </w:rPr>
            </w:r>
            <w:r>
              <w:rPr>
                <w:noProof/>
                <w:webHidden/>
              </w:rPr>
              <w:fldChar w:fldCharType="separate"/>
            </w:r>
            <w:r>
              <w:rPr>
                <w:noProof/>
                <w:webHidden/>
              </w:rPr>
              <w:t>6</w:t>
            </w:r>
            <w:r>
              <w:rPr>
                <w:noProof/>
                <w:webHidden/>
              </w:rPr>
              <w:fldChar w:fldCharType="end"/>
            </w:r>
          </w:hyperlink>
        </w:p>
        <w:p w14:paraId="2606918F" w14:textId="0058FA2A"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3" w:history="1">
            <w:r w:rsidRPr="006F4282">
              <w:rPr>
                <w:rStyle w:val="Hyperlink"/>
                <w:noProof/>
              </w:rPr>
              <w:t>Register Descriptions</w:t>
            </w:r>
            <w:r>
              <w:rPr>
                <w:noProof/>
                <w:webHidden/>
              </w:rPr>
              <w:tab/>
            </w:r>
            <w:r>
              <w:rPr>
                <w:noProof/>
                <w:webHidden/>
              </w:rPr>
              <w:fldChar w:fldCharType="begin"/>
            </w:r>
            <w:r>
              <w:rPr>
                <w:noProof/>
                <w:webHidden/>
              </w:rPr>
              <w:instrText xml:space="preserve"> PAGEREF _Toc235198723 \h </w:instrText>
            </w:r>
            <w:r>
              <w:rPr>
                <w:noProof/>
                <w:webHidden/>
              </w:rPr>
            </w:r>
            <w:r>
              <w:rPr>
                <w:noProof/>
                <w:webHidden/>
              </w:rPr>
              <w:fldChar w:fldCharType="separate"/>
            </w:r>
            <w:r>
              <w:rPr>
                <w:noProof/>
                <w:webHidden/>
              </w:rPr>
              <w:t>7</w:t>
            </w:r>
            <w:r>
              <w:rPr>
                <w:noProof/>
                <w:webHidden/>
              </w:rPr>
              <w:fldChar w:fldCharType="end"/>
            </w:r>
          </w:hyperlink>
        </w:p>
        <w:p w14:paraId="650AF443" w14:textId="40A45D4A"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4" w:history="1">
            <w:r w:rsidRPr="006F4282">
              <w:rPr>
                <w:rStyle w:val="Hyperlink"/>
                <w:noProof/>
              </w:rPr>
              <w:t>Signal Descriptions</w:t>
            </w:r>
            <w:r>
              <w:rPr>
                <w:noProof/>
                <w:webHidden/>
              </w:rPr>
              <w:tab/>
            </w:r>
            <w:r>
              <w:rPr>
                <w:noProof/>
                <w:webHidden/>
              </w:rPr>
              <w:fldChar w:fldCharType="begin"/>
            </w:r>
            <w:r>
              <w:rPr>
                <w:noProof/>
                <w:webHidden/>
              </w:rPr>
              <w:instrText xml:space="preserve"> PAGEREF _Toc235198724 \h </w:instrText>
            </w:r>
            <w:r>
              <w:rPr>
                <w:noProof/>
                <w:webHidden/>
              </w:rPr>
            </w:r>
            <w:r>
              <w:rPr>
                <w:noProof/>
                <w:webHidden/>
              </w:rPr>
              <w:fldChar w:fldCharType="separate"/>
            </w:r>
            <w:r>
              <w:rPr>
                <w:noProof/>
                <w:webHidden/>
              </w:rPr>
              <w:t>7</w:t>
            </w:r>
            <w:r>
              <w:rPr>
                <w:noProof/>
                <w:webHidden/>
              </w:rPr>
              <w:fldChar w:fldCharType="end"/>
            </w:r>
          </w:hyperlink>
        </w:p>
        <w:p w14:paraId="70499BF5" w14:textId="7A56A0B9" w:rsidR="00866072" w:rsidRDefault="00866072">
          <w:pPr>
            <w:pStyle w:val="TOC1"/>
            <w:tabs>
              <w:tab w:val="right" w:leader="dot" w:pos="9350"/>
            </w:tabs>
            <w:rPr>
              <w:rFonts w:eastAsiaTheme="minorEastAsia"/>
              <w:b w:val="0"/>
              <w:bCs w:val="0"/>
              <w:noProof/>
              <w:color w:val="auto"/>
              <w:kern w:val="2"/>
              <w:sz w:val="24"/>
              <w:szCs w:val="24"/>
              <w:lang w:eastAsia="zh-CN"/>
              <w14:ligatures w14:val="standardContextual"/>
            </w:rPr>
          </w:pPr>
          <w:hyperlink w:anchor="_Toc235198725" w:history="1">
            <w:r w:rsidRPr="006F4282">
              <w:rPr>
                <w:rStyle w:val="Hyperlink"/>
                <w:noProof/>
              </w:rPr>
              <w:t>Transaction Flow</w:t>
            </w:r>
            <w:r>
              <w:rPr>
                <w:noProof/>
                <w:webHidden/>
              </w:rPr>
              <w:tab/>
            </w:r>
            <w:r>
              <w:rPr>
                <w:noProof/>
                <w:webHidden/>
              </w:rPr>
              <w:fldChar w:fldCharType="begin"/>
            </w:r>
            <w:r>
              <w:rPr>
                <w:noProof/>
                <w:webHidden/>
              </w:rPr>
              <w:instrText xml:space="preserve"> PAGEREF _Toc235198725 \h </w:instrText>
            </w:r>
            <w:r>
              <w:rPr>
                <w:noProof/>
                <w:webHidden/>
              </w:rPr>
            </w:r>
            <w:r>
              <w:rPr>
                <w:noProof/>
                <w:webHidden/>
              </w:rPr>
              <w:fldChar w:fldCharType="separate"/>
            </w:r>
            <w:r>
              <w:rPr>
                <w:noProof/>
                <w:webHidden/>
              </w:rPr>
              <w:t>9</w:t>
            </w:r>
            <w:r>
              <w:rPr>
                <w:noProof/>
                <w:webHidden/>
              </w:rPr>
              <w:fldChar w:fldCharType="end"/>
            </w:r>
          </w:hyperlink>
        </w:p>
        <w:p w14:paraId="52F0FC3D" w14:textId="6813D0C9"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6" w:history="1">
            <w:r w:rsidRPr="006F4282">
              <w:rPr>
                <w:rStyle w:val="Hyperlink"/>
                <w:noProof/>
              </w:rPr>
              <w:t>Write Operation Sequence</w:t>
            </w:r>
            <w:r>
              <w:rPr>
                <w:noProof/>
                <w:webHidden/>
              </w:rPr>
              <w:tab/>
            </w:r>
            <w:r>
              <w:rPr>
                <w:noProof/>
                <w:webHidden/>
              </w:rPr>
              <w:fldChar w:fldCharType="begin"/>
            </w:r>
            <w:r>
              <w:rPr>
                <w:noProof/>
                <w:webHidden/>
              </w:rPr>
              <w:instrText xml:space="preserve"> PAGEREF _Toc235198726 \h </w:instrText>
            </w:r>
            <w:r>
              <w:rPr>
                <w:noProof/>
                <w:webHidden/>
              </w:rPr>
            </w:r>
            <w:r>
              <w:rPr>
                <w:noProof/>
                <w:webHidden/>
              </w:rPr>
              <w:fldChar w:fldCharType="separate"/>
            </w:r>
            <w:r>
              <w:rPr>
                <w:noProof/>
                <w:webHidden/>
              </w:rPr>
              <w:t>9</w:t>
            </w:r>
            <w:r>
              <w:rPr>
                <w:noProof/>
                <w:webHidden/>
              </w:rPr>
              <w:fldChar w:fldCharType="end"/>
            </w:r>
          </w:hyperlink>
        </w:p>
        <w:p w14:paraId="0209A221" w14:textId="6378C8ED"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7" w:history="1">
            <w:r w:rsidRPr="006F4282">
              <w:rPr>
                <w:rStyle w:val="Hyperlink"/>
                <w:noProof/>
              </w:rPr>
              <w:t>Read Operation Sequence</w:t>
            </w:r>
            <w:r>
              <w:rPr>
                <w:noProof/>
                <w:webHidden/>
              </w:rPr>
              <w:tab/>
            </w:r>
            <w:r>
              <w:rPr>
                <w:noProof/>
                <w:webHidden/>
              </w:rPr>
              <w:fldChar w:fldCharType="begin"/>
            </w:r>
            <w:r>
              <w:rPr>
                <w:noProof/>
                <w:webHidden/>
              </w:rPr>
              <w:instrText xml:space="preserve"> PAGEREF _Toc235198727 \h </w:instrText>
            </w:r>
            <w:r>
              <w:rPr>
                <w:noProof/>
                <w:webHidden/>
              </w:rPr>
            </w:r>
            <w:r>
              <w:rPr>
                <w:noProof/>
                <w:webHidden/>
              </w:rPr>
              <w:fldChar w:fldCharType="separate"/>
            </w:r>
            <w:r>
              <w:rPr>
                <w:noProof/>
                <w:webHidden/>
              </w:rPr>
              <w:t>10</w:t>
            </w:r>
            <w:r>
              <w:rPr>
                <w:noProof/>
                <w:webHidden/>
              </w:rPr>
              <w:fldChar w:fldCharType="end"/>
            </w:r>
          </w:hyperlink>
        </w:p>
        <w:p w14:paraId="469D8A07" w14:textId="2B99C57C"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28" w:history="1">
            <w:r w:rsidRPr="006F4282">
              <w:rPr>
                <w:rStyle w:val="Hyperlink"/>
                <w:noProof/>
              </w:rPr>
              <w:t>SPI Mode (CPOL/CPHA) Operation</w:t>
            </w:r>
            <w:r>
              <w:rPr>
                <w:noProof/>
                <w:webHidden/>
              </w:rPr>
              <w:tab/>
            </w:r>
            <w:r>
              <w:rPr>
                <w:noProof/>
                <w:webHidden/>
              </w:rPr>
              <w:fldChar w:fldCharType="begin"/>
            </w:r>
            <w:r>
              <w:rPr>
                <w:noProof/>
                <w:webHidden/>
              </w:rPr>
              <w:instrText xml:space="preserve"> PAGEREF _Toc235198728 \h </w:instrText>
            </w:r>
            <w:r>
              <w:rPr>
                <w:noProof/>
                <w:webHidden/>
              </w:rPr>
            </w:r>
            <w:r>
              <w:rPr>
                <w:noProof/>
                <w:webHidden/>
              </w:rPr>
              <w:fldChar w:fldCharType="separate"/>
            </w:r>
            <w:r>
              <w:rPr>
                <w:noProof/>
                <w:webHidden/>
              </w:rPr>
              <w:t>11</w:t>
            </w:r>
            <w:r>
              <w:rPr>
                <w:noProof/>
                <w:webHidden/>
              </w:rPr>
              <w:fldChar w:fldCharType="end"/>
            </w:r>
          </w:hyperlink>
        </w:p>
        <w:p w14:paraId="24C517AC" w14:textId="5A20BB68" w:rsidR="00866072" w:rsidRDefault="00866072">
          <w:pPr>
            <w:pStyle w:val="TOC1"/>
            <w:tabs>
              <w:tab w:val="right" w:leader="dot" w:pos="9350"/>
            </w:tabs>
            <w:rPr>
              <w:rFonts w:eastAsiaTheme="minorEastAsia"/>
              <w:b w:val="0"/>
              <w:bCs w:val="0"/>
              <w:noProof/>
              <w:color w:val="auto"/>
              <w:kern w:val="2"/>
              <w:sz w:val="24"/>
              <w:szCs w:val="24"/>
              <w:lang w:eastAsia="zh-CN"/>
              <w14:ligatures w14:val="standardContextual"/>
            </w:rPr>
          </w:pPr>
          <w:hyperlink w:anchor="_Toc235198729" w:history="1">
            <w:r w:rsidRPr="006F4282">
              <w:rPr>
                <w:rStyle w:val="Hyperlink"/>
                <w:noProof/>
              </w:rPr>
              <w:t>Verification</w:t>
            </w:r>
            <w:r>
              <w:rPr>
                <w:noProof/>
                <w:webHidden/>
              </w:rPr>
              <w:tab/>
            </w:r>
            <w:r>
              <w:rPr>
                <w:noProof/>
                <w:webHidden/>
              </w:rPr>
              <w:fldChar w:fldCharType="begin"/>
            </w:r>
            <w:r>
              <w:rPr>
                <w:noProof/>
                <w:webHidden/>
              </w:rPr>
              <w:instrText xml:space="preserve"> PAGEREF _Toc235198729 \h </w:instrText>
            </w:r>
            <w:r>
              <w:rPr>
                <w:noProof/>
                <w:webHidden/>
              </w:rPr>
            </w:r>
            <w:r>
              <w:rPr>
                <w:noProof/>
                <w:webHidden/>
              </w:rPr>
              <w:fldChar w:fldCharType="separate"/>
            </w:r>
            <w:r>
              <w:rPr>
                <w:noProof/>
                <w:webHidden/>
              </w:rPr>
              <w:t>12</w:t>
            </w:r>
            <w:r>
              <w:rPr>
                <w:noProof/>
                <w:webHidden/>
              </w:rPr>
              <w:fldChar w:fldCharType="end"/>
            </w:r>
          </w:hyperlink>
        </w:p>
        <w:p w14:paraId="3829E5E5" w14:textId="22528D4E"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30" w:history="1">
            <w:r w:rsidRPr="006F4282">
              <w:rPr>
                <w:rStyle w:val="Hyperlink"/>
                <w:noProof/>
              </w:rPr>
              <w:t>Testbench Architecture</w:t>
            </w:r>
            <w:r>
              <w:rPr>
                <w:noProof/>
                <w:webHidden/>
              </w:rPr>
              <w:tab/>
            </w:r>
            <w:r>
              <w:rPr>
                <w:noProof/>
                <w:webHidden/>
              </w:rPr>
              <w:fldChar w:fldCharType="begin"/>
            </w:r>
            <w:r>
              <w:rPr>
                <w:noProof/>
                <w:webHidden/>
              </w:rPr>
              <w:instrText xml:space="preserve"> PAGEREF _Toc235198730 \h </w:instrText>
            </w:r>
            <w:r>
              <w:rPr>
                <w:noProof/>
                <w:webHidden/>
              </w:rPr>
            </w:r>
            <w:r>
              <w:rPr>
                <w:noProof/>
                <w:webHidden/>
              </w:rPr>
              <w:fldChar w:fldCharType="separate"/>
            </w:r>
            <w:r>
              <w:rPr>
                <w:noProof/>
                <w:webHidden/>
              </w:rPr>
              <w:t>12</w:t>
            </w:r>
            <w:r>
              <w:rPr>
                <w:noProof/>
                <w:webHidden/>
              </w:rPr>
              <w:fldChar w:fldCharType="end"/>
            </w:r>
          </w:hyperlink>
        </w:p>
        <w:p w14:paraId="3A6555D0" w14:textId="29674BF4" w:rsidR="00866072" w:rsidRDefault="00866072">
          <w:pPr>
            <w:pStyle w:val="TOC2"/>
            <w:tabs>
              <w:tab w:val="right" w:leader="dot" w:pos="9350"/>
            </w:tabs>
            <w:rPr>
              <w:rFonts w:eastAsiaTheme="minorEastAsia"/>
              <w:i w:val="0"/>
              <w:iCs w:val="0"/>
              <w:noProof/>
              <w:color w:val="auto"/>
              <w:kern w:val="2"/>
              <w:sz w:val="24"/>
              <w:szCs w:val="24"/>
              <w:lang w:eastAsia="zh-CN"/>
              <w14:ligatures w14:val="standardContextual"/>
            </w:rPr>
          </w:pPr>
          <w:hyperlink w:anchor="_Toc235198731" w:history="1">
            <w:r w:rsidRPr="006F4282">
              <w:rPr>
                <w:rStyle w:val="Hyperlink"/>
                <w:noProof/>
              </w:rPr>
              <w:t>Waveform Examples</w:t>
            </w:r>
            <w:r>
              <w:rPr>
                <w:noProof/>
                <w:webHidden/>
              </w:rPr>
              <w:tab/>
            </w:r>
            <w:r>
              <w:rPr>
                <w:noProof/>
                <w:webHidden/>
              </w:rPr>
              <w:fldChar w:fldCharType="begin"/>
            </w:r>
            <w:r>
              <w:rPr>
                <w:noProof/>
                <w:webHidden/>
              </w:rPr>
              <w:instrText xml:space="preserve"> PAGEREF _Toc235198731 \h </w:instrText>
            </w:r>
            <w:r>
              <w:rPr>
                <w:noProof/>
                <w:webHidden/>
              </w:rPr>
            </w:r>
            <w:r>
              <w:rPr>
                <w:noProof/>
                <w:webHidden/>
              </w:rPr>
              <w:fldChar w:fldCharType="separate"/>
            </w:r>
            <w:r>
              <w:rPr>
                <w:noProof/>
                <w:webHidden/>
              </w:rPr>
              <w:t>13</w:t>
            </w:r>
            <w:r>
              <w:rPr>
                <w:noProof/>
                <w:webHidden/>
              </w:rPr>
              <w:fldChar w:fldCharType="end"/>
            </w:r>
          </w:hyperlink>
        </w:p>
        <w:p w14:paraId="5C99DB50" w14:textId="06EF3769" w:rsidR="00866072" w:rsidRDefault="00866072">
          <w:pPr>
            <w:pStyle w:val="TOC1"/>
            <w:tabs>
              <w:tab w:val="right" w:leader="dot" w:pos="9350"/>
            </w:tabs>
            <w:rPr>
              <w:rFonts w:eastAsiaTheme="minorEastAsia"/>
              <w:b w:val="0"/>
              <w:bCs w:val="0"/>
              <w:noProof/>
              <w:color w:val="auto"/>
              <w:kern w:val="2"/>
              <w:sz w:val="24"/>
              <w:szCs w:val="24"/>
              <w:lang w:eastAsia="zh-CN"/>
              <w14:ligatures w14:val="standardContextual"/>
            </w:rPr>
          </w:pPr>
          <w:hyperlink w:anchor="_Toc235198732" w:history="1">
            <w:r w:rsidRPr="006F4282">
              <w:rPr>
                <w:rStyle w:val="Hyperlink"/>
                <w:noProof/>
              </w:rPr>
              <w:t>Conclusion</w:t>
            </w:r>
            <w:r>
              <w:rPr>
                <w:noProof/>
                <w:webHidden/>
              </w:rPr>
              <w:tab/>
            </w:r>
            <w:r>
              <w:rPr>
                <w:noProof/>
                <w:webHidden/>
              </w:rPr>
              <w:fldChar w:fldCharType="begin"/>
            </w:r>
            <w:r>
              <w:rPr>
                <w:noProof/>
                <w:webHidden/>
              </w:rPr>
              <w:instrText xml:space="preserve"> PAGEREF _Toc235198732 \h </w:instrText>
            </w:r>
            <w:r>
              <w:rPr>
                <w:noProof/>
                <w:webHidden/>
              </w:rPr>
            </w:r>
            <w:r>
              <w:rPr>
                <w:noProof/>
                <w:webHidden/>
              </w:rPr>
              <w:fldChar w:fldCharType="separate"/>
            </w:r>
            <w:r>
              <w:rPr>
                <w:noProof/>
                <w:webHidden/>
              </w:rPr>
              <w:t>14</w:t>
            </w:r>
            <w:r>
              <w:rPr>
                <w:noProof/>
                <w:webHidden/>
              </w:rPr>
              <w:fldChar w:fldCharType="end"/>
            </w:r>
          </w:hyperlink>
        </w:p>
        <w:p w14:paraId="7353937A" w14:textId="157F623C" w:rsidR="00A52E43" w:rsidRDefault="00305AA3">
          <w:r>
            <w:rPr>
              <w:sz w:val="20"/>
              <w:szCs w:val="20"/>
            </w:rPr>
            <w:fldChar w:fldCharType="end"/>
          </w:r>
        </w:p>
      </w:sdtContent>
    </w:sdt>
    <w:p w14:paraId="7B55438A" w14:textId="394107FB" w:rsidR="00432045" w:rsidRDefault="00432045" w:rsidP="00946037">
      <w:pPr>
        <w:pStyle w:val="Heading1"/>
        <w:rPr>
          <w:color w:val="395D8B"/>
        </w:rPr>
      </w:pPr>
      <w:bookmarkStart w:id="0" w:name="_Toc235198711"/>
      <w:r>
        <w:rPr>
          <w:color w:val="395D8B"/>
        </w:rPr>
        <w:lastRenderedPageBreak/>
        <w:t>Introduction</w:t>
      </w:r>
      <w:bookmarkEnd w:id="0"/>
    </w:p>
    <w:p w14:paraId="4F7A151A" w14:textId="33E6AD4A" w:rsidR="00432045" w:rsidRDefault="00432045" w:rsidP="001140EC">
      <w:pPr>
        <w:pStyle w:val="Heading2"/>
      </w:pPr>
      <w:bookmarkStart w:id="1" w:name="_Toc235198712"/>
      <w:r>
        <w:t>Project Objective</w:t>
      </w:r>
      <w:bookmarkEnd w:id="1"/>
    </w:p>
    <w:p w14:paraId="1F85A493" w14:textId="09ADA95A" w:rsidR="00432045" w:rsidRPr="00432045" w:rsidRDefault="00BD03FE" w:rsidP="00432045">
      <w:r w:rsidRPr="00BD03FE">
        <w:t>The goal of this learning project was to gain hands-on experience with RTL design and develop a practical understanding of the SPI communication protocol by designing, implementing, and verifying a synthesizable SPI master and slave interface.</w:t>
      </w:r>
    </w:p>
    <w:p w14:paraId="1E44B4D1" w14:textId="73B9A472" w:rsidR="00432045" w:rsidRDefault="00432045" w:rsidP="001140EC">
      <w:pPr>
        <w:pStyle w:val="Heading2"/>
      </w:pPr>
      <w:bookmarkStart w:id="2" w:name="_Toc235198713"/>
      <w:r>
        <w:t>Supported Features</w:t>
      </w:r>
      <w:bookmarkEnd w:id="2"/>
    </w:p>
    <w:p w14:paraId="5AD69206" w14:textId="156DEF7F" w:rsidR="00BD03FE" w:rsidRDefault="00BD03FE" w:rsidP="00BD03FE">
      <w:r w:rsidRPr="00BD03FE">
        <w:t xml:space="preserve">The </w:t>
      </w:r>
      <w:r w:rsidR="00BF63AD" w:rsidRPr="00BF63AD">
        <w:rPr>
          <w:b/>
          <w:bCs/>
        </w:rPr>
        <w:t>4-wire</w:t>
      </w:r>
      <w:r w:rsidR="00BF63AD">
        <w:t xml:space="preserve"> </w:t>
      </w:r>
      <w:r w:rsidRPr="00BD03FE">
        <w:t xml:space="preserve">SPI interface supports </w:t>
      </w:r>
      <w:r w:rsidRPr="00BF63AD">
        <w:rPr>
          <w:b/>
          <w:bCs/>
        </w:rPr>
        <w:t>all four standard SPI modes</w:t>
      </w:r>
      <w:r w:rsidRPr="00BD03FE">
        <w:t xml:space="preserve"> (Modes 0–3) using configurable clock polarity (CPOL) and clock phase (CPHA), along with a programmable clock divider. It supports both read and write operations with up to 32 bits (4 bytes) of data transferred in a single transaction.</w:t>
      </w:r>
    </w:p>
    <w:p w14:paraId="46F9E174" w14:textId="0EE1F856" w:rsidR="00BD03FE" w:rsidRDefault="00CE6C71" w:rsidP="00CE6C71">
      <w:r>
        <w:rPr>
          <w:b/>
          <w:bCs/>
        </w:rPr>
        <w:t xml:space="preserve">SPI Operational Features </w:t>
      </w:r>
      <w:r>
        <w:t xml:space="preserve">(Source: </w:t>
      </w:r>
      <w:r w:rsidRPr="00CE6C71">
        <w:t>ICM-42602</w:t>
      </w:r>
      <w:r>
        <w:t>)</w:t>
      </w:r>
    </w:p>
    <w:p w14:paraId="4D072C39" w14:textId="756530B4" w:rsidR="00CE6C71" w:rsidRPr="00CE6C71" w:rsidRDefault="00CE6C71" w:rsidP="00BF63AD">
      <w:pPr>
        <w:numPr>
          <w:ilvl w:val="0"/>
          <w:numId w:val="23"/>
        </w:numPr>
      </w:pPr>
      <w:r w:rsidRPr="00CE6C71">
        <w:t>Data is delivered MSB first and LSB last</w:t>
      </w:r>
      <w:r w:rsidR="00BF63AD">
        <w:t>.</w:t>
      </w:r>
    </w:p>
    <w:p w14:paraId="4B55795A" w14:textId="554A2149" w:rsidR="00CE6C71" w:rsidRDefault="00CE6C71" w:rsidP="00CE6C71">
      <w:pPr>
        <w:pStyle w:val="ListParagraph"/>
        <w:numPr>
          <w:ilvl w:val="0"/>
          <w:numId w:val="23"/>
        </w:numPr>
      </w:pPr>
      <w:r w:rsidRPr="00CE6C71">
        <w:rPr>
          <w:rFonts w:ascii="Calibri" w:hAnsi="Calibri" w:cs="Calibri"/>
        </w:rPr>
        <w:t>﻿</w:t>
      </w:r>
      <w:r w:rsidRPr="00CE6C71">
        <w:t>SPI read and write operations are completed in 16 or more clock cycles (two or more bytes). The first byte contains the SPI Address, and the following byte(s) contain(s) the SPI data. The first bit of the first byte contains the Read/Write bit and indicates the Read (1) or Write (0) operation. The following 7 bits contain the Register Address. In cases of multiple-byte Read/Writes, data is two or more bytes</w:t>
      </w:r>
      <w:r w:rsidR="00BF63AD">
        <w:t>.</w:t>
      </w:r>
    </w:p>
    <w:p w14:paraId="3DAC09A5" w14:textId="7613F811" w:rsidR="00515CBF" w:rsidRDefault="00515CBF" w:rsidP="00946037">
      <w:pPr>
        <w:pStyle w:val="Heading1"/>
        <w:rPr>
          <w:color w:val="395D8B"/>
        </w:rPr>
      </w:pPr>
      <w:bookmarkStart w:id="3" w:name="_Toc235198714"/>
      <w:r>
        <w:rPr>
          <w:color w:val="395D8B"/>
        </w:rPr>
        <w:t>System</w:t>
      </w:r>
      <w:r w:rsidR="00432045">
        <w:rPr>
          <w:color w:val="395D8B"/>
        </w:rPr>
        <w:t xml:space="preserve"> Architecture</w:t>
      </w:r>
      <w:bookmarkEnd w:id="3"/>
    </w:p>
    <w:p w14:paraId="64161BF7" w14:textId="61AFE491" w:rsidR="00515CBF" w:rsidRPr="00515CBF" w:rsidRDefault="00515CBF" w:rsidP="00515CBF">
      <w:pPr>
        <w:jc w:val="center"/>
      </w:pPr>
      <w:r>
        <w:rPr>
          <w:noProof/>
        </w:rPr>
        <w:drawing>
          <wp:inline distT="0" distB="0" distL="0" distR="0" wp14:anchorId="33E07301" wp14:editId="47E4CF35">
            <wp:extent cx="3570973" cy="2164745"/>
            <wp:effectExtent l="0" t="0" r="0" b="0"/>
            <wp:docPr id="119575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57258" name="Picture 1195757258"/>
                    <pic:cNvPicPr/>
                  </pic:nvPicPr>
                  <pic:blipFill rotWithShape="1">
                    <a:blip r:embed="rId8"/>
                    <a:srcRect l="1763" t="1048" r="55848" b="79096"/>
                    <a:stretch>
                      <a:fillRect/>
                    </a:stretch>
                  </pic:blipFill>
                  <pic:spPr bwMode="auto">
                    <a:xfrm>
                      <a:off x="0" y="0"/>
                      <a:ext cx="3606875" cy="2186509"/>
                    </a:xfrm>
                    <a:prstGeom prst="rect">
                      <a:avLst/>
                    </a:prstGeom>
                    <a:ln>
                      <a:noFill/>
                    </a:ln>
                    <a:extLst>
                      <a:ext uri="{53640926-AAD7-44D8-BBD7-CCE9431645EC}">
                        <a14:shadowObscured xmlns:a14="http://schemas.microsoft.com/office/drawing/2010/main"/>
                      </a:ext>
                    </a:extLst>
                  </pic:spPr>
                </pic:pic>
              </a:graphicData>
            </a:graphic>
          </wp:inline>
        </w:drawing>
      </w:r>
    </w:p>
    <w:p w14:paraId="1B4DEAB9" w14:textId="77777777" w:rsidR="00A52E43" w:rsidRDefault="00A52E43">
      <w:pPr>
        <w:rPr>
          <w:rFonts w:asciiTheme="majorHAnsi" w:eastAsiaTheme="majorEastAsia" w:hAnsiTheme="majorHAnsi" w:cstheme="majorBidi"/>
          <w:color w:val="395D8B"/>
          <w:sz w:val="40"/>
          <w:szCs w:val="32"/>
        </w:rPr>
      </w:pPr>
      <w:r>
        <w:rPr>
          <w:color w:val="395D8B"/>
        </w:rPr>
        <w:br w:type="page"/>
      </w:r>
    </w:p>
    <w:p w14:paraId="7F679593" w14:textId="3CD50778" w:rsidR="006457F9" w:rsidRDefault="00432045" w:rsidP="006457F9">
      <w:pPr>
        <w:pStyle w:val="Heading1"/>
        <w:rPr>
          <w:color w:val="395D8B"/>
        </w:rPr>
      </w:pPr>
      <w:bookmarkStart w:id="4" w:name="_Toc235198715"/>
      <w:r>
        <w:rPr>
          <w:color w:val="395D8B"/>
        </w:rPr>
        <w:lastRenderedPageBreak/>
        <w:t>Slave Design</w:t>
      </w:r>
      <w:bookmarkEnd w:id="4"/>
    </w:p>
    <w:p w14:paraId="5DA5CC39" w14:textId="76ED2381" w:rsidR="005E4CC9" w:rsidRDefault="005E4CC9" w:rsidP="001140EC">
      <w:pPr>
        <w:pStyle w:val="Heading2"/>
      </w:pPr>
      <w:bookmarkStart w:id="5" w:name="_Toc235198716"/>
      <w:r>
        <w:t>FSM Diagram</w:t>
      </w:r>
      <w:bookmarkEnd w:id="5"/>
    </w:p>
    <w:p w14:paraId="08744720" w14:textId="6FD9515E" w:rsidR="005E4CC9" w:rsidRPr="005E4CC9" w:rsidRDefault="005E4CC9" w:rsidP="005E4CC9">
      <w:pPr>
        <w:jc w:val="center"/>
      </w:pPr>
      <w:r>
        <w:rPr>
          <w:noProof/>
        </w:rPr>
        <w:drawing>
          <wp:inline distT="0" distB="0" distL="0" distR="0" wp14:anchorId="7F136C92" wp14:editId="42D9CA4B">
            <wp:extent cx="3445945" cy="2567354"/>
            <wp:effectExtent l="0" t="0" r="0" b="0"/>
            <wp:docPr id="13364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3077" t="73113" r="56761" b="3765"/>
                    <a:stretch>
                      <a:fillRect/>
                    </a:stretch>
                  </pic:blipFill>
                  <pic:spPr bwMode="auto">
                    <a:xfrm>
                      <a:off x="0" y="0"/>
                      <a:ext cx="3571000" cy="2660524"/>
                    </a:xfrm>
                    <a:prstGeom prst="rect">
                      <a:avLst/>
                    </a:prstGeom>
                    <a:ln>
                      <a:noFill/>
                    </a:ln>
                    <a:extLst>
                      <a:ext uri="{53640926-AAD7-44D8-BBD7-CCE9431645EC}">
                        <a14:shadowObscured xmlns:a14="http://schemas.microsoft.com/office/drawing/2010/main"/>
                      </a:ext>
                    </a:extLst>
                  </pic:spPr>
                </pic:pic>
              </a:graphicData>
            </a:graphic>
          </wp:inline>
        </w:drawing>
      </w:r>
    </w:p>
    <w:p w14:paraId="5D6527C6" w14:textId="56E9AD2F" w:rsidR="00A52E43" w:rsidRPr="00A52E43" w:rsidRDefault="005E4CC9" w:rsidP="001140EC">
      <w:pPr>
        <w:pStyle w:val="Heading2"/>
      </w:pPr>
      <w:bookmarkStart w:id="6" w:name="_Toc235198717"/>
      <w:r>
        <w:t xml:space="preserve">Block </w:t>
      </w:r>
      <w:r w:rsidR="00A52E43" w:rsidRPr="00A52E43">
        <w:t>Diagrams</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457F9" w14:paraId="71CE695D" w14:textId="77777777" w:rsidTr="006457F9">
        <w:tc>
          <w:tcPr>
            <w:tcW w:w="4675" w:type="dxa"/>
          </w:tcPr>
          <w:p w14:paraId="1E37B68B" w14:textId="77777777" w:rsidR="006457F9" w:rsidRDefault="006457F9" w:rsidP="006457F9">
            <w:pPr>
              <w:rPr>
                <w:b/>
                <w:bCs/>
              </w:rPr>
            </w:pPr>
            <w:r w:rsidRPr="00515CBF">
              <w:rPr>
                <w:b/>
                <w:bCs/>
              </w:rPr>
              <w:t>Overview</w:t>
            </w:r>
          </w:p>
          <w:p w14:paraId="42FE8E1C" w14:textId="19EFD832" w:rsidR="006457F9" w:rsidRDefault="006457F9" w:rsidP="006457F9">
            <w:pPr>
              <w:jc w:val="center"/>
              <w:rPr>
                <w:b/>
                <w:bCs/>
              </w:rPr>
            </w:pPr>
            <w:r>
              <w:rPr>
                <w:noProof/>
              </w:rPr>
              <w:drawing>
                <wp:inline distT="0" distB="0" distL="0" distR="0" wp14:anchorId="17AB1A6E" wp14:editId="1A21B37F">
                  <wp:extent cx="1839413" cy="1472197"/>
                  <wp:effectExtent l="0" t="0" r="2540" b="1270"/>
                  <wp:docPr id="4395084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08435" name="Picture 439508435"/>
                          <pic:cNvPicPr/>
                        </pic:nvPicPr>
                        <pic:blipFill rotWithShape="1">
                          <a:blip r:embed="rId8"/>
                          <a:srcRect l="47954" t="84361" r="30010" b="2012"/>
                          <a:stretch>
                            <a:fillRect/>
                          </a:stretch>
                        </pic:blipFill>
                        <pic:spPr bwMode="auto">
                          <a:xfrm>
                            <a:off x="0" y="0"/>
                            <a:ext cx="1853799" cy="1483711"/>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1E85E2D3" w14:textId="77777777" w:rsidR="006457F9" w:rsidRDefault="006457F9" w:rsidP="00515CBF">
            <w:pPr>
              <w:rPr>
                <w:b/>
                <w:bCs/>
              </w:rPr>
            </w:pPr>
            <w:r w:rsidRPr="006457F9">
              <w:rPr>
                <w:b/>
                <w:bCs/>
              </w:rPr>
              <w:t>Controller</w:t>
            </w:r>
          </w:p>
          <w:p w14:paraId="3A9E9BDE" w14:textId="115B8A41" w:rsidR="006457F9" w:rsidRPr="006457F9" w:rsidRDefault="006457F9" w:rsidP="006457F9">
            <w:pPr>
              <w:jc w:val="center"/>
              <w:rPr>
                <w:b/>
                <w:bCs/>
              </w:rPr>
            </w:pPr>
            <w:r>
              <w:rPr>
                <w:noProof/>
              </w:rPr>
              <w:drawing>
                <wp:inline distT="0" distB="0" distL="0" distR="0" wp14:anchorId="7FD38BAB" wp14:editId="139320EB">
                  <wp:extent cx="1973496" cy="1299410"/>
                  <wp:effectExtent l="0" t="0" r="0" b="0"/>
                  <wp:docPr id="18993128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71903" t="84277" r="5256" b="4101"/>
                          <a:stretch>
                            <a:fillRect/>
                          </a:stretch>
                        </pic:blipFill>
                        <pic:spPr bwMode="auto">
                          <a:xfrm>
                            <a:off x="0" y="0"/>
                            <a:ext cx="2041147" cy="1343953"/>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098174" w14:textId="2FA46859" w:rsidR="006457F9" w:rsidRPr="001140EC" w:rsidRDefault="006457F9" w:rsidP="001140EC">
      <w:pPr>
        <w:pStyle w:val="NoSpacing"/>
        <w:rPr>
          <w:b/>
          <w:bCs/>
        </w:rPr>
      </w:pPr>
      <w:r w:rsidRPr="001140EC">
        <w:rPr>
          <w:b/>
          <w:bCs/>
        </w:rPr>
        <w:t>Datapath</w:t>
      </w:r>
    </w:p>
    <w:p w14:paraId="2B0BF6C1" w14:textId="7717E758" w:rsidR="00515CBF" w:rsidRPr="006457F9" w:rsidRDefault="00515CBF" w:rsidP="006457F9">
      <w:pPr>
        <w:jc w:val="center"/>
        <w:rPr>
          <w:b/>
          <w:bCs/>
        </w:rPr>
      </w:pPr>
      <w:r>
        <w:rPr>
          <w:noProof/>
        </w:rPr>
        <w:drawing>
          <wp:inline distT="0" distB="0" distL="0" distR="0" wp14:anchorId="7F2783E4" wp14:editId="37C1751B">
            <wp:extent cx="4185139" cy="2831410"/>
            <wp:effectExtent l="0" t="0" r="0" b="1270"/>
            <wp:docPr id="986940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48184" t="55315" r="3985" b="19681"/>
                    <a:stretch>
                      <a:fillRect/>
                    </a:stretch>
                  </pic:blipFill>
                  <pic:spPr bwMode="auto">
                    <a:xfrm>
                      <a:off x="0" y="0"/>
                      <a:ext cx="4303010" cy="2911154"/>
                    </a:xfrm>
                    <a:prstGeom prst="rect">
                      <a:avLst/>
                    </a:prstGeom>
                    <a:ln>
                      <a:noFill/>
                    </a:ln>
                    <a:extLst>
                      <a:ext uri="{53640926-AAD7-44D8-BBD7-CCE9431645EC}">
                        <a14:shadowObscured xmlns:a14="http://schemas.microsoft.com/office/drawing/2010/main"/>
                      </a:ext>
                    </a:extLst>
                  </pic:spPr>
                </pic:pic>
              </a:graphicData>
            </a:graphic>
          </wp:inline>
        </w:drawing>
      </w:r>
    </w:p>
    <w:p w14:paraId="19268E2A" w14:textId="77288DC3" w:rsidR="006C5E92" w:rsidRPr="00A52E43" w:rsidRDefault="006457F9" w:rsidP="001140EC">
      <w:pPr>
        <w:pStyle w:val="Heading2"/>
      </w:pPr>
      <w:bookmarkStart w:id="7" w:name="_Toc235198718"/>
      <w:r w:rsidRPr="00A52E43">
        <w:lastRenderedPageBreak/>
        <w:t>Register Descriptions</w:t>
      </w:r>
      <w:bookmarkEnd w:id="7"/>
    </w:p>
    <w:tbl>
      <w:tblPr>
        <w:tblStyle w:val="GridTable4-Accent2"/>
        <w:tblW w:w="0" w:type="auto"/>
        <w:tblCellMar>
          <w:top w:w="72" w:type="dxa"/>
          <w:bottom w:w="72" w:type="dxa"/>
        </w:tblCellMar>
        <w:tblLook w:val="04A0" w:firstRow="1" w:lastRow="0" w:firstColumn="1" w:lastColumn="0" w:noHBand="0" w:noVBand="1"/>
      </w:tblPr>
      <w:tblGrid>
        <w:gridCol w:w="1837"/>
        <w:gridCol w:w="690"/>
        <w:gridCol w:w="1170"/>
        <w:gridCol w:w="5475"/>
      </w:tblGrid>
      <w:tr w:rsidR="006C5E92" w:rsidRPr="006C5E92" w14:paraId="682478C9" w14:textId="77777777" w:rsidTr="00407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BCA7F7" w14:textId="77777777" w:rsidR="006C5E92" w:rsidRPr="00407B88" w:rsidRDefault="006C5E92" w:rsidP="006C5E92">
            <w:pPr>
              <w:jc w:val="center"/>
              <w:rPr>
                <w:rFonts w:eastAsia="Times New Roman" w:cs="Times New Roman"/>
                <w:sz w:val="18"/>
                <w:szCs w:val="18"/>
                <w:lang w:eastAsia="zh-CN"/>
              </w:rPr>
            </w:pPr>
            <w:r w:rsidRPr="00407B88">
              <w:rPr>
                <w:rFonts w:eastAsia="Times New Roman" w:cs="Times New Roman"/>
                <w:sz w:val="18"/>
                <w:szCs w:val="18"/>
                <w:lang w:eastAsia="zh-CN"/>
              </w:rPr>
              <w:t>Register</w:t>
            </w:r>
          </w:p>
        </w:tc>
        <w:tc>
          <w:tcPr>
            <w:tcW w:w="684" w:type="dxa"/>
            <w:hideMark/>
          </w:tcPr>
          <w:p w14:paraId="1B84B514" w14:textId="77777777" w:rsidR="006C5E92" w:rsidRPr="00407B88" w:rsidRDefault="006C5E92" w:rsidP="006C5E9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zh-CN"/>
              </w:rPr>
            </w:pPr>
            <w:r w:rsidRPr="00407B88">
              <w:rPr>
                <w:rFonts w:eastAsia="Times New Roman" w:cs="Times New Roman"/>
                <w:sz w:val="18"/>
                <w:szCs w:val="18"/>
                <w:lang w:eastAsia="zh-CN"/>
              </w:rPr>
              <w:t>Width</w:t>
            </w:r>
          </w:p>
        </w:tc>
        <w:tc>
          <w:tcPr>
            <w:tcW w:w="1170" w:type="dxa"/>
            <w:hideMark/>
          </w:tcPr>
          <w:p w14:paraId="4D238DF7" w14:textId="77777777" w:rsidR="006C5E92" w:rsidRPr="00407B88" w:rsidRDefault="006C5E92" w:rsidP="006C5E9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zh-CN"/>
              </w:rPr>
            </w:pPr>
            <w:r w:rsidRPr="00407B88">
              <w:rPr>
                <w:rFonts w:eastAsia="Times New Roman" w:cs="Times New Roman"/>
                <w:sz w:val="18"/>
                <w:szCs w:val="18"/>
                <w:lang w:eastAsia="zh-CN"/>
              </w:rPr>
              <w:t>Reset Value</w:t>
            </w:r>
          </w:p>
        </w:tc>
        <w:tc>
          <w:tcPr>
            <w:tcW w:w="5475" w:type="dxa"/>
            <w:hideMark/>
          </w:tcPr>
          <w:p w14:paraId="680A246E" w14:textId="77777777" w:rsidR="006C5E92" w:rsidRPr="00407B88" w:rsidRDefault="006C5E92" w:rsidP="006C5E9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18"/>
                <w:szCs w:val="18"/>
                <w:lang w:eastAsia="zh-CN"/>
              </w:rPr>
            </w:pPr>
            <w:r w:rsidRPr="00407B88">
              <w:rPr>
                <w:rFonts w:eastAsia="Times New Roman" w:cs="Times New Roman"/>
                <w:sz w:val="18"/>
                <w:szCs w:val="18"/>
                <w:lang w:eastAsia="zh-CN"/>
              </w:rPr>
              <w:t>Description</w:t>
            </w:r>
          </w:p>
        </w:tc>
      </w:tr>
      <w:tr w:rsidR="006C5E92" w:rsidRPr="006C5E92" w14:paraId="0AFEB915"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5A3A9547"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s_state</w:t>
            </w:r>
          </w:p>
        </w:tc>
        <w:tc>
          <w:tcPr>
            <w:tcW w:w="684" w:type="dxa"/>
            <w:shd w:val="clear" w:color="auto" w:fill="auto"/>
            <w:vAlign w:val="center"/>
            <w:hideMark/>
          </w:tcPr>
          <w:p w14:paraId="147DB1F7"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3</w:t>
            </w:r>
          </w:p>
        </w:tc>
        <w:tc>
          <w:tcPr>
            <w:tcW w:w="1170" w:type="dxa"/>
            <w:shd w:val="clear" w:color="auto" w:fill="auto"/>
            <w:vAlign w:val="center"/>
            <w:hideMark/>
          </w:tcPr>
          <w:p w14:paraId="35211D29"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IDLE</w:t>
            </w:r>
          </w:p>
        </w:tc>
        <w:tc>
          <w:tcPr>
            <w:tcW w:w="5475" w:type="dxa"/>
            <w:shd w:val="clear" w:color="auto" w:fill="auto"/>
            <w:hideMark/>
          </w:tcPr>
          <w:p w14:paraId="52686BDC" w14:textId="401254C5" w:rsidR="006C5E92" w:rsidRPr="006C5E92"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 xml:space="preserve">Current state of the slave </w:t>
            </w:r>
            <w:r>
              <w:rPr>
                <w:rFonts w:ascii="Candara" w:eastAsia="Times New Roman" w:hAnsi="Candara" w:cs="Times New Roman"/>
                <w:color w:val="auto"/>
                <w:sz w:val="18"/>
                <w:szCs w:val="18"/>
                <w:lang w:eastAsia="zh-CN"/>
              </w:rPr>
              <w:t>FSM.</w:t>
            </w:r>
          </w:p>
        </w:tc>
      </w:tr>
      <w:tr w:rsidR="006C5E92" w:rsidRPr="006C5E92" w14:paraId="20D5DB9D"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90F0C28"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s_next_state</w:t>
            </w:r>
          </w:p>
        </w:tc>
        <w:tc>
          <w:tcPr>
            <w:tcW w:w="684" w:type="dxa"/>
            <w:vAlign w:val="center"/>
            <w:hideMark/>
          </w:tcPr>
          <w:p w14:paraId="015236D9"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3</w:t>
            </w:r>
          </w:p>
        </w:tc>
        <w:tc>
          <w:tcPr>
            <w:tcW w:w="1170" w:type="dxa"/>
            <w:vAlign w:val="center"/>
            <w:hideMark/>
          </w:tcPr>
          <w:p w14:paraId="4A0ECDEA"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IDLE</w:t>
            </w:r>
          </w:p>
        </w:tc>
        <w:tc>
          <w:tcPr>
            <w:tcW w:w="5475" w:type="dxa"/>
            <w:hideMark/>
          </w:tcPr>
          <w:p w14:paraId="34FE74DC" w14:textId="77777777" w:rsidR="006C5E92" w:rsidRPr="006C5E92"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Next-state value generated by the controller FSM.</w:t>
            </w:r>
          </w:p>
        </w:tc>
      </w:tr>
      <w:tr w:rsidR="006C5E92" w:rsidRPr="006C5E92" w14:paraId="3E0C782F"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756D8A5"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s_sample_shift</w:t>
            </w:r>
          </w:p>
        </w:tc>
        <w:tc>
          <w:tcPr>
            <w:tcW w:w="684" w:type="dxa"/>
            <w:shd w:val="clear" w:color="auto" w:fill="auto"/>
            <w:vAlign w:val="center"/>
            <w:hideMark/>
          </w:tcPr>
          <w:p w14:paraId="69C21E23"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8</w:t>
            </w:r>
          </w:p>
        </w:tc>
        <w:tc>
          <w:tcPr>
            <w:tcW w:w="1170" w:type="dxa"/>
            <w:shd w:val="clear" w:color="auto" w:fill="auto"/>
            <w:vAlign w:val="center"/>
            <w:hideMark/>
          </w:tcPr>
          <w:p w14:paraId="570B09A4"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0x00</w:t>
            </w:r>
          </w:p>
        </w:tc>
        <w:tc>
          <w:tcPr>
            <w:tcW w:w="5475" w:type="dxa"/>
            <w:shd w:val="clear" w:color="auto" w:fill="auto"/>
            <w:hideMark/>
          </w:tcPr>
          <w:p w14:paraId="5D7DCC1E" w14:textId="77777777" w:rsidR="006C5E92" w:rsidRPr="006C5E92"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 xml:space="preserve">Shift register that serially receives address and write data from the </w:t>
            </w:r>
            <w:r w:rsidRPr="006C5E92">
              <w:rPr>
                <w:rFonts w:ascii="Candara" w:eastAsia="Times New Roman" w:hAnsi="Candara" w:cs="Courier New"/>
                <w:color w:val="auto"/>
                <w:sz w:val="18"/>
                <w:szCs w:val="18"/>
                <w:lang w:eastAsia="zh-CN"/>
              </w:rPr>
              <w:t>MOSI</w:t>
            </w:r>
            <w:r w:rsidRPr="006C5E92">
              <w:rPr>
                <w:rFonts w:ascii="Candara" w:eastAsia="Times New Roman" w:hAnsi="Candara" w:cs="Times New Roman"/>
                <w:color w:val="auto"/>
                <w:sz w:val="18"/>
                <w:szCs w:val="18"/>
                <w:lang w:eastAsia="zh-CN"/>
              </w:rPr>
              <w:t xml:space="preserve"> line.</w:t>
            </w:r>
          </w:p>
        </w:tc>
      </w:tr>
      <w:tr w:rsidR="006C5E92" w:rsidRPr="006C5E92" w14:paraId="3ABB4391"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F6B8261"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s_drive_shift</w:t>
            </w:r>
          </w:p>
        </w:tc>
        <w:tc>
          <w:tcPr>
            <w:tcW w:w="684" w:type="dxa"/>
            <w:vAlign w:val="center"/>
            <w:hideMark/>
          </w:tcPr>
          <w:p w14:paraId="5A75C53D"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8</w:t>
            </w:r>
          </w:p>
        </w:tc>
        <w:tc>
          <w:tcPr>
            <w:tcW w:w="1170" w:type="dxa"/>
            <w:vAlign w:val="center"/>
            <w:hideMark/>
          </w:tcPr>
          <w:p w14:paraId="731C94B1"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0x00</w:t>
            </w:r>
          </w:p>
        </w:tc>
        <w:tc>
          <w:tcPr>
            <w:tcW w:w="5475" w:type="dxa"/>
            <w:hideMark/>
          </w:tcPr>
          <w:p w14:paraId="2A813AD8" w14:textId="77777777" w:rsidR="006C5E92" w:rsidRPr="006C5E92"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 xml:space="preserve">Shift register that serially transmits register data on the </w:t>
            </w:r>
            <w:r w:rsidRPr="006C5E92">
              <w:rPr>
                <w:rFonts w:ascii="Candara" w:eastAsia="Times New Roman" w:hAnsi="Candara" w:cs="Courier New"/>
                <w:color w:val="auto"/>
                <w:sz w:val="18"/>
                <w:szCs w:val="18"/>
                <w:lang w:eastAsia="zh-CN"/>
              </w:rPr>
              <w:t>MISO</w:t>
            </w:r>
            <w:r w:rsidRPr="006C5E92">
              <w:rPr>
                <w:rFonts w:ascii="Candara" w:eastAsia="Times New Roman" w:hAnsi="Candara" w:cs="Times New Roman"/>
                <w:color w:val="auto"/>
                <w:sz w:val="18"/>
                <w:szCs w:val="18"/>
                <w:lang w:eastAsia="zh-CN"/>
              </w:rPr>
              <w:t xml:space="preserve"> line during read transactions.</w:t>
            </w:r>
          </w:p>
        </w:tc>
      </w:tr>
      <w:tr w:rsidR="006C5E92" w:rsidRPr="006C5E92" w14:paraId="64103E8F"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D1BD603"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s_bit_cnt</w:t>
            </w:r>
          </w:p>
        </w:tc>
        <w:tc>
          <w:tcPr>
            <w:tcW w:w="684" w:type="dxa"/>
            <w:shd w:val="clear" w:color="auto" w:fill="auto"/>
            <w:vAlign w:val="center"/>
            <w:hideMark/>
          </w:tcPr>
          <w:p w14:paraId="6FEDFDBD"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4</w:t>
            </w:r>
          </w:p>
        </w:tc>
        <w:tc>
          <w:tcPr>
            <w:tcW w:w="1170" w:type="dxa"/>
            <w:shd w:val="clear" w:color="auto" w:fill="auto"/>
            <w:vAlign w:val="center"/>
            <w:hideMark/>
          </w:tcPr>
          <w:p w14:paraId="182C34E6"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w:t>
            </w:r>
          </w:p>
        </w:tc>
        <w:tc>
          <w:tcPr>
            <w:tcW w:w="5475" w:type="dxa"/>
            <w:shd w:val="clear" w:color="auto" w:fill="auto"/>
            <w:hideMark/>
          </w:tcPr>
          <w:p w14:paraId="72F60AFB" w14:textId="77777777" w:rsidR="006C5E92" w:rsidRPr="006C5E92"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Counts the number of bits transferred within a byte and generates the byte completion status.</w:t>
            </w:r>
          </w:p>
        </w:tc>
      </w:tr>
      <w:tr w:rsidR="006C5E92" w:rsidRPr="006C5E92" w14:paraId="0AD877B1"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E3CEC0F"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s_r_addr</w:t>
            </w:r>
          </w:p>
        </w:tc>
        <w:tc>
          <w:tcPr>
            <w:tcW w:w="684" w:type="dxa"/>
            <w:vAlign w:val="center"/>
            <w:hideMark/>
          </w:tcPr>
          <w:p w14:paraId="6238DBCE"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7</w:t>
            </w:r>
          </w:p>
        </w:tc>
        <w:tc>
          <w:tcPr>
            <w:tcW w:w="1170" w:type="dxa"/>
            <w:vAlign w:val="center"/>
            <w:hideMark/>
          </w:tcPr>
          <w:p w14:paraId="3A555E4E"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0x00</w:t>
            </w:r>
          </w:p>
        </w:tc>
        <w:tc>
          <w:tcPr>
            <w:tcW w:w="5475" w:type="dxa"/>
            <w:hideMark/>
          </w:tcPr>
          <w:p w14:paraId="780FA276" w14:textId="77777777" w:rsidR="006C5E92" w:rsidRPr="006C5E92"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Read address presented to the register file during read operations.</w:t>
            </w:r>
          </w:p>
        </w:tc>
      </w:tr>
      <w:tr w:rsidR="006C5E92" w:rsidRPr="006C5E92" w14:paraId="12AC47BF"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D74674A"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s_transfer_addr</w:t>
            </w:r>
          </w:p>
        </w:tc>
        <w:tc>
          <w:tcPr>
            <w:tcW w:w="684" w:type="dxa"/>
            <w:shd w:val="clear" w:color="auto" w:fill="auto"/>
            <w:vAlign w:val="center"/>
            <w:hideMark/>
          </w:tcPr>
          <w:p w14:paraId="65AB5F3E"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7</w:t>
            </w:r>
          </w:p>
        </w:tc>
        <w:tc>
          <w:tcPr>
            <w:tcW w:w="1170" w:type="dxa"/>
            <w:shd w:val="clear" w:color="auto" w:fill="auto"/>
            <w:vAlign w:val="center"/>
            <w:hideMark/>
          </w:tcPr>
          <w:p w14:paraId="7A71B3CC"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0x00</w:t>
            </w:r>
          </w:p>
        </w:tc>
        <w:tc>
          <w:tcPr>
            <w:tcW w:w="5475" w:type="dxa"/>
            <w:shd w:val="clear" w:color="auto" w:fill="auto"/>
            <w:hideMark/>
          </w:tcPr>
          <w:p w14:paraId="770B96FC" w14:textId="77777777" w:rsidR="006C5E92" w:rsidRPr="006C5E92"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Tracks the current register address during multi-byte read transactions. Automatically increments after each byte transferred.</w:t>
            </w:r>
          </w:p>
        </w:tc>
      </w:tr>
      <w:tr w:rsidR="006C5E92" w:rsidRPr="006C5E92" w14:paraId="3E367396"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492A26"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s_w_addr</w:t>
            </w:r>
          </w:p>
        </w:tc>
        <w:tc>
          <w:tcPr>
            <w:tcW w:w="684" w:type="dxa"/>
            <w:vAlign w:val="center"/>
            <w:hideMark/>
          </w:tcPr>
          <w:p w14:paraId="6FE2E3BF"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7</w:t>
            </w:r>
          </w:p>
        </w:tc>
        <w:tc>
          <w:tcPr>
            <w:tcW w:w="1170" w:type="dxa"/>
            <w:vAlign w:val="center"/>
            <w:hideMark/>
          </w:tcPr>
          <w:p w14:paraId="6E47FE76"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0x00</w:t>
            </w:r>
          </w:p>
        </w:tc>
        <w:tc>
          <w:tcPr>
            <w:tcW w:w="5475" w:type="dxa"/>
            <w:hideMark/>
          </w:tcPr>
          <w:p w14:paraId="5AF9DA3E" w14:textId="77777777" w:rsidR="006C5E92" w:rsidRPr="006C5E92"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Write address presented to the register file during write operations. Automatically increments after each received byte.</w:t>
            </w:r>
          </w:p>
        </w:tc>
      </w:tr>
      <w:tr w:rsidR="006C5E92" w:rsidRPr="006C5E92" w14:paraId="7916229C"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9FD0D05"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s_rw</w:t>
            </w:r>
          </w:p>
        </w:tc>
        <w:tc>
          <w:tcPr>
            <w:tcW w:w="684" w:type="dxa"/>
            <w:shd w:val="clear" w:color="auto" w:fill="auto"/>
            <w:vAlign w:val="center"/>
            <w:hideMark/>
          </w:tcPr>
          <w:p w14:paraId="0BE95641"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1</w:t>
            </w:r>
          </w:p>
        </w:tc>
        <w:tc>
          <w:tcPr>
            <w:tcW w:w="1170" w:type="dxa"/>
            <w:shd w:val="clear" w:color="auto" w:fill="auto"/>
            <w:vAlign w:val="center"/>
            <w:hideMark/>
          </w:tcPr>
          <w:p w14:paraId="119EC280" w14:textId="77777777" w:rsidR="006C5E92" w:rsidRPr="006C5E92"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w:t>
            </w:r>
          </w:p>
        </w:tc>
        <w:tc>
          <w:tcPr>
            <w:tcW w:w="5475" w:type="dxa"/>
            <w:shd w:val="clear" w:color="auto" w:fill="auto"/>
            <w:hideMark/>
          </w:tcPr>
          <w:p w14:paraId="12985589" w14:textId="77777777" w:rsidR="006C5E92" w:rsidRPr="006C5E92"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Stores the read/write command captured from the first bit of the address byte (</w:t>
            </w:r>
            <w:r w:rsidRPr="006C5E92">
              <w:rPr>
                <w:rFonts w:ascii="Candara" w:eastAsia="Times New Roman" w:hAnsi="Candara" w:cs="Courier New"/>
                <w:color w:val="auto"/>
                <w:sz w:val="18"/>
                <w:szCs w:val="18"/>
                <w:lang w:eastAsia="zh-CN"/>
              </w:rPr>
              <w:t>1</w:t>
            </w:r>
            <w:r w:rsidRPr="006C5E92">
              <w:rPr>
                <w:rFonts w:ascii="Candara" w:eastAsia="Times New Roman" w:hAnsi="Candara" w:cs="Times New Roman"/>
                <w:color w:val="auto"/>
                <w:sz w:val="18"/>
                <w:szCs w:val="18"/>
                <w:lang w:eastAsia="zh-CN"/>
              </w:rPr>
              <w:t xml:space="preserve"> = Read, </w:t>
            </w:r>
            <w:r w:rsidRPr="006C5E92">
              <w:rPr>
                <w:rFonts w:ascii="Candara" w:eastAsia="Times New Roman" w:hAnsi="Candara" w:cs="Courier New"/>
                <w:color w:val="auto"/>
                <w:sz w:val="18"/>
                <w:szCs w:val="18"/>
                <w:lang w:eastAsia="zh-CN"/>
              </w:rPr>
              <w:t>0</w:t>
            </w:r>
            <w:r w:rsidRPr="006C5E92">
              <w:rPr>
                <w:rFonts w:ascii="Candara" w:eastAsia="Times New Roman" w:hAnsi="Candara" w:cs="Times New Roman"/>
                <w:color w:val="auto"/>
                <w:sz w:val="18"/>
                <w:szCs w:val="18"/>
                <w:lang w:eastAsia="zh-CN"/>
              </w:rPr>
              <w:t xml:space="preserve"> = Write).</w:t>
            </w:r>
          </w:p>
        </w:tc>
      </w:tr>
      <w:tr w:rsidR="006C5E92" w:rsidRPr="006C5E92" w14:paraId="72A4E694"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13AC390"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s_miso</w:t>
            </w:r>
          </w:p>
        </w:tc>
        <w:tc>
          <w:tcPr>
            <w:tcW w:w="684" w:type="dxa"/>
            <w:vAlign w:val="center"/>
            <w:hideMark/>
          </w:tcPr>
          <w:p w14:paraId="266D661F"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1</w:t>
            </w:r>
          </w:p>
        </w:tc>
        <w:tc>
          <w:tcPr>
            <w:tcW w:w="1170" w:type="dxa"/>
            <w:vAlign w:val="center"/>
            <w:hideMark/>
          </w:tcPr>
          <w:p w14:paraId="4DF381F0" w14:textId="77777777" w:rsidR="006C5E92" w:rsidRPr="006C5E92"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6C5E92">
              <w:rPr>
                <w:rFonts w:ascii="Courier New" w:eastAsia="Times New Roman" w:hAnsi="Courier New" w:cs="Courier New"/>
                <w:color w:val="auto"/>
                <w:sz w:val="18"/>
                <w:szCs w:val="18"/>
                <w:lang w:eastAsia="zh-CN"/>
              </w:rPr>
              <w:t>0</w:t>
            </w:r>
          </w:p>
        </w:tc>
        <w:tc>
          <w:tcPr>
            <w:tcW w:w="5475" w:type="dxa"/>
            <w:hideMark/>
          </w:tcPr>
          <w:p w14:paraId="11CCA364" w14:textId="77777777" w:rsidR="006C5E92" w:rsidRPr="006C5E92"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6C5E92">
              <w:rPr>
                <w:rFonts w:ascii="Candara" w:eastAsia="Times New Roman" w:hAnsi="Candara" w:cs="Times New Roman"/>
                <w:color w:val="auto"/>
                <w:sz w:val="18"/>
                <w:szCs w:val="18"/>
                <w:lang w:eastAsia="zh-CN"/>
              </w:rPr>
              <w:t xml:space="preserve">Serial data output driven onto the SPI </w:t>
            </w:r>
            <w:r w:rsidRPr="006C5E92">
              <w:rPr>
                <w:rFonts w:ascii="Candara" w:eastAsia="Times New Roman" w:hAnsi="Candara" w:cs="Courier New"/>
                <w:color w:val="auto"/>
                <w:sz w:val="18"/>
                <w:szCs w:val="18"/>
                <w:lang w:eastAsia="zh-CN"/>
              </w:rPr>
              <w:t>MISO</w:t>
            </w:r>
            <w:r w:rsidRPr="006C5E92">
              <w:rPr>
                <w:rFonts w:ascii="Candara" w:eastAsia="Times New Roman" w:hAnsi="Candara" w:cs="Times New Roman"/>
                <w:color w:val="auto"/>
                <w:sz w:val="18"/>
                <w:szCs w:val="18"/>
                <w:lang w:eastAsia="zh-CN"/>
              </w:rPr>
              <w:t xml:space="preserve"> line during read transactions.</w:t>
            </w:r>
          </w:p>
        </w:tc>
      </w:tr>
    </w:tbl>
    <w:p w14:paraId="1A359E74" w14:textId="77777777" w:rsidR="006457F9" w:rsidRDefault="006457F9" w:rsidP="006457F9"/>
    <w:p w14:paraId="166C75C9" w14:textId="1BB53B78" w:rsidR="00A52E43" w:rsidRDefault="00A52E43" w:rsidP="001140EC">
      <w:pPr>
        <w:pStyle w:val="Heading2"/>
      </w:pPr>
      <w:bookmarkStart w:id="8" w:name="_Toc235198719"/>
      <w:r>
        <w:t>Signal Descriptions</w:t>
      </w:r>
      <w:bookmarkEnd w:id="8"/>
    </w:p>
    <w:p w14:paraId="7A3993AF" w14:textId="6CABD08C" w:rsidR="006457F9" w:rsidRPr="00A52E43" w:rsidRDefault="006C5E92" w:rsidP="00305AA3">
      <w:pPr>
        <w:pStyle w:val="Heading3"/>
      </w:pPr>
      <w:r w:rsidRPr="00A52E43">
        <w:t xml:space="preserve">Internal </w:t>
      </w:r>
      <w:r w:rsidR="006457F9" w:rsidRPr="00A52E43">
        <w:t>Signal Descriptions</w:t>
      </w:r>
    </w:p>
    <w:tbl>
      <w:tblPr>
        <w:tblStyle w:val="GridTable4-Accent2"/>
        <w:tblW w:w="0" w:type="auto"/>
        <w:tblCellMar>
          <w:top w:w="72" w:type="dxa"/>
          <w:bottom w:w="72" w:type="dxa"/>
        </w:tblCellMar>
        <w:tblLook w:val="04A0" w:firstRow="1" w:lastRow="0" w:firstColumn="1" w:lastColumn="0" w:noHBand="0" w:noVBand="1"/>
      </w:tblPr>
      <w:tblGrid>
        <w:gridCol w:w="2161"/>
        <w:gridCol w:w="690"/>
        <w:gridCol w:w="784"/>
        <w:gridCol w:w="5715"/>
      </w:tblGrid>
      <w:tr w:rsidR="006C5E92" w:rsidRPr="006C5E92" w14:paraId="57FA2B0E" w14:textId="77777777" w:rsidTr="00407B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A01CA" w14:textId="77777777" w:rsidR="006C5E92" w:rsidRPr="00407B88" w:rsidRDefault="006C5E92" w:rsidP="006C5E92">
            <w:pPr>
              <w:jc w:val="center"/>
              <w:rPr>
                <w:rFonts w:ascii="Candara" w:eastAsia="Times New Roman" w:hAnsi="Candara" w:cs="Times New Roman"/>
                <w:sz w:val="18"/>
                <w:szCs w:val="18"/>
                <w:lang w:eastAsia="zh-CN"/>
              </w:rPr>
            </w:pPr>
            <w:r w:rsidRPr="00407B88">
              <w:rPr>
                <w:rFonts w:ascii="Candara" w:eastAsia="Times New Roman" w:hAnsi="Candara" w:cs="Times New Roman"/>
                <w:sz w:val="18"/>
                <w:szCs w:val="18"/>
                <w:lang w:eastAsia="zh-CN"/>
              </w:rPr>
              <w:t>Signal</w:t>
            </w:r>
          </w:p>
        </w:tc>
        <w:tc>
          <w:tcPr>
            <w:tcW w:w="0" w:type="auto"/>
            <w:hideMark/>
          </w:tcPr>
          <w:p w14:paraId="0383800C" w14:textId="77777777" w:rsidR="006C5E92" w:rsidRPr="00407B88"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sz w:val="18"/>
                <w:szCs w:val="18"/>
                <w:lang w:eastAsia="zh-CN"/>
              </w:rPr>
            </w:pPr>
            <w:r w:rsidRPr="00407B88">
              <w:rPr>
                <w:rFonts w:ascii="Candara" w:eastAsia="Times New Roman" w:hAnsi="Candara" w:cs="Times New Roman"/>
                <w:sz w:val="18"/>
                <w:szCs w:val="18"/>
                <w:lang w:eastAsia="zh-CN"/>
              </w:rPr>
              <w:t>Width</w:t>
            </w:r>
          </w:p>
        </w:tc>
        <w:tc>
          <w:tcPr>
            <w:tcW w:w="0" w:type="auto"/>
            <w:hideMark/>
          </w:tcPr>
          <w:p w14:paraId="66D401C8" w14:textId="77777777" w:rsidR="006C5E92" w:rsidRPr="00407B88"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sz w:val="18"/>
                <w:szCs w:val="18"/>
                <w:lang w:eastAsia="zh-CN"/>
              </w:rPr>
            </w:pPr>
            <w:r w:rsidRPr="00407B88">
              <w:rPr>
                <w:rFonts w:ascii="Candara" w:eastAsia="Times New Roman" w:hAnsi="Candara" w:cs="Times New Roman"/>
                <w:sz w:val="18"/>
                <w:szCs w:val="18"/>
                <w:lang w:eastAsia="zh-CN"/>
              </w:rPr>
              <w:t>Type</w:t>
            </w:r>
          </w:p>
        </w:tc>
        <w:tc>
          <w:tcPr>
            <w:tcW w:w="0" w:type="auto"/>
            <w:hideMark/>
          </w:tcPr>
          <w:p w14:paraId="6E55430D" w14:textId="77777777" w:rsidR="006C5E92" w:rsidRPr="00407B88"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sz w:val="18"/>
                <w:szCs w:val="18"/>
                <w:lang w:eastAsia="zh-CN"/>
              </w:rPr>
            </w:pPr>
            <w:r w:rsidRPr="00407B88">
              <w:rPr>
                <w:rFonts w:ascii="Candara" w:eastAsia="Times New Roman" w:hAnsi="Candara" w:cs="Times New Roman"/>
                <w:sz w:val="18"/>
                <w:szCs w:val="18"/>
                <w:lang w:eastAsia="zh-CN"/>
              </w:rPr>
              <w:t>Description</w:t>
            </w:r>
          </w:p>
        </w:tc>
      </w:tr>
      <w:tr w:rsidR="006C5E92" w:rsidRPr="006C5E92" w14:paraId="0C7FA6CC"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3529021"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s_byte_done</w:t>
            </w:r>
          </w:p>
        </w:tc>
        <w:tc>
          <w:tcPr>
            <w:tcW w:w="0" w:type="auto"/>
            <w:shd w:val="clear" w:color="auto" w:fill="auto"/>
            <w:vAlign w:val="center"/>
            <w:hideMark/>
          </w:tcPr>
          <w:p w14:paraId="017005E1"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1</w:t>
            </w:r>
          </w:p>
        </w:tc>
        <w:tc>
          <w:tcPr>
            <w:tcW w:w="0" w:type="auto"/>
            <w:shd w:val="clear" w:color="auto" w:fill="auto"/>
            <w:vAlign w:val="center"/>
            <w:hideMark/>
          </w:tcPr>
          <w:p w14:paraId="419E2B95"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Status</w:t>
            </w:r>
          </w:p>
        </w:tc>
        <w:tc>
          <w:tcPr>
            <w:tcW w:w="0" w:type="auto"/>
            <w:shd w:val="clear" w:color="auto" w:fill="auto"/>
            <w:hideMark/>
          </w:tcPr>
          <w:p w14:paraId="6BFAB85D" w14:textId="77777777" w:rsidR="006C5E92" w:rsidRPr="00407B88"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Asserted when eight bits have been transferred, indicating completion of one byte.</w:t>
            </w:r>
          </w:p>
        </w:tc>
      </w:tr>
      <w:tr w:rsidR="006C5E92" w:rsidRPr="006C5E92" w14:paraId="28861EAD"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2E9FE0"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s_addr_valid</w:t>
            </w:r>
          </w:p>
        </w:tc>
        <w:tc>
          <w:tcPr>
            <w:tcW w:w="0" w:type="auto"/>
            <w:vAlign w:val="center"/>
            <w:hideMark/>
          </w:tcPr>
          <w:p w14:paraId="4FB81DF4" w14:textId="77777777" w:rsidR="006C5E92" w:rsidRPr="00407B88"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1</w:t>
            </w:r>
          </w:p>
        </w:tc>
        <w:tc>
          <w:tcPr>
            <w:tcW w:w="0" w:type="auto"/>
            <w:vAlign w:val="center"/>
            <w:hideMark/>
          </w:tcPr>
          <w:p w14:paraId="656201B7" w14:textId="77777777" w:rsidR="006C5E92" w:rsidRPr="00407B88"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Status</w:t>
            </w:r>
          </w:p>
        </w:tc>
        <w:tc>
          <w:tcPr>
            <w:tcW w:w="0" w:type="auto"/>
            <w:hideMark/>
          </w:tcPr>
          <w:p w14:paraId="7BE8AEC8" w14:textId="77777777" w:rsidR="006C5E92" w:rsidRPr="00407B88"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Indicates whether the current register address is within the valid register file address range.</w:t>
            </w:r>
          </w:p>
        </w:tc>
      </w:tr>
      <w:tr w:rsidR="006C5E92" w:rsidRPr="006C5E92" w14:paraId="11E22A21"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C539B9B"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s_w_en</w:t>
            </w:r>
          </w:p>
        </w:tc>
        <w:tc>
          <w:tcPr>
            <w:tcW w:w="0" w:type="auto"/>
            <w:shd w:val="clear" w:color="auto" w:fill="auto"/>
            <w:vAlign w:val="center"/>
            <w:hideMark/>
          </w:tcPr>
          <w:p w14:paraId="6E854B18"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1</w:t>
            </w:r>
          </w:p>
        </w:tc>
        <w:tc>
          <w:tcPr>
            <w:tcW w:w="0" w:type="auto"/>
            <w:shd w:val="clear" w:color="auto" w:fill="auto"/>
            <w:vAlign w:val="center"/>
            <w:hideMark/>
          </w:tcPr>
          <w:p w14:paraId="0A9EC3FE"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Control</w:t>
            </w:r>
          </w:p>
        </w:tc>
        <w:tc>
          <w:tcPr>
            <w:tcW w:w="0" w:type="auto"/>
            <w:shd w:val="clear" w:color="auto" w:fill="auto"/>
            <w:hideMark/>
          </w:tcPr>
          <w:p w14:paraId="07D1ACE3" w14:textId="77777777" w:rsidR="006C5E92" w:rsidRPr="00407B88"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Enables writing the received byte into the register file during write transactions.</w:t>
            </w:r>
          </w:p>
        </w:tc>
      </w:tr>
      <w:tr w:rsidR="006C5E92" w:rsidRPr="006C5E92" w14:paraId="7C64CA5F"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76E72A"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s_miso_sel</w:t>
            </w:r>
          </w:p>
        </w:tc>
        <w:tc>
          <w:tcPr>
            <w:tcW w:w="0" w:type="auto"/>
            <w:vAlign w:val="center"/>
            <w:hideMark/>
          </w:tcPr>
          <w:p w14:paraId="688F126B" w14:textId="77777777" w:rsidR="006C5E92" w:rsidRPr="00407B88"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1</w:t>
            </w:r>
          </w:p>
        </w:tc>
        <w:tc>
          <w:tcPr>
            <w:tcW w:w="0" w:type="auto"/>
            <w:vAlign w:val="center"/>
            <w:hideMark/>
          </w:tcPr>
          <w:p w14:paraId="53C27CBE" w14:textId="77777777" w:rsidR="006C5E92" w:rsidRPr="00407B88"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Control</w:t>
            </w:r>
          </w:p>
        </w:tc>
        <w:tc>
          <w:tcPr>
            <w:tcW w:w="0" w:type="auto"/>
            <w:hideMark/>
          </w:tcPr>
          <w:p w14:paraId="6738781C" w14:textId="77777777" w:rsidR="006C5E92" w:rsidRPr="00407B88"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 xml:space="preserve">Enables the slave to drive the </w:t>
            </w:r>
            <w:r w:rsidRPr="00407B88">
              <w:rPr>
                <w:rFonts w:ascii="Candara" w:eastAsia="Times New Roman" w:hAnsi="Candara" w:cs="Courier New"/>
                <w:color w:val="auto"/>
                <w:sz w:val="18"/>
                <w:szCs w:val="18"/>
                <w:lang w:eastAsia="zh-CN"/>
              </w:rPr>
              <w:t>MISO</w:t>
            </w:r>
            <w:r w:rsidRPr="00407B88">
              <w:rPr>
                <w:rFonts w:ascii="Candara" w:eastAsia="Times New Roman" w:hAnsi="Candara" w:cs="Times New Roman"/>
                <w:color w:val="auto"/>
                <w:sz w:val="18"/>
                <w:szCs w:val="18"/>
                <w:lang w:eastAsia="zh-CN"/>
              </w:rPr>
              <w:t xml:space="preserve"> output during read transactions.</w:t>
            </w:r>
          </w:p>
        </w:tc>
      </w:tr>
      <w:tr w:rsidR="006C5E92" w:rsidRPr="006C5E92" w14:paraId="7889CFE0"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41B4968C"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s_drive_shift_load</w:t>
            </w:r>
          </w:p>
        </w:tc>
        <w:tc>
          <w:tcPr>
            <w:tcW w:w="0" w:type="auto"/>
            <w:shd w:val="clear" w:color="auto" w:fill="auto"/>
            <w:vAlign w:val="center"/>
            <w:hideMark/>
          </w:tcPr>
          <w:p w14:paraId="48005240"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1</w:t>
            </w:r>
          </w:p>
        </w:tc>
        <w:tc>
          <w:tcPr>
            <w:tcW w:w="0" w:type="auto"/>
            <w:shd w:val="clear" w:color="auto" w:fill="auto"/>
            <w:vAlign w:val="center"/>
            <w:hideMark/>
          </w:tcPr>
          <w:p w14:paraId="4F602F79"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Control</w:t>
            </w:r>
          </w:p>
        </w:tc>
        <w:tc>
          <w:tcPr>
            <w:tcW w:w="0" w:type="auto"/>
            <w:shd w:val="clear" w:color="auto" w:fill="auto"/>
            <w:hideMark/>
          </w:tcPr>
          <w:p w14:paraId="380A2713" w14:textId="77777777" w:rsidR="006C5E92" w:rsidRPr="00407B88"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Loads register file read data into the transmit shift register at the start of a read transaction and after each completed byte.</w:t>
            </w:r>
          </w:p>
        </w:tc>
      </w:tr>
      <w:tr w:rsidR="006C5E92" w:rsidRPr="006C5E92" w14:paraId="5A5FBC6A"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F8CB9F"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s_sclk_in</w:t>
            </w:r>
          </w:p>
        </w:tc>
        <w:tc>
          <w:tcPr>
            <w:tcW w:w="0" w:type="auto"/>
            <w:vAlign w:val="center"/>
            <w:hideMark/>
          </w:tcPr>
          <w:p w14:paraId="38A8675B" w14:textId="77777777" w:rsidR="006C5E92" w:rsidRPr="00407B88"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1</w:t>
            </w:r>
          </w:p>
        </w:tc>
        <w:tc>
          <w:tcPr>
            <w:tcW w:w="0" w:type="auto"/>
            <w:vAlign w:val="center"/>
            <w:hideMark/>
          </w:tcPr>
          <w:p w14:paraId="2F91EAAC" w14:textId="77777777" w:rsidR="006C5E92" w:rsidRPr="00407B88"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Timing</w:t>
            </w:r>
          </w:p>
        </w:tc>
        <w:tc>
          <w:tcPr>
            <w:tcW w:w="0" w:type="auto"/>
            <w:hideMark/>
          </w:tcPr>
          <w:p w14:paraId="0BE48F72" w14:textId="77777777" w:rsidR="006C5E92" w:rsidRPr="00407B88"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Internal SPI clock adjusted according to the selected CPOL and CPHA configuration. Used as the internal sampling clock for the slave datapath.</w:t>
            </w:r>
          </w:p>
        </w:tc>
      </w:tr>
      <w:tr w:rsidR="006C5E92" w:rsidRPr="006C5E92" w14:paraId="69BC2B6D" w14:textId="77777777" w:rsidTr="00A52E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25CC0A99" w14:textId="77777777" w:rsidR="006C5E92" w:rsidRPr="00407B88" w:rsidRDefault="006C5E92" w:rsidP="00A52E43">
            <w:pPr>
              <w:rPr>
                <w:rFonts w:ascii="Courier New" w:eastAsia="Times New Roman" w:hAnsi="Courier New" w:cs="Courier New"/>
                <w:b w:val="0"/>
                <w:bCs w:val="0"/>
                <w:color w:val="auto"/>
                <w:sz w:val="18"/>
                <w:szCs w:val="18"/>
                <w:lang w:eastAsia="zh-CN"/>
              </w:rPr>
            </w:pPr>
            <w:r w:rsidRPr="00407B88">
              <w:rPr>
                <w:rFonts w:ascii="Courier New" w:eastAsia="Times New Roman" w:hAnsi="Courier New" w:cs="Courier New"/>
                <w:b w:val="0"/>
                <w:bCs w:val="0"/>
                <w:color w:val="auto"/>
                <w:sz w:val="18"/>
                <w:szCs w:val="18"/>
                <w:lang w:eastAsia="zh-CN"/>
              </w:rPr>
              <w:t>s_r_data</w:t>
            </w:r>
          </w:p>
        </w:tc>
        <w:tc>
          <w:tcPr>
            <w:tcW w:w="0" w:type="auto"/>
            <w:shd w:val="clear" w:color="auto" w:fill="auto"/>
            <w:vAlign w:val="center"/>
            <w:hideMark/>
          </w:tcPr>
          <w:p w14:paraId="1FBF4C20"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ourier New" w:eastAsia="Times New Roman" w:hAnsi="Courier New" w:cs="Courier New"/>
                <w:color w:val="auto"/>
                <w:sz w:val="18"/>
                <w:szCs w:val="18"/>
                <w:lang w:eastAsia="zh-CN"/>
              </w:rPr>
            </w:pPr>
            <w:r w:rsidRPr="00407B88">
              <w:rPr>
                <w:rFonts w:ascii="Courier New" w:eastAsia="Times New Roman" w:hAnsi="Courier New" w:cs="Courier New"/>
                <w:color w:val="auto"/>
                <w:sz w:val="18"/>
                <w:szCs w:val="18"/>
                <w:lang w:eastAsia="zh-CN"/>
              </w:rPr>
              <w:t>8</w:t>
            </w:r>
          </w:p>
        </w:tc>
        <w:tc>
          <w:tcPr>
            <w:tcW w:w="0" w:type="auto"/>
            <w:shd w:val="clear" w:color="auto" w:fill="auto"/>
            <w:vAlign w:val="center"/>
            <w:hideMark/>
          </w:tcPr>
          <w:p w14:paraId="08D8387A" w14:textId="77777777" w:rsidR="006C5E92" w:rsidRPr="00407B88" w:rsidRDefault="006C5E92" w:rsidP="00A52E43">
            <w:pPr>
              <w:jc w:val="cente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Data</w:t>
            </w:r>
          </w:p>
        </w:tc>
        <w:tc>
          <w:tcPr>
            <w:tcW w:w="0" w:type="auto"/>
            <w:shd w:val="clear" w:color="auto" w:fill="auto"/>
            <w:hideMark/>
          </w:tcPr>
          <w:p w14:paraId="69FB536B" w14:textId="77777777" w:rsidR="006C5E92" w:rsidRPr="00407B88" w:rsidRDefault="006C5E92" w:rsidP="006C5E92">
            <w:pPr>
              <w:cnfStyle w:val="000000100000" w:firstRow="0" w:lastRow="0" w:firstColumn="0" w:lastColumn="0" w:oddVBand="0" w:evenVBand="0" w:oddHBand="1" w:evenHBand="0" w:firstRowFirstColumn="0" w:firstRowLastColumn="0" w:lastRowFirstColumn="0" w:lastRowLastColumn="0"/>
              <w:rPr>
                <w:rFonts w:ascii="Candara" w:eastAsia="Times New Roman" w:hAnsi="Candara" w:cs="Times New Roman"/>
                <w:color w:val="auto"/>
                <w:sz w:val="18"/>
                <w:szCs w:val="18"/>
                <w:lang w:eastAsia="zh-CN"/>
              </w:rPr>
            </w:pPr>
            <w:r w:rsidRPr="00407B88">
              <w:rPr>
                <w:rFonts w:ascii="Candara" w:eastAsia="Times New Roman" w:hAnsi="Candara" w:cs="Times New Roman"/>
                <w:color w:val="auto"/>
                <w:sz w:val="18"/>
                <w:szCs w:val="18"/>
                <w:lang w:eastAsia="zh-CN"/>
              </w:rPr>
              <w:t>Data read from the register file and loaded into the transmit shift register during read operations.</w:t>
            </w:r>
          </w:p>
        </w:tc>
      </w:tr>
    </w:tbl>
    <w:p w14:paraId="2198E31B" w14:textId="7FB3ADAB" w:rsidR="006C5E92" w:rsidRPr="00A52E43" w:rsidRDefault="006C5E92" w:rsidP="00305AA3">
      <w:pPr>
        <w:pStyle w:val="Heading3"/>
      </w:pPr>
      <w:r w:rsidRPr="00A52E43">
        <w:lastRenderedPageBreak/>
        <w:t>Input Port Descriptions</w:t>
      </w:r>
    </w:p>
    <w:tbl>
      <w:tblPr>
        <w:tblStyle w:val="description"/>
        <w:tblW w:w="0" w:type="auto"/>
        <w:tblCellMar>
          <w:top w:w="72" w:type="dxa"/>
          <w:bottom w:w="72" w:type="dxa"/>
        </w:tblCellMar>
        <w:tblLook w:val="06A0" w:firstRow="1" w:lastRow="0" w:firstColumn="1" w:lastColumn="0" w:noHBand="1" w:noVBand="1"/>
      </w:tblPr>
      <w:tblGrid>
        <w:gridCol w:w="865"/>
        <w:gridCol w:w="690"/>
        <w:gridCol w:w="5488"/>
      </w:tblGrid>
      <w:tr w:rsidR="006C5E92" w:rsidRPr="00A52E43" w14:paraId="67374DF2" w14:textId="77777777" w:rsidTr="00A52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345CFF" w14:textId="77777777" w:rsidR="006C5E92" w:rsidRPr="00A52E43" w:rsidRDefault="006C5E92" w:rsidP="006C5E92">
            <w:pPr>
              <w:jc w:val="center"/>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Port</w:t>
            </w:r>
          </w:p>
        </w:tc>
        <w:tc>
          <w:tcPr>
            <w:tcW w:w="0" w:type="auto"/>
            <w:hideMark/>
          </w:tcPr>
          <w:p w14:paraId="08E062EE" w14:textId="77777777" w:rsidR="006C5E92" w:rsidRPr="00A52E43"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Width</w:t>
            </w:r>
          </w:p>
        </w:tc>
        <w:tc>
          <w:tcPr>
            <w:tcW w:w="0" w:type="auto"/>
            <w:hideMark/>
          </w:tcPr>
          <w:p w14:paraId="233FF218" w14:textId="77777777" w:rsidR="006C5E92" w:rsidRPr="00A52E43"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Description</w:t>
            </w:r>
          </w:p>
        </w:tc>
      </w:tr>
      <w:tr w:rsidR="006C5E92" w:rsidRPr="00A52E43" w14:paraId="5FA05B7D" w14:textId="77777777" w:rsidTr="00A52E43">
        <w:tc>
          <w:tcPr>
            <w:cnfStyle w:val="001000000000" w:firstRow="0" w:lastRow="0" w:firstColumn="1" w:lastColumn="0" w:oddVBand="0" w:evenVBand="0" w:oddHBand="0" w:evenHBand="0" w:firstRowFirstColumn="0" w:firstRowLastColumn="0" w:lastRowFirstColumn="0" w:lastRowLastColumn="0"/>
            <w:tcW w:w="0" w:type="auto"/>
            <w:hideMark/>
          </w:tcPr>
          <w:p w14:paraId="4FB624D7" w14:textId="77777777" w:rsidR="006C5E92" w:rsidRPr="00A52E43" w:rsidRDefault="006C5E92" w:rsidP="006C5E92">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s_rst</w:t>
            </w:r>
          </w:p>
        </w:tc>
        <w:tc>
          <w:tcPr>
            <w:tcW w:w="0" w:type="auto"/>
            <w:hideMark/>
          </w:tcPr>
          <w:p w14:paraId="19B02379"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154DAADB"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Active-high asynchronous reset.</w:t>
            </w:r>
          </w:p>
        </w:tc>
      </w:tr>
      <w:tr w:rsidR="006C5E92" w:rsidRPr="00A52E43" w14:paraId="7DE897C7" w14:textId="77777777" w:rsidTr="00A52E43">
        <w:tc>
          <w:tcPr>
            <w:cnfStyle w:val="001000000000" w:firstRow="0" w:lastRow="0" w:firstColumn="1" w:lastColumn="0" w:oddVBand="0" w:evenVBand="0" w:oddHBand="0" w:evenHBand="0" w:firstRowFirstColumn="0" w:firstRowLastColumn="0" w:lastRowFirstColumn="0" w:lastRowLastColumn="0"/>
            <w:tcW w:w="0" w:type="auto"/>
            <w:hideMark/>
          </w:tcPr>
          <w:p w14:paraId="25E2B2A3" w14:textId="77777777" w:rsidR="006C5E92" w:rsidRPr="00A52E43" w:rsidRDefault="006C5E92" w:rsidP="006C5E92">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s_cpol</w:t>
            </w:r>
          </w:p>
        </w:tc>
        <w:tc>
          <w:tcPr>
            <w:tcW w:w="0" w:type="auto"/>
            <w:hideMark/>
          </w:tcPr>
          <w:p w14:paraId="04EBE418"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689A2E21"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SPI clock polarity selection.</w:t>
            </w:r>
          </w:p>
        </w:tc>
      </w:tr>
      <w:tr w:rsidR="006C5E92" w:rsidRPr="00A52E43" w14:paraId="003F81C9" w14:textId="77777777" w:rsidTr="00A52E43">
        <w:tc>
          <w:tcPr>
            <w:cnfStyle w:val="001000000000" w:firstRow="0" w:lastRow="0" w:firstColumn="1" w:lastColumn="0" w:oddVBand="0" w:evenVBand="0" w:oddHBand="0" w:evenHBand="0" w:firstRowFirstColumn="0" w:firstRowLastColumn="0" w:lastRowFirstColumn="0" w:lastRowLastColumn="0"/>
            <w:tcW w:w="0" w:type="auto"/>
            <w:hideMark/>
          </w:tcPr>
          <w:p w14:paraId="5F13ADCB" w14:textId="77777777" w:rsidR="006C5E92" w:rsidRPr="00A52E43" w:rsidRDefault="006C5E92" w:rsidP="006C5E92">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s_cpha</w:t>
            </w:r>
          </w:p>
        </w:tc>
        <w:tc>
          <w:tcPr>
            <w:tcW w:w="0" w:type="auto"/>
            <w:hideMark/>
          </w:tcPr>
          <w:p w14:paraId="10FF325F"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293C1006"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SPI clock phase selection.</w:t>
            </w:r>
          </w:p>
        </w:tc>
      </w:tr>
      <w:tr w:rsidR="006C5E92" w:rsidRPr="00A52E43" w14:paraId="7912F4D6" w14:textId="77777777" w:rsidTr="00A52E43">
        <w:tc>
          <w:tcPr>
            <w:cnfStyle w:val="001000000000" w:firstRow="0" w:lastRow="0" w:firstColumn="1" w:lastColumn="0" w:oddVBand="0" w:evenVBand="0" w:oddHBand="0" w:evenHBand="0" w:firstRowFirstColumn="0" w:firstRowLastColumn="0" w:lastRowFirstColumn="0" w:lastRowLastColumn="0"/>
            <w:tcW w:w="0" w:type="auto"/>
            <w:hideMark/>
          </w:tcPr>
          <w:p w14:paraId="1F62BA10" w14:textId="77777777" w:rsidR="006C5E92" w:rsidRPr="00A52E43" w:rsidRDefault="006C5E92" w:rsidP="006C5E92">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s_sclk</w:t>
            </w:r>
          </w:p>
        </w:tc>
        <w:tc>
          <w:tcPr>
            <w:tcW w:w="0" w:type="auto"/>
            <w:hideMark/>
          </w:tcPr>
          <w:p w14:paraId="2988BA94"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7D6A7B8E"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SPI serial clock received from the master.</w:t>
            </w:r>
          </w:p>
        </w:tc>
      </w:tr>
      <w:tr w:rsidR="006C5E92" w:rsidRPr="00A52E43" w14:paraId="0D97EA1D" w14:textId="77777777" w:rsidTr="00A52E43">
        <w:tc>
          <w:tcPr>
            <w:cnfStyle w:val="001000000000" w:firstRow="0" w:lastRow="0" w:firstColumn="1" w:lastColumn="0" w:oddVBand="0" w:evenVBand="0" w:oddHBand="0" w:evenHBand="0" w:firstRowFirstColumn="0" w:firstRowLastColumn="0" w:lastRowFirstColumn="0" w:lastRowLastColumn="0"/>
            <w:tcW w:w="0" w:type="auto"/>
            <w:hideMark/>
          </w:tcPr>
          <w:p w14:paraId="6747B87D" w14:textId="77777777" w:rsidR="006C5E92" w:rsidRPr="00A52E43" w:rsidRDefault="006C5E92" w:rsidP="006C5E92">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s_cs</w:t>
            </w:r>
          </w:p>
        </w:tc>
        <w:tc>
          <w:tcPr>
            <w:tcW w:w="0" w:type="auto"/>
            <w:hideMark/>
          </w:tcPr>
          <w:p w14:paraId="457D9244"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7D610208"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Active-low chip-select input. Initiates and terminates SPI transactions.</w:t>
            </w:r>
          </w:p>
        </w:tc>
      </w:tr>
      <w:tr w:rsidR="006C5E92" w:rsidRPr="00A52E43" w14:paraId="256DD001" w14:textId="77777777" w:rsidTr="00A52E43">
        <w:tc>
          <w:tcPr>
            <w:cnfStyle w:val="001000000000" w:firstRow="0" w:lastRow="0" w:firstColumn="1" w:lastColumn="0" w:oddVBand="0" w:evenVBand="0" w:oddHBand="0" w:evenHBand="0" w:firstRowFirstColumn="0" w:firstRowLastColumn="0" w:lastRowFirstColumn="0" w:lastRowLastColumn="0"/>
            <w:tcW w:w="0" w:type="auto"/>
            <w:hideMark/>
          </w:tcPr>
          <w:p w14:paraId="17FD2218" w14:textId="77777777" w:rsidR="006C5E92" w:rsidRPr="00A52E43" w:rsidRDefault="006C5E92" w:rsidP="006C5E92">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s_mosi</w:t>
            </w:r>
          </w:p>
        </w:tc>
        <w:tc>
          <w:tcPr>
            <w:tcW w:w="0" w:type="auto"/>
            <w:hideMark/>
          </w:tcPr>
          <w:p w14:paraId="6511B81A"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73D09EED"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Serial data input received from the SPI master.</w:t>
            </w:r>
          </w:p>
        </w:tc>
      </w:tr>
    </w:tbl>
    <w:p w14:paraId="30E6DFC0" w14:textId="37A03C0F" w:rsidR="006C5E92" w:rsidRPr="00A52E43" w:rsidRDefault="006C5E92" w:rsidP="00305AA3">
      <w:pPr>
        <w:pStyle w:val="Heading3"/>
      </w:pPr>
      <w:r w:rsidRPr="00A52E43">
        <w:t>Output Port Descriptions</w:t>
      </w:r>
    </w:p>
    <w:tbl>
      <w:tblPr>
        <w:tblStyle w:val="description"/>
        <w:tblW w:w="0" w:type="auto"/>
        <w:tblCellMar>
          <w:top w:w="72" w:type="dxa"/>
          <w:bottom w:w="72" w:type="dxa"/>
        </w:tblCellMar>
        <w:tblLook w:val="04A0" w:firstRow="1" w:lastRow="0" w:firstColumn="1" w:lastColumn="0" w:noHBand="0" w:noVBand="1"/>
      </w:tblPr>
      <w:tblGrid>
        <w:gridCol w:w="865"/>
        <w:gridCol w:w="690"/>
        <w:gridCol w:w="6809"/>
      </w:tblGrid>
      <w:tr w:rsidR="006C5E92" w:rsidRPr="00A52E43" w14:paraId="6739E9F0" w14:textId="77777777" w:rsidTr="00A52E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B910A4" w14:textId="77777777" w:rsidR="006C5E92" w:rsidRPr="00A52E43" w:rsidRDefault="006C5E92" w:rsidP="006C5E92">
            <w:pPr>
              <w:jc w:val="center"/>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Port</w:t>
            </w:r>
          </w:p>
        </w:tc>
        <w:tc>
          <w:tcPr>
            <w:tcW w:w="0" w:type="auto"/>
            <w:hideMark/>
          </w:tcPr>
          <w:p w14:paraId="33C02358" w14:textId="77777777" w:rsidR="006C5E92" w:rsidRPr="00A52E43"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Width</w:t>
            </w:r>
          </w:p>
        </w:tc>
        <w:tc>
          <w:tcPr>
            <w:tcW w:w="0" w:type="auto"/>
            <w:hideMark/>
          </w:tcPr>
          <w:p w14:paraId="6D18B08C" w14:textId="77777777" w:rsidR="006C5E92" w:rsidRPr="00A52E43"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Description</w:t>
            </w:r>
          </w:p>
        </w:tc>
      </w:tr>
      <w:tr w:rsidR="006C5E92" w:rsidRPr="00A52E43" w14:paraId="3AC4083A"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3D0786D" w14:textId="77777777" w:rsidR="006C5E92" w:rsidRPr="00A52E43" w:rsidRDefault="006C5E92" w:rsidP="00A52E43">
            <w:pPr>
              <w:rPr>
                <w:rFonts w:eastAsia="Times New Roman" w:cs="Courier New"/>
                <w:color w:val="auto"/>
                <w:szCs w:val="18"/>
                <w:lang w:eastAsia="zh-CN"/>
              </w:rPr>
            </w:pPr>
            <w:r w:rsidRPr="00A52E43">
              <w:rPr>
                <w:rFonts w:eastAsia="Times New Roman" w:cs="Courier New"/>
                <w:color w:val="auto"/>
                <w:szCs w:val="18"/>
                <w:lang w:eastAsia="zh-CN"/>
              </w:rPr>
              <w:t>s_miso</w:t>
            </w:r>
          </w:p>
        </w:tc>
        <w:tc>
          <w:tcPr>
            <w:tcW w:w="0" w:type="auto"/>
            <w:vAlign w:val="center"/>
            <w:hideMark/>
          </w:tcPr>
          <w:p w14:paraId="5FA8B813"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66AA9FDE"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Serial data output transmitted from the slave to the SPI master during read operations.</w:t>
            </w:r>
          </w:p>
        </w:tc>
      </w:tr>
    </w:tbl>
    <w:p w14:paraId="67265EEE" w14:textId="2E5E54CA" w:rsidR="006C5E92" w:rsidRPr="00A52E43" w:rsidRDefault="006C5E92" w:rsidP="00305AA3">
      <w:pPr>
        <w:pStyle w:val="Heading3"/>
      </w:pPr>
      <w:r w:rsidRPr="00A52E43">
        <w:t>Register File Interface Signals</w:t>
      </w:r>
    </w:p>
    <w:tbl>
      <w:tblPr>
        <w:tblStyle w:val="description"/>
        <w:tblW w:w="0" w:type="auto"/>
        <w:tblCellMar>
          <w:top w:w="72" w:type="dxa"/>
          <w:bottom w:w="72" w:type="dxa"/>
        </w:tblCellMar>
        <w:tblLook w:val="04A0" w:firstRow="1" w:lastRow="0" w:firstColumn="1" w:lastColumn="0" w:noHBand="0" w:noVBand="1"/>
      </w:tblPr>
      <w:tblGrid>
        <w:gridCol w:w="1189"/>
        <w:gridCol w:w="690"/>
        <w:gridCol w:w="929"/>
        <w:gridCol w:w="4697"/>
      </w:tblGrid>
      <w:tr w:rsidR="006C5E92" w:rsidRPr="00A52E43" w14:paraId="01E5B31A" w14:textId="77777777" w:rsidTr="00A52E4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E71A0DB" w14:textId="77777777" w:rsidR="006C5E92" w:rsidRPr="00A52E43" w:rsidRDefault="006C5E92" w:rsidP="006C5E92">
            <w:pPr>
              <w:jc w:val="center"/>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Signal</w:t>
            </w:r>
          </w:p>
        </w:tc>
        <w:tc>
          <w:tcPr>
            <w:tcW w:w="0" w:type="auto"/>
            <w:hideMark/>
          </w:tcPr>
          <w:p w14:paraId="0834B333" w14:textId="77777777" w:rsidR="006C5E92" w:rsidRPr="00A52E43"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Width</w:t>
            </w:r>
          </w:p>
        </w:tc>
        <w:tc>
          <w:tcPr>
            <w:tcW w:w="0" w:type="auto"/>
            <w:hideMark/>
          </w:tcPr>
          <w:p w14:paraId="68CB637F" w14:textId="77777777" w:rsidR="006C5E92" w:rsidRPr="00A52E43"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Direction</w:t>
            </w:r>
          </w:p>
        </w:tc>
        <w:tc>
          <w:tcPr>
            <w:tcW w:w="0" w:type="auto"/>
            <w:hideMark/>
          </w:tcPr>
          <w:p w14:paraId="5DB4F346" w14:textId="77777777" w:rsidR="006C5E92" w:rsidRPr="00A52E43"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A52E43">
              <w:rPr>
                <w:rFonts w:ascii="Candara" w:eastAsia="Times New Roman" w:hAnsi="Candara" w:cs="Times New Roman"/>
                <w:b/>
                <w:bCs/>
                <w:color w:val="FFFFFF" w:themeColor="background1"/>
                <w:szCs w:val="18"/>
                <w:lang w:eastAsia="zh-CN"/>
              </w:rPr>
              <w:t>Description</w:t>
            </w:r>
          </w:p>
        </w:tc>
      </w:tr>
      <w:tr w:rsidR="006C5E92" w:rsidRPr="00A52E43" w14:paraId="348DCB4F"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14AAC9"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rf_clk</w:t>
            </w:r>
          </w:p>
        </w:tc>
        <w:tc>
          <w:tcPr>
            <w:tcW w:w="0" w:type="auto"/>
            <w:vAlign w:val="center"/>
            <w:hideMark/>
          </w:tcPr>
          <w:p w14:paraId="07E8BFA9"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070D6A53"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Input</w:t>
            </w:r>
          </w:p>
        </w:tc>
        <w:tc>
          <w:tcPr>
            <w:tcW w:w="0" w:type="auto"/>
            <w:hideMark/>
          </w:tcPr>
          <w:p w14:paraId="28B4A0E9"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Register file clock (</w:t>
            </w:r>
            <w:r w:rsidRPr="00A52E43">
              <w:rPr>
                <w:rFonts w:ascii="Candara" w:eastAsia="Times New Roman" w:hAnsi="Candara" w:cs="Courier New"/>
                <w:color w:val="auto"/>
                <w:szCs w:val="18"/>
                <w:lang w:eastAsia="zh-CN"/>
              </w:rPr>
              <w:t>s_sclk</w:t>
            </w:r>
            <w:r w:rsidRPr="00A52E43">
              <w:rPr>
                <w:rFonts w:ascii="Candara" w:eastAsia="Times New Roman" w:hAnsi="Candara" w:cs="Times New Roman"/>
                <w:color w:val="auto"/>
                <w:szCs w:val="18"/>
                <w:lang w:eastAsia="zh-CN"/>
              </w:rPr>
              <w:t>).</w:t>
            </w:r>
          </w:p>
        </w:tc>
      </w:tr>
      <w:tr w:rsidR="006C5E92" w:rsidRPr="00A52E43" w14:paraId="7A93D23C"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BD662C"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rf_rst</w:t>
            </w:r>
          </w:p>
        </w:tc>
        <w:tc>
          <w:tcPr>
            <w:tcW w:w="0" w:type="auto"/>
            <w:vAlign w:val="center"/>
            <w:hideMark/>
          </w:tcPr>
          <w:p w14:paraId="030582F9"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057E4DE5"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Input</w:t>
            </w:r>
          </w:p>
        </w:tc>
        <w:tc>
          <w:tcPr>
            <w:tcW w:w="0" w:type="auto"/>
            <w:hideMark/>
          </w:tcPr>
          <w:p w14:paraId="597F0FF3"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Register file reset.</w:t>
            </w:r>
          </w:p>
        </w:tc>
      </w:tr>
      <w:tr w:rsidR="006C5E92" w:rsidRPr="00A52E43" w14:paraId="61D09358"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3F52EC0"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rf_r_addr</w:t>
            </w:r>
          </w:p>
        </w:tc>
        <w:tc>
          <w:tcPr>
            <w:tcW w:w="0" w:type="auto"/>
            <w:vAlign w:val="center"/>
            <w:hideMark/>
          </w:tcPr>
          <w:p w14:paraId="400F4541"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7</w:t>
            </w:r>
          </w:p>
        </w:tc>
        <w:tc>
          <w:tcPr>
            <w:tcW w:w="0" w:type="auto"/>
            <w:hideMark/>
          </w:tcPr>
          <w:p w14:paraId="24E0AFB9"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Input</w:t>
            </w:r>
          </w:p>
        </w:tc>
        <w:tc>
          <w:tcPr>
            <w:tcW w:w="0" w:type="auto"/>
            <w:hideMark/>
          </w:tcPr>
          <w:p w14:paraId="5AC20F44"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Address of the register to be read.</w:t>
            </w:r>
          </w:p>
        </w:tc>
      </w:tr>
      <w:tr w:rsidR="006C5E92" w:rsidRPr="00A52E43" w14:paraId="734A5076"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B18989"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rf_w_addr</w:t>
            </w:r>
          </w:p>
        </w:tc>
        <w:tc>
          <w:tcPr>
            <w:tcW w:w="0" w:type="auto"/>
            <w:vAlign w:val="center"/>
            <w:hideMark/>
          </w:tcPr>
          <w:p w14:paraId="4AF61C31"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7</w:t>
            </w:r>
          </w:p>
        </w:tc>
        <w:tc>
          <w:tcPr>
            <w:tcW w:w="0" w:type="auto"/>
            <w:hideMark/>
          </w:tcPr>
          <w:p w14:paraId="5EA47252"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Input</w:t>
            </w:r>
          </w:p>
        </w:tc>
        <w:tc>
          <w:tcPr>
            <w:tcW w:w="0" w:type="auto"/>
            <w:hideMark/>
          </w:tcPr>
          <w:p w14:paraId="65C28A8E"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Address of the register to be written.</w:t>
            </w:r>
          </w:p>
        </w:tc>
      </w:tr>
      <w:tr w:rsidR="006C5E92" w:rsidRPr="00A52E43" w14:paraId="5937E6A2"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FDA7C5"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rf_w_data</w:t>
            </w:r>
          </w:p>
        </w:tc>
        <w:tc>
          <w:tcPr>
            <w:tcW w:w="0" w:type="auto"/>
            <w:vAlign w:val="center"/>
            <w:hideMark/>
          </w:tcPr>
          <w:p w14:paraId="1219EF6F"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8</w:t>
            </w:r>
          </w:p>
        </w:tc>
        <w:tc>
          <w:tcPr>
            <w:tcW w:w="0" w:type="auto"/>
            <w:hideMark/>
          </w:tcPr>
          <w:p w14:paraId="08033804"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Input</w:t>
            </w:r>
          </w:p>
        </w:tc>
        <w:tc>
          <w:tcPr>
            <w:tcW w:w="0" w:type="auto"/>
            <w:hideMark/>
          </w:tcPr>
          <w:p w14:paraId="7E8897E3"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Data written into the register file during write transactions.</w:t>
            </w:r>
          </w:p>
        </w:tc>
      </w:tr>
      <w:tr w:rsidR="006C5E92" w:rsidRPr="00A52E43" w14:paraId="3CB7E89D"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097C8C4"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rf_w_en</w:t>
            </w:r>
          </w:p>
        </w:tc>
        <w:tc>
          <w:tcPr>
            <w:tcW w:w="0" w:type="auto"/>
            <w:vAlign w:val="center"/>
            <w:hideMark/>
          </w:tcPr>
          <w:p w14:paraId="69FDE0F7"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1</w:t>
            </w:r>
          </w:p>
        </w:tc>
        <w:tc>
          <w:tcPr>
            <w:tcW w:w="0" w:type="auto"/>
            <w:hideMark/>
          </w:tcPr>
          <w:p w14:paraId="4BAC54CC"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Input</w:t>
            </w:r>
          </w:p>
        </w:tc>
        <w:tc>
          <w:tcPr>
            <w:tcW w:w="0" w:type="auto"/>
            <w:hideMark/>
          </w:tcPr>
          <w:p w14:paraId="2D3DF39F"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Register file write enable.</w:t>
            </w:r>
          </w:p>
        </w:tc>
      </w:tr>
      <w:tr w:rsidR="006C5E92" w:rsidRPr="00A52E43" w14:paraId="34531870" w14:textId="77777777" w:rsidTr="00A52E4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639E4E" w14:textId="77777777" w:rsidR="006C5E92" w:rsidRPr="00A52E43" w:rsidRDefault="006C5E92" w:rsidP="00A52E43">
            <w:pPr>
              <w:rPr>
                <w:rFonts w:ascii="Times New Roman" w:eastAsia="Times New Roman" w:hAnsi="Times New Roman" w:cs="Times New Roman"/>
                <w:color w:val="auto"/>
                <w:szCs w:val="18"/>
                <w:lang w:eastAsia="zh-CN"/>
              </w:rPr>
            </w:pPr>
            <w:r w:rsidRPr="00A52E43">
              <w:rPr>
                <w:rFonts w:eastAsia="Times New Roman" w:cs="Courier New"/>
                <w:color w:val="auto"/>
                <w:szCs w:val="18"/>
                <w:lang w:eastAsia="zh-CN"/>
              </w:rPr>
              <w:t>rf_r_data</w:t>
            </w:r>
          </w:p>
        </w:tc>
        <w:tc>
          <w:tcPr>
            <w:tcW w:w="0" w:type="auto"/>
            <w:vAlign w:val="center"/>
            <w:hideMark/>
          </w:tcPr>
          <w:p w14:paraId="66BD1D48" w14:textId="77777777" w:rsidR="006C5E92" w:rsidRPr="00A52E43" w:rsidRDefault="006C5E92" w:rsidP="00A52E4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A52E43">
              <w:rPr>
                <w:rFonts w:ascii="Courier New" w:eastAsia="Times New Roman" w:hAnsi="Courier New" w:cs="Courier New"/>
                <w:color w:val="auto"/>
                <w:szCs w:val="18"/>
                <w:lang w:eastAsia="zh-CN"/>
              </w:rPr>
              <w:t>8</w:t>
            </w:r>
          </w:p>
        </w:tc>
        <w:tc>
          <w:tcPr>
            <w:tcW w:w="0" w:type="auto"/>
            <w:hideMark/>
          </w:tcPr>
          <w:p w14:paraId="0019323F"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Output</w:t>
            </w:r>
          </w:p>
        </w:tc>
        <w:tc>
          <w:tcPr>
            <w:tcW w:w="0" w:type="auto"/>
            <w:hideMark/>
          </w:tcPr>
          <w:p w14:paraId="61A93B41" w14:textId="77777777" w:rsidR="006C5E92" w:rsidRPr="00A52E4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A52E43">
              <w:rPr>
                <w:rFonts w:ascii="Candara" w:eastAsia="Times New Roman" w:hAnsi="Candara" w:cs="Times New Roman"/>
                <w:color w:val="auto"/>
                <w:szCs w:val="18"/>
                <w:lang w:eastAsia="zh-CN"/>
              </w:rPr>
              <w:t>Data read from the addressed register.</w:t>
            </w:r>
          </w:p>
        </w:tc>
      </w:tr>
    </w:tbl>
    <w:p w14:paraId="14B61E30" w14:textId="77777777" w:rsidR="006C5E92" w:rsidRPr="006C5E92" w:rsidRDefault="006C5E92" w:rsidP="006C5E92"/>
    <w:p w14:paraId="31F500CD" w14:textId="77777777" w:rsidR="00E637B1" w:rsidRDefault="00E637B1">
      <w:pPr>
        <w:rPr>
          <w:rFonts w:asciiTheme="majorHAnsi" w:eastAsiaTheme="majorEastAsia" w:hAnsiTheme="majorHAnsi" w:cstheme="majorBidi"/>
          <w:color w:val="395D8B"/>
          <w:sz w:val="40"/>
          <w:szCs w:val="32"/>
        </w:rPr>
      </w:pPr>
      <w:r>
        <w:rPr>
          <w:color w:val="395D8B"/>
        </w:rPr>
        <w:br w:type="page"/>
      </w:r>
    </w:p>
    <w:p w14:paraId="0E8CBE04" w14:textId="34758F62" w:rsidR="00515CBF" w:rsidRDefault="00432045" w:rsidP="00515CBF">
      <w:pPr>
        <w:pStyle w:val="Heading1"/>
        <w:rPr>
          <w:color w:val="395D8B"/>
        </w:rPr>
      </w:pPr>
      <w:bookmarkStart w:id="9" w:name="_Toc235198720"/>
      <w:r>
        <w:rPr>
          <w:color w:val="395D8B"/>
        </w:rPr>
        <w:lastRenderedPageBreak/>
        <w:t>Master Design</w:t>
      </w:r>
      <w:bookmarkEnd w:id="9"/>
    </w:p>
    <w:p w14:paraId="65C5BC6E" w14:textId="09B18717" w:rsidR="005E4CC9" w:rsidRPr="001140EC" w:rsidRDefault="005E4CC9" w:rsidP="001140EC">
      <w:pPr>
        <w:pStyle w:val="Heading2"/>
        <w:spacing w:after="0"/>
      </w:pPr>
      <w:bookmarkStart w:id="10" w:name="_Toc235198721"/>
      <w:r w:rsidRPr="001140EC">
        <w:t>FSM Diagram</w:t>
      </w:r>
      <w:bookmarkEnd w:id="10"/>
    </w:p>
    <w:p w14:paraId="1ACC5EDC" w14:textId="2FA7E0C8" w:rsidR="005E4CC9" w:rsidRPr="005E4CC9" w:rsidRDefault="005E4CC9" w:rsidP="005E4CC9">
      <w:pPr>
        <w:jc w:val="center"/>
      </w:pPr>
      <w:r>
        <w:rPr>
          <w:noProof/>
        </w:rPr>
        <w:drawing>
          <wp:inline distT="0" distB="0" distL="0" distR="0" wp14:anchorId="1172EAF6" wp14:editId="431D53AC">
            <wp:extent cx="3802471" cy="2604977"/>
            <wp:effectExtent l="0" t="0" r="0" b="0"/>
            <wp:docPr id="1120064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51188" t="29975" r="6042" b="47385"/>
                    <a:stretch>
                      <a:fillRect/>
                    </a:stretch>
                  </pic:blipFill>
                  <pic:spPr bwMode="auto">
                    <a:xfrm>
                      <a:off x="0" y="0"/>
                      <a:ext cx="3823084" cy="2619098"/>
                    </a:xfrm>
                    <a:prstGeom prst="rect">
                      <a:avLst/>
                    </a:prstGeom>
                    <a:ln>
                      <a:noFill/>
                    </a:ln>
                    <a:extLst>
                      <a:ext uri="{53640926-AAD7-44D8-BBD7-CCE9431645EC}">
                        <a14:shadowObscured xmlns:a14="http://schemas.microsoft.com/office/drawing/2010/main"/>
                      </a:ext>
                    </a:extLst>
                  </pic:spPr>
                </pic:pic>
              </a:graphicData>
            </a:graphic>
          </wp:inline>
        </w:drawing>
      </w:r>
    </w:p>
    <w:p w14:paraId="2268DFB7" w14:textId="64BE432B" w:rsidR="00305AA3" w:rsidRPr="00305AA3" w:rsidRDefault="005E4CC9" w:rsidP="001140EC">
      <w:pPr>
        <w:pStyle w:val="Heading2"/>
      </w:pPr>
      <w:bookmarkStart w:id="11" w:name="_Toc235198722"/>
      <w:r>
        <w:t xml:space="preserve">Block </w:t>
      </w:r>
      <w:r w:rsidR="00305AA3">
        <w:t>Diagrams</w:t>
      </w:r>
      <w:bookmarkEnd w:id="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305AA3" w14:paraId="38EF20FF" w14:textId="77777777" w:rsidTr="00305AA3">
        <w:tc>
          <w:tcPr>
            <w:tcW w:w="4675" w:type="dxa"/>
          </w:tcPr>
          <w:p w14:paraId="54A3B530" w14:textId="5B34DDDC" w:rsidR="00305AA3" w:rsidRDefault="00305AA3" w:rsidP="00515CBF">
            <w:pPr>
              <w:rPr>
                <w:b/>
                <w:bCs/>
              </w:rPr>
            </w:pPr>
            <w:r>
              <w:rPr>
                <w:b/>
                <w:bCs/>
              </w:rPr>
              <w:t>Overview</w:t>
            </w:r>
          </w:p>
          <w:p w14:paraId="39FB3074" w14:textId="276ACDA1" w:rsidR="00305AA3" w:rsidRPr="00305AA3" w:rsidRDefault="00305AA3" w:rsidP="00515CBF">
            <w:pPr>
              <w:rPr>
                <w:b/>
                <w:bCs/>
              </w:rPr>
            </w:pPr>
            <w:r>
              <w:rPr>
                <w:noProof/>
              </w:rPr>
              <w:drawing>
                <wp:inline distT="0" distB="0" distL="0" distR="0" wp14:anchorId="475F4F23" wp14:editId="4B7B1F04">
                  <wp:extent cx="1786528" cy="1499190"/>
                  <wp:effectExtent l="0" t="0" r="4445" b="0"/>
                  <wp:docPr id="1084126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45672" t="1166" r="33919" b="85599"/>
                          <a:stretch>
                            <a:fillRect/>
                          </a:stretch>
                        </pic:blipFill>
                        <pic:spPr bwMode="auto">
                          <a:xfrm>
                            <a:off x="0" y="0"/>
                            <a:ext cx="1813258" cy="1521621"/>
                          </a:xfrm>
                          <a:prstGeom prst="rect">
                            <a:avLst/>
                          </a:prstGeom>
                          <a:ln>
                            <a:noFill/>
                          </a:ln>
                          <a:extLst>
                            <a:ext uri="{53640926-AAD7-44D8-BBD7-CCE9431645EC}">
                              <a14:shadowObscured xmlns:a14="http://schemas.microsoft.com/office/drawing/2010/main"/>
                            </a:ext>
                          </a:extLst>
                        </pic:spPr>
                      </pic:pic>
                    </a:graphicData>
                  </a:graphic>
                </wp:inline>
              </w:drawing>
            </w:r>
          </w:p>
        </w:tc>
        <w:tc>
          <w:tcPr>
            <w:tcW w:w="4675" w:type="dxa"/>
          </w:tcPr>
          <w:p w14:paraId="07406259" w14:textId="0DC0111F" w:rsidR="00305AA3" w:rsidRDefault="00305AA3" w:rsidP="00515CBF">
            <w:pPr>
              <w:rPr>
                <w:b/>
                <w:bCs/>
              </w:rPr>
            </w:pPr>
            <w:r>
              <w:rPr>
                <w:b/>
                <w:bCs/>
              </w:rPr>
              <w:t>Controller</w:t>
            </w:r>
          </w:p>
          <w:p w14:paraId="747EA0E3" w14:textId="41922E4D" w:rsidR="00305AA3" w:rsidRPr="00305AA3" w:rsidRDefault="00305AA3" w:rsidP="00515CBF">
            <w:pPr>
              <w:rPr>
                <w:b/>
                <w:bCs/>
              </w:rPr>
            </w:pPr>
            <w:r>
              <w:rPr>
                <w:noProof/>
              </w:rPr>
              <w:drawing>
                <wp:inline distT="0" distB="0" distL="0" distR="0" wp14:anchorId="2BACAD8B" wp14:editId="011F3814">
                  <wp:extent cx="1536458" cy="1430020"/>
                  <wp:effectExtent l="0" t="0" r="635" b="5080"/>
                  <wp:docPr id="3979308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82105" t="626" r="1356" b="87479"/>
                          <a:stretch>
                            <a:fillRect/>
                          </a:stretch>
                        </pic:blipFill>
                        <pic:spPr bwMode="auto">
                          <a:xfrm>
                            <a:off x="0" y="0"/>
                            <a:ext cx="1596202" cy="1485626"/>
                          </a:xfrm>
                          <a:prstGeom prst="rect">
                            <a:avLst/>
                          </a:prstGeom>
                          <a:ln>
                            <a:noFill/>
                          </a:ln>
                          <a:extLst>
                            <a:ext uri="{53640926-AAD7-44D8-BBD7-CCE9431645EC}">
                              <a14:shadowObscured xmlns:a14="http://schemas.microsoft.com/office/drawing/2010/main"/>
                            </a:ext>
                          </a:extLst>
                        </pic:spPr>
                      </pic:pic>
                    </a:graphicData>
                  </a:graphic>
                </wp:inline>
              </w:drawing>
            </w:r>
          </w:p>
        </w:tc>
      </w:tr>
    </w:tbl>
    <w:p w14:paraId="43587B9A" w14:textId="4FE9FC7D" w:rsidR="001140EC" w:rsidRDefault="00305AA3" w:rsidP="001140EC">
      <w:pPr>
        <w:pStyle w:val="NoSpacing"/>
        <w:rPr>
          <w:b/>
          <w:bCs/>
        </w:rPr>
      </w:pPr>
      <w:r w:rsidRPr="001140EC">
        <w:rPr>
          <w:b/>
          <w:bCs/>
        </w:rPr>
        <w:t>Datapath</w:t>
      </w:r>
    </w:p>
    <w:p w14:paraId="4BE3DB0E" w14:textId="64E906B2" w:rsidR="00305AA3" w:rsidRPr="001140EC" w:rsidRDefault="001140EC" w:rsidP="001140EC">
      <w:pPr>
        <w:pStyle w:val="NoSpacing"/>
        <w:jc w:val="center"/>
        <w:rPr>
          <w:b/>
          <w:bCs/>
        </w:rPr>
      </w:pPr>
      <w:r>
        <w:rPr>
          <w:noProof/>
        </w:rPr>
        <w:drawing>
          <wp:inline distT="0" distB="0" distL="0" distR="0" wp14:anchorId="148F6CF1" wp14:editId="40BA0381">
            <wp:extent cx="2317277" cy="1594532"/>
            <wp:effectExtent l="0" t="0" r="0" b="5715"/>
            <wp:docPr id="1523551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1620" t="21273" r="68256" b="62709"/>
                    <a:stretch>
                      <a:fillRect/>
                    </a:stretch>
                  </pic:blipFill>
                  <pic:spPr bwMode="auto">
                    <a:xfrm>
                      <a:off x="0" y="0"/>
                      <a:ext cx="2537033" cy="1745748"/>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D530451" wp14:editId="225CFD58">
            <wp:extent cx="3613785" cy="1517762"/>
            <wp:effectExtent l="0" t="0" r="5715" b="6350"/>
            <wp:docPr id="12185311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50204" t="14141" r="7358" b="72087"/>
                    <a:stretch>
                      <a:fillRect/>
                    </a:stretch>
                  </pic:blipFill>
                  <pic:spPr bwMode="auto">
                    <a:xfrm>
                      <a:off x="0" y="0"/>
                      <a:ext cx="3826964" cy="1607296"/>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7B027F" wp14:editId="62207503">
            <wp:extent cx="1073098" cy="1136179"/>
            <wp:effectExtent l="0" t="0" r="0" b="0"/>
            <wp:docPr id="2209916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33684" t="22157" r="52550" b="66576"/>
                    <a:stretch>
                      <a:fillRect/>
                    </a:stretch>
                  </pic:blipFill>
                  <pic:spPr bwMode="auto">
                    <a:xfrm>
                      <a:off x="0" y="0"/>
                      <a:ext cx="1078803" cy="1142219"/>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AB2D1E0" wp14:editId="6FA06634">
            <wp:extent cx="1136947" cy="1138850"/>
            <wp:effectExtent l="0" t="0" r="6350" b="4445"/>
            <wp:docPr id="1777706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31148" name="Picture 1218531148"/>
                    <pic:cNvPicPr/>
                  </pic:nvPicPr>
                  <pic:blipFill rotWithShape="1">
                    <a:blip r:embed="rId8"/>
                    <a:srcRect l="67248" t="1002" r="18165" b="87705"/>
                    <a:stretch>
                      <a:fillRect/>
                    </a:stretch>
                  </pic:blipFill>
                  <pic:spPr bwMode="auto">
                    <a:xfrm>
                      <a:off x="0" y="0"/>
                      <a:ext cx="1155146" cy="1157079"/>
                    </a:xfrm>
                    <a:prstGeom prst="rect">
                      <a:avLst/>
                    </a:prstGeom>
                    <a:ln>
                      <a:noFill/>
                    </a:ln>
                    <a:extLst>
                      <a:ext uri="{53640926-AAD7-44D8-BBD7-CCE9431645EC}">
                        <a14:shadowObscured xmlns:a14="http://schemas.microsoft.com/office/drawing/2010/main"/>
                      </a:ext>
                    </a:extLst>
                  </pic:spPr>
                </pic:pic>
              </a:graphicData>
            </a:graphic>
          </wp:inline>
        </w:drawing>
      </w:r>
    </w:p>
    <w:p w14:paraId="68EC7B90" w14:textId="24ECC764" w:rsidR="00F57A6C" w:rsidRDefault="00F57A6C" w:rsidP="00305AA3">
      <w:pPr>
        <w:jc w:val="center"/>
      </w:pPr>
    </w:p>
    <w:p w14:paraId="31460536" w14:textId="406B5854" w:rsidR="006457F9" w:rsidRPr="00305AA3" w:rsidRDefault="006457F9" w:rsidP="001140EC">
      <w:pPr>
        <w:pStyle w:val="Heading2"/>
      </w:pPr>
      <w:bookmarkStart w:id="12" w:name="_Toc235198723"/>
      <w:r w:rsidRPr="00305AA3">
        <w:t>Register Descriptions</w:t>
      </w:r>
      <w:bookmarkEnd w:id="12"/>
    </w:p>
    <w:tbl>
      <w:tblPr>
        <w:tblStyle w:val="description"/>
        <w:tblW w:w="0" w:type="auto"/>
        <w:tblCellMar>
          <w:top w:w="72" w:type="dxa"/>
          <w:bottom w:w="72" w:type="dxa"/>
        </w:tblCellMar>
        <w:tblLook w:val="04A0" w:firstRow="1" w:lastRow="0" w:firstColumn="1" w:lastColumn="0" w:noHBand="0" w:noVBand="1"/>
      </w:tblPr>
      <w:tblGrid>
        <w:gridCol w:w="1729"/>
        <w:gridCol w:w="690"/>
        <w:gridCol w:w="1536"/>
        <w:gridCol w:w="5395"/>
      </w:tblGrid>
      <w:tr w:rsidR="006457F9" w:rsidRPr="00305AA3" w14:paraId="25CCB414" w14:textId="77777777" w:rsidTr="00305AA3">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451EC816" w14:textId="77777777" w:rsidR="006457F9" w:rsidRPr="00305AA3" w:rsidRDefault="006457F9" w:rsidP="006457F9">
            <w:pPr>
              <w:jc w:val="center"/>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Register</w:t>
            </w:r>
          </w:p>
        </w:tc>
        <w:tc>
          <w:tcPr>
            <w:tcW w:w="0" w:type="auto"/>
            <w:hideMark/>
          </w:tcPr>
          <w:p w14:paraId="48EEC630" w14:textId="77777777" w:rsidR="006457F9" w:rsidRPr="00305AA3" w:rsidRDefault="006457F9" w:rsidP="006457F9">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Width</w:t>
            </w:r>
          </w:p>
        </w:tc>
        <w:tc>
          <w:tcPr>
            <w:tcW w:w="1536" w:type="dxa"/>
            <w:hideMark/>
          </w:tcPr>
          <w:p w14:paraId="0B36033F" w14:textId="20EB9BBB" w:rsidR="006457F9" w:rsidRPr="00305AA3" w:rsidRDefault="006457F9" w:rsidP="006457F9">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Reset Value</w:t>
            </w:r>
          </w:p>
        </w:tc>
        <w:tc>
          <w:tcPr>
            <w:tcW w:w="5395" w:type="dxa"/>
            <w:hideMark/>
          </w:tcPr>
          <w:p w14:paraId="32273944" w14:textId="77777777" w:rsidR="006457F9" w:rsidRPr="00305AA3" w:rsidRDefault="006457F9" w:rsidP="006457F9">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Description</w:t>
            </w:r>
          </w:p>
        </w:tc>
      </w:tr>
      <w:tr w:rsidR="006457F9" w:rsidRPr="00305AA3" w14:paraId="6EEF6000"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253CF5"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m_state</w:t>
            </w:r>
          </w:p>
        </w:tc>
        <w:tc>
          <w:tcPr>
            <w:tcW w:w="0" w:type="auto"/>
            <w:vAlign w:val="center"/>
            <w:hideMark/>
          </w:tcPr>
          <w:p w14:paraId="64A046BD" w14:textId="0BC78819"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3</w:t>
            </w:r>
          </w:p>
        </w:tc>
        <w:tc>
          <w:tcPr>
            <w:tcW w:w="1536" w:type="dxa"/>
            <w:vAlign w:val="center"/>
            <w:hideMark/>
          </w:tcPr>
          <w:p w14:paraId="73C6A24A" w14:textId="422356A9"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IDLE</w:t>
            </w:r>
          </w:p>
        </w:tc>
        <w:tc>
          <w:tcPr>
            <w:tcW w:w="5395" w:type="dxa"/>
            <w:hideMark/>
          </w:tcPr>
          <w:p w14:paraId="264CE4B9" w14:textId="1BAF83E3"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Current state of the maste</w:t>
            </w:r>
            <w:r w:rsidR="00305AA3">
              <w:rPr>
                <w:rFonts w:ascii="Candara" w:eastAsia="Times New Roman" w:hAnsi="Candara" w:cs="Times New Roman"/>
                <w:color w:val="auto"/>
                <w:szCs w:val="18"/>
                <w:lang w:eastAsia="zh-CN"/>
              </w:rPr>
              <w:t>r FSM</w:t>
            </w:r>
            <w:r w:rsidRPr="00305AA3">
              <w:rPr>
                <w:rFonts w:ascii="Candara" w:eastAsia="Times New Roman" w:hAnsi="Candara" w:cs="Times New Roman"/>
                <w:color w:val="auto"/>
                <w:szCs w:val="18"/>
                <w:lang w:eastAsia="zh-CN"/>
              </w:rPr>
              <w:t>.</w:t>
            </w:r>
          </w:p>
        </w:tc>
      </w:tr>
      <w:tr w:rsidR="006457F9" w:rsidRPr="00305AA3" w14:paraId="4F8D03CC"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042D52F"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m_next_state</w:t>
            </w:r>
          </w:p>
        </w:tc>
        <w:tc>
          <w:tcPr>
            <w:tcW w:w="0" w:type="auto"/>
            <w:vAlign w:val="center"/>
            <w:hideMark/>
          </w:tcPr>
          <w:p w14:paraId="4EF96F93"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3</w:t>
            </w:r>
          </w:p>
        </w:tc>
        <w:tc>
          <w:tcPr>
            <w:tcW w:w="1536" w:type="dxa"/>
            <w:vAlign w:val="center"/>
            <w:hideMark/>
          </w:tcPr>
          <w:p w14:paraId="523A2BD9"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IDLE</w:t>
            </w:r>
          </w:p>
        </w:tc>
        <w:tc>
          <w:tcPr>
            <w:tcW w:w="5395" w:type="dxa"/>
            <w:hideMark/>
          </w:tcPr>
          <w:p w14:paraId="1CB10EAF"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Next-state value generated by the controller FSM.</w:t>
            </w:r>
          </w:p>
        </w:tc>
      </w:tr>
      <w:tr w:rsidR="006457F9" w:rsidRPr="00305AA3" w14:paraId="33405AFF"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FD79A19"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m_sample_shift</w:t>
            </w:r>
          </w:p>
        </w:tc>
        <w:tc>
          <w:tcPr>
            <w:tcW w:w="0" w:type="auto"/>
            <w:vAlign w:val="center"/>
            <w:hideMark/>
          </w:tcPr>
          <w:p w14:paraId="3D3FADFD"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8</w:t>
            </w:r>
          </w:p>
        </w:tc>
        <w:tc>
          <w:tcPr>
            <w:tcW w:w="1536" w:type="dxa"/>
            <w:vAlign w:val="center"/>
            <w:hideMark/>
          </w:tcPr>
          <w:p w14:paraId="4F0294F5"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0x00</w:t>
            </w:r>
          </w:p>
        </w:tc>
        <w:tc>
          <w:tcPr>
            <w:tcW w:w="5395" w:type="dxa"/>
            <w:hideMark/>
          </w:tcPr>
          <w:p w14:paraId="311950DF"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 xml:space="preserve">Shift register used to serially receive data from the </w:t>
            </w:r>
            <w:r w:rsidRPr="00305AA3">
              <w:rPr>
                <w:rFonts w:ascii="Candara" w:eastAsia="Times New Roman" w:hAnsi="Candara" w:cs="Courier New"/>
                <w:color w:val="auto"/>
                <w:szCs w:val="18"/>
                <w:lang w:eastAsia="zh-CN"/>
              </w:rPr>
              <w:t>MISO</w:t>
            </w:r>
            <w:r w:rsidRPr="00305AA3">
              <w:rPr>
                <w:rFonts w:ascii="Candara" w:eastAsia="Times New Roman" w:hAnsi="Candara" w:cs="Times New Roman"/>
                <w:color w:val="auto"/>
                <w:szCs w:val="18"/>
                <w:lang w:eastAsia="zh-CN"/>
              </w:rPr>
              <w:t xml:space="preserve"> line. One bit is sampled on each latch edge.</w:t>
            </w:r>
          </w:p>
        </w:tc>
      </w:tr>
      <w:tr w:rsidR="006457F9" w:rsidRPr="00305AA3" w14:paraId="45280927"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EFB643"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m_drive_shift</w:t>
            </w:r>
          </w:p>
        </w:tc>
        <w:tc>
          <w:tcPr>
            <w:tcW w:w="0" w:type="auto"/>
            <w:vAlign w:val="center"/>
            <w:hideMark/>
          </w:tcPr>
          <w:p w14:paraId="75300912"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8</w:t>
            </w:r>
          </w:p>
        </w:tc>
        <w:tc>
          <w:tcPr>
            <w:tcW w:w="1536" w:type="dxa"/>
            <w:vAlign w:val="center"/>
            <w:hideMark/>
          </w:tcPr>
          <w:p w14:paraId="4ED8E47C"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0x00</w:t>
            </w:r>
          </w:p>
        </w:tc>
        <w:tc>
          <w:tcPr>
            <w:tcW w:w="5395" w:type="dxa"/>
            <w:hideMark/>
          </w:tcPr>
          <w:p w14:paraId="71C246EE"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 xml:space="preserve">Shift register used to serially transmit address and write data through </w:t>
            </w:r>
            <w:r w:rsidRPr="00305AA3">
              <w:rPr>
                <w:rFonts w:ascii="Candara" w:eastAsia="Times New Roman" w:hAnsi="Candara" w:cs="Courier New"/>
                <w:color w:val="auto"/>
                <w:szCs w:val="18"/>
                <w:lang w:eastAsia="zh-CN"/>
              </w:rPr>
              <w:t>MOSI</w:t>
            </w:r>
            <w:r w:rsidRPr="00305AA3">
              <w:rPr>
                <w:rFonts w:ascii="Candara" w:eastAsia="Times New Roman" w:hAnsi="Candara" w:cs="Times New Roman"/>
                <w:color w:val="auto"/>
                <w:szCs w:val="18"/>
                <w:lang w:eastAsia="zh-CN"/>
              </w:rPr>
              <w:t>.</w:t>
            </w:r>
          </w:p>
        </w:tc>
      </w:tr>
      <w:tr w:rsidR="006457F9" w:rsidRPr="00305AA3" w14:paraId="387388C1"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F3FE34"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m_r_data</w:t>
            </w:r>
          </w:p>
        </w:tc>
        <w:tc>
          <w:tcPr>
            <w:tcW w:w="0" w:type="auto"/>
            <w:vAlign w:val="center"/>
            <w:hideMark/>
          </w:tcPr>
          <w:p w14:paraId="4A6BCCFC"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32</w:t>
            </w:r>
          </w:p>
        </w:tc>
        <w:tc>
          <w:tcPr>
            <w:tcW w:w="1536" w:type="dxa"/>
            <w:vAlign w:val="center"/>
            <w:hideMark/>
          </w:tcPr>
          <w:p w14:paraId="24A3ACF3"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0x00000000</w:t>
            </w:r>
          </w:p>
        </w:tc>
        <w:tc>
          <w:tcPr>
            <w:tcW w:w="5395" w:type="dxa"/>
            <w:hideMark/>
          </w:tcPr>
          <w:p w14:paraId="362EB21B"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Receive data register that stores bytes collected during SPI read transactions.</w:t>
            </w:r>
          </w:p>
        </w:tc>
      </w:tr>
      <w:tr w:rsidR="006457F9" w:rsidRPr="00305AA3" w14:paraId="41E9CE4B"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35230E0"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m_w_data_rem</w:t>
            </w:r>
          </w:p>
        </w:tc>
        <w:tc>
          <w:tcPr>
            <w:tcW w:w="0" w:type="auto"/>
            <w:vAlign w:val="center"/>
            <w:hideMark/>
          </w:tcPr>
          <w:p w14:paraId="4329D645"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32</w:t>
            </w:r>
          </w:p>
        </w:tc>
        <w:tc>
          <w:tcPr>
            <w:tcW w:w="1536" w:type="dxa"/>
            <w:vAlign w:val="center"/>
            <w:hideMark/>
          </w:tcPr>
          <w:p w14:paraId="370DE730"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0x00000000</w:t>
            </w:r>
          </w:p>
        </w:tc>
        <w:tc>
          <w:tcPr>
            <w:tcW w:w="5395" w:type="dxa"/>
            <w:hideMark/>
          </w:tcPr>
          <w:p w14:paraId="2B6AF946"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Holds the remaining write data to be transmitted. One byte is removed after each completed byte transfer.</w:t>
            </w:r>
          </w:p>
        </w:tc>
      </w:tr>
      <w:tr w:rsidR="006457F9" w:rsidRPr="00305AA3" w14:paraId="137FCB5C"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9BE13F"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m_bit_cnt</w:t>
            </w:r>
          </w:p>
        </w:tc>
        <w:tc>
          <w:tcPr>
            <w:tcW w:w="0" w:type="auto"/>
            <w:vAlign w:val="center"/>
            <w:hideMark/>
          </w:tcPr>
          <w:p w14:paraId="141D0B1A"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4</w:t>
            </w:r>
          </w:p>
        </w:tc>
        <w:tc>
          <w:tcPr>
            <w:tcW w:w="1536" w:type="dxa"/>
            <w:vAlign w:val="center"/>
            <w:hideMark/>
          </w:tcPr>
          <w:p w14:paraId="393F966C"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 (or 1 when CPHA = 0)</w:t>
            </w:r>
          </w:p>
        </w:tc>
        <w:tc>
          <w:tcPr>
            <w:tcW w:w="5395" w:type="dxa"/>
            <w:hideMark/>
          </w:tcPr>
          <w:p w14:paraId="577A8CFE"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Counts transmitted or received bits within a byte. Generates the byte completion status.</w:t>
            </w:r>
          </w:p>
        </w:tc>
      </w:tr>
      <w:tr w:rsidR="006457F9" w:rsidRPr="00305AA3" w14:paraId="10D00C4F"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A94F28"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m_data_rem</w:t>
            </w:r>
          </w:p>
        </w:tc>
        <w:tc>
          <w:tcPr>
            <w:tcW w:w="0" w:type="auto"/>
            <w:vAlign w:val="center"/>
            <w:hideMark/>
          </w:tcPr>
          <w:p w14:paraId="024E76FE"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4</w:t>
            </w:r>
          </w:p>
        </w:tc>
        <w:tc>
          <w:tcPr>
            <w:tcW w:w="1536" w:type="dxa"/>
            <w:vAlign w:val="center"/>
            <w:hideMark/>
          </w:tcPr>
          <w:p w14:paraId="1737B05D"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w:t>
            </w:r>
          </w:p>
        </w:tc>
        <w:tc>
          <w:tcPr>
            <w:tcW w:w="5395" w:type="dxa"/>
            <w:hideMark/>
          </w:tcPr>
          <w:p w14:paraId="4E759B35"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Tracks the number of data bytes remaining in the current SPI transaction.</w:t>
            </w:r>
          </w:p>
        </w:tc>
      </w:tr>
      <w:tr w:rsidR="006457F9" w:rsidRPr="00305AA3" w14:paraId="0BFDA671"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74F430"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m_clk_cnt</w:t>
            </w:r>
          </w:p>
        </w:tc>
        <w:tc>
          <w:tcPr>
            <w:tcW w:w="0" w:type="auto"/>
            <w:vAlign w:val="center"/>
            <w:hideMark/>
          </w:tcPr>
          <w:p w14:paraId="59C8A5D6"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3</w:t>
            </w:r>
          </w:p>
        </w:tc>
        <w:tc>
          <w:tcPr>
            <w:tcW w:w="1536" w:type="dxa"/>
            <w:vAlign w:val="center"/>
            <w:hideMark/>
          </w:tcPr>
          <w:p w14:paraId="018ED8C4"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5395" w:type="dxa"/>
            <w:hideMark/>
          </w:tcPr>
          <w:p w14:paraId="601E7865"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Clock divider counter used to generate the SPI serial clock from the host clock.</w:t>
            </w:r>
          </w:p>
        </w:tc>
      </w:tr>
      <w:tr w:rsidR="006457F9" w:rsidRPr="00305AA3" w14:paraId="3A3B8515"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E703A3"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m_sclk_in</w:t>
            </w:r>
          </w:p>
        </w:tc>
        <w:tc>
          <w:tcPr>
            <w:tcW w:w="0" w:type="auto"/>
            <w:vAlign w:val="center"/>
            <w:hideMark/>
          </w:tcPr>
          <w:p w14:paraId="65833BBC"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1536" w:type="dxa"/>
            <w:vAlign w:val="center"/>
            <w:hideMark/>
          </w:tcPr>
          <w:p w14:paraId="76978BFC"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w:t>
            </w:r>
          </w:p>
        </w:tc>
        <w:tc>
          <w:tcPr>
            <w:tcW w:w="5395" w:type="dxa"/>
            <w:hideMark/>
          </w:tcPr>
          <w:p w14:paraId="2EE249F2"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Internal serial clock before CPOL adjustment.</w:t>
            </w:r>
          </w:p>
        </w:tc>
      </w:tr>
      <w:tr w:rsidR="006457F9" w:rsidRPr="00305AA3" w14:paraId="3415DEBB"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6D4B00"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m_sclk_prev</w:t>
            </w:r>
          </w:p>
        </w:tc>
        <w:tc>
          <w:tcPr>
            <w:tcW w:w="0" w:type="auto"/>
            <w:vAlign w:val="center"/>
            <w:hideMark/>
          </w:tcPr>
          <w:p w14:paraId="33E306B5"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1536" w:type="dxa"/>
            <w:vAlign w:val="center"/>
            <w:hideMark/>
          </w:tcPr>
          <w:p w14:paraId="27852113"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w:t>
            </w:r>
          </w:p>
        </w:tc>
        <w:tc>
          <w:tcPr>
            <w:tcW w:w="5395" w:type="dxa"/>
            <w:hideMark/>
          </w:tcPr>
          <w:p w14:paraId="3952AF25"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Delayed version of the serial clock used for edge detection.</w:t>
            </w:r>
          </w:p>
        </w:tc>
      </w:tr>
      <w:tr w:rsidR="006457F9" w:rsidRPr="00305AA3" w14:paraId="50C09090"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60E7FEE"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m_sclk</w:t>
            </w:r>
          </w:p>
        </w:tc>
        <w:tc>
          <w:tcPr>
            <w:tcW w:w="0" w:type="auto"/>
            <w:vAlign w:val="center"/>
            <w:hideMark/>
          </w:tcPr>
          <w:p w14:paraId="354E98B1"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1536" w:type="dxa"/>
            <w:vAlign w:val="center"/>
            <w:hideMark/>
          </w:tcPr>
          <w:p w14:paraId="23447FDD"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CPOL</w:t>
            </w:r>
          </w:p>
        </w:tc>
        <w:tc>
          <w:tcPr>
            <w:tcW w:w="5395" w:type="dxa"/>
            <w:hideMark/>
          </w:tcPr>
          <w:p w14:paraId="15EA18A8"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SPI serial clock output. Driven according to CPOL and clock divider.</w:t>
            </w:r>
          </w:p>
        </w:tc>
      </w:tr>
      <w:tr w:rsidR="006457F9" w:rsidRPr="00305AA3" w14:paraId="3FACE946"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676D29C"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m_cs</w:t>
            </w:r>
          </w:p>
        </w:tc>
        <w:tc>
          <w:tcPr>
            <w:tcW w:w="0" w:type="auto"/>
            <w:vAlign w:val="center"/>
            <w:hideMark/>
          </w:tcPr>
          <w:p w14:paraId="177A6C89"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1536" w:type="dxa"/>
            <w:vAlign w:val="center"/>
            <w:hideMark/>
          </w:tcPr>
          <w:p w14:paraId="4EA290A5"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5395" w:type="dxa"/>
            <w:hideMark/>
          </w:tcPr>
          <w:p w14:paraId="4D93F1B7"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Chip-select output. Asserted low during an active SPI transaction.</w:t>
            </w:r>
          </w:p>
        </w:tc>
      </w:tr>
      <w:tr w:rsidR="006457F9" w:rsidRPr="00305AA3" w14:paraId="0C526382"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7DFC91" w14:textId="77777777" w:rsidR="006457F9" w:rsidRPr="00305AA3" w:rsidRDefault="006457F9"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m_mosi</w:t>
            </w:r>
          </w:p>
        </w:tc>
        <w:tc>
          <w:tcPr>
            <w:tcW w:w="0" w:type="auto"/>
            <w:vAlign w:val="center"/>
            <w:hideMark/>
          </w:tcPr>
          <w:p w14:paraId="674F3438"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1536" w:type="dxa"/>
            <w:vAlign w:val="center"/>
            <w:hideMark/>
          </w:tcPr>
          <w:p w14:paraId="6493379C" w14:textId="77777777" w:rsidR="006457F9" w:rsidRPr="00305AA3" w:rsidRDefault="006457F9"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0</w:t>
            </w:r>
          </w:p>
        </w:tc>
        <w:tc>
          <w:tcPr>
            <w:tcW w:w="5395" w:type="dxa"/>
            <w:hideMark/>
          </w:tcPr>
          <w:p w14:paraId="7EC951C1" w14:textId="77777777" w:rsidR="006457F9" w:rsidRPr="00305AA3" w:rsidRDefault="006457F9" w:rsidP="006457F9">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Master Out Slave In serial data output.</w:t>
            </w:r>
          </w:p>
        </w:tc>
      </w:tr>
    </w:tbl>
    <w:p w14:paraId="7A2BEBCB" w14:textId="582870F3" w:rsidR="00305AA3" w:rsidRDefault="00305AA3" w:rsidP="001140EC">
      <w:pPr>
        <w:pStyle w:val="Heading2"/>
      </w:pPr>
      <w:bookmarkStart w:id="13" w:name="_Toc235198724"/>
      <w:r>
        <w:t>Signal Descriptions</w:t>
      </w:r>
      <w:bookmarkEnd w:id="13"/>
    </w:p>
    <w:p w14:paraId="7F5985B1" w14:textId="0020821B" w:rsidR="006457F9" w:rsidRDefault="006C5E92" w:rsidP="00305AA3">
      <w:pPr>
        <w:pStyle w:val="Heading3"/>
      </w:pPr>
      <w:r>
        <w:t>Internal Signal Descriptions</w:t>
      </w:r>
    </w:p>
    <w:tbl>
      <w:tblPr>
        <w:tblStyle w:val="description"/>
        <w:tblW w:w="0" w:type="auto"/>
        <w:tblCellMar>
          <w:top w:w="72" w:type="dxa"/>
          <w:bottom w:w="72" w:type="dxa"/>
        </w:tblCellMar>
        <w:tblLook w:val="04A0" w:firstRow="1" w:lastRow="0" w:firstColumn="1" w:lastColumn="0" w:noHBand="0" w:noVBand="1"/>
      </w:tblPr>
      <w:tblGrid>
        <w:gridCol w:w="2269"/>
        <w:gridCol w:w="690"/>
        <w:gridCol w:w="784"/>
        <w:gridCol w:w="5607"/>
      </w:tblGrid>
      <w:tr w:rsidR="006C5E92" w:rsidRPr="00305AA3" w14:paraId="4A71D4D1" w14:textId="77777777" w:rsidTr="001140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hideMark/>
          </w:tcPr>
          <w:p w14:paraId="177029BF" w14:textId="77777777" w:rsidR="006C5E92" w:rsidRPr="00305AA3" w:rsidRDefault="006C5E92" w:rsidP="006C5E92">
            <w:pPr>
              <w:jc w:val="center"/>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Signal</w:t>
            </w:r>
          </w:p>
        </w:tc>
        <w:tc>
          <w:tcPr>
            <w:tcW w:w="0" w:type="auto"/>
            <w:hideMark/>
          </w:tcPr>
          <w:p w14:paraId="44FE2FB2" w14:textId="77777777" w:rsidR="006C5E92" w:rsidRPr="00305AA3"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Width</w:t>
            </w:r>
          </w:p>
        </w:tc>
        <w:tc>
          <w:tcPr>
            <w:tcW w:w="0" w:type="auto"/>
            <w:hideMark/>
          </w:tcPr>
          <w:p w14:paraId="6678990D" w14:textId="77777777" w:rsidR="006C5E92" w:rsidRPr="00305AA3"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Type</w:t>
            </w:r>
          </w:p>
        </w:tc>
        <w:tc>
          <w:tcPr>
            <w:tcW w:w="0" w:type="auto"/>
            <w:hideMark/>
          </w:tcPr>
          <w:p w14:paraId="3B947C50" w14:textId="77777777" w:rsidR="006C5E92" w:rsidRPr="00305AA3"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305AA3">
              <w:rPr>
                <w:rFonts w:ascii="Candara" w:eastAsia="Times New Roman" w:hAnsi="Candara" w:cs="Times New Roman"/>
                <w:b/>
                <w:bCs/>
                <w:color w:val="FFFFFF" w:themeColor="background1"/>
                <w:szCs w:val="18"/>
                <w:lang w:eastAsia="zh-CN"/>
              </w:rPr>
              <w:t>Description</w:t>
            </w:r>
          </w:p>
        </w:tc>
      </w:tr>
      <w:tr w:rsidR="006C5E92" w:rsidRPr="00305AA3" w14:paraId="20558674"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FE21E8"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m_byte_done</w:t>
            </w:r>
          </w:p>
        </w:tc>
        <w:tc>
          <w:tcPr>
            <w:tcW w:w="0" w:type="auto"/>
            <w:vAlign w:val="center"/>
            <w:hideMark/>
          </w:tcPr>
          <w:p w14:paraId="2F677BCD"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30053BFE"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Status</w:t>
            </w:r>
          </w:p>
        </w:tc>
        <w:tc>
          <w:tcPr>
            <w:tcW w:w="0" w:type="auto"/>
            <w:hideMark/>
          </w:tcPr>
          <w:p w14:paraId="53DB54EA"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Asserted when eight bits have been transferred, indicating completion of one byte.</w:t>
            </w:r>
          </w:p>
        </w:tc>
      </w:tr>
      <w:tr w:rsidR="006C5E92" w:rsidRPr="00305AA3" w14:paraId="1030234D"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C13C3C5"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m_transfer_done</w:t>
            </w:r>
          </w:p>
        </w:tc>
        <w:tc>
          <w:tcPr>
            <w:tcW w:w="0" w:type="auto"/>
            <w:vAlign w:val="center"/>
            <w:hideMark/>
          </w:tcPr>
          <w:p w14:paraId="6D4A15CF"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4E339DB6"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Status</w:t>
            </w:r>
          </w:p>
        </w:tc>
        <w:tc>
          <w:tcPr>
            <w:tcW w:w="0" w:type="auto"/>
            <w:hideMark/>
          </w:tcPr>
          <w:p w14:paraId="2D361E2B"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Asserted when all requested bytes have been transferred. Used by the FSM to terminate a transaction.</w:t>
            </w:r>
          </w:p>
        </w:tc>
      </w:tr>
      <w:tr w:rsidR="006C5E92" w:rsidRPr="00305AA3" w14:paraId="5F03E1CC"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C705FC"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m_drive_shift_addr</w:t>
            </w:r>
          </w:p>
        </w:tc>
        <w:tc>
          <w:tcPr>
            <w:tcW w:w="0" w:type="auto"/>
            <w:vAlign w:val="center"/>
            <w:hideMark/>
          </w:tcPr>
          <w:p w14:paraId="6B3D532F"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2AAD2C95"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Control</w:t>
            </w:r>
          </w:p>
        </w:tc>
        <w:tc>
          <w:tcPr>
            <w:tcW w:w="0" w:type="auto"/>
            <w:hideMark/>
          </w:tcPr>
          <w:p w14:paraId="5094295E"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Loads the address byte (</w:t>
            </w:r>
            <w:r w:rsidRPr="00305AA3">
              <w:rPr>
                <w:rFonts w:ascii="Candara" w:eastAsia="Times New Roman" w:hAnsi="Candara" w:cs="Courier New"/>
                <w:color w:val="auto"/>
                <w:szCs w:val="18"/>
                <w:lang w:eastAsia="zh-CN"/>
              </w:rPr>
              <w:t>RW + Address</w:t>
            </w:r>
            <w:r w:rsidRPr="00305AA3">
              <w:rPr>
                <w:rFonts w:ascii="Candara" w:eastAsia="Times New Roman" w:hAnsi="Candara" w:cs="Times New Roman"/>
                <w:color w:val="auto"/>
                <w:szCs w:val="18"/>
                <w:lang w:eastAsia="zh-CN"/>
              </w:rPr>
              <w:t>) into the transmit shift register at the beginning of a transaction.</w:t>
            </w:r>
          </w:p>
        </w:tc>
      </w:tr>
      <w:tr w:rsidR="006C5E92" w:rsidRPr="00305AA3" w14:paraId="0196A03C"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FA4978"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m_drive_shift_write</w:t>
            </w:r>
          </w:p>
        </w:tc>
        <w:tc>
          <w:tcPr>
            <w:tcW w:w="0" w:type="auto"/>
            <w:vAlign w:val="center"/>
            <w:hideMark/>
          </w:tcPr>
          <w:p w14:paraId="46E14BD2"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4C269F37"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Control</w:t>
            </w:r>
          </w:p>
        </w:tc>
        <w:tc>
          <w:tcPr>
            <w:tcW w:w="0" w:type="auto"/>
            <w:hideMark/>
          </w:tcPr>
          <w:p w14:paraId="00B6D85A"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Loads the next write-data byte into the transmit shift register after each completed byte.</w:t>
            </w:r>
          </w:p>
        </w:tc>
      </w:tr>
      <w:tr w:rsidR="006C5E92" w:rsidRPr="00305AA3" w14:paraId="027FCD9B"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8DBF5F"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m_falling_edge</w:t>
            </w:r>
          </w:p>
        </w:tc>
        <w:tc>
          <w:tcPr>
            <w:tcW w:w="0" w:type="auto"/>
            <w:vAlign w:val="center"/>
            <w:hideMark/>
          </w:tcPr>
          <w:p w14:paraId="7AF34682"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61E4D41F"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Timing</w:t>
            </w:r>
          </w:p>
        </w:tc>
        <w:tc>
          <w:tcPr>
            <w:tcW w:w="0" w:type="auto"/>
            <w:hideMark/>
          </w:tcPr>
          <w:p w14:paraId="22AA8367"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Indicates detection of a falling edge on the generated SPI clock.</w:t>
            </w:r>
          </w:p>
        </w:tc>
      </w:tr>
      <w:tr w:rsidR="006C5E92" w:rsidRPr="00305AA3" w14:paraId="29FE88F3"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BFF55D9"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m_rising_edge</w:t>
            </w:r>
          </w:p>
        </w:tc>
        <w:tc>
          <w:tcPr>
            <w:tcW w:w="0" w:type="auto"/>
            <w:vAlign w:val="center"/>
            <w:hideMark/>
          </w:tcPr>
          <w:p w14:paraId="0D8D5BED"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030C4155"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Timing</w:t>
            </w:r>
          </w:p>
        </w:tc>
        <w:tc>
          <w:tcPr>
            <w:tcW w:w="0" w:type="auto"/>
            <w:hideMark/>
          </w:tcPr>
          <w:p w14:paraId="08331021"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Indicates detection of a rising edge on the generated SPI clock.</w:t>
            </w:r>
          </w:p>
        </w:tc>
      </w:tr>
      <w:tr w:rsidR="006C5E92" w:rsidRPr="00305AA3" w14:paraId="1467C146"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4D89D46"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lastRenderedPageBreak/>
              <w:t>m_latch_en</w:t>
            </w:r>
          </w:p>
        </w:tc>
        <w:tc>
          <w:tcPr>
            <w:tcW w:w="0" w:type="auto"/>
            <w:vAlign w:val="center"/>
            <w:hideMark/>
          </w:tcPr>
          <w:p w14:paraId="25164A34"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63297ED3"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Timing</w:t>
            </w:r>
          </w:p>
        </w:tc>
        <w:tc>
          <w:tcPr>
            <w:tcW w:w="0" w:type="auto"/>
            <w:hideMark/>
          </w:tcPr>
          <w:p w14:paraId="49F34340"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Enables sampling of incoming serial data based on the selected SPI mode (CPOL/CPHA).</w:t>
            </w:r>
          </w:p>
        </w:tc>
      </w:tr>
      <w:tr w:rsidR="006C5E92" w:rsidRPr="00305AA3" w14:paraId="12A964D1" w14:textId="77777777" w:rsidTr="00305AA3">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B6E57CB" w14:textId="77777777" w:rsidR="006C5E92" w:rsidRPr="00305AA3" w:rsidRDefault="006C5E92" w:rsidP="00305AA3">
            <w:pPr>
              <w:rPr>
                <w:rFonts w:ascii="Times New Roman" w:eastAsia="Times New Roman" w:hAnsi="Times New Roman" w:cs="Times New Roman"/>
                <w:color w:val="auto"/>
                <w:szCs w:val="18"/>
                <w:lang w:eastAsia="zh-CN"/>
              </w:rPr>
            </w:pPr>
            <w:r w:rsidRPr="00305AA3">
              <w:rPr>
                <w:rFonts w:eastAsia="Times New Roman" w:cs="Courier New"/>
                <w:color w:val="auto"/>
                <w:szCs w:val="18"/>
                <w:lang w:eastAsia="zh-CN"/>
              </w:rPr>
              <w:t>m_cnt_en</w:t>
            </w:r>
          </w:p>
        </w:tc>
        <w:tc>
          <w:tcPr>
            <w:tcW w:w="0" w:type="auto"/>
            <w:vAlign w:val="center"/>
            <w:hideMark/>
          </w:tcPr>
          <w:p w14:paraId="032AFDE3"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305AA3">
              <w:rPr>
                <w:rFonts w:ascii="Courier New" w:eastAsia="Times New Roman" w:hAnsi="Courier New" w:cs="Courier New"/>
                <w:color w:val="auto"/>
                <w:szCs w:val="18"/>
                <w:lang w:eastAsia="zh-CN"/>
              </w:rPr>
              <w:t>1</w:t>
            </w:r>
          </w:p>
        </w:tc>
        <w:tc>
          <w:tcPr>
            <w:tcW w:w="0" w:type="auto"/>
            <w:vAlign w:val="center"/>
            <w:hideMark/>
          </w:tcPr>
          <w:p w14:paraId="235A999A" w14:textId="77777777" w:rsidR="006C5E92" w:rsidRPr="00305AA3" w:rsidRDefault="006C5E92" w:rsidP="00305AA3">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Timing</w:t>
            </w:r>
          </w:p>
        </w:tc>
        <w:tc>
          <w:tcPr>
            <w:tcW w:w="0" w:type="auto"/>
            <w:hideMark/>
          </w:tcPr>
          <w:p w14:paraId="65C35BE6" w14:textId="77777777" w:rsidR="006C5E92" w:rsidRPr="00305AA3"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305AA3">
              <w:rPr>
                <w:rFonts w:ascii="Candara" w:eastAsia="Times New Roman" w:hAnsi="Candara" w:cs="Times New Roman"/>
                <w:color w:val="auto"/>
                <w:szCs w:val="18"/>
                <w:lang w:eastAsia="zh-CN"/>
              </w:rPr>
              <w:t>Enables transmit shift register updates and bit counter increments on the appropriate SPI clock edge.</w:t>
            </w:r>
          </w:p>
        </w:tc>
      </w:tr>
    </w:tbl>
    <w:p w14:paraId="407BFA2F" w14:textId="61BE528C" w:rsidR="006C5E92" w:rsidRDefault="006C5E92" w:rsidP="005E4CC9">
      <w:pPr>
        <w:pStyle w:val="Heading3"/>
      </w:pPr>
      <w:r>
        <w:t>Input Port Descriptions</w:t>
      </w:r>
    </w:p>
    <w:tbl>
      <w:tblPr>
        <w:tblStyle w:val="description"/>
        <w:tblW w:w="0" w:type="auto"/>
        <w:tblCellMar>
          <w:top w:w="72" w:type="dxa"/>
          <w:bottom w:w="72" w:type="dxa"/>
        </w:tblCellMar>
        <w:tblLook w:val="04A0" w:firstRow="1" w:lastRow="0" w:firstColumn="1" w:lastColumn="0" w:noHBand="0" w:noVBand="1"/>
      </w:tblPr>
      <w:tblGrid>
        <w:gridCol w:w="1729"/>
        <w:gridCol w:w="690"/>
        <w:gridCol w:w="4725"/>
      </w:tblGrid>
      <w:tr w:rsidR="006C5E92" w:rsidRPr="006C5E92" w14:paraId="2D2A7EF2" w14:textId="77777777" w:rsidTr="005E4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46B44E" w14:textId="77777777" w:rsidR="006C5E92" w:rsidRPr="005E4CC9" w:rsidRDefault="006C5E92" w:rsidP="006C5E92">
            <w:pPr>
              <w:jc w:val="center"/>
              <w:rPr>
                <w:rFonts w:ascii="Candara" w:eastAsia="Times New Roman" w:hAnsi="Candara" w:cs="Times New Roman"/>
                <w:b/>
                <w:bCs/>
                <w:color w:val="FFFFFF" w:themeColor="background1"/>
                <w:szCs w:val="18"/>
                <w:lang w:eastAsia="zh-CN"/>
              </w:rPr>
            </w:pPr>
            <w:r w:rsidRPr="005E4CC9">
              <w:rPr>
                <w:rFonts w:ascii="Candara" w:eastAsia="Times New Roman" w:hAnsi="Candara" w:cs="Times New Roman"/>
                <w:b/>
                <w:bCs/>
                <w:color w:val="FFFFFF" w:themeColor="background1"/>
                <w:szCs w:val="18"/>
                <w:lang w:eastAsia="zh-CN"/>
              </w:rPr>
              <w:t>Port</w:t>
            </w:r>
          </w:p>
        </w:tc>
        <w:tc>
          <w:tcPr>
            <w:tcW w:w="0" w:type="auto"/>
            <w:hideMark/>
          </w:tcPr>
          <w:p w14:paraId="648011FD" w14:textId="77777777" w:rsidR="006C5E92" w:rsidRPr="005E4CC9"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5E4CC9">
              <w:rPr>
                <w:rFonts w:ascii="Candara" w:eastAsia="Times New Roman" w:hAnsi="Candara" w:cs="Times New Roman"/>
                <w:b/>
                <w:bCs/>
                <w:color w:val="FFFFFF" w:themeColor="background1"/>
                <w:szCs w:val="18"/>
                <w:lang w:eastAsia="zh-CN"/>
              </w:rPr>
              <w:t>Width</w:t>
            </w:r>
          </w:p>
        </w:tc>
        <w:tc>
          <w:tcPr>
            <w:tcW w:w="0" w:type="auto"/>
            <w:hideMark/>
          </w:tcPr>
          <w:p w14:paraId="203F0834" w14:textId="77777777" w:rsidR="006C5E92" w:rsidRPr="005E4CC9"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5E4CC9">
              <w:rPr>
                <w:rFonts w:ascii="Candara" w:eastAsia="Times New Roman" w:hAnsi="Candara" w:cs="Times New Roman"/>
                <w:b/>
                <w:bCs/>
                <w:color w:val="FFFFFF" w:themeColor="background1"/>
                <w:szCs w:val="18"/>
                <w:lang w:eastAsia="zh-CN"/>
              </w:rPr>
              <w:t>Description</w:t>
            </w:r>
          </w:p>
        </w:tc>
      </w:tr>
      <w:tr w:rsidR="006C5E92" w:rsidRPr="006C5E92" w14:paraId="57F5A478"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54CB67"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m_hclk</w:t>
            </w:r>
          </w:p>
        </w:tc>
        <w:tc>
          <w:tcPr>
            <w:tcW w:w="0" w:type="auto"/>
            <w:vAlign w:val="center"/>
            <w:hideMark/>
          </w:tcPr>
          <w:p w14:paraId="1A0BFED2"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593B6DF1"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System clock used by the SPI master logic.</w:t>
            </w:r>
          </w:p>
        </w:tc>
      </w:tr>
      <w:tr w:rsidR="006C5E92" w:rsidRPr="006C5E92" w14:paraId="4BC8E33B"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5B37B58"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m_rst</w:t>
            </w:r>
          </w:p>
        </w:tc>
        <w:tc>
          <w:tcPr>
            <w:tcW w:w="0" w:type="auto"/>
            <w:vAlign w:val="center"/>
            <w:hideMark/>
          </w:tcPr>
          <w:p w14:paraId="518F9A16"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0D1723E6"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Active-high asynchronous reset.</w:t>
            </w:r>
          </w:p>
        </w:tc>
      </w:tr>
      <w:tr w:rsidR="006C5E92" w:rsidRPr="006C5E92" w14:paraId="41566501"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4C21C82"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m_en</w:t>
            </w:r>
          </w:p>
        </w:tc>
        <w:tc>
          <w:tcPr>
            <w:tcW w:w="0" w:type="auto"/>
            <w:vAlign w:val="center"/>
            <w:hideMark/>
          </w:tcPr>
          <w:p w14:paraId="55CC8B68"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230CE914"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Starts a new SPI transaction when asserted.</w:t>
            </w:r>
          </w:p>
        </w:tc>
      </w:tr>
      <w:tr w:rsidR="006C5E92" w:rsidRPr="006C5E92" w14:paraId="71144B20"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6DAECE"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m_rw</w:t>
            </w:r>
          </w:p>
        </w:tc>
        <w:tc>
          <w:tcPr>
            <w:tcW w:w="0" w:type="auto"/>
            <w:vAlign w:val="center"/>
            <w:hideMark/>
          </w:tcPr>
          <w:p w14:paraId="4CD7EDB3"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12C6D634"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 xml:space="preserve">Transaction type. </w:t>
            </w:r>
            <w:r w:rsidRPr="005E4CC9">
              <w:rPr>
                <w:rFonts w:ascii="Candara" w:eastAsia="Times New Roman" w:hAnsi="Candara" w:cs="Courier New"/>
                <w:color w:val="auto"/>
                <w:szCs w:val="18"/>
                <w:lang w:eastAsia="zh-CN"/>
              </w:rPr>
              <w:t>1</w:t>
            </w:r>
            <w:r w:rsidRPr="005E4CC9">
              <w:rPr>
                <w:rFonts w:ascii="Candara" w:eastAsia="Times New Roman" w:hAnsi="Candara" w:cs="Times New Roman"/>
                <w:color w:val="auto"/>
                <w:szCs w:val="18"/>
                <w:lang w:eastAsia="zh-CN"/>
              </w:rPr>
              <w:t xml:space="preserve"> = Read, </w:t>
            </w:r>
            <w:r w:rsidRPr="005E4CC9">
              <w:rPr>
                <w:rFonts w:ascii="Candara" w:eastAsia="Times New Roman" w:hAnsi="Candara" w:cs="Courier New"/>
                <w:color w:val="auto"/>
                <w:szCs w:val="18"/>
                <w:lang w:eastAsia="zh-CN"/>
              </w:rPr>
              <w:t>0</w:t>
            </w:r>
            <w:r w:rsidRPr="005E4CC9">
              <w:rPr>
                <w:rFonts w:ascii="Candara" w:eastAsia="Times New Roman" w:hAnsi="Candara" w:cs="Times New Roman"/>
                <w:color w:val="auto"/>
                <w:szCs w:val="18"/>
                <w:lang w:eastAsia="zh-CN"/>
              </w:rPr>
              <w:t xml:space="preserve"> = Write.</w:t>
            </w:r>
          </w:p>
        </w:tc>
      </w:tr>
      <w:tr w:rsidR="006C5E92" w:rsidRPr="006C5E92" w14:paraId="28EF8F06"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292FA58"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m_addr</w:t>
            </w:r>
          </w:p>
        </w:tc>
        <w:tc>
          <w:tcPr>
            <w:tcW w:w="0" w:type="auto"/>
            <w:vAlign w:val="center"/>
            <w:hideMark/>
          </w:tcPr>
          <w:p w14:paraId="4B9AD537"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7</w:t>
            </w:r>
          </w:p>
        </w:tc>
        <w:tc>
          <w:tcPr>
            <w:tcW w:w="0" w:type="auto"/>
            <w:hideMark/>
          </w:tcPr>
          <w:p w14:paraId="0DF27141"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Register or memory address sent during the address phase.</w:t>
            </w:r>
          </w:p>
        </w:tc>
      </w:tr>
      <w:tr w:rsidR="006C5E92" w:rsidRPr="006C5E92" w14:paraId="37F3A1DE"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4EACCE"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m_w_data</w:t>
            </w:r>
          </w:p>
        </w:tc>
        <w:tc>
          <w:tcPr>
            <w:tcW w:w="0" w:type="auto"/>
            <w:vAlign w:val="center"/>
            <w:hideMark/>
          </w:tcPr>
          <w:p w14:paraId="2A480339"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32</w:t>
            </w:r>
          </w:p>
        </w:tc>
        <w:tc>
          <w:tcPr>
            <w:tcW w:w="0" w:type="auto"/>
            <w:hideMark/>
          </w:tcPr>
          <w:p w14:paraId="27B077E0"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Parallel write data provided by the host.</w:t>
            </w:r>
          </w:p>
        </w:tc>
      </w:tr>
      <w:tr w:rsidR="006C5E92" w:rsidRPr="006C5E92" w14:paraId="600E5732"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895A528"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m_transfer_len</w:t>
            </w:r>
          </w:p>
        </w:tc>
        <w:tc>
          <w:tcPr>
            <w:tcW w:w="0" w:type="auto"/>
            <w:vAlign w:val="center"/>
            <w:hideMark/>
          </w:tcPr>
          <w:p w14:paraId="3FEDAB66"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4</w:t>
            </w:r>
          </w:p>
        </w:tc>
        <w:tc>
          <w:tcPr>
            <w:tcW w:w="0" w:type="auto"/>
            <w:hideMark/>
          </w:tcPr>
          <w:p w14:paraId="1BD546EB"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Number of bytes to transfer after the address phase.</w:t>
            </w:r>
          </w:p>
        </w:tc>
      </w:tr>
      <w:tr w:rsidR="006C5E92" w:rsidRPr="006C5E92" w14:paraId="1F97A4BE"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134115A"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m_clk_div_val</w:t>
            </w:r>
          </w:p>
        </w:tc>
        <w:tc>
          <w:tcPr>
            <w:tcW w:w="0" w:type="auto"/>
            <w:vAlign w:val="center"/>
            <w:hideMark/>
          </w:tcPr>
          <w:p w14:paraId="658A6AA8"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3</w:t>
            </w:r>
          </w:p>
        </w:tc>
        <w:tc>
          <w:tcPr>
            <w:tcW w:w="0" w:type="auto"/>
            <w:hideMark/>
          </w:tcPr>
          <w:p w14:paraId="0A2A9B62"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Clock divider value used to generate the SPI serial clock.</w:t>
            </w:r>
          </w:p>
        </w:tc>
      </w:tr>
      <w:tr w:rsidR="006C5E92" w:rsidRPr="006C5E92" w14:paraId="047CFD59"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797D1F6"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m_cpol</w:t>
            </w:r>
          </w:p>
        </w:tc>
        <w:tc>
          <w:tcPr>
            <w:tcW w:w="0" w:type="auto"/>
            <w:vAlign w:val="center"/>
            <w:hideMark/>
          </w:tcPr>
          <w:p w14:paraId="365E820A"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62AF91E6"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Clock polarity selection.</w:t>
            </w:r>
          </w:p>
        </w:tc>
      </w:tr>
      <w:tr w:rsidR="006C5E92" w:rsidRPr="006C5E92" w14:paraId="2F0EDAFE"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0FFC2C"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m_cpha</w:t>
            </w:r>
          </w:p>
        </w:tc>
        <w:tc>
          <w:tcPr>
            <w:tcW w:w="0" w:type="auto"/>
            <w:vAlign w:val="center"/>
            <w:hideMark/>
          </w:tcPr>
          <w:p w14:paraId="624A10B4"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4E6FB8BC"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Clock phase selection.</w:t>
            </w:r>
          </w:p>
        </w:tc>
      </w:tr>
      <w:tr w:rsidR="006C5E92" w:rsidRPr="006C5E92" w14:paraId="0E5468C7"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F3FBD1"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m_miso</w:t>
            </w:r>
          </w:p>
        </w:tc>
        <w:tc>
          <w:tcPr>
            <w:tcW w:w="0" w:type="auto"/>
            <w:vAlign w:val="center"/>
            <w:hideMark/>
          </w:tcPr>
          <w:p w14:paraId="16106DF3"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0F56C1C5"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Serial data input from the SPI slave.</w:t>
            </w:r>
          </w:p>
        </w:tc>
      </w:tr>
    </w:tbl>
    <w:p w14:paraId="6F8AF507" w14:textId="4F94021E" w:rsidR="006C5E92" w:rsidRDefault="006C5E92" w:rsidP="005E4CC9">
      <w:pPr>
        <w:pStyle w:val="Heading3"/>
      </w:pPr>
      <w:r>
        <w:t>Output Port Descriptions</w:t>
      </w:r>
    </w:p>
    <w:tbl>
      <w:tblPr>
        <w:tblStyle w:val="description"/>
        <w:tblW w:w="0" w:type="auto"/>
        <w:tblCellMar>
          <w:top w:w="72" w:type="dxa"/>
          <w:bottom w:w="72" w:type="dxa"/>
        </w:tblCellMar>
        <w:tblLook w:val="04A0" w:firstRow="1" w:lastRow="0" w:firstColumn="1" w:lastColumn="0" w:noHBand="0" w:noVBand="1"/>
      </w:tblPr>
      <w:tblGrid>
        <w:gridCol w:w="865"/>
        <w:gridCol w:w="690"/>
        <w:gridCol w:w="4191"/>
      </w:tblGrid>
      <w:tr w:rsidR="006C5E92" w:rsidRPr="005E4CC9" w14:paraId="4776E169" w14:textId="77777777" w:rsidTr="005E4C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5FAB5" w14:textId="77777777" w:rsidR="006C5E92" w:rsidRPr="005E4CC9" w:rsidRDefault="006C5E92" w:rsidP="006C5E92">
            <w:pPr>
              <w:jc w:val="center"/>
              <w:rPr>
                <w:rFonts w:ascii="Candara" w:eastAsia="Times New Roman" w:hAnsi="Candara" w:cs="Times New Roman"/>
                <w:b/>
                <w:bCs/>
                <w:color w:val="FFFFFF" w:themeColor="background1"/>
                <w:szCs w:val="18"/>
                <w:lang w:eastAsia="zh-CN"/>
              </w:rPr>
            </w:pPr>
            <w:r w:rsidRPr="005E4CC9">
              <w:rPr>
                <w:rFonts w:ascii="Candara" w:eastAsia="Times New Roman" w:hAnsi="Candara" w:cs="Times New Roman"/>
                <w:b/>
                <w:bCs/>
                <w:color w:val="FFFFFF" w:themeColor="background1"/>
                <w:szCs w:val="18"/>
                <w:lang w:eastAsia="zh-CN"/>
              </w:rPr>
              <w:t>Port</w:t>
            </w:r>
          </w:p>
        </w:tc>
        <w:tc>
          <w:tcPr>
            <w:tcW w:w="0" w:type="auto"/>
            <w:hideMark/>
          </w:tcPr>
          <w:p w14:paraId="1C9FF495" w14:textId="77777777" w:rsidR="006C5E92" w:rsidRPr="005E4CC9" w:rsidRDefault="006C5E92" w:rsidP="006C5E92">
            <w:pPr>
              <w:jc w:val="right"/>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5E4CC9">
              <w:rPr>
                <w:rFonts w:ascii="Candara" w:eastAsia="Times New Roman" w:hAnsi="Candara" w:cs="Times New Roman"/>
                <w:b/>
                <w:bCs/>
                <w:color w:val="FFFFFF" w:themeColor="background1"/>
                <w:szCs w:val="18"/>
                <w:lang w:eastAsia="zh-CN"/>
              </w:rPr>
              <w:t>Width</w:t>
            </w:r>
          </w:p>
        </w:tc>
        <w:tc>
          <w:tcPr>
            <w:tcW w:w="0" w:type="auto"/>
            <w:hideMark/>
          </w:tcPr>
          <w:p w14:paraId="3F76B126" w14:textId="77777777" w:rsidR="006C5E92" w:rsidRPr="005E4CC9" w:rsidRDefault="006C5E92" w:rsidP="006C5E92">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Cs w:val="18"/>
                <w:lang w:eastAsia="zh-CN"/>
              </w:rPr>
            </w:pPr>
            <w:r w:rsidRPr="005E4CC9">
              <w:rPr>
                <w:rFonts w:ascii="Candara" w:eastAsia="Times New Roman" w:hAnsi="Candara" w:cs="Times New Roman"/>
                <w:b/>
                <w:bCs/>
                <w:color w:val="FFFFFF" w:themeColor="background1"/>
                <w:szCs w:val="18"/>
                <w:lang w:eastAsia="zh-CN"/>
              </w:rPr>
              <w:t>Description</w:t>
            </w:r>
          </w:p>
        </w:tc>
      </w:tr>
      <w:tr w:rsidR="006C5E92" w:rsidRPr="005E4CC9" w14:paraId="3027FEA7"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6B2547C"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m_sclk</w:t>
            </w:r>
          </w:p>
        </w:tc>
        <w:tc>
          <w:tcPr>
            <w:tcW w:w="0" w:type="auto"/>
            <w:vAlign w:val="center"/>
            <w:hideMark/>
          </w:tcPr>
          <w:p w14:paraId="725FDCA1"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62A0068B"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Generated SPI serial clock.</w:t>
            </w:r>
          </w:p>
        </w:tc>
      </w:tr>
      <w:tr w:rsidR="006C5E92" w:rsidRPr="005E4CC9" w14:paraId="1C0719E9"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96125B0"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m_cs</w:t>
            </w:r>
          </w:p>
        </w:tc>
        <w:tc>
          <w:tcPr>
            <w:tcW w:w="0" w:type="auto"/>
            <w:vAlign w:val="center"/>
            <w:hideMark/>
          </w:tcPr>
          <w:p w14:paraId="6EEF7C52"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74813625"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Active-low chip-select output for the SPI slave.</w:t>
            </w:r>
          </w:p>
        </w:tc>
      </w:tr>
      <w:tr w:rsidR="006C5E92" w:rsidRPr="005E4CC9" w14:paraId="766A5631" w14:textId="77777777" w:rsidTr="005E4CC9">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779CBD8" w14:textId="77777777" w:rsidR="006C5E92" w:rsidRPr="005E4CC9" w:rsidRDefault="006C5E92" w:rsidP="005E4CC9">
            <w:pPr>
              <w:rPr>
                <w:rFonts w:ascii="Times New Roman" w:eastAsia="Times New Roman" w:hAnsi="Times New Roman" w:cs="Times New Roman"/>
                <w:color w:val="auto"/>
                <w:szCs w:val="18"/>
                <w:lang w:eastAsia="zh-CN"/>
              </w:rPr>
            </w:pPr>
            <w:r w:rsidRPr="005E4CC9">
              <w:rPr>
                <w:rFonts w:eastAsia="Times New Roman" w:cs="Courier New"/>
                <w:color w:val="auto"/>
                <w:szCs w:val="18"/>
                <w:lang w:eastAsia="zh-CN"/>
              </w:rPr>
              <w:t>m_mosi</w:t>
            </w:r>
          </w:p>
        </w:tc>
        <w:tc>
          <w:tcPr>
            <w:tcW w:w="0" w:type="auto"/>
            <w:vAlign w:val="center"/>
            <w:hideMark/>
          </w:tcPr>
          <w:p w14:paraId="768E1341" w14:textId="77777777" w:rsidR="006C5E92" w:rsidRPr="005E4CC9" w:rsidRDefault="006C5E92" w:rsidP="005E4CC9">
            <w:pPr>
              <w:jc w:val="center"/>
              <w:cnfStyle w:val="000000000000" w:firstRow="0" w:lastRow="0" w:firstColumn="0" w:lastColumn="0" w:oddVBand="0" w:evenVBand="0" w:oddHBand="0" w:evenHBand="0" w:firstRowFirstColumn="0" w:firstRowLastColumn="0" w:lastRowFirstColumn="0" w:lastRowLastColumn="0"/>
              <w:rPr>
                <w:rFonts w:ascii="Courier New" w:eastAsia="Times New Roman" w:hAnsi="Courier New" w:cs="Courier New"/>
                <w:color w:val="auto"/>
                <w:szCs w:val="18"/>
                <w:lang w:eastAsia="zh-CN"/>
              </w:rPr>
            </w:pPr>
            <w:r w:rsidRPr="005E4CC9">
              <w:rPr>
                <w:rFonts w:ascii="Courier New" w:eastAsia="Times New Roman" w:hAnsi="Courier New" w:cs="Courier New"/>
                <w:color w:val="auto"/>
                <w:szCs w:val="18"/>
                <w:lang w:eastAsia="zh-CN"/>
              </w:rPr>
              <w:t>1</w:t>
            </w:r>
          </w:p>
        </w:tc>
        <w:tc>
          <w:tcPr>
            <w:tcW w:w="0" w:type="auto"/>
            <w:hideMark/>
          </w:tcPr>
          <w:p w14:paraId="43859322" w14:textId="77777777" w:rsidR="006C5E92" w:rsidRPr="005E4CC9" w:rsidRDefault="006C5E92" w:rsidP="006C5E92">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Cs w:val="18"/>
                <w:lang w:eastAsia="zh-CN"/>
              </w:rPr>
            </w:pPr>
            <w:r w:rsidRPr="005E4CC9">
              <w:rPr>
                <w:rFonts w:ascii="Candara" w:eastAsia="Times New Roman" w:hAnsi="Candara" w:cs="Times New Roman"/>
                <w:color w:val="auto"/>
                <w:szCs w:val="18"/>
                <w:lang w:eastAsia="zh-CN"/>
              </w:rPr>
              <w:t>Serial data transmitted from the master to the slave.</w:t>
            </w:r>
          </w:p>
        </w:tc>
      </w:tr>
    </w:tbl>
    <w:p w14:paraId="452F6C10" w14:textId="77777777" w:rsidR="006C5E92" w:rsidRDefault="006C5E92" w:rsidP="006C5E92"/>
    <w:p w14:paraId="482F60DE" w14:textId="77777777" w:rsidR="00E637B1" w:rsidRDefault="00E637B1">
      <w:pPr>
        <w:rPr>
          <w:rFonts w:asciiTheme="majorHAnsi" w:eastAsiaTheme="majorEastAsia" w:hAnsiTheme="majorHAnsi" w:cstheme="majorBidi"/>
          <w:color w:val="374C80" w:themeColor="accent1" w:themeShade="BF"/>
          <w:sz w:val="40"/>
          <w:szCs w:val="32"/>
        </w:rPr>
      </w:pPr>
      <w:r>
        <w:br w:type="page"/>
      </w:r>
    </w:p>
    <w:p w14:paraId="4CA2423F" w14:textId="1730DA32" w:rsidR="00432045" w:rsidRDefault="00432045" w:rsidP="00432045">
      <w:pPr>
        <w:pStyle w:val="Heading1"/>
      </w:pPr>
      <w:bookmarkStart w:id="14" w:name="_Toc235198725"/>
      <w:r>
        <w:lastRenderedPageBreak/>
        <w:t>Transaction Flow</w:t>
      </w:r>
      <w:bookmarkEnd w:id="14"/>
    </w:p>
    <w:p w14:paraId="70D66393" w14:textId="77777777" w:rsidR="00D17BA3" w:rsidRDefault="00D17BA3" w:rsidP="001140EC">
      <w:pPr>
        <w:pStyle w:val="Heading2"/>
      </w:pPr>
      <w:bookmarkStart w:id="15" w:name="_Toc235198726"/>
      <w:r>
        <w:t>Write Operation Sequence</w:t>
      </w:r>
      <w:bookmarkEnd w:id="15"/>
    </w:p>
    <w:p w14:paraId="6BB6F2D7" w14:textId="77777777" w:rsidR="00D17BA3" w:rsidRPr="00E637B1" w:rsidRDefault="00D17BA3" w:rsidP="00D17BA3">
      <w:r>
        <w:rPr>
          <w:noProof/>
        </w:rPr>
        <w:drawing>
          <wp:inline distT="0" distB="0" distL="0" distR="0" wp14:anchorId="693ECE00" wp14:editId="2971CC04">
            <wp:extent cx="5897633" cy="4299438"/>
            <wp:effectExtent l="0" t="0" r="0" b="6350"/>
            <wp:docPr id="9233938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93811" name="Picture 923393811"/>
                    <pic:cNvPicPr/>
                  </pic:nvPicPr>
                  <pic:blipFill rotWithShape="1">
                    <a:blip r:embed="rId9"/>
                    <a:srcRect l="5918" t="3544" r="6201" b="46951"/>
                    <a:stretch>
                      <a:fillRect/>
                    </a:stretch>
                  </pic:blipFill>
                  <pic:spPr bwMode="auto">
                    <a:xfrm>
                      <a:off x="0" y="0"/>
                      <a:ext cx="5962163" cy="4346481"/>
                    </a:xfrm>
                    <a:prstGeom prst="rect">
                      <a:avLst/>
                    </a:prstGeom>
                    <a:ln>
                      <a:noFill/>
                    </a:ln>
                    <a:extLst>
                      <a:ext uri="{53640926-AAD7-44D8-BBD7-CCE9431645EC}">
                        <a14:shadowObscured xmlns:a14="http://schemas.microsoft.com/office/drawing/2010/main"/>
                      </a:ext>
                    </a:extLst>
                  </pic:spPr>
                </pic:pic>
              </a:graphicData>
            </a:graphic>
          </wp:inline>
        </w:drawing>
      </w:r>
    </w:p>
    <w:p w14:paraId="27C59026" w14:textId="77777777" w:rsidR="00956643" w:rsidRDefault="00956643" w:rsidP="00956643">
      <w:pPr>
        <w:pStyle w:val="NoSpacing"/>
      </w:pPr>
    </w:p>
    <w:p w14:paraId="648F0648" w14:textId="54A06167" w:rsidR="00D17BA3" w:rsidRDefault="009D4E40" w:rsidP="00D17BA3">
      <w:pPr>
        <w:rPr>
          <w:b/>
          <w:bCs/>
        </w:rPr>
      </w:pPr>
      <w:r>
        <w:rPr>
          <w:b/>
          <w:bCs/>
        </w:rPr>
        <w:t xml:space="preserve">Mode 3 </w:t>
      </w:r>
      <w:r w:rsidR="00D17BA3">
        <w:rPr>
          <w:b/>
          <w:bCs/>
        </w:rPr>
        <w:t>Write</w:t>
      </w:r>
      <w:r w:rsidR="00D17BA3" w:rsidRPr="00876435">
        <w:rPr>
          <w:b/>
          <w:bCs/>
        </w:rPr>
        <w:t xml:space="preserve"> protocol</w:t>
      </w:r>
      <w:r w:rsidR="00D17BA3">
        <w:rPr>
          <w:b/>
          <w:bCs/>
        </w:rPr>
        <w:t xml:space="preserve"> </w:t>
      </w:r>
      <w:r w:rsidR="00D17BA3" w:rsidRPr="00D17BA3">
        <w:t>(Source: LSM6DSO)</w:t>
      </w:r>
    </w:p>
    <w:tbl>
      <w:tblPr>
        <w:tblStyle w:val="TableGrid"/>
        <w:tblW w:w="0" w:type="auto"/>
        <w:tblBorders>
          <w:top w:val="none" w:sz="0" w:space="0" w:color="auto"/>
          <w:left w:val="none" w:sz="0" w:space="0" w:color="auto"/>
          <w:bottom w:val="none" w:sz="0" w:space="0" w:color="auto"/>
          <w:right w:val="none" w:sz="0" w:space="0" w:color="auto"/>
          <w:insideH w:val="single" w:sz="4" w:space="0" w:color="629DD1" w:themeColor="accent2"/>
          <w:insideV w:val="single" w:sz="4" w:space="0" w:color="629DD1" w:themeColor="accent2"/>
        </w:tblBorders>
        <w:tblLayout w:type="fixed"/>
        <w:tblCellMar>
          <w:top w:w="29" w:type="dxa"/>
          <w:left w:w="29" w:type="dxa"/>
          <w:bottom w:w="29" w:type="dxa"/>
          <w:right w:w="29" w:type="dxa"/>
        </w:tblCellMar>
        <w:tblLook w:val="04A0" w:firstRow="1" w:lastRow="0" w:firstColumn="1" w:lastColumn="0" w:noHBand="0" w:noVBand="1"/>
      </w:tblPr>
      <w:tblGrid>
        <w:gridCol w:w="1080"/>
        <w:gridCol w:w="8280"/>
      </w:tblGrid>
      <w:tr w:rsidR="00D17BA3" w14:paraId="37ACDD33" w14:textId="77777777" w:rsidTr="00EA5E85">
        <w:tc>
          <w:tcPr>
            <w:tcW w:w="1080" w:type="dxa"/>
            <w:vAlign w:val="center"/>
          </w:tcPr>
          <w:p w14:paraId="5DF0F2D0" w14:textId="77777777" w:rsidR="00D17BA3" w:rsidRPr="00876435" w:rsidRDefault="00D17BA3" w:rsidP="00EA5E85">
            <w:pPr>
              <w:rPr>
                <w:b/>
                <w:bCs/>
                <w:sz w:val="20"/>
                <w:szCs w:val="20"/>
              </w:rPr>
            </w:pPr>
            <w:r w:rsidRPr="00876435">
              <w:rPr>
                <w:sz w:val="20"/>
                <w:szCs w:val="20"/>
              </w:rPr>
              <w:t>Single byte:</w:t>
            </w:r>
          </w:p>
        </w:tc>
        <w:tc>
          <w:tcPr>
            <w:tcW w:w="8280" w:type="dxa"/>
          </w:tcPr>
          <w:p w14:paraId="7F9FFCA9" w14:textId="77777777" w:rsidR="00D17BA3" w:rsidRDefault="00D17BA3" w:rsidP="00EA5E85">
            <w:pPr>
              <w:rPr>
                <w:b/>
                <w:bCs/>
              </w:rPr>
            </w:pPr>
            <w:r>
              <w:rPr>
                <w:b/>
                <w:bCs/>
                <w:noProof/>
              </w:rPr>
              <w:drawing>
                <wp:inline distT="0" distB="0" distL="0" distR="0" wp14:anchorId="0DAC6C27" wp14:editId="7C94E4CE">
                  <wp:extent cx="4199466" cy="1166575"/>
                  <wp:effectExtent l="0" t="0" r="4445" b="1905"/>
                  <wp:docPr id="15266265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626561" name="Picture 1526626561"/>
                          <pic:cNvPicPr/>
                        </pic:nvPicPr>
                        <pic:blipFill>
                          <a:blip r:embed="rId10"/>
                          <a:stretch>
                            <a:fillRect/>
                          </a:stretch>
                        </pic:blipFill>
                        <pic:spPr>
                          <a:xfrm>
                            <a:off x="0" y="0"/>
                            <a:ext cx="4324417" cy="1201285"/>
                          </a:xfrm>
                          <a:prstGeom prst="rect">
                            <a:avLst/>
                          </a:prstGeom>
                        </pic:spPr>
                      </pic:pic>
                    </a:graphicData>
                  </a:graphic>
                </wp:inline>
              </w:drawing>
            </w:r>
          </w:p>
        </w:tc>
      </w:tr>
      <w:tr w:rsidR="00D17BA3" w14:paraId="771484FD" w14:textId="77777777" w:rsidTr="00EA5E85">
        <w:tc>
          <w:tcPr>
            <w:tcW w:w="1080" w:type="dxa"/>
            <w:vAlign w:val="center"/>
          </w:tcPr>
          <w:p w14:paraId="7DAEC677" w14:textId="77777777" w:rsidR="00D17BA3" w:rsidRPr="00876435" w:rsidRDefault="00D17BA3" w:rsidP="00EA5E85">
            <w:pPr>
              <w:rPr>
                <w:b/>
                <w:bCs/>
                <w:sz w:val="20"/>
                <w:szCs w:val="20"/>
              </w:rPr>
            </w:pPr>
            <w:r w:rsidRPr="00876435">
              <w:rPr>
                <w:sz w:val="20"/>
                <w:szCs w:val="20"/>
              </w:rPr>
              <w:t>Multi byte:</w:t>
            </w:r>
          </w:p>
        </w:tc>
        <w:tc>
          <w:tcPr>
            <w:tcW w:w="8280" w:type="dxa"/>
          </w:tcPr>
          <w:p w14:paraId="3500B460" w14:textId="77777777" w:rsidR="00D17BA3" w:rsidRDefault="00D17BA3" w:rsidP="00EA5E85">
            <w:pPr>
              <w:rPr>
                <w:b/>
                <w:bCs/>
              </w:rPr>
            </w:pPr>
            <w:r>
              <w:rPr>
                <w:b/>
                <w:bCs/>
                <w:noProof/>
              </w:rPr>
              <w:drawing>
                <wp:inline distT="0" distB="0" distL="0" distR="0" wp14:anchorId="51106F0A" wp14:editId="71EBF583">
                  <wp:extent cx="5220970" cy="1205046"/>
                  <wp:effectExtent l="0" t="0" r="0" b="1905"/>
                  <wp:docPr id="1909972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72347" name="Picture 1909972347"/>
                          <pic:cNvPicPr/>
                        </pic:nvPicPr>
                        <pic:blipFill rotWithShape="1">
                          <a:blip r:embed="rId11"/>
                          <a:srcRect l="4099" t="7897" r="4020" b="5225"/>
                          <a:stretch>
                            <a:fillRect/>
                          </a:stretch>
                        </pic:blipFill>
                        <pic:spPr bwMode="auto">
                          <a:xfrm>
                            <a:off x="0" y="0"/>
                            <a:ext cx="5390342" cy="1244139"/>
                          </a:xfrm>
                          <a:prstGeom prst="rect">
                            <a:avLst/>
                          </a:prstGeom>
                          <a:ln>
                            <a:noFill/>
                          </a:ln>
                          <a:extLst>
                            <a:ext uri="{53640926-AAD7-44D8-BBD7-CCE9431645EC}">
                              <a14:shadowObscured xmlns:a14="http://schemas.microsoft.com/office/drawing/2010/main"/>
                            </a:ext>
                          </a:extLst>
                        </pic:spPr>
                      </pic:pic>
                    </a:graphicData>
                  </a:graphic>
                </wp:inline>
              </w:drawing>
            </w:r>
          </w:p>
        </w:tc>
      </w:tr>
    </w:tbl>
    <w:p w14:paraId="4F638C5B" w14:textId="5FA07572" w:rsidR="00432045" w:rsidRPr="00876435" w:rsidRDefault="00432045" w:rsidP="001140EC">
      <w:pPr>
        <w:pStyle w:val="Heading2"/>
      </w:pPr>
      <w:bookmarkStart w:id="16" w:name="_Toc235198727"/>
      <w:r w:rsidRPr="00876435">
        <w:lastRenderedPageBreak/>
        <w:t>Read Operation Sequence</w:t>
      </w:r>
      <w:bookmarkEnd w:id="16"/>
    </w:p>
    <w:p w14:paraId="1369AB6D" w14:textId="08F19004" w:rsidR="00876435" w:rsidRPr="00876435" w:rsidRDefault="00E637B1" w:rsidP="00E637B1">
      <w:r>
        <w:rPr>
          <w:noProof/>
        </w:rPr>
        <w:drawing>
          <wp:inline distT="0" distB="0" distL="0" distR="0" wp14:anchorId="14529FD4" wp14:editId="43A7CB58">
            <wp:extent cx="5898306" cy="4283242"/>
            <wp:effectExtent l="0" t="0" r="0" b="0"/>
            <wp:docPr id="5606520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52090" name="Picture 560652090"/>
                    <pic:cNvPicPr/>
                  </pic:nvPicPr>
                  <pic:blipFill rotWithShape="1">
                    <a:blip r:embed="rId12"/>
                    <a:srcRect l="5992" t="3504" r="5899" b="47055"/>
                    <a:stretch>
                      <a:fillRect/>
                    </a:stretch>
                  </pic:blipFill>
                  <pic:spPr bwMode="auto">
                    <a:xfrm>
                      <a:off x="0" y="0"/>
                      <a:ext cx="5924199" cy="4302045"/>
                    </a:xfrm>
                    <a:prstGeom prst="rect">
                      <a:avLst/>
                    </a:prstGeom>
                    <a:ln>
                      <a:noFill/>
                    </a:ln>
                    <a:extLst>
                      <a:ext uri="{53640926-AAD7-44D8-BBD7-CCE9431645EC}">
                        <a14:shadowObscured xmlns:a14="http://schemas.microsoft.com/office/drawing/2010/main"/>
                      </a:ext>
                    </a:extLst>
                  </pic:spPr>
                </pic:pic>
              </a:graphicData>
            </a:graphic>
          </wp:inline>
        </w:drawing>
      </w:r>
    </w:p>
    <w:p w14:paraId="35964A43" w14:textId="77777777" w:rsidR="00956643" w:rsidRDefault="00956643" w:rsidP="00956643">
      <w:pPr>
        <w:pStyle w:val="NoSpacing"/>
      </w:pPr>
    </w:p>
    <w:p w14:paraId="7A72F4A4" w14:textId="6137D293" w:rsidR="00D17BA3" w:rsidRDefault="009D4E40" w:rsidP="00D17BA3">
      <w:pPr>
        <w:rPr>
          <w:b/>
          <w:bCs/>
        </w:rPr>
      </w:pPr>
      <w:r>
        <w:rPr>
          <w:b/>
          <w:bCs/>
        </w:rPr>
        <w:t>Mode 3</w:t>
      </w:r>
      <w:r w:rsidR="00D17BA3" w:rsidRPr="00876435">
        <w:rPr>
          <w:b/>
          <w:bCs/>
        </w:rPr>
        <w:t xml:space="preserve"> Read protocol</w:t>
      </w:r>
      <w:r w:rsidR="00D17BA3">
        <w:rPr>
          <w:b/>
          <w:bCs/>
        </w:rPr>
        <w:t xml:space="preserve"> </w:t>
      </w:r>
      <w:r w:rsidR="00D17BA3" w:rsidRPr="00D17BA3">
        <w:t>(Source: LSM6DSO)</w:t>
      </w:r>
    </w:p>
    <w:tbl>
      <w:tblPr>
        <w:tblStyle w:val="TableGrid"/>
        <w:tblW w:w="0" w:type="auto"/>
        <w:tblBorders>
          <w:top w:val="none" w:sz="0" w:space="0" w:color="auto"/>
          <w:left w:val="none" w:sz="0" w:space="0" w:color="auto"/>
          <w:bottom w:val="none" w:sz="0" w:space="0" w:color="auto"/>
          <w:right w:val="none" w:sz="0" w:space="0" w:color="auto"/>
          <w:insideH w:val="single" w:sz="4" w:space="0" w:color="629DD1" w:themeColor="accent2"/>
          <w:insideV w:val="single" w:sz="4" w:space="0" w:color="629DD1" w:themeColor="accent2"/>
        </w:tblBorders>
        <w:tblLayout w:type="fixed"/>
        <w:tblCellMar>
          <w:top w:w="29" w:type="dxa"/>
          <w:left w:w="29" w:type="dxa"/>
          <w:bottom w:w="29" w:type="dxa"/>
          <w:right w:w="29" w:type="dxa"/>
        </w:tblCellMar>
        <w:tblLook w:val="04A0" w:firstRow="1" w:lastRow="0" w:firstColumn="1" w:lastColumn="0" w:noHBand="0" w:noVBand="1"/>
      </w:tblPr>
      <w:tblGrid>
        <w:gridCol w:w="1080"/>
        <w:gridCol w:w="8280"/>
      </w:tblGrid>
      <w:tr w:rsidR="00D17BA3" w14:paraId="0B1832FB" w14:textId="77777777" w:rsidTr="00EA5E85">
        <w:tc>
          <w:tcPr>
            <w:tcW w:w="1080" w:type="dxa"/>
            <w:vAlign w:val="center"/>
          </w:tcPr>
          <w:p w14:paraId="27202CC5" w14:textId="77777777" w:rsidR="00D17BA3" w:rsidRPr="00876435" w:rsidRDefault="00D17BA3" w:rsidP="00EA5E85">
            <w:pPr>
              <w:rPr>
                <w:b/>
                <w:bCs/>
                <w:sz w:val="20"/>
                <w:szCs w:val="20"/>
              </w:rPr>
            </w:pPr>
            <w:r w:rsidRPr="00876435">
              <w:rPr>
                <w:sz w:val="20"/>
                <w:szCs w:val="20"/>
              </w:rPr>
              <w:t>Single byte:</w:t>
            </w:r>
          </w:p>
        </w:tc>
        <w:tc>
          <w:tcPr>
            <w:tcW w:w="8280" w:type="dxa"/>
          </w:tcPr>
          <w:p w14:paraId="18623857" w14:textId="77777777" w:rsidR="00D17BA3" w:rsidRDefault="00D17BA3" w:rsidP="00EA5E85">
            <w:pPr>
              <w:rPr>
                <w:b/>
                <w:bCs/>
              </w:rPr>
            </w:pPr>
            <w:r>
              <w:rPr>
                <w:b/>
                <w:bCs/>
                <w:noProof/>
              </w:rPr>
              <w:drawing>
                <wp:inline distT="0" distB="0" distL="0" distR="0" wp14:anchorId="5948A412" wp14:editId="21DD3BF0">
                  <wp:extent cx="3851003" cy="1289050"/>
                  <wp:effectExtent l="0" t="0" r="0" b="0"/>
                  <wp:docPr id="18290096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36653" name="Picture 1754036653"/>
                          <pic:cNvPicPr/>
                        </pic:nvPicPr>
                        <pic:blipFill rotWithShape="1">
                          <a:blip r:embed="rId13"/>
                          <a:srcRect t="4172"/>
                          <a:stretch>
                            <a:fillRect/>
                          </a:stretch>
                        </pic:blipFill>
                        <pic:spPr bwMode="auto">
                          <a:xfrm>
                            <a:off x="0" y="0"/>
                            <a:ext cx="3984593" cy="1333767"/>
                          </a:xfrm>
                          <a:prstGeom prst="rect">
                            <a:avLst/>
                          </a:prstGeom>
                          <a:ln>
                            <a:noFill/>
                          </a:ln>
                          <a:extLst>
                            <a:ext uri="{53640926-AAD7-44D8-BBD7-CCE9431645EC}">
                              <a14:shadowObscured xmlns:a14="http://schemas.microsoft.com/office/drawing/2010/main"/>
                            </a:ext>
                          </a:extLst>
                        </pic:spPr>
                      </pic:pic>
                    </a:graphicData>
                  </a:graphic>
                </wp:inline>
              </w:drawing>
            </w:r>
          </w:p>
        </w:tc>
      </w:tr>
      <w:tr w:rsidR="00D17BA3" w14:paraId="5E5E0DEA" w14:textId="77777777" w:rsidTr="00EA5E85">
        <w:tc>
          <w:tcPr>
            <w:tcW w:w="1080" w:type="dxa"/>
            <w:vAlign w:val="center"/>
          </w:tcPr>
          <w:p w14:paraId="3A6884B3" w14:textId="77777777" w:rsidR="00D17BA3" w:rsidRPr="00876435" w:rsidRDefault="00D17BA3" w:rsidP="00EA5E85">
            <w:pPr>
              <w:rPr>
                <w:b/>
                <w:bCs/>
                <w:sz w:val="20"/>
                <w:szCs w:val="20"/>
              </w:rPr>
            </w:pPr>
            <w:r w:rsidRPr="00876435">
              <w:rPr>
                <w:sz w:val="20"/>
                <w:szCs w:val="20"/>
              </w:rPr>
              <w:t>Multi byte:</w:t>
            </w:r>
          </w:p>
        </w:tc>
        <w:tc>
          <w:tcPr>
            <w:tcW w:w="8280" w:type="dxa"/>
          </w:tcPr>
          <w:p w14:paraId="56B7A5BC" w14:textId="77777777" w:rsidR="00D17BA3" w:rsidRDefault="00D17BA3" w:rsidP="00EA5E85">
            <w:pPr>
              <w:rPr>
                <w:b/>
                <w:bCs/>
              </w:rPr>
            </w:pPr>
            <w:r>
              <w:rPr>
                <w:b/>
                <w:bCs/>
                <w:noProof/>
              </w:rPr>
              <w:drawing>
                <wp:inline distT="0" distB="0" distL="0" distR="0" wp14:anchorId="578EA4EC" wp14:editId="756D3DFE">
                  <wp:extent cx="5192454" cy="1435100"/>
                  <wp:effectExtent l="0" t="0" r="1905" b="0"/>
                  <wp:docPr id="11989576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58200" name="Picture 1683358200"/>
                          <pic:cNvPicPr/>
                        </pic:nvPicPr>
                        <pic:blipFill rotWithShape="1">
                          <a:blip r:embed="rId14"/>
                          <a:srcRect l="1030" t="3848"/>
                          <a:stretch>
                            <a:fillRect/>
                          </a:stretch>
                        </pic:blipFill>
                        <pic:spPr bwMode="auto">
                          <a:xfrm>
                            <a:off x="0" y="0"/>
                            <a:ext cx="5389833" cy="1489652"/>
                          </a:xfrm>
                          <a:prstGeom prst="rect">
                            <a:avLst/>
                          </a:prstGeom>
                          <a:ln>
                            <a:noFill/>
                          </a:ln>
                          <a:extLst>
                            <a:ext uri="{53640926-AAD7-44D8-BBD7-CCE9431645EC}">
                              <a14:shadowObscured xmlns:a14="http://schemas.microsoft.com/office/drawing/2010/main"/>
                            </a:ext>
                          </a:extLst>
                        </pic:spPr>
                      </pic:pic>
                    </a:graphicData>
                  </a:graphic>
                </wp:inline>
              </w:drawing>
            </w:r>
          </w:p>
        </w:tc>
      </w:tr>
    </w:tbl>
    <w:p w14:paraId="3F654169" w14:textId="430BF7A3" w:rsidR="00432045" w:rsidRDefault="00432045" w:rsidP="001140EC">
      <w:pPr>
        <w:pStyle w:val="Heading2"/>
      </w:pPr>
      <w:bookmarkStart w:id="17" w:name="_Toc235198728"/>
      <w:r>
        <w:lastRenderedPageBreak/>
        <w:t>SPI Mode (CPOL/CPHA) Operation</w:t>
      </w:r>
      <w:bookmarkEnd w:id="17"/>
    </w:p>
    <w:p w14:paraId="54730B72" w14:textId="26FD124B" w:rsidR="00E637B1" w:rsidRDefault="00E637B1" w:rsidP="00E637B1">
      <w:r w:rsidRPr="00E637B1">
        <w:t xml:space="preserve">The SPI master and slave support </w:t>
      </w:r>
      <w:r w:rsidRPr="00E637B1">
        <w:rPr>
          <w:b/>
          <w:bCs/>
        </w:rPr>
        <w:t>all four standard SPI modes</w:t>
      </w:r>
      <w:r w:rsidRPr="00E637B1">
        <w:t xml:space="preserve"> through configurable clock polarity (CPOL) and clock phase (CPHA). </w:t>
      </w:r>
      <w:r>
        <w:t xml:space="preserve">In the Master module, </w:t>
      </w:r>
      <w:r w:rsidRPr="00E637B1">
        <w:t>the design generates the appropriate sampling (</w:t>
      </w:r>
      <w:r w:rsidRPr="00E637B1">
        <w:rPr>
          <w:rFonts w:ascii="Courier New" w:hAnsi="Courier New" w:cs="Courier New"/>
          <w:sz w:val="20"/>
          <w:szCs w:val="20"/>
        </w:rPr>
        <w:t>latch_en</w:t>
      </w:r>
      <w:r w:rsidRPr="00E637B1">
        <w:t>) and shifting (</w:t>
      </w:r>
      <w:r w:rsidRPr="00E637B1">
        <w:rPr>
          <w:rFonts w:ascii="Courier New" w:hAnsi="Courier New" w:cs="Courier New"/>
          <w:sz w:val="20"/>
          <w:szCs w:val="20"/>
        </w:rPr>
        <w:t>cnt_en</w:t>
      </w:r>
      <w:r w:rsidRPr="00E637B1">
        <w:t>) signals by combining CPOL and CPHA with edge detection logic. This allows the same datapath and controller to operate correctly under all four SPI modes.</w:t>
      </w:r>
    </w:p>
    <w:tbl>
      <w:tblPr>
        <w:tblStyle w:val="description"/>
        <w:tblW w:w="0" w:type="auto"/>
        <w:tblCellMar>
          <w:top w:w="72" w:type="dxa"/>
          <w:bottom w:w="72" w:type="dxa"/>
        </w:tblCellMar>
        <w:tblLook w:val="04A0" w:firstRow="1" w:lastRow="0" w:firstColumn="1" w:lastColumn="0" w:noHBand="0" w:noVBand="1"/>
      </w:tblPr>
      <w:tblGrid>
        <w:gridCol w:w="1028"/>
        <w:gridCol w:w="675"/>
        <w:gridCol w:w="695"/>
        <w:gridCol w:w="1045"/>
        <w:gridCol w:w="1696"/>
        <w:gridCol w:w="1572"/>
      </w:tblGrid>
      <w:tr w:rsidR="00876435" w:rsidRPr="00876435" w14:paraId="009748F3" w14:textId="77777777" w:rsidTr="00876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E0A6D6" w14:textId="77777777" w:rsidR="00876435" w:rsidRPr="00876435" w:rsidRDefault="00876435" w:rsidP="00876435">
            <w:pPr>
              <w:jc w:val="center"/>
              <w:rPr>
                <w:rFonts w:ascii="Candara" w:eastAsia="Times New Roman" w:hAnsi="Candara" w:cs="Times New Roman"/>
                <w:b/>
                <w:bCs/>
                <w:color w:val="FFFFFF" w:themeColor="background1"/>
                <w:sz w:val="20"/>
                <w:szCs w:val="20"/>
                <w:lang w:eastAsia="zh-CN"/>
              </w:rPr>
            </w:pPr>
            <w:r w:rsidRPr="00876435">
              <w:rPr>
                <w:rFonts w:ascii="Candara" w:eastAsia="Times New Roman" w:hAnsi="Candara" w:cs="Times New Roman"/>
                <w:b/>
                <w:bCs/>
                <w:color w:val="FFFFFF" w:themeColor="background1"/>
                <w:sz w:val="20"/>
                <w:szCs w:val="20"/>
                <w:lang w:eastAsia="zh-CN"/>
              </w:rPr>
              <w:t>SPI Mode</w:t>
            </w:r>
          </w:p>
        </w:tc>
        <w:tc>
          <w:tcPr>
            <w:tcW w:w="0" w:type="auto"/>
            <w:hideMark/>
          </w:tcPr>
          <w:p w14:paraId="446D08BA" w14:textId="77777777" w:rsidR="00876435" w:rsidRPr="00876435" w:rsidRDefault="00876435" w:rsidP="0087643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 w:val="20"/>
                <w:szCs w:val="20"/>
                <w:lang w:eastAsia="zh-CN"/>
              </w:rPr>
            </w:pPr>
            <w:r w:rsidRPr="00876435">
              <w:rPr>
                <w:rFonts w:ascii="Candara" w:eastAsia="Times New Roman" w:hAnsi="Candara" w:cs="Times New Roman"/>
                <w:b/>
                <w:bCs/>
                <w:color w:val="FFFFFF" w:themeColor="background1"/>
                <w:sz w:val="20"/>
                <w:szCs w:val="20"/>
                <w:lang w:eastAsia="zh-CN"/>
              </w:rPr>
              <w:t>CPOL</w:t>
            </w:r>
          </w:p>
        </w:tc>
        <w:tc>
          <w:tcPr>
            <w:tcW w:w="0" w:type="auto"/>
            <w:hideMark/>
          </w:tcPr>
          <w:p w14:paraId="25F4AF20" w14:textId="77777777" w:rsidR="00876435" w:rsidRPr="00876435" w:rsidRDefault="00876435" w:rsidP="0087643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 w:val="20"/>
                <w:szCs w:val="20"/>
                <w:lang w:eastAsia="zh-CN"/>
              </w:rPr>
            </w:pPr>
            <w:r w:rsidRPr="00876435">
              <w:rPr>
                <w:rFonts w:ascii="Candara" w:eastAsia="Times New Roman" w:hAnsi="Candara" w:cs="Times New Roman"/>
                <w:b/>
                <w:bCs/>
                <w:color w:val="FFFFFF" w:themeColor="background1"/>
                <w:sz w:val="20"/>
                <w:szCs w:val="20"/>
                <w:lang w:eastAsia="zh-CN"/>
              </w:rPr>
              <w:t>CPHA</w:t>
            </w:r>
          </w:p>
        </w:tc>
        <w:tc>
          <w:tcPr>
            <w:tcW w:w="0" w:type="auto"/>
            <w:hideMark/>
          </w:tcPr>
          <w:p w14:paraId="36EF1327" w14:textId="77777777" w:rsidR="00876435" w:rsidRPr="00876435" w:rsidRDefault="00876435" w:rsidP="0087643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 w:val="20"/>
                <w:szCs w:val="20"/>
                <w:lang w:eastAsia="zh-CN"/>
              </w:rPr>
            </w:pPr>
            <w:r w:rsidRPr="00876435">
              <w:rPr>
                <w:rFonts w:ascii="Candara" w:eastAsia="Times New Roman" w:hAnsi="Candara" w:cs="Times New Roman"/>
                <w:b/>
                <w:bCs/>
                <w:color w:val="FFFFFF" w:themeColor="background1"/>
                <w:sz w:val="20"/>
                <w:szCs w:val="20"/>
                <w:lang w:eastAsia="zh-CN"/>
              </w:rPr>
              <w:t>Idle Clock</w:t>
            </w:r>
          </w:p>
        </w:tc>
        <w:tc>
          <w:tcPr>
            <w:tcW w:w="0" w:type="auto"/>
            <w:hideMark/>
          </w:tcPr>
          <w:p w14:paraId="0CBE7F4F" w14:textId="77777777" w:rsidR="00876435" w:rsidRPr="00876435" w:rsidRDefault="00876435" w:rsidP="0087643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 w:val="20"/>
                <w:szCs w:val="20"/>
                <w:lang w:eastAsia="zh-CN"/>
              </w:rPr>
            </w:pPr>
            <w:r w:rsidRPr="00876435">
              <w:rPr>
                <w:rFonts w:ascii="Candara" w:eastAsia="Times New Roman" w:hAnsi="Candara" w:cs="Times New Roman"/>
                <w:b/>
                <w:bCs/>
                <w:color w:val="FFFFFF" w:themeColor="background1"/>
                <w:sz w:val="20"/>
                <w:szCs w:val="20"/>
                <w:lang w:eastAsia="zh-CN"/>
              </w:rPr>
              <w:t>Data Sampled On</w:t>
            </w:r>
          </w:p>
        </w:tc>
        <w:tc>
          <w:tcPr>
            <w:tcW w:w="0" w:type="auto"/>
            <w:hideMark/>
          </w:tcPr>
          <w:p w14:paraId="0326BFC3" w14:textId="77777777" w:rsidR="00876435" w:rsidRPr="00876435" w:rsidRDefault="00876435" w:rsidP="00876435">
            <w:pPr>
              <w:jc w:val="center"/>
              <w:cnfStyle w:val="100000000000" w:firstRow="1" w:lastRow="0" w:firstColumn="0" w:lastColumn="0" w:oddVBand="0" w:evenVBand="0" w:oddHBand="0" w:evenHBand="0" w:firstRowFirstColumn="0" w:firstRowLastColumn="0" w:lastRowFirstColumn="0" w:lastRowLastColumn="0"/>
              <w:rPr>
                <w:rFonts w:ascii="Candara" w:eastAsia="Times New Roman" w:hAnsi="Candara" w:cs="Times New Roman"/>
                <w:b/>
                <w:bCs/>
                <w:color w:val="FFFFFF" w:themeColor="background1"/>
                <w:sz w:val="20"/>
                <w:szCs w:val="20"/>
                <w:lang w:eastAsia="zh-CN"/>
              </w:rPr>
            </w:pPr>
            <w:r w:rsidRPr="00876435">
              <w:rPr>
                <w:rFonts w:ascii="Candara" w:eastAsia="Times New Roman" w:hAnsi="Candara" w:cs="Times New Roman"/>
                <w:b/>
                <w:bCs/>
                <w:color w:val="FFFFFF" w:themeColor="background1"/>
                <w:sz w:val="20"/>
                <w:szCs w:val="20"/>
                <w:lang w:eastAsia="zh-CN"/>
              </w:rPr>
              <w:t>Data Shifted On</w:t>
            </w:r>
          </w:p>
        </w:tc>
      </w:tr>
      <w:tr w:rsidR="00876435" w:rsidRPr="00876435" w14:paraId="43DC3BD8" w14:textId="77777777" w:rsidTr="00876435">
        <w:tc>
          <w:tcPr>
            <w:cnfStyle w:val="001000000000" w:firstRow="0" w:lastRow="0" w:firstColumn="1" w:lastColumn="0" w:oddVBand="0" w:evenVBand="0" w:oddHBand="0" w:evenHBand="0" w:firstRowFirstColumn="0" w:firstRowLastColumn="0" w:lastRowFirstColumn="0" w:lastRowLastColumn="0"/>
            <w:tcW w:w="0" w:type="auto"/>
            <w:hideMark/>
          </w:tcPr>
          <w:p w14:paraId="46D65318" w14:textId="77777777" w:rsidR="00876435" w:rsidRPr="00876435" w:rsidRDefault="00876435" w:rsidP="00876435">
            <w:pPr>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Mode 0</w:t>
            </w:r>
          </w:p>
        </w:tc>
        <w:tc>
          <w:tcPr>
            <w:tcW w:w="0" w:type="auto"/>
            <w:hideMark/>
          </w:tcPr>
          <w:p w14:paraId="273E8EC4"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0</w:t>
            </w:r>
          </w:p>
        </w:tc>
        <w:tc>
          <w:tcPr>
            <w:tcW w:w="0" w:type="auto"/>
            <w:hideMark/>
          </w:tcPr>
          <w:p w14:paraId="25F7ADC7"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0</w:t>
            </w:r>
          </w:p>
        </w:tc>
        <w:tc>
          <w:tcPr>
            <w:tcW w:w="0" w:type="auto"/>
            <w:hideMark/>
          </w:tcPr>
          <w:p w14:paraId="29D26417"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Low</w:t>
            </w:r>
          </w:p>
        </w:tc>
        <w:tc>
          <w:tcPr>
            <w:tcW w:w="0" w:type="auto"/>
            <w:hideMark/>
          </w:tcPr>
          <w:p w14:paraId="0756940F"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Rising Edge</w:t>
            </w:r>
          </w:p>
        </w:tc>
        <w:tc>
          <w:tcPr>
            <w:tcW w:w="0" w:type="auto"/>
            <w:hideMark/>
          </w:tcPr>
          <w:p w14:paraId="1F7AC4CA"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Falling Edge</w:t>
            </w:r>
          </w:p>
        </w:tc>
      </w:tr>
      <w:tr w:rsidR="00876435" w:rsidRPr="00876435" w14:paraId="31BA8F50" w14:textId="77777777" w:rsidTr="00876435">
        <w:tc>
          <w:tcPr>
            <w:cnfStyle w:val="001000000000" w:firstRow="0" w:lastRow="0" w:firstColumn="1" w:lastColumn="0" w:oddVBand="0" w:evenVBand="0" w:oddHBand="0" w:evenHBand="0" w:firstRowFirstColumn="0" w:firstRowLastColumn="0" w:lastRowFirstColumn="0" w:lastRowLastColumn="0"/>
            <w:tcW w:w="0" w:type="auto"/>
            <w:hideMark/>
          </w:tcPr>
          <w:p w14:paraId="72F0ABBA" w14:textId="77777777" w:rsidR="00876435" w:rsidRPr="00876435" w:rsidRDefault="00876435" w:rsidP="00876435">
            <w:pPr>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Mode 1</w:t>
            </w:r>
          </w:p>
        </w:tc>
        <w:tc>
          <w:tcPr>
            <w:tcW w:w="0" w:type="auto"/>
            <w:hideMark/>
          </w:tcPr>
          <w:p w14:paraId="15F8EBBE"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0</w:t>
            </w:r>
          </w:p>
        </w:tc>
        <w:tc>
          <w:tcPr>
            <w:tcW w:w="0" w:type="auto"/>
            <w:hideMark/>
          </w:tcPr>
          <w:p w14:paraId="0978A487"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1</w:t>
            </w:r>
          </w:p>
        </w:tc>
        <w:tc>
          <w:tcPr>
            <w:tcW w:w="0" w:type="auto"/>
            <w:hideMark/>
          </w:tcPr>
          <w:p w14:paraId="744C93F9"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Low</w:t>
            </w:r>
          </w:p>
        </w:tc>
        <w:tc>
          <w:tcPr>
            <w:tcW w:w="0" w:type="auto"/>
            <w:hideMark/>
          </w:tcPr>
          <w:p w14:paraId="38D5BBDB"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Falling Edge</w:t>
            </w:r>
          </w:p>
        </w:tc>
        <w:tc>
          <w:tcPr>
            <w:tcW w:w="0" w:type="auto"/>
            <w:hideMark/>
          </w:tcPr>
          <w:p w14:paraId="7A9498E5"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Rising Edge</w:t>
            </w:r>
          </w:p>
        </w:tc>
      </w:tr>
      <w:tr w:rsidR="00876435" w:rsidRPr="00876435" w14:paraId="07F9FA9F" w14:textId="77777777" w:rsidTr="00876435">
        <w:tc>
          <w:tcPr>
            <w:cnfStyle w:val="001000000000" w:firstRow="0" w:lastRow="0" w:firstColumn="1" w:lastColumn="0" w:oddVBand="0" w:evenVBand="0" w:oddHBand="0" w:evenHBand="0" w:firstRowFirstColumn="0" w:firstRowLastColumn="0" w:lastRowFirstColumn="0" w:lastRowLastColumn="0"/>
            <w:tcW w:w="0" w:type="auto"/>
            <w:hideMark/>
          </w:tcPr>
          <w:p w14:paraId="5D18CF25" w14:textId="77777777" w:rsidR="00876435" w:rsidRPr="00876435" w:rsidRDefault="00876435" w:rsidP="00876435">
            <w:pPr>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Mode 2</w:t>
            </w:r>
          </w:p>
        </w:tc>
        <w:tc>
          <w:tcPr>
            <w:tcW w:w="0" w:type="auto"/>
            <w:hideMark/>
          </w:tcPr>
          <w:p w14:paraId="1BCFAB8A"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1</w:t>
            </w:r>
          </w:p>
        </w:tc>
        <w:tc>
          <w:tcPr>
            <w:tcW w:w="0" w:type="auto"/>
            <w:hideMark/>
          </w:tcPr>
          <w:p w14:paraId="08F49298"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0</w:t>
            </w:r>
          </w:p>
        </w:tc>
        <w:tc>
          <w:tcPr>
            <w:tcW w:w="0" w:type="auto"/>
            <w:hideMark/>
          </w:tcPr>
          <w:p w14:paraId="29A8934F"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High</w:t>
            </w:r>
          </w:p>
        </w:tc>
        <w:tc>
          <w:tcPr>
            <w:tcW w:w="0" w:type="auto"/>
            <w:hideMark/>
          </w:tcPr>
          <w:p w14:paraId="4327F91E"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Falling Edge</w:t>
            </w:r>
          </w:p>
        </w:tc>
        <w:tc>
          <w:tcPr>
            <w:tcW w:w="0" w:type="auto"/>
            <w:hideMark/>
          </w:tcPr>
          <w:p w14:paraId="6F8CCF4F"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Rising Edge</w:t>
            </w:r>
          </w:p>
        </w:tc>
      </w:tr>
      <w:tr w:rsidR="00876435" w:rsidRPr="00876435" w14:paraId="47983A32" w14:textId="77777777" w:rsidTr="00876435">
        <w:tc>
          <w:tcPr>
            <w:cnfStyle w:val="001000000000" w:firstRow="0" w:lastRow="0" w:firstColumn="1" w:lastColumn="0" w:oddVBand="0" w:evenVBand="0" w:oddHBand="0" w:evenHBand="0" w:firstRowFirstColumn="0" w:firstRowLastColumn="0" w:lastRowFirstColumn="0" w:lastRowLastColumn="0"/>
            <w:tcW w:w="0" w:type="auto"/>
            <w:hideMark/>
          </w:tcPr>
          <w:p w14:paraId="1C104F0D" w14:textId="77777777" w:rsidR="00876435" w:rsidRPr="00876435" w:rsidRDefault="00876435" w:rsidP="00876435">
            <w:pPr>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Mode 3</w:t>
            </w:r>
          </w:p>
        </w:tc>
        <w:tc>
          <w:tcPr>
            <w:tcW w:w="0" w:type="auto"/>
            <w:hideMark/>
          </w:tcPr>
          <w:p w14:paraId="38B55C6C"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1</w:t>
            </w:r>
          </w:p>
        </w:tc>
        <w:tc>
          <w:tcPr>
            <w:tcW w:w="0" w:type="auto"/>
            <w:hideMark/>
          </w:tcPr>
          <w:p w14:paraId="20A765A4" w14:textId="77777777" w:rsidR="00876435" w:rsidRPr="00876435" w:rsidRDefault="00876435" w:rsidP="00876435">
            <w:pPr>
              <w:jc w:val="cente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1</w:t>
            </w:r>
          </w:p>
        </w:tc>
        <w:tc>
          <w:tcPr>
            <w:tcW w:w="0" w:type="auto"/>
            <w:hideMark/>
          </w:tcPr>
          <w:p w14:paraId="50F30637"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High</w:t>
            </w:r>
          </w:p>
        </w:tc>
        <w:tc>
          <w:tcPr>
            <w:tcW w:w="0" w:type="auto"/>
            <w:hideMark/>
          </w:tcPr>
          <w:p w14:paraId="16424A51"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Rising Edge</w:t>
            </w:r>
          </w:p>
        </w:tc>
        <w:tc>
          <w:tcPr>
            <w:tcW w:w="0" w:type="auto"/>
            <w:hideMark/>
          </w:tcPr>
          <w:p w14:paraId="0829D335" w14:textId="77777777" w:rsidR="00876435" w:rsidRPr="00876435" w:rsidRDefault="00876435" w:rsidP="00876435">
            <w:pPr>
              <w:cnfStyle w:val="000000000000" w:firstRow="0" w:lastRow="0" w:firstColumn="0" w:lastColumn="0" w:oddVBand="0" w:evenVBand="0" w:oddHBand="0" w:evenHBand="0" w:firstRowFirstColumn="0" w:firstRowLastColumn="0" w:lastRowFirstColumn="0" w:lastRowLastColumn="0"/>
              <w:rPr>
                <w:rFonts w:ascii="Candara" w:eastAsia="Times New Roman" w:hAnsi="Candara" w:cs="Times New Roman"/>
                <w:color w:val="auto"/>
                <w:sz w:val="20"/>
                <w:szCs w:val="20"/>
                <w:lang w:eastAsia="zh-CN"/>
              </w:rPr>
            </w:pPr>
            <w:r w:rsidRPr="00876435">
              <w:rPr>
                <w:rFonts w:ascii="Candara" w:eastAsia="Times New Roman" w:hAnsi="Candara" w:cs="Times New Roman"/>
                <w:color w:val="auto"/>
                <w:sz w:val="20"/>
                <w:szCs w:val="20"/>
                <w:lang w:eastAsia="zh-CN"/>
              </w:rPr>
              <w:t>Falling Edge</w:t>
            </w:r>
          </w:p>
        </w:tc>
      </w:tr>
    </w:tbl>
    <w:p w14:paraId="03F69587" w14:textId="354BFD17" w:rsidR="00CE6C71" w:rsidRDefault="00CE6C71" w:rsidP="00CE6C71">
      <w:pPr>
        <w:pStyle w:val="NoSpacing"/>
      </w:pPr>
    </w:p>
    <w:p w14:paraId="6D4397E3" w14:textId="3D9CEFF0" w:rsidR="00876435" w:rsidRPr="00CE6C71" w:rsidRDefault="00CE6C71" w:rsidP="00CE6C71">
      <w:pPr>
        <w:pStyle w:val="NoSpacing"/>
        <w:rPr>
          <w:sz w:val="18"/>
          <w:szCs w:val="18"/>
        </w:rPr>
      </w:pPr>
      <w:r>
        <w:rPr>
          <w:noProof/>
        </w:rPr>
        <w:drawing>
          <wp:inline distT="0" distB="0" distL="0" distR="0" wp14:anchorId="538B2DB1" wp14:editId="0797CC01">
            <wp:extent cx="4468898" cy="1232034"/>
            <wp:effectExtent l="0" t="0" r="1905" b="0"/>
            <wp:docPr id="18018599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859954" name="Picture 1801859954"/>
                    <pic:cNvPicPr/>
                  </pic:nvPicPr>
                  <pic:blipFill rotWithShape="1">
                    <a:blip r:embed="rId15"/>
                    <a:srcRect b="16300"/>
                    <a:stretch>
                      <a:fillRect/>
                    </a:stretch>
                  </pic:blipFill>
                  <pic:spPr bwMode="auto">
                    <a:xfrm>
                      <a:off x="0" y="0"/>
                      <a:ext cx="4470711" cy="1232534"/>
                    </a:xfrm>
                    <a:prstGeom prst="rect">
                      <a:avLst/>
                    </a:prstGeom>
                    <a:ln>
                      <a:noFill/>
                    </a:ln>
                    <a:extLst>
                      <a:ext uri="{53640926-AAD7-44D8-BBD7-CCE9431645EC}">
                        <a14:shadowObscured xmlns:a14="http://schemas.microsoft.com/office/drawing/2010/main"/>
                      </a:ext>
                    </a:extLst>
                  </pic:spPr>
                </pic:pic>
              </a:graphicData>
            </a:graphic>
          </wp:inline>
        </w:drawing>
      </w:r>
      <w:r w:rsidRPr="00CE6C71">
        <w:rPr>
          <w:sz w:val="18"/>
          <w:szCs w:val="18"/>
        </w:rPr>
        <w:t>(Source: Calvi Wireless)</w:t>
      </w:r>
    </w:p>
    <w:p w14:paraId="11717CE2" w14:textId="77777777" w:rsidR="00A03415" w:rsidRDefault="00A03415">
      <w:pPr>
        <w:rPr>
          <w:rFonts w:asciiTheme="majorHAnsi" w:eastAsiaTheme="majorEastAsia" w:hAnsiTheme="majorHAnsi" w:cstheme="majorBidi"/>
          <w:color w:val="374C80" w:themeColor="accent1" w:themeShade="BF"/>
          <w:sz w:val="40"/>
          <w:szCs w:val="32"/>
        </w:rPr>
      </w:pPr>
      <w:r>
        <w:br w:type="page"/>
      </w:r>
    </w:p>
    <w:p w14:paraId="1EC7928C" w14:textId="6CD3B91D" w:rsidR="00432045" w:rsidRDefault="00432045" w:rsidP="00432045">
      <w:pPr>
        <w:pStyle w:val="Heading1"/>
      </w:pPr>
      <w:bookmarkStart w:id="18" w:name="_Toc235198729"/>
      <w:r>
        <w:lastRenderedPageBreak/>
        <w:t>Verification</w:t>
      </w:r>
      <w:bookmarkEnd w:id="18"/>
    </w:p>
    <w:p w14:paraId="33AFB630" w14:textId="5AEBAED8" w:rsidR="00432045" w:rsidRDefault="00432045" w:rsidP="001140EC">
      <w:pPr>
        <w:pStyle w:val="Heading2"/>
      </w:pPr>
      <w:bookmarkStart w:id="19" w:name="_Toc235198730"/>
      <w:r>
        <w:t>Testbench Architecture</w:t>
      </w:r>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4"/>
        <w:gridCol w:w="3616"/>
      </w:tblGrid>
      <w:tr w:rsidR="00A03415" w14:paraId="13118D90" w14:textId="77777777" w:rsidTr="00A03415">
        <w:tc>
          <w:tcPr>
            <w:tcW w:w="6745" w:type="dxa"/>
          </w:tcPr>
          <w:p w14:paraId="53446E74" w14:textId="407CCBA2" w:rsidR="00A03415" w:rsidRDefault="00A03415" w:rsidP="007D0E93">
            <w:pPr>
              <w:pStyle w:val="ListParagraph"/>
              <w:numPr>
                <w:ilvl w:val="0"/>
                <w:numId w:val="30"/>
              </w:numPr>
            </w:pPr>
            <w:r>
              <w:t xml:space="preserve">Instantiates the SPI system (master and slave). </w:t>
            </w:r>
          </w:p>
          <w:p w14:paraId="034E2C4A" w14:textId="3CBC4CF9" w:rsidR="00A03415" w:rsidRDefault="00A03415" w:rsidP="007D0E93">
            <w:pPr>
              <w:pStyle w:val="ListParagraph"/>
              <w:numPr>
                <w:ilvl w:val="0"/>
                <w:numId w:val="30"/>
              </w:numPr>
            </w:pPr>
            <w:r>
              <w:t xml:space="preserve">Generates the system clock and reset signals. </w:t>
            </w:r>
          </w:p>
          <w:p w14:paraId="6905C5AF" w14:textId="2755482C" w:rsidR="00A03415" w:rsidRDefault="00A03415" w:rsidP="007D0E93">
            <w:pPr>
              <w:pStyle w:val="ListParagraph"/>
              <w:numPr>
                <w:ilvl w:val="0"/>
                <w:numId w:val="30"/>
              </w:numPr>
            </w:pPr>
            <w:r>
              <w:t xml:space="preserve">Configures the transaction type, transfer length, SPI mode, and clock divider. </w:t>
            </w:r>
          </w:p>
          <w:p w14:paraId="1D7DAA43" w14:textId="59D0D875" w:rsidR="00A03415" w:rsidRDefault="00A03415" w:rsidP="007D0E93">
            <w:pPr>
              <w:pStyle w:val="ListParagraph"/>
              <w:numPr>
                <w:ilvl w:val="0"/>
                <w:numId w:val="30"/>
              </w:numPr>
            </w:pPr>
            <w:r>
              <w:t xml:space="preserve">Uses reusable </w:t>
            </w:r>
            <w:r>
              <w:rPr>
                <w:rStyle w:val="HTMLCode"/>
              </w:rPr>
              <w:t>read()</w:t>
            </w:r>
            <w:r>
              <w:t xml:space="preserve"> and </w:t>
            </w:r>
            <w:r>
              <w:rPr>
                <w:rStyle w:val="HTMLCode"/>
              </w:rPr>
              <w:t>write()</w:t>
            </w:r>
            <w:r>
              <w:t xml:space="preserve"> tasks to perform transactions. </w:t>
            </w:r>
          </w:p>
          <w:p w14:paraId="78F99518" w14:textId="2FC68B15" w:rsidR="00A03415" w:rsidRDefault="00A03415" w:rsidP="007D0E93">
            <w:pPr>
              <w:pStyle w:val="ListParagraph"/>
              <w:numPr>
                <w:ilvl w:val="0"/>
                <w:numId w:val="30"/>
              </w:numPr>
            </w:pPr>
            <w:r>
              <w:t xml:space="preserve">Monitors the master receive data and slave register file. </w:t>
            </w:r>
          </w:p>
          <w:p w14:paraId="24E7E49B" w14:textId="77777777" w:rsidR="00F62375" w:rsidRDefault="00A03415" w:rsidP="007D0E93">
            <w:pPr>
              <w:pStyle w:val="ListParagraph"/>
              <w:numPr>
                <w:ilvl w:val="0"/>
                <w:numId w:val="30"/>
              </w:numPr>
            </w:pPr>
            <w:r>
              <w:t>Compares expected and actual results using assertions.</w:t>
            </w:r>
          </w:p>
          <w:p w14:paraId="19D9A1DF" w14:textId="1D5B3637" w:rsidR="00A03415" w:rsidRDefault="00F62375" w:rsidP="007D0E93">
            <w:pPr>
              <w:pStyle w:val="ListParagraph"/>
              <w:numPr>
                <w:ilvl w:val="0"/>
                <w:numId w:val="30"/>
              </w:numPr>
            </w:pPr>
            <w:r>
              <w:t>Each 8-bit value in the register file is initialized as its corresponding address (e.g. value at address 3 is 3).</w:t>
            </w:r>
            <w:r w:rsidR="00A03415">
              <w:t xml:space="preserve"> </w:t>
            </w:r>
          </w:p>
          <w:p w14:paraId="6D2DA240" w14:textId="6348517D" w:rsidR="00A03415" w:rsidRDefault="00A03415" w:rsidP="007D0E93">
            <w:pPr>
              <w:pStyle w:val="ListParagraph"/>
              <w:numPr>
                <w:ilvl w:val="0"/>
                <w:numId w:val="30"/>
              </w:numPr>
            </w:pPr>
            <w:r w:rsidRPr="00A03415">
              <w:rPr>
                <w:b/>
                <w:bCs/>
              </w:rPr>
              <w:t xml:space="preserve">Testing goal: </w:t>
            </w:r>
            <w:r>
              <w:t>verify single-byte and multi-byte read/write operations across different modes.</w:t>
            </w:r>
          </w:p>
        </w:tc>
        <w:tc>
          <w:tcPr>
            <w:tcW w:w="2605" w:type="dxa"/>
          </w:tcPr>
          <w:p w14:paraId="0AB66A1D" w14:textId="2FDD1C0D" w:rsidR="00A03415" w:rsidRDefault="00A03415" w:rsidP="00A03415">
            <w:r>
              <w:rPr>
                <w:noProof/>
              </w:rPr>
              <w:drawing>
                <wp:inline distT="0" distB="0" distL="0" distR="0" wp14:anchorId="5089FB8F" wp14:editId="12F77DD4">
                  <wp:extent cx="2152925" cy="1973740"/>
                  <wp:effectExtent l="0" t="0" r="6350" b="0"/>
                  <wp:docPr id="7162320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2005" name="Picture 716232005"/>
                          <pic:cNvPicPr/>
                        </pic:nvPicPr>
                        <pic:blipFill rotWithShape="1">
                          <a:blip r:embed="rId16"/>
                          <a:srcRect l="2264" t="2432" r="2625" b="3952"/>
                          <a:stretch>
                            <a:fillRect/>
                          </a:stretch>
                        </pic:blipFill>
                        <pic:spPr bwMode="auto">
                          <a:xfrm>
                            <a:off x="0" y="0"/>
                            <a:ext cx="2187569" cy="2005501"/>
                          </a:xfrm>
                          <a:prstGeom prst="rect">
                            <a:avLst/>
                          </a:prstGeom>
                          <a:ln>
                            <a:noFill/>
                          </a:ln>
                          <a:extLst>
                            <a:ext uri="{53640926-AAD7-44D8-BBD7-CCE9431645EC}">
                              <a14:shadowObscured xmlns:a14="http://schemas.microsoft.com/office/drawing/2010/main"/>
                            </a:ext>
                          </a:extLst>
                        </pic:spPr>
                      </pic:pic>
                    </a:graphicData>
                  </a:graphic>
                </wp:inline>
              </w:drawing>
            </w:r>
          </w:p>
        </w:tc>
      </w:tr>
    </w:tbl>
    <w:p w14:paraId="1853B5ED" w14:textId="77777777" w:rsidR="00472D59" w:rsidRDefault="00472D59" w:rsidP="00472D59"/>
    <w:p w14:paraId="142B1C96" w14:textId="77777777" w:rsidR="00472D59" w:rsidRDefault="00472D59" w:rsidP="00472D59">
      <w:pPr>
        <w:rPr>
          <w:rFonts w:asciiTheme="majorHAnsi" w:eastAsiaTheme="majorEastAsia" w:hAnsiTheme="majorHAnsi" w:cstheme="majorBidi"/>
          <w:color w:val="262626" w:themeColor="text1" w:themeTint="D9"/>
          <w:sz w:val="28"/>
          <w:szCs w:val="28"/>
        </w:rPr>
      </w:pPr>
      <w:r>
        <w:br w:type="page"/>
      </w:r>
    </w:p>
    <w:p w14:paraId="6B6B2449" w14:textId="5E76F1E7" w:rsidR="00432045" w:rsidRDefault="00432045" w:rsidP="001140EC">
      <w:pPr>
        <w:pStyle w:val="Heading2"/>
      </w:pPr>
      <w:bookmarkStart w:id="20" w:name="_Toc235198731"/>
      <w:r>
        <w:lastRenderedPageBreak/>
        <w:t>Waveform Examples</w:t>
      </w:r>
      <w:bookmarkEnd w:id="20"/>
    </w:p>
    <w:p w14:paraId="1EC62D48" w14:textId="159B2562" w:rsidR="00432045" w:rsidRDefault="00432045" w:rsidP="00432045">
      <w:pPr>
        <w:pStyle w:val="Heading3"/>
      </w:pPr>
      <w:r>
        <w:t>Single-byte read</w:t>
      </w:r>
    </w:p>
    <w:p w14:paraId="230EFB55" w14:textId="0E861957" w:rsidR="006A2ECE" w:rsidRPr="006A2ECE" w:rsidRDefault="006A2ECE" w:rsidP="006A2ECE">
      <w:r>
        <w:rPr>
          <w:b/>
          <w:bCs/>
        </w:rPr>
        <w:t xml:space="preserve">Configurations: </w:t>
      </w:r>
      <w:r>
        <w:t xml:space="preserve">Mode 0, addr = 3, </w:t>
      </w:r>
      <w:r w:rsidR="00460099">
        <w:t xml:space="preserve">transfer length = 1, </w:t>
      </w:r>
      <w:r>
        <w:t xml:space="preserve">correct read data = </w:t>
      </w:r>
      <w:r w:rsidR="00F62375">
        <w:t>h0</w:t>
      </w:r>
      <w:r>
        <w:t>3.</w:t>
      </w:r>
    </w:p>
    <w:p w14:paraId="138ED6DA" w14:textId="7697FE3D" w:rsidR="006A2ECE" w:rsidRPr="006A2ECE" w:rsidRDefault="0036370B" w:rsidP="006A2ECE">
      <w:r>
        <w:rPr>
          <w:noProof/>
        </w:rPr>
        <w:drawing>
          <wp:inline distT="0" distB="0" distL="0" distR="0" wp14:anchorId="40016D5C" wp14:editId="2A26E96B">
            <wp:extent cx="5943600" cy="628015"/>
            <wp:effectExtent l="0" t="0" r="0" b="0"/>
            <wp:docPr id="1116951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1820" name="Picture 1116951820"/>
                    <pic:cNvPicPr/>
                  </pic:nvPicPr>
                  <pic:blipFill>
                    <a:blip r:embed="rId17"/>
                    <a:stretch>
                      <a:fillRect/>
                    </a:stretch>
                  </pic:blipFill>
                  <pic:spPr>
                    <a:xfrm>
                      <a:off x="0" y="0"/>
                      <a:ext cx="5943600" cy="628015"/>
                    </a:xfrm>
                    <a:prstGeom prst="rect">
                      <a:avLst/>
                    </a:prstGeom>
                  </pic:spPr>
                </pic:pic>
              </a:graphicData>
            </a:graphic>
          </wp:inline>
        </w:drawing>
      </w:r>
    </w:p>
    <w:p w14:paraId="3FE430D0" w14:textId="4B5F3854" w:rsidR="00432045" w:rsidRDefault="00432045" w:rsidP="00432045">
      <w:pPr>
        <w:pStyle w:val="Heading3"/>
      </w:pPr>
      <w:r>
        <w:t>Single-byte write</w:t>
      </w:r>
    </w:p>
    <w:p w14:paraId="3DB5A4B6" w14:textId="794F1807" w:rsidR="00F62375" w:rsidRPr="00F62375" w:rsidRDefault="00F62375" w:rsidP="00F62375">
      <w:r>
        <w:rPr>
          <w:b/>
          <w:bCs/>
        </w:rPr>
        <w:t xml:space="preserve">Configurations: </w:t>
      </w:r>
      <w:r>
        <w:t xml:space="preserve">Mode 0, addr = 3, </w:t>
      </w:r>
      <w:r w:rsidR="00460099">
        <w:t xml:space="preserve">transfer length = 1, </w:t>
      </w:r>
      <w:r>
        <w:t>write data = h11</w:t>
      </w:r>
      <w:r w:rsidR="00460099">
        <w:t>.</w:t>
      </w:r>
    </w:p>
    <w:p w14:paraId="0A39412E" w14:textId="5A2F1F6B" w:rsidR="00F62375" w:rsidRPr="00F62375" w:rsidRDefault="0036370B" w:rsidP="00F62375">
      <w:r>
        <w:rPr>
          <w:noProof/>
        </w:rPr>
        <w:drawing>
          <wp:inline distT="0" distB="0" distL="0" distR="0" wp14:anchorId="5CD525B5" wp14:editId="4E473227">
            <wp:extent cx="5943600" cy="671830"/>
            <wp:effectExtent l="0" t="0" r="0" b="1270"/>
            <wp:docPr id="8849275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27514" name="Picture 884927514"/>
                    <pic:cNvPicPr/>
                  </pic:nvPicPr>
                  <pic:blipFill>
                    <a:blip r:embed="rId18"/>
                    <a:stretch>
                      <a:fillRect/>
                    </a:stretch>
                  </pic:blipFill>
                  <pic:spPr>
                    <a:xfrm>
                      <a:off x="0" y="0"/>
                      <a:ext cx="5943600" cy="671830"/>
                    </a:xfrm>
                    <a:prstGeom prst="rect">
                      <a:avLst/>
                    </a:prstGeom>
                  </pic:spPr>
                </pic:pic>
              </a:graphicData>
            </a:graphic>
          </wp:inline>
        </w:drawing>
      </w:r>
    </w:p>
    <w:p w14:paraId="7D85B4EC" w14:textId="6726CF74" w:rsidR="00432045" w:rsidRDefault="00432045" w:rsidP="00432045">
      <w:pPr>
        <w:pStyle w:val="Heading3"/>
      </w:pPr>
      <w:r>
        <w:t>Multi-byte read</w:t>
      </w:r>
    </w:p>
    <w:p w14:paraId="78C8EDC9" w14:textId="44093D15" w:rsidR="00460099" w:rsidRPr="00460099" w:rsidRDefault="00460099" w:rsidP="00460099">
      <w:r>
        <w:rPr>
          <w:b/>
          <w:bCs/>
        </w:rPr>
        <w:t xml:space="preserve">Configurations: </w:t>
      </w:r>
      <w:r>
        <w:t>Mode 0, addr = 3, transfer length = 3, correct read data = h030405.</w:t>
      </w:r>
    </w:p>
    <w:p w14:paraId="11DAA525" w14:textId="65E4FF53" w:rsidR="00460099" w:rsidRPr="00460099" w:rsidRDefault="0036370B" w:rsidP="00460099">
      <w:r>
        <w:rPr>
          <w:noProof/>
        </w:rPr>
        <w:drawing>
          <wp:inline distT="0" distB="0" distL="0" distR="0" wp14:anchorId="1D240BF0" wp14:editId="087EB04F">
            <wp:extent cx="5943600" cy="576580"/>
            <wp:effectExtent l="0" t="0" r="0" b="0"/>
            <wp:docPr id="2384538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53829" name="Picture 238453829"/>
                    <pic:cNvPicPr/>
                  </pic:nvPicPr>
                  <pic:blipFill>
                    <a:blip r:embed="rId19"/>
                    <a:stretch>
                      <a:fillRect/>
                    </a:stretch>
                  </pic:blipFill>
                  <pic:spPr>
                    <a:xfrm>
                      <a:off x="0" y="0"/>
                      <a:ext cx="5943600" cy="576580"/>
                    </a:xfrm>
                    <a:prstGeom prst="rect">
                      <a:avLst/>
                    </a:prstGeom>
                  </pic:spPr>
                </pic:pic>
              </a:graphicData>
            </a:graphic>
          </wp:inline>
        </w:drawing>
      </w:r>
    </w:p>
    <w:p w14:paraId="1C3C8975" w14:textId="13794F97" w:rsidR="00432045" w:rsidRDefault="00432045" w:rsidP="00432045">
      <w:pPr>
        <w:pStyle w:val="Heading3"/>
      </w:pPr>
      <w:r>
        <w:t>Multi-byte write</w:t>
      </w:r>
    </w:p>
    <w:p w14:paraId="0518BAB7" w14:textId="024D787F" w:rsidR="00460099" w:rsidRPr="00460099" w:rsidRDefault="00460099" w:rsidP="00460099">
      <w:r>
        <w:rPr>
          <w:b/>
          <w:bCs/>
        </w:rPr>
        <w:t xml:space="preserve">Configurations: </w:t>
      </w:r>
      <w:r>
        <w:t>Mode 0, addr = 3, transfer length = 3, write data = h111111.</w:t>
      </w:r>
    </w:p>
    <w:p w14:paraId="23B277BB" w14:textId="5278BF6C" w:rsidR="00460099" w:rsidRPr="00460099" w:rsidRDefault="0036370B" w:rsidP="00460099">
      <w:r>
        <w:rPr>
          <w:noProof/>
        </w:rPr>
        <w:drawing>
          <wp:inline distT="0" distB="0" distL="0" distR="0" wp14:anchorId="7D5467E0" wp14:editId="4A6D128C">
            <wp:extent cx="5943600" cy="582295"/>
            <wp:effectExtent l="0" t="0" r="0" b="1905"/>
            <wp:docPr id="1838678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78024" name="Picture 1838678024"/>
                    <pic:cNvPicPr/>
                  </pic:nvPicPr>
                  <pic:blipFill>
                    <a:blip r:embed="rId20"/>
                    <a:stretch>
                      <a:fillRect/>
                    </a:stretch>
                  </pic:blipFill>
                  <pic:spPr>
                    <a:xfrm>
                      <a:off x="0" y="0"/>
                      <a:ext cx="5943600" cy="582295"/>
                    </a:xfrm>
                    <a:prstGeom prst="rect">
                      <a:avLst/>
                    </a:prstGeom>
                  </pic:spPr>
                </pic:pic>
              </a:graphicData>
            </a:graphic>
          </wp:inline>
        </w:drawing>
      </w:r>
    </w:p>
    <w:p w14:paraId="67E55623" w14:textId="77777777" w:rsidR="00472D59" w:rsidRDefault="00472D59">
      <w:pPr>
        <w:rPr>
          <w:rFonts w:asciiTheme="majorHAnsi" w:eastAsiaTheme="majorEastAsia" w:hAnsiTheme="majorHAnsi" w:cstheme="majorBidi"/>
          <w:color w:val="374C80" w:themeColor="accent1" w:themeShade="BF"/>
          <w:sz w:val="26"/>
          <w:szCs w:val="26"/>
        </w:rPr>
      </w:pPr>
      <w:r>
        <w:br w:type="page"/>
      </w:r>
    </w:p>
    <w:p w14:paraId="038E104D" w14:textId="3A519C48" w:rsidR="00432045" w:rsidRDefault="00432045" w:rsidP="00432045">
      <w:pPr>
        <w:pStyle w:val="Heading3"/>
      </w:pPr>
      <w:r>
        <w:lastRenderedPageBreak/>
        <w:t>SPI Mode 0 – 3 Examples</w:t>
      </w:r>
    </w:p>
    <w:p w14:paraId="323D7234" w14:textId="7951CCC5" w:rsidR="00460099" w:rsidRDefault="00460099" w:rsidP="00460099">
      <w:r>
        <w:t>All four examples show a 2-byte write transaction.</w:t>
      </w:r>
    </w:p>
    <w:p w14:paraId="1F5B134F" w14:textId="0CF78CD1" w:rsidR="00460099" w:rsidRDefault="00460099" w:rsidP="00460099">
      <w:pPr>
        <w:rPr>
          <w:b/>
          <w:bCs/>
        </w:rPr>
      </w:pPr>
      <w:r>
        <w:rPr>
          <w:b/>
          <w:bCs/>
        </w:rPr>
        <w:t>Mode 0</w:t>
      </w:r>
    </w:p>
    <w:p w14:paraId="7ABFAD39" w14:textId="7276EB75" w:rsidR="008023F7" w:rsidRDefault="0036370B" w:rsidP="00460099">
      <w:pPr>
        <w:rPr>
          <w:b/>
          <w:bCs/>
        </w:rPr>
      </w:pPr>
      <w:r>
        <w:rPr>
          <w:noProof/>
        </w:rPr>
        <w:drawing>
          <wp:inline distT="0" distB="0" distL="0" distR="0" wp14:anchorId="5733D07A" wp14:editId="6A3034B3">
            <wp:extent cx="5943600" cy="628015"/>
            <wp:effectExtent l="0" t="0" r="0" b="0"/>
            <wp:docPr id="197607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51820" name="Picture 1116951820"/>
                    <pic:cNvPicPr/>
                  </pic:nvPicPr>
                  <pic:blipFill>
                    <a:blip r:embed="rId17"/>
                    <a:stretch>
                      <a:fillRect/>
                    </a:stretch>
                  </pic:blipFill>
                  <pic:spPr>
                    <a:xfrm>
                      <a:off x="0" y="0"/>
                      <a:ext cx="5943600" cy="628015"/>
                    </a:xfrm>
                    <a:prstGeom prst="rect">
                      <a:avLst/>
                    </a:prstGeom>
                  </pic:spPr>
                </pic:pic>
              </a:graphicData>
            </a:graphic>
          </wp:inline>
        </w:drawing>
      </w:r>
    </w:p>
    <w:p w14:paraId="69292BB9" w14:textId="31385F03" w:rsidR="00460099" w:rsidRDefault="00460099" w:rsidP="00460099">
      <w:pPr>
        <w:rPr>
          <w:b/>
          <w:bCs/>
        </w:rPr>
      </w:pPr>
      <w:r>
        <w:rPr>
          <w:b/>
          <w:bCs/>
        </w:rPr>
        <w:t>Mode 1</w:t>
      </w:r>
    </w:p>
    <w:p w14:paraId="3E7941B4" w14:textId="4A2D79E8" w:rsidR="008023F7" w:rsidRDefault="0036370B" w:rsidP="00460099">
      <w:pPr>
        <w:rPr>
          <w:b/>
          <w:bCs/>
        </w:rPr>
      </w:pPr>
      <w:r>
        <w:rPr>
          <w:b/>
          <w:bCs/>
          <w:noProof/>
        </w:rPr>
        <w:drawing>
          <wp:inline distT="0" distB="0" distL="0" distR="0" wp14:anchorId="4DAA8D80" wp14:editId="1408CB56">
            <wp:extent cx="5943600" cy="608965"/>
            <wp:effectExtent l="0" t="0" r="0" b="635"/>
            <wp:docPr id="1543525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525582" name="Picture 1543525582"/>
                    <pic:cNvPicPr/>
                  </pic:nvPicPr>
                  <pic:blipFill>
                    <a:blip r:embed="rId21"/>
                    <a:stretch>
                      <a:fillRect/>
                    </a:stretch>
                  </pic:blipFill>
                  <pic:spPr>
                    <a:xfrm>
                      <a:off x="0" y="0"/>
                      <a:ext cx="5943600" cy="608965"/>
                    </a:xfrm>
                    <a:prstGeom prst="rect">
                      <a:avLst/>
                    </a:prstGeom>
                  </pic:spPr>
                </pic:pic>
              </a:graphicData>
            </a:graphic>
          </wp:inline>
        </w:drawing>
      </w:r>
    </w:p>
    <w:p w14:paraId="0B1D615F" w14:textId="55A83460" w:rsidR="00460099" w:rsidRDefault="00460099" w:rsidP="00460099">
      <w:pPr>
        <w:rPr>
          <w:b/>
          <w:bCs/>
        </w:rPr>
      </w:pPr>
      <w:r>
        <w:rPr>
          <w:b/>
          <w:bCs/>
        </w:rPr>
        <w:t>Mode 2</w:t>
      </w:r>
    </w:p>
    <w:p w14:paraId="0DDF5BB7" w14:textId="20C3B75B" w:rsidR="008023F7" w:rsidRDefault="0036370B" w:rsidP="00460099">
      <w:pPr>
        <w:rPr>
          <w:b/>
          <w:bCs/>
        </w:rPr>
      </w:pPr>
      <w:r>
        <w:rPr>
          <w:b/>
          <w:bCs/>
          <w:noProof/>
        </w:rPr>
        <w:drawing>
          <wp:inline distT="0" distB="0" distL="0" distR="0" wp14:anchorId="0F5DD2F6" wp14:editId="4D4A4F21">
            <wp:extent cx="5943600" cy="666115"/>
            <wp:effectExtent l="0" t="0" r="0" b="0"/>
            <wp:docPr id="733631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631067" name="Picture 733631067"/>
                    <pic:cNvPicPr/>
                  </pic:nvPicPr>
                  <pic:blipFill>
                    <a:blip r:embed="rId22"/>
                    <a:stretch>
                      <a:fillRect/>
                    </a:stretch>
                  </pic:blipFill>
                  <pic:spPr>
                    <a:xfrm>
                      <a:off x="0" y="0"/>
                      <a:ext cx="5943600" cy="666115"/>
                    </a:xfrm>
                    <a:prstGeom prst="rect">
                      <a:avLst/>
                    </a:prstGeom>
                  </pic:spPr>
                </pic:pic>
              </a:graphicData>
            </a:graphic>
          </wp:inline>
        </w:drawing>
      </w:r>
    </w:p>
    <w:p w14:paraId="3D217EDB" w14:textId="70F526B1" w:rsidR="00460099" w:rsidRDefault="00460099" w:rsidP="00460099">
      <w:pPr>
        <w:rPr>
          <w:b/>
          <w:bCs/>
        </w:rPr>
      </w:pPr>
      <w:r>
        <w:rPr>
          <w:b/>
          <w:bCs/>
        </w:rPr>
        <w:t>Mode 3</w:t>
      </w:r>
    </w:p>
    <w:p w14:paraId="3E742BF1" w14:textId="322971AE" w:rsidR="00472D59" w:rsidRPr="00472D59" w:rsidRDefault="0036370B">
      <w:pPr>
        <w:rPr>
          <w:b/>
          <w:bCs/>
        </w:rPr>
      </w:pPr>
      <w:r>
        <w:rPr>
          <w:b/>
          <w:bCs/>
          <w:noProof/>
        </w:rPr>
        <w:drawing>
          <wp:inline distT="0" distB="0" distL="0" distR="0" wp14:anchorId="7AFAF5B3" wp14:editId="0184E2EA">
            <wp:extent cx="5943600" cy="544830"/>
            <wp:effectExtent l="0" t="0" r="0" b="1270"/>
            <wp:docPr id="1004563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56304" name="Picture 100456304"/>
                    <pic:cNvPicPr/>
                  </pic:nvPicPr>
                  <pic:blipFill>
                    <a:blip r:embed="rId23"/>
                    <a:stretch>
                      <a:fillRect/>
                    </a:stretch>
                  </pic:blipFill>
                  <pic:spPr>
                    <a:xfrm>
                      <a:off x="0" y="0"/>
                      <a:ext cx="5943600" cy="544830"/>
                    </a:xfrm>
                    <a:prstGeom prst="rect">
                      <a:avLst/>
                    </a:prstGeom>
                  </pic:spPr>
                </pic:pic>
              </a:graphicData>
            </a:graphic>
          </wp:inline>
        </w:drawing>
      </w:r>
    </w:p>
    <w:p w14:paraId="118FC7DC" w14:textId="6AFA163B" w:rsidR="00432045" w:rsidRDefault="00432045" w:rsidP="00432045">
      <w:pPr>
        <w:pStyle w:val="Heading1"/>
      </w:pPr>
      <w:bookmarkStart w:id="21" w:name="_Toc235198732"/>
      <w:r>
        <w:t>Conclusion</w:t>
      </w:r>
      <w:bookmarkEnd w:id="21"/>
    </w:p>
    <w:p w14:paraId="5858C038" w14:textId="1EA0F29E" w:rsidR="00472D59" w:rsidRPr="00472D59" w:rsidRDefault="00472D59" w:rsidP="00472D59">
      <w:r w:rsidRPr="00472D59">
        <w:t>This project successfully implemented and verified a synthesizable SPI master and slave interface in Verilog. The design supports all four SPI modes, configurable clock division, 7-bit addressing, and single- or multi-byte read and write transactions. Through simulation and waveform analysis, the system was shown to correctly handle data transfer, address auto-increment, and mode-dependent clock timing. Overall, the project provided practical experience with RTL design, finite state machines, datapath organization, and digital verification.</w:t>
      </w:r>
    </w:p>
    <w:sectPr w:rsidR="00472D59" w:rsidRPr="00472D59">
      <w:footerReference w:type="default" r:id="rId24"/>
      <w:pgSz w:w="12240" w:h="15840"/>
      <w:pgMar w:top="1296" w:right="1296" w:bottom="1296" w:left="158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00C7B29" w14:textId="77777777" w:rsidR="004842E9" w:rsidRDefault="004842E9">
      <w:pPr>
        <w:spacing w:after="0" w:line="240" w:lineRule="auto"/>
      </w:pPr>
      <w:r>
        <w:separator/>
      </w:r>
    </w:p>
  </w:endnote>
  <w:endnote w:type="continuationSeparator" w:id="0">
    <w:p w14:paraId="516E66E4" w14:textId="77777777" w:rsidR="004842E9" w:rsidRDefault="004842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ndara">
    <w:panose1 w:val="020E0502030303020204"/>
    <w:charset w:val="00"/>
    <w:family w:val="swiss"/>
    <w:pitch w:val="variable"/>
    <w:sig w:usb0="A00002EF" w:usb1="4000A4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TKaiti">
    <w:altName w:val="华文楷体"/>
    <w:panose1 w:val="02010600040101010101"/>
    <w:charset w:val="86"/>
    <w:family w:val="auto"/>
    <w:pitch w:val="variable"/>
    <w:sig w:usb0="80000287" w:usb1="280F3C52" w:usb2="00000016" w:usb3="00000000" w:csb0="0004001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3CBC8" w14:textId="77777777" w:rsidR="00064548" w:rsidRDefault="00A7514F">
    <w:pPr>
      <w:pStyle w:val="Footer"/>
    </w:pPr>
    <w:r>
      <w:fldChar w:fldCharType="begin"/>
    </w:r>
    <w:r>
      <w:instrText xml:space="preserve"> PAGE   \* MERGEFORMAT </w:instrText>
    </w:r>
    <w:r>
      <w:fldChar w:fldCharType="separate"/>
    </w:r>
    <w:r w:rsidR="00BE6808">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588A6C" w14:textId="77777777" w:rsidR="004842E9" w:rsidRDefault="004842E9">
      <w:pPr>
        <w:spacing w:after="0" w:line="240" w:lineRule="auto"/>
      </w:pPr>
      <w:r>
        <w:separator/>
      </w:r>
    </w:p>
  </w:footnote>
  <w:footnote w:type="continuationSeparator" w:id="0">
    <w:p w14:paraId="6A7813A9" w14:textId="77777777" w:rsidR="004842E9" w:rsidRDefault="004842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D3E6A4E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3F4C902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0C80FEAC"/>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F82381E"/>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E69BC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CD0C64E"/>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582406"/>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2EE36B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9C47CE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A19A246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29406B"/>
    <w:multiLevelType w:val="hybridMultilevel"/>
    <w:tmpl w:val="084A73B6"/>
    <w:lvl w:ilvl="0" w:tplc="08A63940">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0ACE2CE9"/>
    <w:multiLevelType w:val="hybridMultilevel"/>
    <w:tmpl w:val="B9AC9BF2"/>
    <w:lvl w:ilvl="0" w:tplc="08A639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2B55B88"/>
    <w:multiLevelType w:val="hybridMultilevel"/>
    <w:tmpl w:val="90B4D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D20255"/>
    <w:multiLevelType w:val="hybridMultilevel"/>
    <w:tmpl w:val="5B92499C"/>
    <w:lvl w:ilvl="0" w:tplc="08A639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FE5A0D"/>
    <w:multiLevelType w:val="hybridMultilevel"/>
    <w:tmpl w:val="B91CFA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882261"/>
    <w:multiLevelType w:val="hybridMultilevel"/>
    <w:tmpl w:val="5474583E"/>
    <w:lvl w:ilvl="0" w:tplc="08A6394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B323AB7"/>
    <w:multiLevelType w:val="hybridMultilevel"/>
    <w:tmpl w:val="8ABCD8A4"/>
    <w:lvl w:ilvl="0" w:tplc="82C2B1DC">
      <w:start w:val="1"/>
      <w:numFmt w:val="bullet"/>
      <w:lvlText w:val="v"/>
      <w:lvlJc w:val="left"/>
      <w:pPr>
        <w:tabs>
          <w:tab w:val="num" w:pos="720"/>
        </w:tabs>
        <w:ind w:left="720" w:hanging="360"/>
      </w:pPr>
      <w:rPr>
        <w:rFonts w:ascii="Wingdings" w:hAnsi="Wingdings" w:hint="default"/>
      </w:rPr>
    </w:lvl>
    <w:lvl w:ilvl="1" w:tplc="C8620C34" w:tentative="1">
      <w:start w:val="1"/>
      <w:numFmt w:val="bullet"/>
      <w:lvlText w:val="v"/>
      <w:lvlJc w:val="left"/>
      <w:pPr>
        <w:tabs>
          <w:tab w:val="num" w:pos="1440"/>
        </w:tabs>
        <w:ind w:left="1440" w:hanging="360"/>
      </w:pPr>
      <w:rPr>
        <w:rFonts w:ascii="Wingdings" w:hAnsi="Wingdings" w:hint="default"/>
      </w:rPr>
    </w:lvl>
    <w:lvl w:ilvl="2" w:tplc="63A2926E" w:tentative="1">
      <w:start w:val="1"/>
      <w:numFmt w:val="bullet"/>
      <w:lvlText w:val="v"/>
      <w:lvlJc w:val="left"/>
      <w:pPr>
        <w:tabs>
          <w:tab w:val="num" w:pos="2160"/>
        </w:tabs>
        <w:ind w:left="2160" w:hanging="360"/>
      </w:pPr>
      <w:rPr>
        <w:rFonts w:ascii="Wingdings" w:hAnsi="Wingdings" w:hint="default"/>
      </w:rPr>
    </w:lvl>
    <w:lvl w:ilvl="3" w:tplc="F23C8096" w:tentative="1">
      <w:start w:val="1"/>
      <w:numFmt w:val="bullet"/>
      <w:lvlText w:val="v"/>
      <w:lvlJc w:val="left"/>
      <w:pPr>
        <w:tabs>
          <w:tab w:val="num" w:pos="2880"/>
        </w:tabs>
        <w:ind w:left="2880" w:hanging="360"/>
      </w:pPr>
      <w:rPr>
        <w:rFonts w:ascii="Wingdings" w:hAnsi="Wingdings" w:hint="default"/>
      </w:rPr>
    </w:lvl>
    <w:lvl w:ilvl="4" w:tplc="7AB861BC" w:tentative="1">
      <w:start w:val="1"/>
      <w:numFmt w:val="bullet"/>
      <w:lvlText w:val="v"/>
      <w:lvlJc w:val="left"/>
      <w:pPr>
        <w:tabs>
          <w:tab w:val="num" w:pos="3600"/>
        </w:tabs>
        <w:ind w:left="3600" w:hanging="360"/>
      </w:pPr>
      <w:rPr>
        <w:rFonts w:ascii="Wingdings" w:hAnsi="Wingdings" w:hint="default"/>
      </w:rPr>
    </w:lvl>
    <w:lvl w:ilvl="5" w:tplc="EE2A6850" w:tentative="1">
      <w:start w:val="1"/>
      <w:numFmt w:val="bullet"/>
      <w:lvlText w:val="v"/>
      <w:lvlJc w:val="left"/>
      <w:pPr>
        <w:tabs>
          <w:tab w:val="num" w:pos="4320"/>
        </w:tabs>
        <w:ind w:left="4320" w:hanging="360"/>
      </w:pPr>
      <w:rPr>
        <w:rFonts w:ascii="Wingdings" w:hAnsi="Wingdings" w:hint="default"/>
      </w:rPr>
    </w:lvl>
    <w:lvl w:ilvl="6" w:tplc="2834C528" w:tentative="1">
      <w:start w:val="1"/>
      <w:numFmt w:val="bullet"/>
      <w:lvlText w:val="v"/>
      <w:lvlJc w:val="left"/>
      <w:pPr>
        <w:tabs>
          <w:tab w:val="num" w:pos="5040"/>
        </w:tabs>
        <w:ind w:left="5040" w:hanging="360"/>
      </w:pPr>
      <w:rPr>
        <w:rFonts w:ascii="Wingdings" w:hAnsi="Wingdings" w:hint="default"/>
      </w:rPr>
    </w:lvl>
    <w:lvl w:ilvl="7" w:tplc="43EE97F8" w:tentative="1">
      <w:start w:val="1"/>
      <w:numFmt w:val="bullet"/>
      <w:lvlText w:val="v"/>
      <w:lvlJc w:val="left"/>
      <w:pPr>
        <w:tabs>
          <w:tab w:val="num" w:pos="5760"/>
        </w:tabs>
        <w:ind w:left="5760" w:hanging="360"/>
      </w:pPr>
      <w:rPr>
        <w:rFonts w:ascii="Wingdings" w:hAnsi="Wingdings" w:hint="default"/>
      </w:rPr>
    </w:lvl>
    <w:lvl w:ilvl="8" w:tplc="AE8E1C10" w:tentative="1">
      <w:start w:val="1"/>
      <w:numFmt w:val="bullet"/>
      <w:lvlText w:val="v"/>
      <w:lvlJc w:val="left"/>
      <w:pPr>
        <w:tabs>
          <w:tab w:val="num" w:pos="6480"/>
        </w:tabs>
        <w:ind w:left="6480" w:hanging="360"/>
      </w:pPr>
      <w:rPr>
        <w:rFonts w:ascii="Wingdings" w:hAnsi="Wingdings" w:hint="default"/>
      </w:rPr>
    </w:lvl>
  </w:abstractNum>
  <w:abstractNum w:abstractNumId="18" w15:restartNumberingAfterBreak="0">
    <w:nsid w:val="3B893C70"/>
    <w:multiLevelType w:val="hybridMultilevel"/>
    <w:tmpl w:val="1F488032"/>
    <w:lvl w:ilvl="0" w:tplc="CC14BEFC">
      <w:start w:val="1"/>
      <w:numFmt w:val="bullet"/>
      <w:lvlText w:val=""/>
      <w:lvlJc w:val="left"/>
      <w:pPr>
        <w:tabs>
          <w:tab w:val="num" w:pos="864"/>
        </w:tabs>
        <w:ind w:left="288" w:firstLine="5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CF2C59"/>
    <w:multiLevelType w:val="hybridMultilevel"/>
    <w:tmpl w:val="764234E2"/>
    <w:lvl w:ilvl="0" w:tplc="6316993A">
      <w:start w:val="1"/>
      <w:numFmt w:val="bullet"/>
      <w:lvlText w:val=""/>
      <w:lvlJc w:val="left"/>
      <w:pPr>
        <w:tabs>
          <w:tab w:val="num" w:pos="864"/>
        </w:tabs>
        <w:ind w:left="360" w:firstLine="50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D31A03"/>
    <w:multiLevelType w:val="hybridMultilevel"/>
    <w:tmpl w:val="601456F4"/>
    <w:lvl w:ilvl="0" w:tplc="0B5062FC">
      <w:start w:val="1"/>
      <w:numFmt w:val="bullet"/>
      <w:lvlText w:val=""/>
      <w:lvlJc w:val="left"/>
      <w:pPr>
        <w:tabs>
          <w:tab w:val="num" w:pos="1152"/>
        </w:tabs>
        <w:ind w:left="288" w:firstLine="57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C8B4C17"/>
    <w:multiLevelType w:val="hybridMultilevel"/>
    <w:tmpl w:val="C5AC019A"/>
    <w:lvl w:ilvl="0" w:tplc="08A63940">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2E168AA"/>
    <w:multiLevelType w:val="hybridMultilevel"/>
    <w:tmpl w:val="33F24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BE0A14"/>
    <w:multiLevelType w:val="hybridMultilevel"/>
    <w:tmpl w:val="C25830E0"/>
    <w:lvl w:ilvl="0" w:tplc="1326FB30">
      <w:start w:val="1"/>
      <w:numFmt w:val="bullet"/>
      <w:pStyle w:val="ListBullet"/>
      <w:lvlText w:val=""/>
      <w:lvlJc w:val="left"/>
      <w:pPr>
        <w:ind w:left="288" w:firstLine="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C807C0"/>
    <w:multiLevelType w:val="hybridMultilevel"/>
    <w:tmpl w:val="EDA4759C"/>
    <w:lvl w:ilvl="0" w:tplc="08A6394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1F1DBE"/>
    <w:multiLevelType w:val="hybridMultilevel"/>
    <w:tmpl w:val="436A99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8876497">
    <w:abstractNumId w:val="9"/>
  </w:num>
  <w:num w:numId="2" w16cid:durableId="280721872">
    <w:abstractNumId w:val="19"/>
  </w:num>
  <w:num w:numId="3" w16cid:durableId="514614114">
    <w:abstractNumId w:val="18"/>
  </w:num>
  <w:num w:numId="4" w16cid:durableId="1584023258">
    <w:abstractNumId w:val="20"/>
  </w:num>
  <w:num w:numId="5" w16cid:durableId="861937945">
    <w:abstractNumId w:val="8"/>
  </w:num>
  <w:num w:numId="6" w16cid:durableId="648824992">
    <w:abstractNumId w:val="8"/>
  </w:num>
  <w:num w:numId="7" w16cid:durableId="164788257">
    <w:abstractNumId w:val="23"/>
  </w:num>
  <w:num w:numId="8" w16cid:durableId="1935700388">
    <w:abstractNumId w:val="8"/>
    <w:lvlOverride w:ilvl="0">
      <w:startOverride w:val="1"/>
    </w:lvlOverride>
  </w:num>
  <w:num w:numId="9" w16cid:durableId="606237165">
    <w:abstractNumId w:val="7"/>
  </w:num>
  <w:num w:numId="10" w16cid:durableId="516702246">
    <w:abstractNumId w:val="6"/>
  </w:num>
  <w:num w:numId="11" w16cid:durableId="500127498">
    <w:abstractNumId w:val="5"/>
  </w:num>
  <w:num w:numId="12" w16cid:durableId="47731139">
    <w:abstractNumId w:val="4"/>
  </w:num>
  <w:num w:numId="13" w16cid:durableId="2053845177">
    <w:abstractNumId w:val="3"/>
  </w:num>
  <w:num w:numId="14" w16cid:durableId="1575159032">
    <w:abstractNumId w:val="2"/>
  </w:num>
  <w:num w:numId="15" w16cid:durableId="1812941483">
    <w:abstractNumId w:val="1"/>
  </w:num>
  <w:num w:numId="16" w16cid:durableId="199512504">
    <w:abstractNumId w:val="0"/>
  </w:num>
  <w:num w:numId="17" w16cid:durableId="70740382">
    <w:abstractNumId w:val="8"/>
  </w:num>
  <w:num w:numId="18" w16cid:durableId="1195264596">
    <w:abstractNumId w:val="8"/>
    <w:lvlOverride w:ilvl="0">
      <w:startOverride w:val="1"/>
    </w:lvlOverride>
  </w:num>
  <w:num w:numId="19" w16cid:durableId="1303735234">
    <w:abstractNumId w:val="13"/>
  </w:num>
  <w:num w:numId="20" w16cid:durableId="609581958">
    <w:abstractNumId w:val="25"/>
  </w:num>
  <w:num w:numId="21" w16cid:durableId="1978144096">
    <w:abstractNumId w:val="17"/>
  </w:num>
  <w:num w:numId="22" w16cid:durableId="1724913498">
    <w:abstractNumId w:val="10"/>
  </w:num>
  <w:num w:numId="23" w16cid:durableId="166986679">
    <w:abstractNumId w:val="15"/>
  </w:num>
  <w:num w:numId="24" w16cid:durableId="941568706">
    <w:abstractNumId w:val="22"/>
  </w:num>
  <w:num w:numId="25" w16cid:durableId="1911423505">
    <w:abstractNumId w:val="12"/>
  </w:num>
  <w:num w:numId="26" w16cid:durableId="262029989">
    <w:abstractNumId w:val="24"/>
  </w:num>
  <w:num w:numId="27" w16cid:durableId="1204753466">
    <w:abstractNumId w:val="14"/>
  </w:num>
  <w:num w:numId="28" w16cid:durableId="821384764">
    <w:abstractNumId w:val="11"/>
  </w:num>
  <w:num w:numId="29" w16cid:durableId="1776823926">
    <w:abstractNumId w:val="16"/>
  </w:num>
  <w:num w:numId="30" w16cid:durableId="345332661">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548"/>
    <w:rsid w:val="00002A59"/>
    <w:rsid w:val="00041481"/>
    <w:rsid w:val="0005541B"/>
    <w:rsid w:val="00062221"/>
    <w:rsid w:val="00064548"/>
    <w:rsid w:val="00092B6E"/>
    <w:rsid w:val="000A050B"/>
    <w:rsid w:val="000C28EE"/>
    <w:rsid w:val="000D4FAE"/>
    <w:rsid w:val="000E1DEA"/>
    <w:rsid w:val="000E320B"/>
    <w:rsid w:val="000F2EBA"/>
    <w:rsid w:val="000F38F7"/>
    <w:rsid w:val="001140EC"/>
    <w:rsid w:val="00126D21"/>
    <w:rsid w:val="001772B1"/>
    <w:rsid w:val="00180FA5"/>
    <w:rsid w:val="00184938"/>
    <w:rsid w:val="001C0991"/>
    <w:rsid w:val="001C7D86"/>
    <w:rsid w:val="001D69F1"/>
    <w:rsid w:val="001E508F"/>
    <w:rsid w:val="00205A07"/>
    <w:rsid w:val="00235C61"/>
    <w:rsid w:val="0025060F"/>
    <w:rsid w:val="0027146A"/>
    <w:rsid w:val="0028386D"/>
    <w:rsid w:val="002B72C6"/>
    <w:rsid w:val="002D412D"/>
    <w:rsid w:val="002F56B2"/>
    <w:rsid w:val="00300DE5"/>
    <w:rsid w:val="00305AA3"/>
    <w:rsid w:val="00334986"/>
    <w:rsid w:val="003505B6"/>
    <w:rsid w:val="0036370B"/>
    <w:rsid w:val="00372745"/>
    <w:rsid w:val="00382D19"/>
    <w:rsid w:val="003B1D43"/>
    <w:rsid w:val="003B2AB4"/>
    <w:rsid w:val="003B53F5"/>
    <w:rsid w:val="003B696D"/>
    <w:rsid w:val="003B6F67"/>
    <w:rsid w:val="003C3292"/>
    <w:rsid w:val="003E3854"/>
    <w:rsid w:val="003F072E"/>
    <w:rsid w:val="004067A0"/>
    <w:rsid w:val="00407B88"/>
    <w:rsid w:val="00432045"/>
    <w:rsid w:val="004479C2"/>
    <w:rsid w:val="00460099"/>
    <w:rsid w:val="00472D59"/>
    <w:rsid w:val="00480724"/>
    <w:rsid w:val="00484208"/>
    <w:rsid w:val="004842E9"/>
    <w:rsid w:val="004B3322"/>
    <w:rsid w:val="004C7C21"/>
    <w:rsid w:val="004E1194"/>
    <w:rsid w:val="00515CBF"/>
    <w:rsid w:val="00562D1A"/>
    <w:rsid w:val="00574F07"/>
    <w:rsid w:val="005C62D1"/>
    <w:rsid w:val="005E4CC9"/>
    <w:rsid w:val="00612465"/>
    <w:rsid w:val="00620EA5"/>
    <w:rsid w:val="006457F9"/>
    <w:rsid w:val="00646483"/>
    <w:rsid w:val="006506B1"/>
    <w:rsid w:val="00661208"/>
    <w:rsid w:val="00692C76"/>
    <w:rsid w:val="006A2ECE"/>
    <w:rsid w:val="006A4BB4"/>
    <w:rsid w:val="006C5E92"/>
    <w:rsid w:val="006D5F25"/>
    <w:rsid w:val="007210E7"/>
    <w:rsid w:val="00740020"/>
    <w:rsid w:val="00775E85"/>
    <w:rsid w:val="00781EEA"/>
    <w:rsid w:val="007A1E48"/>
    <w:rsid w:val="007B121E"/>
    <w:rsid w:val="007D0E93"/>
    <w:rsid w:val="007D6B22"/>
    <w:rsid w:val="007E0B03"/>
    <w:rsid w:val="007E224C"/>
    <w:rsid w:val="007F0D53"/>
    <w:rsid w:val="007F46FB"/>
    <w:rsid w:val="008023F7"/>
    <w:rsid w:val="0081159A"/>
    <w:rsid w:val="008569EC"/>
    <w:rsid w:val="00866072"/>
    <w:rsid w:val="00876435"/>
    <w:rsid w:val="008A6121"/>
    <w:rsid w:val="008B7A55"/>
    <w:rsid w:val="008C04CA"/>
    <w:rsid w:val="008D0865"/>
    <w:rsid w:val="008D2E9D"/>
    <w:rsid w:val="008D45FC"/>
    <w:rsid w:val="00907C9C"/>
    <w:rsid w:val="009129DD"/>
    <w:rsid w:val="009142CD"/>
    <w:rsid w:val="00924D53"/>
    <w:rsid w:val="00943665"/>
    <w:rsid w:val="00946037"/>
    <w:rsid w:val="00952E5A"/>
    <w:rsid w:val="00956643"/>
    <w:rsid w:val="00964FC9"/>
    <w:rsid w:val="009A4392"/>
    <w:rsid w:val="009B0A6A"/>
    <w:rsid w:val="009D4E40"/>
    <w:rsid w:val="009E13C4"/>
    <w:rsid w:val="00A03043"/>
    <w:rsid w:val="00A03415"/>
    <w:rsid w:val="00A2131A"/>
    <w:rsid w:val="00A217BA"/>
    <w:rsid w:val="00A26E12"/>
    <w:rsid w:val="00A50398"/>
    <w:rsid w:val="00A52E43"/>
    <w:rsid w:val="00A65118"/>
    <w:rsid w:val="00A67871"/>
    <w:rsid w:val="00A7514F"/>
    <w:rsid w:val="00A87D96"/>
    <w:rsid w:val="00A95E83"/>
    <w:rsid w:val="00AC3A57"/>
    <w:rsid w:val="00AD6515"/>
    <w:rsid w:val="00AF5BF6"/>
    <w:rsid w:val="00B042AA"/>
    <w:rsid w:val="00B07D93"/>
    <w:rsid w:val="00B30500"/>
    <w:rsid w:val="00B3080F"/>
    <w:rsid w:val="00B75EC6"/>
    <w:rsid w:val="00B75FD2"/>
    <w:rsid w:val="00B80DD8"/>
    <w:rsid w:val="00B83E3F"/>
    <w:rsid w:val="00B9199F"/>
    <w:rsid w:val="00BA480C"/>
    <w:rsid w:val="00BB0E60"/>
    <w:rsid w:val="00BD03FE"/>
    <w:rsid w:val="00BD718F"/>
    <w:rsid w:val="00BE1B89"/>
    <w:rsid w:val="00BE6808"/>
    <w:rsid w:val="00BF63AD"/>
    <w:rsid w:val="00C21D73"/>
    <w:rsid w:val="00C225AD"/>
    <w:rsid w:val="00C61E15"/>
    <w:rsid w:val="00C64D35"/>
    <w:rsid w:val="00C70292"/>
    <w:rsid w:val="00C73C51"/>
    <w:rsid w:val="00CA5F97"/>
    <w:rsid w:val="00CC49C7"/>
    <w:rsid w:val="00CC7302"/>
    <w:rsid w:val="00CD12A6"/>
    <w:rsid w:val="00CD3E7F"/>
    <w:rsid w:val="00CE38CE"/>
    <w:rsid w:val="00CE6C71"/>
    <w:rsid w:val="00D17BA3"/>
    <w:rsid w:val="00D25FD3"/>
    <w:rsid w:val="00D34FA0"/>
    <w:rsid w:val="00D428DF"/>
    <w:rsid w:val="00D46DA8"/>
    <w:rsid w:val="00D47A54"/>
    <w:rsid w:val="00D53E03"/>
    <w:rsid w:val="00DD3E5D"/>
    <w:rsid w:val="00E32EEE"/>
    <w:rsid w:val="00E4093C"/>
    <w:rsid w:val="00E430EE"/>
    <w:rsid w:val="00E537D2"/>
    <w:rsid w:val="00E57B26"/>
    <w:rsid w:val="00E637B1"/>
    <w:rsid w:val="00E87B6B"/>
    <w:rsid w:val="00EB5227"/>
    <w:rsid w:val="00F07DCA"/>
    <w:rsid w:val="00F149CB"/>
    <w:rsid w:val="00F4283A"/>
    <w:rsid w:val="00F44815"/>
    <w:rsid w:val="00F45888"/>
    <w:rsid w:val="00F51F30"/>
    <w:rsid w:val="00F57A6C"/>
    <w:rsid w:val="00F62375"/>
    <w:rsid w:val="00F663CB"/>
    <w:rsid w:val="00F70B76"/>
    <w:rsid w:val="00F80576"/>
    <w:rsid w:val="00FA0372"/>
    <w:rsid w:val="00FA07BA"/>
    <w:rsid w:val="00FB0E8B"/>
    <w:rsid w:val="00FC601E"/>
    <w:rsid w:val="00FD39D6"/>
    <w:rsid w:val="00FE571C"/>
    <w:rsid w:val="1A4D2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7E5684"/>
  <w15:chartTrackingRefBased/>
  <w15:docId w15:val="{42F08812-1008-449D-8AC8-8619AB005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semiHidden="1" w:uiPriority="14"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12"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C9C"/>
  </w:style>
  <w:style w:type="paragraph" w:styleId="Heading1">
    <w:name w:val="heading 1"/>
    <w:basedOn w:val="Normal"/>
    <w:next w:val="Normal"/>
    <w:link w:val="Heading1Char"/>
    <w:uiPriority w:val="9"/>
    <w:qFormat/>
    <w:rsid w:val="00907C9C"/>
    <w:pPr>
      <w:keepNext/>
      <w:keepLines/>
      <w:spacing w:before="480" w:after="20"/>
      <w:contextualSpacing/>
      <w:outlineLvl w:val="0"/>
    </w:pPr>
    <w:rPr>
      <w:rFonts w:asciiTheme="majorHAnsi" w:eastAsiaTheme="majorEastAsia" w:hAnsiTheme="majorHAnsi" w:cstheme="majorBidi"/>
      <w:color w:val="374C80" w:themeColor="accent1" w:themeShade="BF"/>
      <w:sz w:val="40"/>
      <w:szCs w:val="32"/>
    </w:rPr>
  </w:style>
  <w:style w:type="paragraph" w:styleId="Heading2">
    <w:name w:val="heading 2"/>
    <w:basedOn w:val="Normal"/>
    <w:next w:val="Normal"/>
    <w:link w:val="Heading2Char"/>
    <w:uiPriority w:val="9"/>
    <w:unhideWhenUsed/>
    <w:qFormat/>
    <w:rsid w:val="001140EC"/>
    <w:pPr>
      <w:keepNext/>
      <w:keepLines/>
      <w:spacing w:before="180" w:after="60"/>
      <w:contextualSpacing/>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305AA3"/>
    <w:pPr>
      <w:keepNext/>
      <w:keepLines/>
      <w:spacing w:before="360" w:after="20"/>
      <w:contextualSpacing/>
      <w:outlineLvl w:val="2"/>
    </w:pPr>
    <w:rPr>
      <w:rFonts w:asciiTheme="majorHAnsi" w:eastAsiaTheme="majorEastAsia" w:hAnsiTheme="majorHAnsi" w:cstheme="majorBidi"/>
      <w:color w:val="374C80" w:themeColor="accent1" w:themeShade="BF"/>
      <w:sz w:val="26"/>
      <w:szCs w:val="26"/>
    </w:rPr>
  </w:style>
  <w:style w:type="paragraph" w:styleId="Heading4">
    <w:name w:val="heading 4"/>
    <w:basedOn w:val="Normal"/>
    <w:next w:val="Normal"/>
    <w:link w:val="Heading4Char"/>
    <w:uiPriority w:val="9"/>
    <w:semiHidden/>
    <w:unhideWhenUsed/>
    <w:qFormat/>
    <w:pPr>
      <w:keepNext/>
      <w:keepLines/>
      <w:spacing w:before="420" w:after="20"/>
      <w:contextualSpacing/>
      <w:outlineLvl w:val="3"/>
    </w:pPr>
    <w:rPr>
      <w:rFonts w:asciiTheme="majorHAnsi" w:eastAsiaTheme="majorEastAsia" w:hAnsiTheme="majorHAnsi" w:cstheme="majorBidi"/>
      <w:i/>
      <w:iCs/>
      <w:color w:val="0D0D0D" w:themeColor="text1" w:themeTint="F2"/>
      <w:sz w:val="28"/>
    </w:rPr>
  </w:style>
  <w:style w:type="paragraph" w:styleId="Heading5">
    <w:name w:val="heading 5"/>
    <w:basedOn w:val="Normal"/>
    <w:next w:val="Normal"/>
    <w:link w:val="Heading5Char"/>
    <w:uiPriority w:val="9"/>
    <w:semiHidden/>
    <w:unhideWhenUsed/>
    <w:qFormat/>
    <w:rsid w:val="00F80576"/>
    <w:pPr>
      <w:keepNext/>
      <w:keepLines/>
      <w:spacing w:before="420" w:after="20"/>
      <w:contextualSpacing/>
      <w:outlineLvl w:val="4"/>
    </w:pPr>
    <w:rPr>
      <w:rFonts w:asciiTheme="majorHAnsi" w:eastAsiaTheme="majorEastAsia" w:hAnsiTheme="majorHAnsi" w:cstheme="majorBidi"/>
      <w:i/>
      <w:color w:val="374C80" w:themeColor="accent1" w:themeShade="BF"/>
      <w:sz w:val="28"/>
    </w:rPr>
  </w:style>
  <w:style w:type="paragraph" w:styleId="Heading6">
    <w:name w:val="heading 6"/>
    <w:basedOn w:val="Normal"/>
    <w:next w:val="Normal"/>
    <w:link w:val="Heading6Char"/>
    <w:uiPriority w:val="9"/>
    <w:semiHidden/>
    <w:unhideWhenUsed/>
    <w:qFormat/>
    <w:pPr>
      <w:keepNext/>
      <w:keepLines/>
      <w:spacing w:before="420" w:after="20"/>
      <w:contextualSpacing/>
      <w:outlineLvl w:val="5"/>
    </w:pPr>
    <w:rPr>
      <w:rFonts w:asciiTheme="majorHAnsi" w:eastAsiaTheme="majorEastAsia" w:hAnsiTheme="majorHAnsi" w:cstheme="majorBidi"/>
      <w:color w:val="0D0D0D" w:themeColor="text1" w:themeTint="F2"/>
      <w:sz w:val="26"/>
    </w:rPr>
  </w:style>
  <w:style w:type="paragraph" w:styleId="Heading7">
    <w:name w:val="heading 7"/>
    <w:basedOn w:val="Normal"/>
    <w:next w:val="Normal"/>
    <w:link w:val="Heading7Char"/>
    <w:uiPriority w:val="9"/>
    <w:semiHidden/>
    <w:unhideWhenUsed/>
    <w:qFormat/>
    <w:pPr>
      <w:keepNext/>
      <w:keepLines/>
      <w:spacing w:before="420" w:after="20"/>
      <w:contextualSpacing/>
      <w:outlineLvl w:val="6"/>
    </w:pPr>
    <w:rPr>
      <w:rFonts w:asciiTheme="majorHAnsi" w:eastAsiaTheme="majorEastAsia" w:hAnsiTheme="majorHAnsi" w:cstheme="majorBidi"/>
      <w:i/>
      <w:iCs/>
      <w:color w:val="000000" w:themeColor="text1"/>
      <w:sz w:val="24"/>
    </w:rPr>
  </w:style>
  <w:style w:type="paragraph" w:styleId="Heading8">
    <w:name w:val="heading 8"/>
    <w:basedOn w:val="Normal"/>
    <w:next w:val="Normal"/>
    <w:link w:val="Heading8Char"/>
    <w:uiPriority w:val="9"/>
    <w:semiHidden/>
    <w:unhideWhenUsed/>
    <w:qFormat/>
    <w:rsid w:val="00F80576"/>
    <w:pPr>
      <w:keepNext/>
      <w:keepLines/>
      <w:spacing w:before="420" w:after="20"/>
      <w:contextualSpacing/>
      <w:outlineLvl w:val="7"/>
    </w:pPr>
    <w:rPr>
      <w:rFonts w:asciiTheme="majorHAnsi" w:eastAsiaTheme="majorEastAsia" w:hAnsiTheme="majorHAnsi" w:cstheme="majorBidi"/>
      <w:i/>
      <w:color w:val="374C80" w:themeColor="accent1" w:themeShade="BF"/>
      <w:sz w:val="24"/>
      <w:szCs w:val="21"/>
    </w:rPr>
  </w:style>
  <w:style w:type="paragraph" w:styleId="Heading9">
    <w:name w:val="heading 9"/>
    <w:basedOn w:val="Normal"/>
    <w:next w:val="Normal"/>
    <w:link w:val="Heading9Char"/>
    <w:uiPriority w:val="9"/>
    <w:semiHidden/>
    <w:unhideWhenUsed/>
    <w:qFormat/>
    <w:pPr>
      <w:keepNext/>
      <w:keepLines/>
      <w:spacing w:before="420" w:after="20"/>
      <w:contextualSpacing/>
      <w:outlineLvl w:val="8"/>
    </w:pPr>
    <w:rPr>
      <w:rFonts w:asciiTheme="majorHAnsi" w:eastAsiaTheme="majorEastAsia" w:hAnsiTheme="majorHAnsi" w:cstheme="majorBidi"/>
      <w:iCs/>
      <w:color w:val="000000" w:themeColor="text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rPr>
      <w:sz w:val="22"/>
    </w:rPr>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rPr>
      <w:sz w:val="22"/>
    </w:rPr>
  </w:style>
  <w:style w:type="character" w:customStyle="1" w:styleId="Heading1Char">
    <w:name w:val="Heading 1 Char"/>
    <w:basedOn w:val="DefaultParagraphFont"/>
    <w:link w:val="Heading1"/>
    <w:uiPriority w:val="9"/>
    <w:rsid w:val="00907C9C"/>
    <w:rPr>
      <w:rFonts w:asciiTheme="majorHAnsi" w:eastAsiaTheme="majorEastAsia" w:hAnsiTheme="majorHAnsi" w:cstheme="majorBidi"/>
      <w:color w:val="374C80" w:themeColor="accent1" w:themeShade="BF"/>
      <w:sz w:val="40"/>
      <w:szCs w:val="32"/>
    </w:rPr>
  </w:style>
  <w:style w:type="character" w:customStyle="1" w:styleId="Heading2Char">
    <w:name w:val="Heading 2 Char"/>
    <w:basedOn w:val="DefaultParagraphFont"/>
    <w:link w:val="Heading2"/>
    <w:uiPriority w:val="9"/>
    <w:rsid w:val="001140EC"/>
    <w:rPr>
      <w:rFonts w:asciiTheme="majorHAnsi" w:eastAsiaTheme="majorEastAsia" w:hAnsiTheme="majorHAnsi" w:cstheme="majorBidi"/>
      <w:color w:val="262626" w:themeColor="text1" w:themeTint="D9"/>
      <w:sz w:val="28"/>
      <w:szCs w:val="28"/>
    </w:rPr>
  </w:style>
  <w:style w:type="paragraph" w:styleId="ListBullet">
    <w:name w:val="List Bullet"/>
    <w:basedOn w:val="Normal"/>
    <w:uiPriority w:val="13"/>
    <w:qFormat/>
    <w:pPr>
      <w:numPr>
        <w:numId w:val="7"/>
      </w:numPr>
      <w:ind w:left="864" w:hanging="288"/>
      <w:contextualSpacing/>
    </w:pPr>
  </w:style>
  <w:style w:type="character" w:customStyle="1" w:styleId="Heading3Char">
    <w:name w:val="Heading 3 Char"/>
    <w:basedOn w:val="DefaultParagraphFont"/>
    <w:link w:val="Heading3"/>
    <w:uiPriority w:val="9"/>
    <w:rsid w:val="00305AA3"/>
    <w:rPr>
      <w:rFonts w:asciiTheme="majorHAnsi" w:eastAsiaTheme="majorEastAsia" w:hAnsiTheme="majorHAnsi" w:cstheme="majorBidi"/>
      <w:color w:val="374C80" w:themeColor="accent1" w:themeShade="BF"/>
      <w:sz w:val="26"/>
      <w:szCs w:val="26"/>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0D0D0D" w:themeColor="text1" w:themeTint="F2"/>
      <w:sz w:val="28"/>
    </w:rPr>
  </w:style>
  <w:style w:type="character" w:customStyle="1" w:styleId="Heading5Char">
    <w:name w:val="Heading 5 Char"/>
    <w:basedOn w:val="DefaultParagraphFont"/>
    <w:link w:val="Heading5"/>
    <w:uiPriority w:val="9"/>
    <w:semiHidden/>
    <w:rsid w:val="00F80576"/>
    <w:rPr>
      <w:rFonts w:asciiTheme="majorHAnsi" w:eastAsiaTheme="majorEastAsia" w:hAnsiTheme="majorHAnsi" w:cstheme="majorBidi"/>
      <w:i/>
      <w:color w:val="374C80" w:themeColor="accent1" w:themeShade="BF"/>
      <w:sz w:val="28"/>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0D0D0D" w:themeColor="text1" w:themeTint="F2"/>
      <w:sz w:val="26"/>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000000" w:themeColor="text1"/>
      <w:sz w:val="24"/>
    </w:rPr>
  </w:style>
  <w:style w:type="character" w:customStyle="1" w:styleId="Heading8Char">
    <w:name w:val="Heading 8 Char"/>
    <w:basedOn w:val="DefaultParagraphFont"/>
    <w:link w:val="Heading8"/>
    <w:uiPriority w:val="9"/>
    <w:semiHidden/>
    <w:rsid w:val="00F80576"/>
    <w:rPr>
      <w:rFonts w:asciiTheme="majorHAnsi" w:eastAsiaTheme="majorEastAsia" w:hAnsiTheme="majorHAnsi" w:cstheme="majorBidi"/>
      <w:i/>
      <w:color w:val="374C80" w:themeColor="accent1" w:themeShade="BF"/>
      <w:sz w:val="24"/>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Cs/>
      <w:color w:val="000000" w:themeColor="text1"/>
      <w:sz w:val="22"/>
      <w:szCs w:val="21"/>
    </w:rPr>
  </w:style>
  <w:style w:type="character" w:styleId="Strong">
    <w:name w:val="Strong"/>
    <w:basedOn w:val="DefaultParagraphFont"/>
    <w:uiPriority w:val="22"/>
    <w:semiHidden/>
    <w:unhideWhenUsed/>
    <w:qFormat/>
    <w:rPr>
      <w:b/>
      <w:bCs/>
      <w:color w:val="595959" w:themeColor="text1" w:themeTint="A6"/>
      <w:sz w:val="22"/>
    </w:rPr>
  </w:style>
  <w:style w:type="paragraph" w:styleId="Title">
    <w:name w:val="Title"/>
    <w:basedOn w:val="Normal"/>
    <w:link w:val="TitleChar"/>
    <w:uiPriority w:val="10"/>
    <w:qFormat/>
    <w:pPr>
      <w:spacing w:before="120" w:after="120" w:line="240" w:lineRule="auto"/>
      <w:contextualSpacing/>
    </w:pPr>
    <w:rPr>
      <w:rFonts w:asciiTheme="majorHAnsi" w:eastAsiaTheme="majorEastAsia" w:hAnsiTheme="majorHAnsi" w:cstheme="majorBidi"/>
      <w:color w:val="FFFFFF" w:themeColor="background1"/>
      <w:kern w:val="28"/>
      <w:sz w:val="52"/>
      <w:szCs w:val="56"/>
    </w:rPr>
  </w:style>
  <w:style w:type="character" w:customStyle="1" w:styleId="TitleChar">
    <w:name w:val="Title Char"/>
    <w:basedOn w:val="DefaultParagraphFont"/>
    <w:link w:val="Title"/>
    <w:uiPriority w:val="10"/>
    <w:rPr>
      <w:rFonts w:asciiTheme="majorHAnsi" w:eastAsiaTheme="majorEastAsia" w:hAnsiTheme="majorHAnsi" w:cstheme="majorBidi"/>
      <w:color w:val="FFFFFF" w:themeColor="background1"/>
      <w:kern w:val="28"/>
      <w:sz w:val="52"/>
      <w:szCs w:val="56"/>
    </w:rPr>
  </w:style>
  <w:style w:type="paragraph" w:styleId="Subtitle">
    <w:name w:val="Subtitle"/>
    <w:basedOn w:val="Normal"/>
    <w:link w:val="SubtitleChar"/>
    <w:uiPriority w:val="11"/>
    <w:qFormat/>
    <w:rsid w:val="00F80576"/>
    <w:pPr>
      <w:numPr>
        <w:ilvl w:val="1"/>
      </w:numPr>
      <w:spacing w:before="120" w:after="120"/>
    </w:pPr>
    <w:rPr>
      <w:rFonts w:eastAsiaTheme="minorEastAsia"/>
      <w:color w:val="374C80" w:themeColor="accent1" w:themeShade="BF"/>
      <w:sz w:val="24"/>
    </w:rPr>
  </w:style>
  <w:style w:type="character" w:customStyle="1" w:styleId="SubtitleChar">
    <w:name w:val="Subtitle Char"/>
    <w:basedOn w:val="DefaultParagraphFont"/>
    <w:link w:val="Subtitle"/>
    <w:uiPriority w:val="11"/>
    <w:rsid w:val="00F80576"/>
    <w:rPr>
      <w:rFonts w:eastAsiaTheme="minorEastAsia"/>
      <w:color w:val="374C80" w:themeColor="accent1" w:themeShade="BF"/>
      <w:sz w:val="24"/>
    </w:rPr>
  </w:style>
  <w:style w:type="paragraph" w:styleId="TOCHeading">
    <w:name w:val="TOC Heading"/>
    <w:basedOn w:val="Heading1"/>
    <w:next w:val="Normal"/>
    <w:uiPriority w:val="39"/>
    <w:unhideWhenUsed/>
    <w:qFormat/>
    <w:pPr>
      <w:outlineLvl w:val="9"/>
    </w:pPr>
    <w:rPr>
      <w:sz w:val="32"/>
    </w:rPr>
  </w:style>
  <w:style w:type="paragraph" w:styleId="NoSpacing">
    <w:name w:val="No Spacing"/>
    <w:uiPriority w:val="1"/>
    <w:qFormat/>
    <w:pPr>
      <w:spacing w:after="0" w:line="240" w:lineRule="auto"/>
    </w:pPr>
  </w:style>
  <w:style w:type="paragraph" w:styleId="BlockText">
    <w:name w:val="Block Text"/>
    <w:basedOn w:val="Normal"/>
    <w:uiPriority w:val="12"/>
    <w:qFormat/>
    <w:pPr>
      <w:spacing w:before="60" w:after="0" w:line="250" w:lineRule="auto"/>
      <w:contextualSpacing/>
    </w:pPr>
    <w:rPr>
      <w:rFonts w:eastAsiaTheme="minorEastAsia"/>
      <w:b/>
      <w:iCs/>
    </w:rPr>
  </w:style>
  <w:style w:type="paragraph" w:styleId="ListNumber">
    <w:name w:val="List Number"/>
    <w:basedOn w:val="Normal"/>
    <w:uiPriority w:val="14"/>
    <w:qFormat/>
    <w:pPr>
      <w:numPr>
        <w:numId w:val="6"/>
      </w:numPr>
      <w:tabs>
        <w:tab w:val="clear" w:pos="360"/>
      </w:tabs>
      <w:ind w:left="864" w:hanging="288"/>
      <w:contextualSpacing/>
    </w:pPr>
  </w:style>
  <w:style w:type="paragraph" w:styleId="BalloonText">
    <w:name w:val="Balloon Text"/>
    <w:basedOn w:val="Normal"/>
    <w:link w:val="BalloonTextChar"/>
    <w:uiPriority w:val="99"/>
    <w:semiHidden/>
    <w:unhideWhenUsed/>
    <w:rsid w:val="00A67871"/>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A67871"/>
    <w:rPr>
      <w:rFonts w:ascii="Segoe UI" w:hAnsi="Segoe UI" w:cs="Segoe UI"/>
      <w:sz w:val="22"/>
      <w:szCs w:val="18"/>
    </w:rPr>
  </w:style>
  <w:style w:type="paragraph" w:styleId="Bibliography">
    <w:name w:val="Bibliography"/>
    <w:basedOn w:val="Normal"/>
    <w:next w:val="Normal"/>
    <w:uiPriority w:val="37"/>
    <w:semiHidden/>
    <w:unhideWhenUsed/>
    <w:rsid w:val="00A67871"/>
  </w:style>
  <w:style w:type="paragraph" w:styleId="BodyText">
    <w:name w:val="Body Text"/>
    <w:basedOn w:val="Normal"/>
    <w:link w:val="BodyTextChar"/>
    <w:uiPriority w:val="99"/>
    <w:semiHidden/>
    <w:unhideWhenUsed/>
    <w:rsid w:val="00A67871"/>
    <w:pPr>
      <w:spacing w:after="120"/>
    </w:pPr>
  </w:style>
  <w:style w:type="character" w:customStyle="1" w:styleId="BodyTextChar">
    <w:name w:val="Body Text Char"/>
    <w:basedOn w:val="DefaultParagraphFont"/>
    <w:link w:val="BodyText"/>
    <w:uiPriority w:val="99"/>
    <w:semiHidden/>
    <w:rsid w:val="00A67871"/>
    <w:rPr>
      <w:sz w:val="22"/>
    </w:rPr>
  </w:style>
  <w:style w:type="paragraph" w:styleId="BodyText2">
    <w:name w:val="Body Text 2"/>
    <w:basedOn w:val="Normal"/>
    <w:link w:val="BodyText2Char"/>
    <w:uiPriority w:val="99"/>
    <w:semiHidden/>
    <w:unhideWhenUsed/>
    <w:rsid w:val="00A67871"/>
    <w:pPr>
      <w:spacing w:after="120" w:line="480" w:lineRule="auto"/>
    </w:pPr>
  </w:style>
  <w:style w:type="character" w:customStyle="1" w:styleId="BodyText2Char">
    <w:name w:val="Body Text 2 Char"/>
    <w:basedOn w:val="DefaultParagraphFont"/>
    <w:link w:val="BodyText2"/>
    <w:uiPriority w:val="99"/>
    <w:semiHidden/>
    <w:rsid w:val="00A67871"/>
    <w:rPr>
      <w:sz w:val="22"/>
    </w:rPr>
  </w:style>
  <w:style w:type="paragraph" w:styleId="BodyText3">
    <w:name w:val="Body Text 3"/>
    <w:basedOn w:val="Normal"/>
    <w:link w:val="BodyText3Char"/>
    <w:uiPriority w:val="99"/>
    <w:semiHidden/>
    <w:unhideWhenUsed/>
    <w:rsid w:val="00A67871"/>
    <w:pPr>
      <w:spacing w:after="120"/>
    </w:pPr>
    <w:rPr>
      <w:szCs w:val="16"/>
    </w:rPr>
  </w:style>
  <w:style w:type="character" w:customStyle="1" w:styleId="BodyText3Char">
    <w:name w:val="Body Text 3 Char"/>
    <w:basedOn w:val="DefaultParagraphFont"/>
    <w:link w:val="BodyText3"/>
    <w:uiPriority w:val="99"/>
    <w:semiHidden/>
    <w:rsid w:val="00A67871"/>
    <w:rPr>
      <w:sz w:val="22"/>
      <w:szCs w:val="16"/>
    </w:rPr>
  </w:style>
  <w:style w:type="paragraph" w:styleId="BodyTextFirstIndent">
    <w:name w:val="Body Text First Indent"/>
    <w:basedOn w:val="BodyText"/>
    <w:link w:val="BodyTextFirstIndentChar"/>
    <w:uiPriority w:val="99"/>
    <w:semiHidden/>
    <w:unhideWhenUsed/>
    <w:rsid w:val="00A67871"/>
    <w:pPr>
      <w:spacing w:after="160"/>
      <w:ind w:firstLine="360"/>
    </w:pPr>
  </w:style>
  <w:style w:type="character" w:customStyle="1" w:styleId="BodyTextFirstIndentChar">
    <w:name w:val="Body Text First Indent Char"/>
    <w:basedOn w:val="BodyTextChar"/>
    <w:link w:val="BodyTextFirstIndent"/>
    <w:uiPriority w:val="99"/>
    <w:semiHidden/>
    <w:rsid w:val="00A67871"/>
    <w:rPr>
      <w:sz w:val="22"/>
    </w:rPr>
  </w:style>
  <w:style w:type="paragraph" w:styleId="BodyTextIndent">
    <w:name w:val="Body Text Indent"/>
    <w:basedOn w:val="Normal"/>
    <w:link w:val="BodyTextIndentChar"/>
    <w:uiPriority w:val="99"/>
    <w:semiHidden/>
    <w:unhideWhenUsed/>
    <w:rsid w:val="00A67871"/>
    <w:pPr>
      <w:spacing w:after="120"/>
      <w:ind w:left="283"/>
    </w:pPr>
  </w:style>
  <w:style w:type="character" w:customStyle="1" w:styleId="BodyTextIndentChar">
    <w:name w:val="Body Text Indent Char"/>
    <w:basedOn w:val="DefaultParagraphFont"/>
    <w:link w:val="BodyTextIndent"/>
    <w:uiPriority w:val="99"/>
    <w:semiHidden/>
    <w:rsid w:val="00A67871"/>
    <w:rPr>
      <w:sz w:val="22"/>
    </w:rPr>
  </w:style>
  <w:style w:type="paragraph" w:styleId="BodyTextFirstIndent2">
    <w:name w:val="Body Text First Indent 2"/>
    <w:basedOn w:val="BodyTextIndent"/>
    <w:link w:val="BodyTextFirstIndent2Char"/>
    <w:uiPriority w:val="99"/>
    <w:semiHidden/>
    <w:unhideWhenUsed/>
    <w:rsid w:val="00A67871"/>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A67871"/>
    <w:rPr>
      <w:sz w:val="22"/>
    </w:rPr>
  </w:style>
  <w:style w:type="paragraph" w:styleId="BodyTextIndent2">
    <w:name w:val="Body Text Indent 2"/>
    <w:basedOn w:val="Normal"/>
    <w:link w:val="BodyTextIndent2Char"/>
    <w:uiPriority w:val="99"/>
    <w:semiHidden/>
    <w:unhideWhenUsed/>
    <w:rsid w:val="00A67871"/>
    <w:pPr>
      <w:spacing w:after="120" w:line="480" w:lineRule="auto"/>
      <w:ind w:left="283"/>
    </w:pPr>
  </w:style>
  <w:style w:type="character" w:customStyle="1" w:styleId="BodyTextIndent2Char">
    <w:name w:val="Body Text Indent 2 Char"/>
    <w:basedOn w:val="DefaultParagraphFont"/>
    <w:link w:val="BodyTextIndent2"/>
    <w:uiPriority w:val="99"/>
    <w:semiHidden/>
    <w:rsid w:val="00A67871"/>
    <w:rPr>
      <w:sz w:val="22"/>
    </w:rPr>
  </w:style>
  <w:style w:type="paragraph" w:styleId="BodyTextIndent3">
    <w:name w:val="Body Text Indent 3"/>
    <w:basedOn w:val="Normal"/>
    <w:link w:val="BodyTextIndent3Char"/>
    <w:uiPriority w:val="99"/>
    <w:semiHidden/>
    <w:unhideWhenUsed/>
    <w:rsid w:val="00A67871"/>
    <w:pPr>
      <w:spacing w:after="120"/>
      <w:ind w:left="283"/>
    </w:pPr>
    <w:rPr>
      <w:szCs w:val="16"/>
    </w:rPr>
  </w:style>
  <w:style w:type="character" w:customStyle="1" w:styleId="BodyTextIndent3Char">
    <w:name w:val="Body Text Indent 3 Char"/>
    <w:basedOn w:val="DefaultParagraphFont"/>
    <w:link w:val="BodyTextIndent3"/>
    <w:uiPriority w:val="99"/>
    <w:semiHidden/>
    <w:rsid w:val="00A67871"/>
    <w:rPr>
      <w:sz w:val="22"/>
      <w:szCs w:val="16"/>
    </w:rPr>
  </w:style>
  <w:style w:type="character" w:styleId="BookTitle">
    <w:name w:val="Book Title"/>
    <w:basedOn w:val="DefaultParagraphFont"/>
    <w:uiPriority w:val="33"/>
    <w:semiHidden/>
    <w:unhideWhenUsed/>
    <w:qFormat/>
    <w:rsid w:val="00A67871"/>
    <w:rPr>
      <w:b/>
      <w:bCs/>
      <w:i/>
      <w:iCs/>
      <w:spacing w:val="5"/>
      <w:sz w:val="22"/>
    </w:rPr>
  </w:style>
  <w:style w:type="paragraph" w:styleId="Caption">
    <w:name w:val="caption"/>
    <w:basedOn w:val="Normal"/>
    <w:next w:val="Normal"/>
    <w:uiPriority w:val="35"/>
    <w:semiHidden/>
    <w:unhideWhenUsed/>
    <w:qFormat/>
    <w:rsid w:val="00A67871"/>
    <w:pPr>
      <w:spacing w:after="200" w:line="240" w:lineRule="auto"/>
    </w:pPr>
    <w:rPr>
      <w:i/>
      <w:iCs/>
      <w:color w:val="242852" w:themeColor="text2"/>
      <w:szCs w:val="18"/>
    </w:rPr>
  </w:style>
  <w:style w:type="paragraph" w:styleId="Closing">
    <w:name w:val="Closing"/>
    <w:basedOn w:val="Normal"/>
    <w:link w:val="ClosingChar"/>
    <w:uiPriority w:val="99"/>
    <w:semiHidden/>
    <w:unhideWhenUsed/>
    <w:rsid w:val="00A67871"/>
    <w:pPr>
      <w:spacing w:after="0" w:line="240" w:lineRule="auto"/>
      <w:ind w:left="4252"/>
    </w:pPr>
  </w:style>
  <w:style w:type="character" w:customStyle="1" w:styleId="ClosingChar">
    <w:name w:val="Closing Char"/>
    <w:basedOn w:val="DefaultParagraphFont"/>
    <w:link w:val="Closing"/>
    <w:uiPriority w:val="99"/>
    <w:semiHidden/>
    <w:rsid w:val="00A67871"/>
    <w:rPr>
      <w:sz w:val="22"/>
    </w:rPr>
  </w:style>
  <w:style w:type="table" w:styleId="ColorfulGrid">
    <w:name w:val="Colorful Grid"/>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DFEF" w:themeFill="accent1" w:themeFillTint="33"/>
    </w:tcPr>
    <w:tblStylePr w:type="firstRow">
      <w:rPr>
        <w:b/>
        <w:bCs/>
      </w:rPr>
      <w:tblPr/>
      <w:tcPr>
        <w:shd w:val="clear" w:color="auto" w:fill="B5C0DF" w:themeFill="accent1" w:themeFillTint="66"/>
      </w:tcPr>
    </w:tblStylePr>
    <w:tblStylePr w:type="lastRow">
      <w:rPr>
        <w:b/>
        <w:bCs/>
        <w:color w:val="000000" w:themeColor="text1"/>
      </w:rPr>
      <w:tblPr/>
      <w:tcPr>
        <w:shd w:val="clear" w:color="auto" w:fill="B5C0DF" w:themeFill="accent1" w:themeFillTint="66"/>
      </w:tcPr>
    </w:tblStylePr>
    <w:tblStylePr w:type="firstCol">
      <w:rPr>
        <w:color w:val="FFFFFF" w:themeColor="background1"/>
      </w:rPr>
      <w:tblPr/>
      <w:tcPr>
        <w:shd w:val="clear" w:color="auto" w:fill="374C80" w:themeFill="accent1" w:themeFillShade="BF"/>
      </w:tcPr>
    </w:tblStylePr>
    <w:tblStylePr w:type="lastCol">
      <w:rPr>
        <w:color w:val="FFFFFF" w:themeColor="background1"/>
      </w:rPr>
      <w:tblPr/>
      <w:tcPr>
        <w:shd w:val="clear" w:color="auto" w:fill="374C80" w:themeFill="accent1" w:themeFillShade="BF"/>
      </w:tc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ColorfulGrid-Accent2">
    <w:name w:val="Colorful Grid Accent 2"/>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BF5" w:themeFill="accent2" w:themeFillTint="33"/>
    </w:tcPr>
    <w:tblStylePr w:type="firstRow">
      <w:rPr>
        <w:b/>
        <w:bCs/>
      </w:rPr>
      <w:tblPr/>
      <w:tcPr>
        <w:shd w:val="clear" w:color="auto" w:fill="C0D7EC" w:themeFill="accent2" w:themeFillTint="66"/>
      </w:tcPr>
    </w:tblStylePr>
    <w:tblStylePr w:type="lastRow">
      <w:rPr>
        <w:b/>
        <w:bCs/>
        <w:color w:val="000000" w:themeColor="text1"/>
      </w:rPr>
      <w:tblPr/>
      <w:tcPr>
        <w:shd w:val="clear" w:color="auto" w:fill="C0D7EC" w:themeFill="accent2" w:themeFillTint="66"/>
      </w:tcPr>
    </w:tblStylePr>
    <w:tblStylePr w:type="firstCol">
      <w:rPr>
        <w:color w:val="FFFFFF" w:themeColor="background1"/>
      </w:rPr>
      <w:tblPr/>
      <w:tcPr>
        <w:shd w:val="clear" w:color="auto" w:fill="3476B1" w:themeFill="accent2" w:themeFillShade="BF"/>
      </w:tcPr>
    </w:tblStylePr>
    <w:tblStylePr w:type="lastCol">
      <w:rPr>
        <w:color w:val="FFFFFF" w:themeColor="background1"/>
      </w:rPr>
      <w:tblPr/>
      <w:tcPr>
        <w:shd w:val="clear" w:color="auto" w:fill="3476B1" w:themeFill="accent2" w:themeFillShade="BF"/>
      </w:tc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ColorfulGrid-Accent3">
    <w:name w:val="Colorful Grid Accent 3"/>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3E5F6" w:themeFill="accent3" w:themeFillTint="33"/>
    </w:tcPr>
    <w:tblStylePr w:type="firstRow">
      <w:rPr>
        <w:b/>
        <w:bCs/>
      </w:rPr>
      <w:tblPr/>
      <w:tcPr>
        <w:shd w:val="clear" w:color="auto" w:fill="A8CBEE" w:themeFill="accent3" w:themeFillTint="66"/>
      </w:tcPr>
    </w:tblStylePr>
    <w:tblStylePr w:type="lastRow">
      <w:rPr>
        <w:b/>
        <w:bCs/>
        <w:color w:val="000000" w:themeColor="text1"/>
      </w:rPr>
      <w:tblPr/>
      <w:tcPr>
        <w:shd w:val="clear" w:color="auto" w:fill="A8CBEE" w:themeFill="accent3" w:themeFillTint="66"/>
      </w:tcPr>
    </w:tblStylePr>
    <w:tblStylePr w:type="firstCol">
      <w:rPr>
        <w:color w:val="FFFFFF" w:themeColor="background1"/>
      </w:rPr>
      <w:tblPr/>
      <w:tcPr>
        <w:shd w:val="clear" w:color="auto" w:fill="1E5E9F" w:themeFill="accent3" w:themeFillShade="BF"/>
      </w:tcPr>
    </w:tblStylePr>
    <w:tblStylePr w:type="lastCol">
      <w:rPr>
        <w:color w:val="FFFFFF" w:themeColor="background1"/>
      </w:rPr>
      <w:tblPr/>
      <w:tcPr>
        <w:shd w:val="clear" w:color="auto" w:fill="1E5E9F" w:themeFill="accent3" w:themeFillShade="BF"/>
      </w:tc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ColorfulGrid-Accent4">
    <w:name w:val="Colorful Grid Accent 4"/>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8ED" w:themeFill="accent4" w:themeFillTint="33"/>
    </w:tcPr>
    <w:tblStylePr w:type="firstRow">
      <w:rPr>
        <w:b/>
        <w:bCs/>
      </w:rPr>
      <w:tblPr/>
      <w:tcPr>
        <w:shd w:val="clear" w:color="auto" w:fill="CBD2DC" w:themeFill="accent4" w:themeFillTint="66"/>
      </w:tcPr>
    </w:tblStylePr>
    <w:tblStylePr w:type="lastRow">
      <w:rPr>
        <w:b/>
        <w:bCs/>
        <w:color w:val="000000" w:themeColor="text1"/>
      </w:rPr>
      <w:tblPr/>
      <w:tcPr>
        <w:shd w:val="clear" w:color="auto" w:fill="CBD2DC" w:themeFill="accent4" w:themeFillTint="66"/>
      </w:tcPr>
    </w:tblStylePr>
    <w:tblStylePr w:type="firstCol">
      <w:rPr>
        <w:color w:val="FFFFFF" w:themeColor="background1"/>
      </w:rPr>
      <w:tblPr/>
      <w:tcPr>
        <w:shd w:val="clear" w:color="auto" w:fill="596984" w:themeFill="accent4" w:themeFillShade="BF"/>
      </w:tcPr>
    </w:tblStylePr>
    <w:tblStylePr w:type="lastCol">
      <w:rPr>
        <w:color w:val="FFFFFF" w:themeColor="background1"/>
      </w:rPr>
      <w:tblPr/>
      <w:tcPr>
        <w:shd w:val="clear" w:color="auto" w:fill="596984" w:themeFill="accent4" w:themeFillShade="BF"/>
      </w:tc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ColorfulGrid-Accent5">
    <w:name w:val="Colorful Grid Accent 5"/>
    <w:basedOn w:val="TableNormal"/>
    <w:uiPriority w:val="73"/>
    <w:semiHidden/>
    <w:unhideWhenUsed/>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CEE" w:themeFill="accent5" w:themeFillTint="33"/>
    </w:tcPr>
    <w:tblStylePr w:type="firstRow">
      <w:rPr>
        <w:b/>
        <w:bCs/>
      </w:rPr>
      <w:tblPr/>
      <w:tcPr>
        <w:shd w:val="clear" w:color="auto" w:fill="BCD9DE" w:themeFill="accent5" w:themeFillTint="66"/>
      </w:tcPr>
    </w:tblStylePr>
    <w:tblStylePr w:type="lastRow">
      <w:rPr>
        <w:b/>
        <w:bCs/>
        <w:color w:val="000000" w:themeColor="text1"/>
      </w:rPr>
      <w:tblPr/>
      <w:tcPr>
        <w:shd w:val="clear" w:color="auto" w:fill="BCD9DE" w:themeFill="accent5" w:themeFillTint="66"/>
      </w:tcPr>
    </w:tblStylePr>
    <w:tblStylePr w:type="firstCol">
      <w:rPr>
        <w:color w:val="FFFFFF" w:themeColor="background1"/>
      </w:rPr>
      <w:tblPr/>
      <w:tcPr>
        <w:shd w:val="clear" w:color="auto" w:fill="417A84" w:themeFill="accent5" w:themeFillShade="BF"/>
      </w:tcPr>
    </w:tblStylePr>
    <w:tblStylePr w:type="lastCol">
      <w:rPr>
        <w:color w:val="FFFFFF" w:themeColor="background1"/>
      </w:rPr>
      <w:tblPr/>
      <w:tcPr>
        <w:shd w:val="clear" w:color="auto" w:fill="417A84" w:themeFill="accent5" w:themeFillShade="BF"/>
      </w:tc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ColorfulGrid-Accent6">
    <w:name w:val="Colorful Grid Accent 6"/>
    <w:basedOn w:val="TableNormal"/>
    <w:uiPriority w:val="73"/>
    <w:rsid w:val="00A67871"/>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8EC" w:themeFill="accent6" w:themeFillTint="33"/>
    </w:tcPr>
    <w:tblStylePr w:type="firstRow">
      <w:rPr>
        <w:b/>
        <w:bCs/>
      </w:rPr>
      <w:tblPr/>
      <w:tcPr>
        <w:shd w:val="clear" w:color="auto" w:fill="D7D2D9" w:themeFill="accent6" w:themeFillTint="66"/>
      </w:tcPr>
    </w:tblStylePr>
    <w:tblStylePr w:type="lastRow">
      <w:rPr>
        <w:b/>
        <w:bCs/>
        <w:color w:val="000000" w:themeColor="text1"/>
      </w:rPr>
      <w:tblPr/>
      <w:tcPr>
        <w:shd w:val="clear" w:color="auto" w:fill="D7D2D9" w:themeFill="accent6" w:themeFillTint="66"/>
      </w:tcPr>
    </w:tblStylePr>
    <w:tblStylePr w:type="firstCol">
      <w:rPr>
        <w:color w:val="FFFFFF" w:themeColor="background1"/>
      </w:rPr>
      <w:tblPr/>
      <w:tcPr>
        <w:shd w:val="clear" w:color="auto" w:fill="77697A" w:themeFill="accent6" w:themeFillShade="BF"/>
      </w:tcPr>
    </w:tblStylePr>
    <w:tblStylePr w:type="lastCol">
      <w:rPr>
        <w:color w:val="FFFFFF" w:themeColor="background1"/>
      </w:rPr>
      <w:tblPr/>
      <w:tcPr>
        <w:shd w:val="clear" w:color="auto" w:fill="77697A" w:themeFill="accent6" w:themeFillShade="BF"/>
      </w:tc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ColorfulList">
    <w:name w:val="Colorful List"/>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CEFF7" w:themeFill="accent1"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8EB" w:themeFill="accent1" w:themeFillTint="3F"/>
      </w:tcPr>
    </w:tblStylePr>
    <w:tblStylePr w:type="band1Horz">
      <w:tblPr/>
      <w:tcPr>
        <w:shd w:val="clear" w:color="auto" w:fill="D9DFEF" w:themeFill="accent1" w:themeFillTint="33"/>
      </w:tcPr>
    </w:tblStylePr>
  </w:style>
  <w:style w:type="table" w:styleId="ColorfulList-Accent2">
    <w:name w:val="Colorful List Accent 2"/>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FF5FA" w:themeFill="accent2" w:themeFillTint="19"/>
    </w:tcPr>
    <w:tblStylePr w:type="firstRow">
      <w:rPr>
        <w:b/>
        <w:bCs/>
        <w:color w:val="FFFFFF" w:themeColor="background1"/>
      </w:rPr>
      <w:tblPr/>
      <w:tcPr>
        <w:tcBorders>
          <w:bottom w:val="single" w:sz="12" w:space="0" w:color="FFFFFF" w:themeColor="background1"/>
        </w:tcBorders>
        <w:shd w:val="clear" w:color="auto" w:fill="377EBD" w:themeFill="accent2" w:themeFillShade="CC"/>
      </w:tcPr>
    </w:tblStylePr>
    <w:tblStylePr w:type="lastRow">
      <w:rPr>
        <w:b/>
        <w:bCs/>
        <w:color w:val="377EBD"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E6F3" w:themeFill="accent2" w:themeFillTint="3F"/>
      </w:tcPr>
    </w:tblStylePr>
    <w:tblStylePr w:type="band1Horz">
      <w:tblPr/>
      <w:tcPr>
        <w:shd w:val="clear" w:color="auto" w:fill="DFEBF5" w:themeFill="accent2" w:themeFillTint="33"/>
      </w:tcPr>
    </w:tblStylePr>
  </w:style>
  <w:style w:type="table" w:styleId="ColorfulList-Accent3">
    <w:name w:val="Colorful List Accent 3"/>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9F2FB" w:themeFill="accent3" w:themeFillTint="19"/>
    </w:tcPr>
    <w:tblStylePr w:type="firstRow">
      <w:rPr>
        <w:b/>
        <w:bCs/>
        <w:color w:val="FFFFFF" w:themeColor="background1"/>
      </w:rPr>
      <w:tblPr/>
      <w:tcPr>
        <w:tcBorders>
          <w:bottom w:val="single" w:sz="12" w:space="0" w:color="FFFFFF" w:themeColor="background1"/>
        </w:tcBorders>
        <w:shd w:val="clear" w:color="auto" w:fill="5F708D" w:themeFill="accent4" w:themeFillShade="CC"/>
      </w:tcPr>
    </w:tblStylePr>
    <w:tblStylePr w:type="lastRow">
      <w:rPr>
        <w:b/>
        <w:bCs/>
        <w:color w:val="5F708D"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DFF4" w:themeFill="accent3" w:themeFillTint="3F"/>
      </w:tcPr>
    </w:tblStylePr>
    <w:tblStylePr w:type="band1Horz">
      <w:tblPr/>
      <w:tcPr>
        <w:shd w:val="clear" w:color="auto" w:fill="D3E5F6" w:themeFill="accent3" w:themeFillTint="33"/>
      </w:tcPr>
    </w:tblStylePr>
  </w:style>
  <w:style w:type="table" w:styleId="ColorfulList-Accent4">
    <w:name w:val="Colorful List Accent 4"/>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F2F3F6" w:themeFill="accent4" w:themeFillTint="19"/>
    </w:tcPr>
    <w:tblStylePr w:type="firstRow">
      <w:rPr>
        <w:b/>
        <w:bCs/>
        <w:color w:val="FFFFFF" w:themeColor="background1"/>
      </w:rPr>
      <w:tblPr/>
      <w:tcPr>
        <w:tcBorders>
          <w:bottom w:val="single" w:sz="12" w:space="0" w:color="FFFFFF" w:themeColor="background1"/>
        </w:tcBorders>
        <w:shd w:val="clear" w:color="auto" w:fill="2065AA" w:themeFill="accent3" w:themeFillShade="CC"/>
      </w:tcPr>
    </w:tblStylePr>
    <w:tblStylePr w:type="lastRow">
      <w:rPr>
        <w:b/>
        <w:bCs/>
        <w:color w:val="2065A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3E9" w:themeFill="accent4" w:themeFillTint="3F"/>
      </w:tcPr>
    </w:tblStylePr>
    <w:tblStylePr w:type="band1Horz">
      <w:tblPr/>
      <w:tcPr>
        <w:shd w:val="clear" w:color="auto" w:fill="E5E8ED" w:themeFill="accent4" w:themeFillTint="33"/>
      </w:tcPr>
    </w:tblStylePr>
  </w:style>
  <w:style w:type="table" w:styleId="ColorfulList-Accent5">
    <w:name w:val="Colorful List Accent 5"/>
    <w:basedOn w:val="TableNormal"/>
    <w:uiPriority w:val="72"/>
    <w:semiHidden/>
    <w:unhideWhenUsed/>
    <w:rsid w:val="00A67871"/>
    <w:pPr>
      <w:spacing w:after="0" w:line="240" w:lineRule="auto"/>
    </w:pPr>
    <w:rPr>
      <w:color w:val="000000" w:themeColor="text1"/>
    </w:rPr>
    <w:tblPr>
      <w:tblStyleRowBandSize w:val="1"/>
      <w:tblStyleColBandSize w:val="1"/>
    </w:tblPr>
    <w:tcPr>
      <w:shd w:val="clear" w:color="auto" w:fill="EEF5F7" w:themeFill="accent5" w:themeFillTint="19"/>
    </w:tcPr>
    <w:tblStylePr w:type="firstRow">
      <w:rPr>
        <w:b/>
        <w:bCs/>
        <w:color w:val="FFFFFF" w:themeColor="background1"/>
      </w:rPr>
      <w:tblPr/>
      <w:tcPr>
        <w:tcBorders>
          <w:bottom w:val="single" w:sz="12" w:space="0" w:color="FFFFFF" w:themeColor="background1"/>
        </w:tcBorders>
        <w:shd w:val="clear" w:color="auto" w:fill="7F7082" w:themeFill="accent6" w:themeFillShade="CC"/>
      </w:tcPr>
    </w:tblStylePr>
    <w:tblStylePr w:type="lastRow">
      <w:rPr>
        <w:b/>
        <w:bCs/>
        <w:color w:val="7F708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7EB" w:themeFill="accent5" w:themeFillTint="3F"/>
      </w:tcPr>
    </w:tblStylePr>
    <w:tblStylePr w:type="band1Horz">
      <w:tblPr/>
      <w:tcPr>
        <w:shd w:val="clear" w:color="auto" w:fill="DDECEE" w:themeFill="accent5" w:themeFillTint="33"/>
      </w:tcPr>
    </w:tblStylePr>
  </w:style>
  <w:style w:type="table" w:styleId="ColorfulList-Accent6">
    <w:name w:val="Colorful List Accent 6"/>
    <w:basedOn w:val="TableNormal"/>
    <w:uiPriority w:val="72"/>
    <w:rsid w:val="00A67871"/>
    <w:pPr>
      <w:spacing w:after="0" w:line="240" w:lineRule="auto"/>
    </w:pPr>
    <w:rPr>
      <w:color w:val="000000" w:themeColor="text1"/>
    </w:rPr>
    <w:tblPr>
      <w:tblStyleRowBandSize w:val="1"/>
      <w:tblStyleColBandSize w:val="1"/>
    </w:tblPr>
    <w:tcPr>
      <w:shd w:val="clear" w:color="auto" w:fill="F5F4F5" w:themeFill="accent6" w:themeFillTint="19"/>
    </w:tcPr>
    <w:tblStylePr w:type="firstRow">
      <w:rPr>
        <w:b/>
        <w:bCs/>
        <w:color w:val="FFFFFF" w:themeColor="background1"/>
      </w:rPr>
      <w:tblPr/>
      <w:tcPr>
        <w:tcBorders>
          <w:bottom w:val="single" w:sz="12" w:space="0" w:color="FFFFFF" w:themeColor="background1"/>
        </w:tcBorders>
        <w:shd w:val="clear" w:color="auto" w:fill="45828D" w:themeFill="accent5" w:themeFillShade="CC"/>
      </w:tcPr>
    </w:tblStylePr>
    <w:tblStylePr w:type="lastRow">
      <w:rPr>
        <w:b/>
        <w:bCs/>
        <w:color w:val="45828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3E7" w:themeFill="accent6" w:themeFillTint="3F"/>
      </w:tcPr>
    </w:tblStylePr>
    <w:tblStylePr w:type="band1Horz">
      <w:tblPr/>
      <w:tcPr>
        <w:shd w:val="clear" w:color="auto" w:fill="EBE8EC" w:themeFill="accent6" w:themeFillTint="33"/>
      </w:tcPr>
    </w:tblStylePr>
  </w:style>
  <w:style w:type="table" w:styleId="ColorfulShading">
    <w:name w:val="Colorful Shading"/>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629DD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629DD1" w:themeColor="accent2"/>
        <w:left w:val="single" w:sz="4" w:space="0" w:color="4A66AC" w:themeColor="accent1"/>
        <w:bottom w:val="single" w:sz="4" w:space="0" w:color="4A66AC" w:themeColor="accent1"/>
        <w:right w:val="single" w:sz="4" w:space="0" w:color="4A66AC" w:themeColor="accent1"/>
        <w:insideH w:val="single" w:sz="4" w:space="0" w:color="FFFFFF" w:themeColor="background1"/>
        <w:insideV w:val="single" w:sz="4" w:space="0" w:color="FFFFFF" w:themeColor="background1"/>
      </w:tblBorders>
    </w:tblPr>
    <w:tcPr>
      <w:shd w:val="clear" w:color="auto" w:fill="ECEFF7" w:themeFill="accent1"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3C66" w:themeFill="accent1" w:themeFillShade="99"/>
      </w:tcPr>
    </w:tblStylePr>
    <w:tblStylePr w:type="firstCol">
      <w:rPr>
        <w:color w:val="FFFFFF" w:themeColor="background1"/>
      </w:rPr>
      <w:tblPr/>
      <w:tcPr>
        <w:tcBorders>
          <w:top w:val="nil"/>
          <w:left w:val="nil"/>
          <w:bottom w:val="nil"/>
          <w:right w:val="nil"/>
          <w:insideH w:val="single" w:sz="4" w:space="0" w:color="2C3C66" w:themeColor="accent1" w:themeShade="99"/>
          <w:insideV w:val="nil"/>
        </w:tcBorders>
        <w:shd w:val="clear" w:color="auto" w:fill="2C3C66"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3C66" w:themeFill="accent1" w:themeFillShade="99"/>
      </w:tcPr>
    </w:tblStylePr>
    <w:tblStylePr w:type="band1Vert">
      <w:tblPr/>
      <w:tcPr>
        <w:shd w:val="clear" w:color="auto" w:fill="B5C0DF" w:themeFill="accent1" w:themeFillTint="66"/>
      </w:tcPr>
    </w:tblStylePr>
    <w:tblStylePr w:type="band1Horz">
      <w:tblPr/>
      <w:tcPr>
        <w:shd w:val="clear" w:color="auto" w:fill="A2B1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629DD1" w:themeColor="accent2"/>
        <w:left w:val="single" w:sz="4" w:space="0" w:color="629DD1" w:themeColor="accent2"/>
        <w:bottom w:val="single" w:sz="4" w:space="0" w:color="629DD1" w:themeColor="accent2"/>
        <w:right w:val="single" w:sz="4" w:space="0" w:color="629DD1" w:themeColor="accent2"/>
        <w:insideH w:val="single" w:sz="4" w:space="0" w:color="FFFFFF" w:themeColor="background1"/>
        <w:insideV w:val="single" w:sz="4" w:space="0" w:color="FFFFFF" w:themeColor="background1"/>
      </w:tblBorders>
    </w:tblPr>
    <w:tcPr>
      <w:shd w:val="clear" w:color="auto" w:fill="EFF5FA" w:themeFill="accent2" w:themeFillTint="19"/>
    </w:tcPr>
    <w:tblStylePr w:type="firstRow">
      <w:rPr>
        <w:b/>
        <w:bCs/>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95E8E" w:themeFill="accent2" w:themeFillShade="99"/>
      </w:tcPr>
    </w:tblStylePr>
    <w:tblStylePr w:type="firstCol">
      <w:rPr>
        <w:color w:val="FFFFFF" w:themeColor="background1"/>
      </w:rPr>
      <w:tblPr/>
      <w:tcPr>
        <w:tcBorders>
          <w:top w:val="nil"/>
          <w:left w:val="nil"/>
          <w:bottom w:val="nil"/>
          <w:right w:val="nil"/>
          <w:insideH w:val="single" w:sz="4" w:space="0" w:color="295E8E" w:themeColor="accent2" w:themeShade="99"/>
          <w:insideV w:val="nil"/>
        </w:tcBorders>
        <w:shd w:val="clear" w:color="auto" w:fill="295E8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95E8E" w:themeFill="accent2" w:themeFillShade="99"/>
      </w:tcPr>
    </w:tblStylePr>
    <w:tblStylePr w:type="band1Vert">
      <w:tblPr/>
      <w:tcPr>
        <w:shd w:val="clear" w:color="auto" w:fill="C0D7EC" w:themeFill="accent2" w:themeFillTint="66"/>
      </w:tcPr>
    </w:tblStylePr>
    <w:tblStylePr w:type="band1Horz">
      <w:tblPr/>
      <w:tcPr>
        <w:shd w:val="clear" w:color="auto" w:fill="B0CDE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7F8FA9" w:themeColor="accent4"/>
        <w:left w:val="single" w:sz="4" w:space="0" w:color="297FD5" w:themeColor="accent3"/>
        <w:bottom w:val="single" w:sz="4" w:space="0" w:color="297FD5" w:themeColor="accent3"/>
        <w:right w:val="single" w:sz="4" w:space="0" w:color="297FD5" w:themeColor="accent3"/>
        <w:insideH w:val="single" w:sz="4" w:space="0" w:color="FFFFFF" w:themeColor="background1"/>
        <w:insideV w:val="single" w:sz="4" w:space="0" w:color="FFFFFF" w:themeColor="background1"/>
      </w:tblBorders>
    </w:tblPr>
    <w:tcPr>
      <w:shd w:val="clear" w:color="auto" w:fill="E9F2FB" w:themeFill="accent3" w:themeFillTint="19"/>
    </w:tcPr>
    <w:tblStylePr w:type="firstRow">
      <w:rPr>
        <w:b/>
        <w:bCs/>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4B7F" w:themeFill="accent3" w:themeFillShade="99"/>
      </w:tcPr>
    </w:tblStylePr>
    <w:tblStylePr w:type="firstCol">
      <w:rPr>
        <w:color w:val="FFFFFF" w:themeColor="background1"/>
      </w:rPr>
      <w:tblPr/>
      <w:tcPr>
        <w:tcBorders>
          <w:top w:val="nil"/>
          <w:left w:val="nil"/>
          <w:bottom w:val="nil"/>
          <w:right w:val="nil"/>
          <w:insideH w:val="single" w:sz="4" w:space="0" w:color="184B7F" w:themeColor="accent3" w:themeShade="99"/>
          <w:insideV w:val="nil"/>
        </w:tcBorders>
        <w:shd w:val="clear" w:color="auto" w:fill="184B7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4B7F" w:themeFill="accent3" w:themeFillShade="99"/>
      </w:tcPr>
    </w:tblStylePr>
    <w:tblStylePr w:type="band1Vert">
      <w:tblPr/>
      <w:tcPr>
        <w:shd w:val="clear" w:color="auto" w:fill="A8CBEE" w:themeFill="accent3" w:themeFillTint="66"/>
      </w:tcPr>
    </w:tblStylePr>
    <w:tblStylePr w:type="band1Horz">
      <w:tblPr/>
      <w:tcPr>
        <w:shd w:val="clear" w:color="auto" w:fill="93BEEA" w:themeFill="accent3" w:themeFillTint="7F"/>
      </w:tcPr>
    </w:tblStylePr>
  </w:style>
  <w:style w:type="table" w:styleId="ColorfulShading-Accent4">
    <w:name w:val="Colorful Shading Accent 4"/>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297FD5" w:themeColor="accent3"/>
        <w:left w:val="single" w:sz="4" w:space="0" w:color="7F8FA9" w:themeColor="accent4"/>
        <w:bottom w:val="single" w:sz="4" w:space="0" w:color="7F8FA9" w:themeColor="accent4"/>
        <w:right w:val="single" w:sz="4" w:space="0" w:color="7F8FA9" w:themeColor="accent4"/>
        <w:insideH w:val="single" w:sz="4" w:space="0" w:color="FFFFFF" w:themeColor="background1"/>
        <w:insideV w:val="single" w:sz="4" w:space="0" w:color="FFFFFF" w:themeColor="background1"/>
      </w:tblBorders>
    </w:tblPr>
    <w:tcPr>
      <w:shd w:val="clear" w:color="auto" w:fill="F2F3F6" w:themeFill="accent4" w:themeFillTint="19"/>
    </w:tcPr>
    <w:tblStylePr w:type="firstRow">
      <w:rPr>
        <w:b/>
        <w:bCs/>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7546A" w:themeFill="accent4" w:themeFillShade="99"/>
      </w:tcPr>
    </w:tblStylePr>
    <w:tblStylePr w:type="firstCol">
      <w:rPr>
        <w:color w:val="FFFFFF" w:themeColor="background1"/>
      </w:rPr>
      <w:tblPr/>
      <w:tcPr>
        <w:tcBorders>
          <w:top w:val="nil"/>
          <w:left w:val="nil"/>
          <w:bottom w:val="nil"/>
          <w:right w:val="nil"/>
          <w:insideH w:val="single" w:sz="4" w:space="0" w:color="47546A" w:themeColor="accent4" w:themeShade="99"/>
          <w:insideV w:val="nil"/>
        </w:tcBorders>
        <w:shd w:val="clear" w:color="auto" w:fill="47546A"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7546A" w:themeFill="accent4" w:themeFillShade="99"/>
      </w:tcPr>
    </w:tblStylePr>
    <w:tblStylePr w:type="band1Vert">
      <w:tblPr/>
      <w:tcPr>
        <w:shd w:val="clear" w:color="auto" w:fill="CBD2DC" w:themeFill="accent4" w:themeFillTint="66"/>
      </w:tcPr>
    </w:tblStylePr>
    <w:tblStylePr w:type="band1Horz">
      <w:tblPr/>
      <w:tcPr>
        <w:shd w:val="clear" w:color="auto" w:fill="BFC7D4"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A67871"/>
    <w:pPr>
      <w:spacing w:after="0" w:line="240" w:lineRule="auto"/>
    </w:pPr>
    <w:rPr>
      <w:color w:val="000000" w:themeColor="text1"/>
    </w:rPr>
    <w:tblPr>
      <w:tblStyleRowBandSize w:val="1"/>
      <w:tblStyleColBandSize w:val="1"/>
      <w:tblBorders>
        <w:top w:val="single" w:sz="24" w:space="0" w:color="9D90A0" w:themeColor="accent6"/>
        <w:left w:val="single" w:sz="4" w:space="0" w:color="5AA2AE" w:themeColor="accent5"/>
        <w:bottom w:val="single" w:sz="4" w:space="0" w:color="5AA2AE" w:themeColor="accent5"/>
        <w:right w:val="single" w:sz="4" w:space="0" w:color="5AA2AE" w:themeColor="accent5"/>
        <w:insideH w:val="single" w:sz="4" w:space="0" w:color="FFFFFF" w:themeColor="background1"/>
        <w:insideV w:val="single" w:sz="4" w:space="0" w:color="FFFFFF" w:themeColor="background1"/>
      </w:tblBorders>
    </w:tblPr>
    <w:tcPr>
      <w:shd w:val="clear" w:color="auto" w:fill="EEF5F7" w:themeFill="accent5" w:themeFillTint="19"/>
    </w:tcPr>
    <w:tblStylePr w:type="firstRow">
      <w:rPr>
        <w:b/>
        <w:bCs/>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4626A" w:themeFill="accent5" w:themeFillShade="99"/>
      </w:tcPr>
    </w:tblStylePr>
    <w:tblStylePr w:type="firstCol">
      <w:rPr>
        <w:color w:val="FFFFFF" w:themeColor="background1"/>
      </w:rPr>
      <w:tblPr/>
      <w:tcPr>
        <w:tcBorders>
          <w:top w:val="nil"/>
          <w:left w:val="nil"/>
          <w:bottom w:val="nil"/>
          <w:right w:val="nil"/>
          <w:insideH w:val="single" w:sz="4" w:space="0" w:color="34626A" w:themeColor="accent5" w:themeShade="99"/>
          <w:insideV w:val="nil"/>
        </w:tcBorders>
        <w:shd w:val="clear" w:color="auto" w:fill="34626A"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4626A" w:themeFill="accent5" w:themeFillShade="99"/>
      </w:tcPr>
    </w:tblStylePr>
    <w:tblStylePr w:type="band1Vert">
      <w:tblPr/>
      <w:tcPr>
        <w:shd w:val="clear" w:color="auto" w:fill="BCD9DE" w:themeFill="accent5" w:themeFillTint="66"/>
      </w:tcPr>
    </w:tblStylePr>
    <w:tblStylePr w:type="band1Horz">
      <w:tblPr/>
      <w:tcPr>
        <w:shd w:val="clear" w:color="auto" w:fill="ACD0D6"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67871"/>
    <w:pPr>
      <w:spacing w:after="0" w:line="240" w:lineRule="auto"/>
    </w:pPr>
    <w:rPr>
      <w:color w:val="000000" w:themeColor="text1"/>
    </w:rPr>
    <w:tblPr>
      <w:tblStyleRowBandSize w:val="1"/>
      <w:tblStyleColBandSize w:val="1"/>
      <w:tblBorders>
        <w:top w:val="single" w:sz="24" w:space="0" w:color="5AA2AE" w:themeColor="accent5"/>
        <w:left w:val="single" w:sz="4" w:space="0" w:color="9D90A0" w:themeColor="accent6"/>
        <w:bottom w:val="single" w:sz="4" w:space="0" w:color="9D90A0" w:themeColor="accent6"/>
        <w:right w:val="single" w:sz="4" w:space="0" w:color="9D90A0" w:themeColor="accent6"/>
        <w:insideH w:val="single" w:sz="4" w:space="0" w:color="FFFFFF" w:themeColor="background1"/>
        <w:insideV w:val="single" w:sz="4" w:space="0" w:color="FFFFFF" w:themeColor="background1"/>
      </w:tblBorders>
    </w:tblPr>
    <w:tcPr>
      <w:shd w:val="clear" w:color="auto" w:fill="F5F4F5" w:themeFill="accent6" w:themeFillTint="19"/>
    </w:tcPr>
    <w:tblStylePr w:type="firstRow">
      <w:rPr>
        <w:b/>
        <w:bCs/>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462" w:themeFill="accent6" w:themeFillShade="99"/>
      </w:tcPr>
    </w:tblStylePr>
    <w:tblStylePr w:type="firstCol">
      <w:rPr>
        <w:color w:val="FFFFFF" w:themeColor="background1"/>
      </w:rPr>
      <w:tblPr/>
      <w:tcPr>
        <w:tcBorders>
          <w:top w:val="nil"/>
          <w:left w:val="nil"/>
          <w:bottom w:val="nil"/>
          <w:right w:val="nil"/>
          <w:insideH w:val="single" w:sz="4" w:space="0" w:color="5F5462" w:themeColor="accent6" w:themeShade="99"/>
          <w:insideV w:val="nil"/>
        </w:tcBorders>
        <w:shd w:val="clear" w:color="auto" w:fill="5F5462"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462" w:themeFill="accent6" w:themeFillShade="99"/>
      </w:tcPr>
    </w:tblStylePr>
    <w:tblStylePr w:type="band1Vert">
      <w:tblPr/>
      <w:tcPr>
        <w:shd w:val="clear" w:color="auto" w:fill="D7D2D9" w:themeFill="accent6" w:themeFillTint="66"/>
      </w:tcPr>
    </w:tblStylePr>
    <w:tblStylePr w:type="band1Horz">
      <w:tblPr/>
      <w:tcPr>
        <w:shd w:val="clear" w:color="auto" w:fill="CEC7CF"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A67871"/>
    <w:rPr>
      <w:sz w:val="22"/>
      <w:szCs w:val="16"/>
    </w:rPr>
  </w:style>
  <w:style w:type="paragraph" w:styleId="CommentText">
    <w:name w:val="annotation text"/>
    <w:basedOn w:val="Normal"/>
    <w:link w:val="CommentTextChar"/>
    <w:uiPriority w:val="99"/>
    <w:semiHidden/>
    <w:unhideWhenUsed/>
    <w:rsid w:val="00A67871"/>
    <w:pPr>
      <w:spacing w:line="240" w:lineRule="auto"/>
    </w:pPr>
  </w:style>
  <w:style w:type="character" w:customStyle="1" w:styleId="CommentTextChar">
    <w:name w:val="Comment Text Char"/>
    <w:basedOn w:val="DefaultParagraphFont"/>
    <w:link w:val="CommentText"/>
    <w:uiPriority w:val="99"/>
    <w:semiHidden/>
    <w:rsid w:val="00A67871"/>
    <w:rPr>
      <w:sz w:val="22"/>
    </w:rPr>
  </w:style>
  <w:style w:type="paragraph" w:styleId="CommentSubject">
    <w:name w:val="annotation subject"/>
    <w:basedOn w:val="CommentText"/>
    <w:next w:val="CommentText"/>
    <w:link w:val="CommentSubjectChar"/>
    <w:uiPriority w:val="99"/>
    <w:semiHidden/>
    <w:unhideWhenUsed/>
    <w:rsid w:val="00A67871"/>
    <w:rPr>
      <w:b/>
      <w:bCs/>
    </w:rPr>
  </w:style>
  <w:style w:type="character" w:customStyle="1" w:styleId="CommentSubjectChar">
    <w:name w:val="Comment Subject Char"/>
    <w:basedOn w:val="CommentTextChar"/>
    <w:link w:val="CommentSubject"/>
    <w:uiPriority w:val="99"/>
    <w:semiHidden/>
    <w:rsid w:val="00A67871"/>
    <w:rPr>
      <w:b/>
      <w:bCs/>
      <w:sz w:val="22"/>
    </w:rPr>
  </w:style>
  <w:style w:type="table" w:styleId="DarkList">
    <w:name w:val="Dark List"/>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4A66A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25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4C8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4C80" w:themeFill="accent1" w:themeFillShade="BF"/>
      </w:tcPr>
    </w:tblStylePr>
    <w:tblStylePr w:type="band1Vert">
      <w:tblPr/>
      <w:tcPr>
        <w:tcBorders>
          <w:top w:val="nil"/>
          <w:left w:val="nil"/>
          <w:bottom w:val="nil"/>
          <w:right w:val="nil"/>
          <w:insideH w:val="nil"/>
          <w:insideV w:val="nil"/>
        </w:tcBorders>
        <w:shd w:val="clear" w:color="auto" w:fill="374C80" w:themeFill="accent1" w:themeFillShade="BF"/>
      </w:tcPr>
    </w:tblStylePr>
    <w:tblStylePr w:type="band1Horz">
      <w:tblPr/>
      <w:tcPr>
        <w:tcBorders>
          <w:top w:val="nil"/>
          <w:left w:val="nil"/>
          <w:bottom w:val="nil"/>
          <w:right w:val="nil"/>
          <w:insideH w:val="nil"/>
          <w:insideV w:val="nil"/>
        </w:tcBorders>
        <w:shd w:val="clear" w:color="auto" w:fill="374C80" w:themeFill="accent1" w:themeFillShade="BF"/>
      </w:tcPr>
    </w:tblStylePr>
  </w:style>
  <w:style w:type="table" w:styleId="DarkList-Accent2">
    <w:name w:val="Dark List Accent 2"/>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629DD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24E76"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476B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476B1" w:themeFill="accent2" w:themeFillShade="BF"/>
      </w:tcPr>
    </w:tblStylePr>
    <w:tblStylePr w:type="band1Vert">
      <w:tblPr/>
      <w:tcPr>
        <w:tcBorders>
          <w:top w:val="nil"/>
          <w:left w:val="nil"/>
          <w:bottom w:val="nil"/>
          <w:right w:val="nil"/>
          <w:insideH w:val="nil"/>
          <w:insideV w:val="nil"/>
        </w:tcBorders>
        <w:shd w:val="clear" w:color="auto" w:fill="3476B1" w:themeFill="accent2" w:themeFillShade="BF"/>
      </w:tcPr>
    </w:tblStylePr>
    <w:tblStylePr w:type="band1Horz">
      <w:tblPr/>
      <w:tcPr>
        <w:tcBorders>
          <w:top w:val="nil"/>
          <w:left w:val="nil"/>
          <w:bottom w:val="nil"/>
          <w:right w:val="nil"/>
          <w:insideH w:val="nil"/>
          <w:insideV w:val="nil"/>
        </w:tcBorders>
        <w:shd w:val="clear" w:color="auto" w:fill="3476B1" w:themeFill="accent2" w:themeFillShade="BF"/>
      </w:tcPr>
    </w:tblStylePr>
  </w:style>
  <w:style w:type="table" w:styleId="DarkList-Accent3">
    <w:name w:val="Dark List Accent 3"/>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297FD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43E6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5E9F"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5E9F" w:themeFill="accent3" w:themeFillShade="BF"/>
      </w:tcPr>
    </w:tblStylePr>
    <w:tblStylePr w:type="band1Vert">
      <w:tblPr/>
      <w:tcPr>
        <w:tcBorders>
          <w:top w:val="nil"/>
          <w:left w:val="nil"/>
          <w:bottom w:val="nil"/>
          <w:right w:val="nil"/>
          <w:insideH w:val="nil"/>
          <w:insideV w:val="nil"/>
        </w:tcBorders>
        <w:shd w:val="clear" w:color="auto" w:fill="1E5E9F" w:themeFill="accent3" w:themeFillShade="BF"/>
      </w:tcPr>
    </w:tblStylePr>
    <w:tblStylePr w:type="band1Horz">
      <w:tblPr/>
      <w:tcPr>
        <w:tcBorders>
          <w:top w:val="nil"/>
          <w:left w:val="nil"/>
          <w:bottom w:val="nil"/>
          <w:right w:val="nil"/>
          <w:insideH w:val="nil"/>
          <w:insideV w:val="nil"/>
        </w:tcBorders>
        <w:shd w:val="clear" w:color="auto" w:fill="1E5E9F" w:themeFill="accent3" w:themeFillShade="BF"/>
      </w:tcPr>
    </w:tblStylePr>
  </w:style>
  <w:style w:type="table" w:styleId="DarkList-Accent4">
    <w:name w:val="Dark List Accent 4"/>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7F8FA9"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B4658"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96984"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96984" w:themeFill="accent4" w:themeFillShade="BF"/>
      </w:tcPr>
    </w:tblStylePr>
    <w:tblStylePr w:type="band1Vert">
      <w:tblPr/>
      <w:tcPr>
        <w:tcBorders>
          <w:top w:val="nil"/>
          <w:left w:val="nil"/>
          <w:bottom w:val="nil"/>
          <w:right w:val="nil"/>
          <w:insideH w:val="nil"/>
          <w:insideV w:val="nil"/>
        </w:tcBorders>
        <w:shd w:val="clear" w:color="auto" w:fill="596984" w:themeFill="accent4" w:themeFillShade="BF"/>
      </w:tcPr>
    </w:tblStylePr>
    <w:tblStylePr w:type="band1Horz">
      <w:tblPr/>
      <w:tcPr>
        <w:tcBorders>
          <w:top w:val="nil"/>
          <w:left w:val="nil"/>
          <w:bottom w:val="nil"/>
          <w:right w:val="nil"/>
          <w:insideH w:val="nil"/>
          <w:insideV w:val="nil"/>
        </w:tcBorders>
        <w:shd w:val="clear" w:color="auto" w:fill="596984" w:themeFill="accent4" w:themeFillShade="BF"/>
      </w:tcPr>
    </w:tblStylePr>
  </w:style>
  <w:style w:type="table" w:styleId="DarkList-Accent5">
    <w:name w:val="Dark List Accent 5"/>
    <w:basedOn w:val="TableNormal"/>
    <w:uiPriority w:val="70"/>
    <w:semiHidden/>
    <w:unhideWhenUsed/>
    <w:rsid w:val="00A67871"/>
    <w:pPr>
      <w:spacing w:after="0" w:line="240" w:lineRule="auto"/>
    </w:pPr>
    <w:rPr>
      <w:color w:val="FFFFFF" w:themeColor="background1"/>
    </w:rPr>
    <w:tblPr>
      <w:tblStyleRowBandSize w:val="1"/>
      <w:tblStyleColBandSize w:val="1"/>
    </w:tblPr>
    <w:tcPr>
      <w:shd w:val="clear" w:color="auto" w:fill="5AA2AE"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B515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17A84"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17A84" w:themeFill="accent5" w:themeFillShade="BF"/>
      </w:tcPr>
    </w:tblStylePr>
    <w:tblStylePr w:type="band1Vert">
      <w:tblPr/>
      <w:tcPr>
        <w:tcBorders>
          <w:top w:val="nil"/>
          <w:left w:val="nil"/>
          <w:bottom w:val="nil"/>
          <w:right w:val="nil"/>
          <w:insideH w:val="nil"/>
          <w:insideV w:val="nil"/>
        </w:tcBorders>
        <w:shd w:val="clear" w:color="auto" w:fill="417A84" w:themeFill="accent5" w:themeFillShade="BF"/>
      </w:tcPr>
    </w:tblStylePr>
    <w:tblStylePr w:type="band1Horz">
      <w:tblPr/>
      <w:tcPr>
        <w:tcBorders>
          <w:top w:val="nil"/>
          <w:left w:val="nil"/>
          <w:bottom w:val="nil"/>
          <w:right w:val="nil"/>
          <w:insideH w:val="nil"/>
          <w:insideV w:val="nil"/>
        </w:tcBorders>
        <w:shd w:val="clear" w:color="auto" w:fill="417A84" w:themeFill="accent5" w:themeFillShade="BF"/>
      </w:tcPr>
    </w:tblStylePr>
  </w:style>
  <w:style w:type="table" w:styleId="DarkList-Accent6">
    <w:name w:val="Dark List Accent 6"/>
    <w:basedOn w:val="TableNormal"/>
    <w:uiPriority w:val="70"/>
    <w:rsid w:val="00A67871"/>
    <w:pPr>
      <w:spacing w:after="0" w:line="240" w:lineRule="auto"/>
    </w:pPr>
    <w:rPr>
      <w:color w:val="FFFFFF" w:themeColor="background1"/>
    </w:rPr>
    <w:tblPr>
      <w:tblStyleRowBandSize w:val="1"/>
      <w:tblStyleColBandSize w:val="1"/>
    </w:tblPr>
    <w:tcPr>
      <w:shd w:val="clear" w:color="auto" w:fill="9D90A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55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97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97A" w:themeFill="accent6" w:themeFillShade="BF"/>
      </w:tcPr>
    </w:tblStylePr>
    <w:tblStylePr w:type="band1Vert">
      <w:tblPr/>
      <w:tcPr>
        <w:tcBorders>
          <w:top w:val="nil"/>
          <w:left w:val="nil"/>
          <w:bottom w:val="nil"/>
          <w:right w:val="nil"/>
          <w:insideH w:val="nil"/>
          <w:insideV w:val="nil"/>
        </w:tcBorders>
        <w:shd w:val="clear" w:color="auto" w:fill="77697A" w:themeFill="accent6" w:themeFillShade="BF"/>
      </w:tcPr>
    </w:tblStylePr>
    <w:tblStylePr w:type="band1Horz">
      <w:tblPr/>
      <w:tcPr>
        <w:tcBorders>
          <w:top w:val="nil"/>
          <w:left w:val="nil"/>
          <w:bottom w:val="nil"/>
          <w:right w:val="nil"/>
          <w:insideH w:val="nil"/>
          <w:insideV w:val="nil"/>
        </w:tcBorders>
        <w:shd w:val="clear" w:color="auto" w:fill="77697A" w:themeFill="accent6" w:themeFillShade="BF"/>
      </w:tcPr>
    </w:tblStylePr>
  </w:style>
  <w:style w:type="paragraph" w:styleId="Date">
    <w:name w:val="Date"/>
    <w:basedOn w:val="Normal"/>
    <w:next w:val="Normal"/>
    <w:link w:val="DateChar"/>
    <w:uiPriority w:val="99"/>
    <w:semiHidden/>
    <w:unhideWhenUsed/>
    <w:rsid w:val="00A67871"/>
  </w:style>
  <w:style w:type="character" w:customStyle="1" w:styleId="DateChar">
    <w:name w:val="Date Char"/>
    <w:basedOn w:val="DefaultParagraphFont"/>
    <w:link w:val="Date"/>
    <w:uiPriority w:val="99"/>
    <w:semiHidden/>
    <w:rsid w:val="00A67871"/>
    <w:rPr>
      <w:sz w:val="22"/>
    </w:rPr>
  </w:style>
  <w:style w:type="paragraph" w:styleId="DocumentMap">
    <w:name w:val="Document Map"/>
    <w:basedOn w:val="Normal"/>
    <w:link w:val="DocumentMapChar"/>
    <w:uiPriority w:val="99"/>
    <w:semiHidden/>
    <w:unhideWhenUsed/>
    <w:rsid w:val="00A67871"/>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A67871"/>
    <w:rPr>
      <w:rFonts w:ascii="Segoe UI" w:hAnsi="Segoe UI" w:cs="Segoe UI"/>
      <w:sz w:val="22"/>
      <w:szCs w:val="16"/>
    </w:rPr>
  </w:style>
  <w:style w:type="paragraph" w:styleId="E-mailSignature">
    <w:name w:val="E-mail Signature"/>
    <w:basedOn w:val="Normal"/>
    <w:link w:val="E-mailSignatureChar"/>
    <w:uiPriority w:val="99"/>
    <w:semiHidden/>
    <w:unhideWhenUsed/>
    <w:rsid w:val="00A67871"/>
    <w:pPr>
      <w:spacing w:after="0" w:line="240" w:lineRule="auto"/>
    </w:pPr>
  </w:style>
  <w:style w:type="character" w:customStyle="1" w:styleId="E-mailSignatureChar">
    <w:name w:val="E-mail Signature Char"/>
    <w:basedOn w:val="DefaultParagraphFont"/>
    <w:link w:val="E-mailSignature"/>
    <w:uiPriority w:val="99"/>
    <w:semiHidden/>
    <w:rsid w:val="00A67871"/>
    <w:rPr>
      <w:sz w:val="22"/>
    </w:rPr>
  </w:style>
  <w:style w:type="character" w:styleId="Emphasis">
    <w:name w:val="Emphasis"/>
    <w:basedOn w:val="DefaultParagraphFont"/>
    <w:uiPriority w:val="20"/>
    <w:semiHidden/>
    <w:unhideWhenUsed/>
    <w:qFormat/>
    <w:rsid w:val="00A67871"/>
    <w:rPr>
      <w:i/>
      <w:iCs/>
      <w:sz w:val="22"/>
    </w:rPr>
  </w:style>
  <w:style w:type="character" w:styleId="EndnoteReference">
    <w:name w:val="endnote reference"/>
    <w:basedOn w:val="DefaultParagraphFont"/>
    <w:uiPriority w:val="99"/>
    <w:semiHidden/>
    <w:unhideWhenUsed/>
    <w:rsid w:val="00A67871"/>
    <w:rPr>
      <w:sz w:val="22"/>
      <w:vertAlign w:val="superscript"/>
    </w:rPr>
  </w:style>
  <w:style w:type="paragraph" w:styleId="EndnoteText">
    <w:name w:val="endnote text"/>
    <w:basedOn w:val="Normal"/>
    <w:link w:val="EndnoteTextChar"/>
    <w:uiPriority w:val="99"/>
    <w:semiHidden/>
    <w:unhideWhenUsed/>
    <w:rsid w:val="00A67871"/>
    <w:pPr>
      <w:spacing w:after="0" w:line="240" w:lineRule="auto"/>
    </w:pPr>
  </w:style>
  <w:style w:type="character" w:customStyle="1" w:styleId="EndnoteTextChar">
    <w:name w:val="Endnote Text Char"/>
    <w:basedOn w:val="DefaultParagraphFont"/>
    <w:link w:val="EndnoteText"/>
    <w:uiPriority w:val="99"/>
    <w:semiHidden/>
    <w:rsid w:val="00A67871"/>
    <w:rPr>
      <w:sz w:val="22"/>
    </w:rPr>
  </w:style>
  <w:style w:type="paragraph" w:styleId="EnvelopeAddress">
    <w:name w:val="envelope address"/>
    <w:basedOn w:val="Normal"/>
    <w:uiPriority w:val="99"/>
    <w:semiHidden/>
    <w:unhideWhenUsed/>
    <w:rsid w:val="00A6787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67871"/>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A67871"/>
    <w:rPr>
      <w:color w:val="3EBBF0" w:themeColor="followedHyperlink"/>
      <w:sz w:val="22"/>
      <w:u w:val="single"/>
    </w:rPr>
  </w:style>
  <w:style w:type="character" w:styleId="FootnoteReference">
    <w:name w:val="footnote reference"/>
    <w:basedOn w:val="DefaultParagraphFont"/>
    <w:uiPriority w:val="99"/>
    <w:semiHidden/>
    <w:unhideWhenUsed/>
    <w:rsid w:val="00A67871"/>
    <w:rPr>
      <w:sz w:val="22"/>
      <w:vertAlign w:val="superscript"/>
    </w:rPr>
  </w:style>
  <w:style w:type="paragraph" w:styleId="FootnoteText">
    <w:name w:val="footnote text"/>
    <w:basedOn w:val="Normal"/>
    <w:link w:val="FootnoteTextChar"/>
    <w:uiPriority w:val="99"/>
    <w:semiHidden/>
    <w:unhideWhenUsed/>
    <w:rsid w:val="00A67871"/>
    <w:pPr>
      <w:spacing w:after="0" w:line="240" w:lineRule="auto"/>
    </w:pPr>
  </w:style>
  <w:style w:type="character" w:customStyle="1" w:styleId="FootnoteTextChar">
    <w:name w:val="Footnote Text Char"/>
    <w:basedOn w:val="DefaultParagraphFont"/>
    <w:link w:val="FootnoteText"/>
    <w:uiPriority w:val="99"/>
    <w:semiHidden/>
    <w:rsid w:val="00A67871"/>
    <w:rPr>
      <w:sz w:val="22"/>
    </w:rPr>
  </w:style>
  <w:style w:type="table" w:styleId="GridTable1Light">
    <w:name w:val="Grid Table 1 Light"/>
    <w:basedOn w:val="TableNormal"/>
    <w:uiPriority w:val="46"/>
    <w:rsid w:val="00A678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A67871"/>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A67871"/>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A67871"/>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A67871"/>
    <w:pPr>
      <w:spacing w:after="0" w:line="240" w:lineRule="auto"/>
    </w:pPr>
    <w:tblPr>
      <w:tblStyleRowBandSize w:val="1"/>
      <w:tblStyleColBandSize w:val="1"/>
      <w:tblBorders>
        <w:top w:val="single" w:sz="4" w:space="0" w:color="CBD2DC" w:themeColor="accent4" w:themeTint="66"/>
        <w:left w:val="single" w:sz="4" w:space="0" w:color="CBD2DC" w:themeColor="accent4" w:themeTint="66"/>
        <w:bottom w:val="single" w:sz="4" w:space="0" w:color="CBD2DC" w:themeColor="accent4" w:themeTint="66"/>
        <w:right w:val="single" w:sz="4" w:space="0" w:color="CBD2DC" w:themeColor="accent4" w:themeTint="66"/>
        <w:insideH w:val="single" w:sz="4" w:space="0" w:color="CBD2DC" w:themeColor="accent4" w:themeTint="66"/>
        <w:insideV w:val="single" w:sz="4" w:space="0" w:color="CBD2DC" w:themeColor="accent4" w:themeTint="66"/>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2" w:space="0" w:color="B2BBC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A67871"/>
    <w:pPr>
      <w:spacing w:after="0" w:line="240" w:lineRule="auto"/>
    </w:pPr>
    <w:tblPr>
      <w:tblStyleRowBandSize w:val="1"/>
      <w:tblStyleColBandSize w:val="1"/>
      <w:tblBorders>
        <w:top w:val="single" w:sz="4" w:space="0" w:color="BCD9DE" w:themeColor="accent5" w:themeTint="66"/>
        <w:left w:val="single" w:sz="4" w:space="0" w:color="BCD9DE" w:themeColor="accent5" w:themeTint="66"/>
        <w:bottom w:val="single" w:sz="4" w:space="0" w:color="BCD9DE" w:themeColor="accent5" w:themeTint="66"/>
        <w:right w:val="single" w:sz="4" w:space="0" w:color="BCD9DE" w:themeColor="accent5" w:themeTint="66"/>
        <w:insideH w:val="single" w:sz="4" w:space="0" w:color="BCD9DE" w:themeColor="accent5" w:themeTint="66"/>
        <w:insideV w:val="single" w:sz="4" w:space="0" w:color="BCD9DE" w:themeColor="accent5" w:themeTint="66"/>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2" w:space="0" w:color="9BC7C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A67871"/>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A6787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A67871"/>
    <w:pPr>
      <w:spacing w:after="0" w:line="240" w:lineRule="auto"/>
    </w:pPr>
    <w:tblPr>
      <w:tblStyleRowBandSize w:val="1"/>
      <w:tblStyleColBandSize w:val="1"/>
      <w:tblBorders>
        <w:top w:val="single" w:sz="2" w:space="0" w:color="90A1CF" w:themeColor="accent1" w:themeTint="99"/>
        <w:bottom w:val="single" w:sz="2" w:space="0" w:color="90A1CF" w:themeColor="accent1" w:themeTint="99"/>
        <w:insideH w:val="single" w:sz="2" w:space="0" w:color="90A1CF" w:themeColor="accent1" w:themeTint="99"/>
        <w:insideV w:val="single" w:sz="2" w:space="0" w:color="90A1CF" w:themeColor="accent1" w:themeTint="99"/>
      </w:tblBorders>
    </w:tblPr>
    <w:tblStylePr w:type="firstRow">
      <w:rPr>
        <w:b/>
        <w:bCs/>
      </w:rPr>
      <w:tblPr/>
      <w:tcPr>
        <w:tcBorders>
          <w:top w:val="nil"/>
          <w:bottom w:val="single" w:sz="12" w:space="0" w:color="90A1CF" w:themeColor="accent1" w:themeTint="99"/>
          <w:insideH w:val="nil"/>
          <w:insideV w:val="nil"/>
        </w:tcBorders>
        <w:shd w:val="clear" w:color="auto" w:fill="FFFFFF" w:themeFill="background1"/>
      </w:tcPr>
    </w:tblStylePr>
    <w:tblStylePr w:type="lastRow">
      <w:rPr>
        <w:b/>
        <w:bCs/>
      </w:rPr>
      <w:tblPr/>
      <w:tcPr>
        <w:tcBorders>
          <w:top w:val="double" w:sz="2" w:space="0" w:color="90A1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2-Accent2">
    <w:name w:val="Grid Table 2 Accent 2"/>
    <w:basedOn w:val="TableNormal"/>
    <w:uiPriority w:val="47"/>
    <w:rsid w:val="00A67871"/>
    <w:pPr>
      <w:spacing w:after="0" w:line="240" w:lineRule="auto"/>
    </w:pPr>
    <w:tblPr>
      <w:tblStyleRowBandSize w:val="1"/>
      <w:tblStyleColBandSize w:val="1"/>
      <w:tblBorders>
        <w:top w:val="single" w:sz="2" w:space="0" w:color="A0C3E3" w:themeColor="accent2" w:themeTint="99"/>
        <w:bottom w:val="single" w:sz="2" w:space="0" w:color="A0C3E3" w:themeColor="accent2" w:themeTint="99"/>
        <w:insideH w:val="single" w:sz="2" w:space="0" w:color="A0C3E3" w:themeColor="accent2" w:themeTint="99"/>
        <w:insideV w:val="single" w:sz="2" w:space="0" w:color="A0C3E3" w:themeColor="accent2" w:themeTint="99"/>
      </w:tblBorders>
    </w:tblPr>
    <w:tblStylePr w:type="firstRow">
      <w:rPr>
        <w:b/>
        <w:bCs/>
      </w:rPr>
      <w:tblPr/>
      <w:tcPr>
        <w:tcBorders>
          <w:top w:val="nil"/>
          <w:bottom w:val="single" w:sz="12" w:space="0" w:color="A0C3E3" w:themeColor="accent2" w:themeTint="99"/>
          <w:insideH w:val="nil"/>
          <w:insideV w:val="nil"/>
        </w:tcBorders>
        <w:shd w:val="clear" w:color="auto" w:fill="FFFFFF" w:themeFill="background1"/>
      </w:tcPr>
    </w:tblStylePr>
    <w:tblStylePr w:type="lastRow">
      <w:rPr>
        <w:b/>
        <w:bCs/>
      </w:rPr>
      <w:tblPr/>
      <w:tcPr>
        <w:tcBorders>
          <w:top w:val="double" w:sz="2" w:space="0" w:color="A0C3E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2-Accent3">
    <w:name w:val="Grid Table 2 Accent 3"/>
    <w:basedOn w:val="TableNormal"/>
    <w:uiPriority w:val="47"/>
    <w:rsid w:val="00A67871"/>
    <w:pPr>
      <w:spacing w:after="0" w:line="240" w:lineRule="auto"/>
    </w:pPr>
    <w:tblPr>
      <w:tblStyleRowBandSize w:val="1"/>
      <w:tblStyleColBandSize w:val="1"/>
      <w:tblBorders>
        <w:top w:val="single" w:sz="2" w:space="0" w:color="7EB1E6" w:themeColor="accent3" w:themeTint="99"/>
        <w:bottom w:val="single" w:sz="2" w:space="0" w:color="7EB1E6" w:themeColor="accent3" w:themeTint="99"/>
        <w:insideH w:val="single" w:sz="2" w:space="0" w:color="7EB1E6" w:themeColor="accent3" w:themeTint="99"/>
        <w:insideV w:val="single" w:sz="2" w:space="0" w:color="7EB1E6" w:themeColor="accent3" w:themeTint="99"/>
      </w:tblBorders>
    </w:tblPr>
    <w:tblStylePr w:type="firstRow">
      <w:rPr>
        <w:b/>
        <w:bCs/>
      </w:rPr>
      <w:tblPr/>
      <w:tcPr>
        <w:tcBorders>
          <w:top w:val="nil"/>
          <w:bottom w:val="single" w:sz="12" w:space="0" w:color="7EB1E6" w:themeColor="accent3" w:themeTint="99"/>
          <w:insideH w:val="nil"/>
          <w:insideV w:val="nil"/>
        </w:tcBorders>
        <w:shd w:val="clear" w:color="auto" w:fill="FFFFFF" w:themeFill="background1"/>
      </w:tcPr>
    </w:tblStylePr>
    <w:tblStylePr w:type="lastRow">
      <w:rPr>
        <w:b/>
        <w:bCs/>
      </w:rPr>
      <w:tblPr/>
      <w:tcPr>
        <w:tcBorders>
          <w:top w:val="double" w:sz="2" w:space="0" w:color="7EB1E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2-Accent4">
    <w:name w:val="Grid Table 2 Accent 4"/>
    <w:basedOn w:val="TableNormal"/>
    <w:uiPriority w:val="47"/>
    <w:rsid w:val="00A67871"/>
    <w:pPr>
      <w:spacing w:after="0" w:line="240" w:lineRule="auto"/>
    </w:pPr>
    <w:tblPr>
      <w:tblStyleRowBandSize w:val="1"/>
      <w:tblStyleColBandSize w:val="1"/>
      <w:tblBorders>
        <w:top w:val="single" w:sz="2" w:space="0" w:color="B2BBCB" w:themeColor="accent4" w:themeTint="99"/>
        <w:bottom w:val="single" w:sz="2" w:space="0" w:color="B2BBCB" w:themeColor="accent4" w:themeTint="99"/>
        <w:insideH w:val="single" w:sz="2" w:space="0" w:color="B2BBCB" w:themeColor="accent4" w:themeTint="99"/>
        <w:insideV w:val="single" w:sz="2" w:space="0" w:color="B2BBCB" w:themeColor="accent4" w:themeTint="99"/>
      </w:tblBorders>
    </w:tblPr>
    <w:tblStylePr w:type="firstRow">
      <w:rPr>
        <w:b/>
        <w:bCs/>
      </w:rPr>
      <w:tblPr/>
      <w:tcPr>
        <w:tcBorders>
          <w:top w:val="nil"/>
          <w:bottom w:val="single" w:sz="12" w:space="0" w:color="B2BBCB" w:themeColor="accent4" w:themeTint="99"/>
          <w:insideH w:val="nil"/>
          <w:insideV w:val="nil"/>
        </w:tcBorders>
        <w:shd w:val="clear" w:color="auto" w:fill="FFFFFF" w:themeFill="background1"/>
      </w:tcPr>
    </w:tblStylePr>
    <w:tblStylePr w:type="lastRow">
      <w:rPr>
        <w:b/>
        <w:bCs/>
      </w:rPr>
      <w:tblPr/>
      <w:tcPr>
        <w:tcBorders>
          <w:top w:val="double" w:sz="2" w:space="0" w:color="B2BBC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2-Accent5">
    <w:name w:val="Grid Table 2 Accent 5"/>
    <w:basedOn w:val="TableNormal"/>
    <w:uiPriority w:val="47"/>
    <w:rsid w:val="00A67871"/>
    <w:pPr>
      <w:spacing w:after="0" w:line="240" w:lineRule="auto"/>
    </w:pPr>
    <w:tblPr>
      <w:tblStyleRowBandSize w:val="1"/>
      <w:tblStyleColBandSize w:val="1"/>
      <w:tblBorders>
        <w:top w:val="single" w:sz="2" w:space="0" w:color="9BC7CE" w:themeColor="accent5" w:themeTint="99"/>
        <w:bottom w:val="single" w:sz="2" w:space="0" w:color="9BC7CE" w:themeColor="accent5" w:themeTint="99"/>
        <w:insideH w:val="single" w:sz="2" w:space="0" w:color="9BC7CE" w:themeColor="accent5" w:themeTint="99"/>
        <w:insideV w:val="single" w:sz="2" w:space="0" w:color="9BC7CE" w:themeColor="accent5" w:themeTint="99"/>
      </w:tblBorders>
    </w:tblPr>
    <w:tblStylePr w:type="firstRow">
      <w:rPr>
        <w:b/>
        <w:bCs/>
      </w:rPr>
      <w:tblPr/>
      <w:tcPr>
        <w:tcBorders>
          <w:top w:val="nil"/>
          <w:bottom w:val="single" w:sz="12" w:space="0" w:color="9BC7CE" w:themeColor="accent5" w:themeTint="99"/>
          <w:insideH w:val="nil"/>
          <w:insideV w:val="nil"/>
        </w:tcBorders>
        <w:shd w:val="clear" w:color="auto" w:fill="FFFFFF" w:themeFill="background1"/>
      </w:tcPr>
    </w:tblStylePr>
    <w:tblStylePr w:type="lastRow">
      <w:rPr>
        <w:b/>
        <w:bCs/>
      </w:rPr>
      <w:tblPr/>
      <w:tcPr>
        <w:tcBorders>
          <w:top w:val="double" w:sz="2" w:space="0" w:color="9BC7C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2-Accent6">
    <w:name w:val="Grid Table 2 Accent 6"/>
    <w:basedOn w:val="TableNormal"/>
    <w:uiPriority w:val="47"/>
    <w:rsid w:val="00A67871"/>
    <w:pPr>
      <w:spacing w:after="0" w:line="240" w:lineRule="auto"/>
    </w:pPr>
    <w:tblPr>
      <w:tblStyleRowBandSize w:val="1"/>
      <w:tblStyleColBandSize w:val="1"/>
      <w:tblBorders>
        <w:top w:val="single" w:sz="2" w:space="0" w:color="C4BCC6" w:themeColor="accent6" w:themeTint="99"/>
        <w:bottom w:val="single" w:sz="2" w:space="0" w:color="C4BCC6" w:themeColor="accent6" w:themeTint="99"/>
        <w:insideH w:val="single" w:sz="2" w:space="0" w:color="C4BCC6" w:themeColor="accent6" w:themeTint="99"/>
        <w:insideV w:val="single" w:sz="2" w:space="0" w:color="C4BCC6" w:themeColor="accent6" w:themeTint="99"/>
      </w:tblBorders>
    </w:tblPr>
    <w:tblStylePr w:type="firstRow">
      <w:rPr>
        <w:b/>
        <w:bCs/>
      </w:rPr>
      <w:tblPr/>
      <w:tcPr>
        <w:tcBorders>
          <w:top w:val="nil"/>
          <w:bottom w:val="single" w:sz="12" w:space="0" w:color="C4BCC6" w:themeColor="accent6" w:themeTint="99"/>
          <w:insideH w:val="nil"/>
          <w:insideV w:val="nil"/>
        </w:tcBorders>
        <w:shd w:val="clear" w:color="auto" w:fill="FFFFFF" w:themeFill="background1"/>
      </w:tcPr>
    </w:tblStylePr>
    <w:tblStylePr w:type="lastRow">
      <w:rPr>
        <w:b/>
        <w:bCs/>
      </w:rPr>
      <w:tblPr/>
      <w:tcPr>
        <w:tcBorders>
          <w:top w:val="double" w:sz="2" w:space="0" w:color="C4BCC6"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3">
    <w:name w:val="Grid Table 3"/>
    <w:basedOn w:val="TableNormal"/>
    <w:uiPriority w:val="48"/>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A67871"/>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A67871"/>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A67871"/>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A67871"/>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A67871"/>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3-Accent6">
    <w:name w:val="Grid Table 3 Accent 6"/>
    <w:basedOn w:val="TableNormal"/>
    <w:uiPriority w:val="48"/>
    <w:rsid w:val="00A67871"/>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table" w:styleId="GridTable4">
    <w:name w:val="Grid Table 4"/>
    <w:basedOn w:val="TableNormal"/>
    <w:uiPriority w:val="49"/>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A67871"/>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4-Accent2">
    <w:name w:val="Grid Table 4 Accent 2"/>
    <w:basedOn w:val="TableNormal"/>
    <w:uiPriority w:val="49"/>
    <w:rsid w:val="00A67871"/>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insideV w:val="nil"/>
        </w:tcBorders>
        <w:shd w:val="clear" w:color="auto" w:fill="629DD1" w:themeFill="accent2"/>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4-Accent3">
    <w:name w:val="Grid Table 4 Accent 3"/>
    <w:basedOn w:val="TableNormal"/>
    <w:uiPriority w:val="49"/>
    <w:rsid w:val="00A67871"/>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insideV w:val="nil"/>
        </w:tcBorders>
        <w:shd w:val="clear" w:color="auto" w:fill="297FD5" w:themeFill="accent3"/>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4-Accent4">
    <w:name w:val="Grid Table 4 Accent 4"/>
    <w:basedOn w:val="TableNormal"/>
    <w:uiPriority w:val="49"/>
    <w:rsid w:val="00A67871"/>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insideV w:val="nil"/>
        </w:tcBorders>
        <w:shd w:val="clear" w:color="auto" w:fill="7F8FA9" w:themeFill="accent4"/>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4-Accent5">
    <w:name w:val="Grid Table 4 Accent 5"/>
    <w:basedOn w:val="TableNormal"/>
    <w:uiPriority w:val="49"/>
    <w:rsid w:val="00A67871"/>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4-Accent6">
    <w:name w:val="Grid Table 4 Accent 6"/>
    <w:basedOn w:val="TableNormal"/>
    <w:uiPriority w:val="49"/>
    <w:rsid w:val="00A67871"/>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insideV w:val="nil"/>
        </w:tcBorders>
        <w:shd w:val="clear" w:color="auto" w:fill="9D90A0" w:themeFill="accent6"/>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5Dark">
    <w:name w:val="Grid Table 5 Dark"/>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DF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A66A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A66A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A66A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A66AC" w:themeFill="accent1"/>
      </w:tcPr>
    </w:tblStylePr>
    <w:tblStylePr w:type="band1Vert">
      <w:tblPr/>
      <w:tcPr>
        <w:shd w:val="clear" w:color="auto" w:fill="B5C0DF" w:themeFill="accent1" w:themeFillTint="66"/>
      </w:tcPr>
    </w:tblStylePr>
    <w:tblStylePr w:type="band1Horz">
      <w:tblPr/>
      <w:tcPr>
        <w:shd w:val="clear" w:color="auto" w:fill="B5C0DF" w:themeFill="accent1" w:themeFillTint="66"/>
      </w:tcPr>
    </w:tblStylePr>
  </w:style>
  <w:style w:type="table" w:styleId="GridTable5Dark-Accent2">
    <w:name w:val="Grid Table 5 Dark Accent 2"/>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5Dark-Accent3">
    <w:name w:val="Grid Table 5 Dark Accent 3"/>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5F6"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7FD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7FD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7FD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7FD5" w:themeFill="accent3"/>
      </w:tcPr>
    </w:tblStylePr>
    <w:tblStylePr w:type="band1Vert">
      <w:tblPr/>
      <w:tcPr>
        <w:shd w:val="clear" w:color="auto" w:fill="A8CBEE" w:themeFill="accent3" w:themeFillTint="66"/>
      </w:tcPr>
    </w:tblStylePr>
    <w:tblStylePr w:type="band1Horz">
      <w:tblPr/>
      <w:tcPr>
        <w:shd w:val="clear" w:color="auto" w:fill="A8CBEE" w:themeFill="accent3" w:themeFillTint="66"/>
      </w:tcPr>
    </w:tblStylePr>
  </w:style>
  <w:style w:type="table" w:styleId="GridTable5Dark-Accent4">
    <w:name w:val="Grid Table 5 Dark Accent 4"/>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8ED"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F8FA9"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F8FA9"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F8FA9"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F8FA9" w:themeFill="accent4"/>
      </w:tcPr>
    </w:tblStylePr>
    <w:tblStylePr w:type="band1Vert">
      <w:tblPr/>
      <w:tcPr>
        <w:shd w:val="clear" w:color="auto" w:fill="CBD2DC" w:themeFill="accent4" w:themeFillTint="66"/>
      </w:tcPr>
    </w:tblStylePr>
    <w:tblStylePr w:type="band1Horz">
      <w:tblPr/>
      <w:tcPr>
        <w:shd w:val="clear" w:color="auto" w:fill="CBD2DC" w:themeFill="accent4" w:themeFillTint="66"/>
      </w:tcPr>
    </w:tblStylePr>
  </w:style>
  <w:style w:type="table" w:styleId="GridTable5Dark-Accent5">
    <w:name w:val="Grid Table 5 Dark Accent 5"/>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DEC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AA2AE"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AA2AE"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AA2AE"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AA2AE" w:themeFill="accent5"/>
      </w:tcPr>
    </w:tblStylePr>
    <w:tblStylePr w:type="band1Vert">
      <w:tblPr/>
      <w:tcPr>
        <w:shd w:val="clear" w:color="auto" w:fill="BCD9DE" w:themeFill="accent5" w:themeFillTint="66"/>
      </w:tcPr>
    </w:tblStylePr>
    <w:tblStylePr w:type="band1Horz">
      <w:tblPr/>
      <w:tcPr>
        <w:shd w:val="clear" w:color="auto" w:fill="BCD9DE" w:themeFill="accent5" w:themeFillTint="66"/>
      </w:tcPr>
    </w:tblStylePr>
  </w:style>
  <w:style w:type="table" w:styleId="GridTable5Dark-Accent6">
    <w:name w:val="Grid Table 5 Dark Accent 6"/>
    <w:basedOn w:val="TableNormal"/>
    <w:uiPriority w:val="50"/>
    <w:rsid w:val="00A6787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BE8EC"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90A0"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90A0"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90A0"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90A0" w:themeFill="accent6"/>
      </w:tcPr>
    </w:tblStylePr>
    <w:tblStylePr w:type="band1Vert">
      <w:tblPr/>
      <w:tcPr>
        <w:shd w:val="clear" w:color="auto" w:fill="D7D2D9" w:themeFill="accent6" w:themeFillTint="66"/>
      </w:tcPr>
    </w:tblStylePr>
    <w:tblStylePr w:type="band1Horz">
      <w:tblPr/>
      <w:tcPr>
        <w:shd w:val="clear" w:color="auto" w:fill="D7D2D9" w:themeFill="accent6" w:themeFillTint="66"/>
      </w:tcPr>
    </w:tblStylePr>
  </w:style>
  <w:style w:type="table" w:styleId="GridTable6Colorful">
    <w:name w:val="Grid Table 6 Colorful"/>
    <w:basedOn w:val="TableNormal"/>
    <w:uiPriority w:val="51"/>
    <w:rsid w:val="00A6787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A67871"/>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2">
    <w:name w:val="Grid Table 6 Colorful Accent 2"/>
    <w:basedOn w:val="TableNormal"/>
    <w:uiPriority w:val="51"/>
    <w:rsid w:val="00A67871"/>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GridTable6Colorful-Accent3">
    <w:name w:val="Grid Table 6 Colorful Accent 3"/>
    <w:basedOn w:val="TableNormal"/>
    <w:uiPriority w:val="51"/>
    <w:rsid w:val="00A67871"/>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4">
    <w:name w:val="Grid Table 6 Colorful Accent 4"/>
    <w:basedOn w:val="TableNormal"/>
    <w:uiPriority w:val="51"/>
    <w:rsid w:val="00A67871"/>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bottom w:val="single" w:sz="12" w:space="0" w:color="B2BBCB" w:themeColor="accent4" w:themeTint="99"/>
        </w:tcBorders>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6Colorful-Accent5">
    <w:name w:val="Grid Table 6 Colorful Accent 5"/>
    <w:basedOn w:val="TableNormal"/>
    <w:uiPriority w:val="51"/>
    <w:rsid w:val="00A67871"/>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A67871"/>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GridTable7Colorful">
    <w:name w:val="Grid Table 7 Colorful"/>
    <w:basedOn w:val="TableNormal"/>
    <w:uiPriority w:val="52"/>
    <w:rsid w:val="00A6787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A67871"/>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7Colorful-Accent2">
    <w:name w:val="Grid Table 7 Colorful Accent 2"/>
    <w:basedOn w:val="TableNormal"/>
    <w:uiPriority w:val="52"/>
    <w:rsid w:val="00A67871"/>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7Colorful-Accent3">
    <w:name w:val="Grid Table 7 Colorful Accent 3"/>
    <w:basedOn w:val="TableNormal"/>
    <w:uiPriority w:val="52"/>
    <w:rsid w:val="00A67871"/>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7Colorful-Accent4">
    <w:name w:val="Grid Table 7 Colorful Accent 4"/>
    <w:basedOn w:val="TableNormal"/>
    <w:uiPriority w:val="52"/>
    <w:rsid w:val="00A67871"/>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7Colorful-Accent5">
    <w:name w:val="Grid Table 7 Colorful Accent 5"/>
    <w:basedOn w:val="TableNormal"/>
    <w:uiPriority w:val="52"/>
    <w:rsid w:val="00A67871"/>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6">
    <w:name w:val="Grid Table 7 Colorful Accent 6"/>
    <w:basedOn w:val="TableNormal"/>
    <w:uiPriority w:val="52"/>
    <w:rsid w:val="00A67871"/>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bottom w:val="single" w:sz="4" w:space="0" w:color="C4BCC6" w:themeColor="accent6" w:themeTint="99"/>
        </w:tcBorders>
      </w:tcPr>
    </w:tblStylePr>
    <w:tblStylePr w:type="nwCell">
      <w:tblPr/>
      <w:tcPr>
        <w:tcBorders>
          <w:bottom w:val="single" w:sz="4" w:space="0" w:color="C4BCC6" w:themeColor="accent6" w:themeTint="99"/>
        </w:tcBorders>
      </w:tcPr>
    </w:tblStylePr>
    <w:tblStylePr w:type="seCell">
      <w:tblPr/>
      <w:tcPr>
        <w:tcBorders>
          <w:top w:val="single" w:sz="4" w:space="0" w:color="C4BCC6" w:themeColor="accent6" w:themeTint="99"/>
        </w:tcBorders>
      </w:tcPr>
    </w:tblStylePr>
    <w:tblStylePr w:type="swCell">
      <w:tblPr/>
      <w:tcPr>
        <w:tcBorders>
          <w:top w:val="single" w:sz="4" w:space="0" w:color="C4BCC6" w:themeColor="accent6" w:themeTint="99"/>
        </w:tcBorders>
      </w:tcPr>
    </w:tblStylePr>
  </w:style>
  <w:style w:type="character" w:customStyle="1" w:styleId="Hashtag1">
    <w:name w:val="Hashtag1"/>
    <w:basedOn w:val="DefaultParagraphFont"/>
    <w:uiPriority w:val="99"/>
    <w:semiHidden/>
    <w:unhideWhenUsed/>
    <w:rsid w:val="00A67871"/>
    <w:rPr>
      <w:color w:val="2B579A"/>
      <w:sz w:val="22"/>
      <w:shd w:val="clear" w:color="auto" w:fill="E6E6E6"/>
    </w:rPr>
  </w:style>
  <w:style w:type="character" w:styleId="HTMLAcronym">
    <w:name w:val="HTML Acronym"/>
    <w:basedOn w:val="DefaultParagraphFont"/>
    <w:uiPriority w:val="99"/>
    <w:semiHidden/>
    <w:unhideWhenUsed/>
    <w:rsid w:val="00A67871"/>
    <w:rPr>
      <w:sz w:val="22"/>
    </w:rPr>
  </w:style>
  <w:style w:type="paragraph" w:styleId="HTMLAddress">
    <w:name w:val="HTML Address"/>
    <w:basedOn w:val="Normal"/>
    <w:link w:val="HTMLAddressChar"/>
    <w:uiPriority w:val="99"/>
    <w:semiHidden/>
    <w:unhideWhenUsed/>
    <w:rsid w:val="00A67871"/>
    <w:pPr>
      <w:spacing w:after="0" w:line="240" w:lineRule="auto"/>
    </w:pPr>
    <w:rPr>
      <w:i/>
      <w:iCs/>
    </w:rPr>
  </w:style>
  <w:style w:type="character" w:customStyle="1" w:styleId="HTMLAddressChar">
    <w:name w:val="HTML Address Char"/>
    <w:basedOn w:val="DefaultParagraphFont"/>
    <w:link w:val="HTMLAddress"/>
    <w:uiPriority w:val="99"/>
    <w:semiHidden/>
    <w:rsid w:val="00A67871"/>
    <w:rPr>
      <w:i/>
      <w:iCs/>
      <w:sz w:val="22"/>
    </w:rPr>
  </w:style>
  <w:style w:type="character" w:styleId="HTMLCite">
    <w:name w:val="HTML Cite"/>
    <w:basedOn w:val="DefaultParagraphFont"/>
    <w:uiPriority w:val="99"/>
    <w:semiHidden/>
    <w:unhideWhenUsed/>
    <w:rsid w:val="00A67871"/>
    <w:rPr>
      <w:i/>
      <w:iCs/>
      <w:sz w:val="22"/>
    </w:rPr>
  </w:style>
  <w:style w:type="character" w:styleId="HTMLCode">
    <w:name w:val="HTML Code"/>
    <w:basedOn w:val="DefaultParagraphFont"/>
    <w:uiPriority w:val="99"/>
    <w:semiHidden/>
    <w:unhideWhenUsed/>
    <w:rsid w:val="00A67871"/>
    <w:rPr>
      <w:rFonts w:ascii="Consolas" w:hAnsi="Consolas"/>
      <w:sz w:val="22"/>
      <w:szCs w:val="20"/>
    </w:rPr>
  </w:style>
  <w:style w:type="character" w:styleId="HTMLDefinition">
    <w:name w:val="HTML Definition"/>
    <w:basedOn w:val="DefaultParagraphFont"/>
    <w:uiPriority w:val="99"/>
    <w:semiHidden/>
    <w:unhideWhenUsed/>
    <w:rsid w:val="00A67871"/>
    <w:rPr>
      <w:i/>
      <w:iCs/>
      <w:sz w:val="22"/>
    </w:rPr>
  </w:style>
  <w:style w:type="character" w:styleId="HTMLKeyboard">
    <w:name w:val="HTML Keyboard"/>
    <w:basedOn w:val="DefaultParagraphFont"/>
    <w:uiPriority w:val="99"/>
    <w:semiHidden/>
    <w:unhideWhenUsed/>
    <w:rsid w:val="00A67871"/>
    <w:rPr>
      <w:rFonts w:ascii="Consolas" w:hAnsi="Consolas"/>
      <w:sz w:val="22"/>
      <w:szCs w:val="20"/>
    </w:rPr>
  </w:style>
  <w:style w:type="paragraph" w:styleId="HTMLPreformatted">
    <w:name w:val="HTML Preformatted"/>
    <w:basedOn w:val="Normal"/>
    <w:link w:val="HTMLPreformattedChar"/>
    <w:uiPriority w:val="99"/>
    <w:semiHidden/>
    <w:unhideWhenUsed/>
    <w:rsid w:val="00A67871"/>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A67871"/>
    <w:rPr>
      <w:rFonts w:ascii="Consolas" w:hAnsi="Consolas"/>
      <w:sz w:val="22"/>
    </w:rPr>
  </w:style>
  <w:style w:type="character" w:styleId="HTMLSample">
    <w:name w:val="HTML Sample"/>
    <w:basedOn w:val="DefaultParagraphFont"/>
    <w:uiPriority w:val="99"/>
    <w:semiHidden/>
    <w:unhideWhenUsed/>
    <w:rsid w:val="00A67871"/>
    <w:rPr>
      <w:rFonts w:ascii="Consolas" w:hAnsi="Consolas"/>
      <w:sz w:val="24"/>
      <w:szCs w:val="24"/>
    </w:rPr>
  </w:style>
  <w:style w:type="character" w:styleId="HTMLTypewriter">
    <w:name w:val="HTML Typewriter"/>
    <w:basedOn w:val="DefaultParagraphFont"/>
    <w:uiPriority w:val="99"/>
    <w:semiHidden/>
    <w:unhideWhenUsed/>
    <w:rsid w:val="00A67871"/>
    <w:rPr>
      <w:rFonts w:ascii="Consolas" w:hAnsi="Consolas"/>
      <w:sz w:val="22"/>
      <w:szCs w:val="20"/>
    </w:rPr>
  </w:style>
  <w:style w:type="character" w:styleId="HTMLVariable">
    <w:name w:val="HTML Variable"/>
    <w:basedOn w:val="DefaultParagraphFont"/>
    <w:uiPriority w:val="99"/>
    <w:semiHidden/>
    <w:unhideWhenUsed/>
    <w:rsid w:val="00A67871"/>
    <w:rPr>
      <w:i/>
      <w:iCs/>
      <w:sz w:val="22"/>
    </w:rPr>
  </w:style>
  <w:style w:type="character" w:styleId="Hyperlink">
    <w:name w:val="Hyperlink"/>
    <w:basedOn w:val="DefaultParagraphFont"/>
    <w:uiPriority w:val="99"/>
    <w:unhideWhenUsed/>
    <w:rsid w:val="00CD12A6"/>
    <w:rPr>
      <w:color w:val="374C80" w:themeColor="accent1" w:themeShade="BF"/>
      <w:sz w:val="22"/>
      <w:u w:val="single"/>
    </w:rPr>
  </w:style>
  <w:style w:type="paragraph" w:styleId="Index1">
    <w:name w:val="index 1"/>
    <w:basedOn w:val="Normal"/>
    <w:next w:val="Normal"/>
    <w:autoRedefine/>
    <w:uiPriority w:val="99"/>
    <w:semiHidden/>
    <w:unhideWhenUsed/>
    <w:rsid w:val="00A67871"/>
    <w:pPr>
      <w:spacing w:after="0" w:line="240" w:lineRule="auto"/>
      <w:ind w:left="200" w:hanging="200"/>
    </w:pPr>
  </w:style>
  <w:style w:type="paragraph" w:styleId="Index2">
    <w:name w:val="index 2"/>
    <w:basedOn w:val="Normal"/>
    <w:next w:val="Normal"/>
    <w:autoRedefine/>
    <w:uiPriority w:val="99"/>
    <w:semiHidden/>
    <w:unhideWhenUsed/>
    <w:rsid w:val="00A67871"/>
    <w:pPr>
      <w:spacing w:after="0" w:line="240" w:lineRule="auto"/>
      <w:ind w:left="400" w:hanging="200"/>
    </w:pPr>
  </w:style>
  <w:style w:type="paragraph" w:styleId="Index3">
    <w:name w:val="index 3"/>
    <w:basedOn w:val="Normal"/>
    <w:next w:val="Normal"/>
    <w:autoRedefine/>
    <w:uiPriority w:val="99"/>
    <w:semiHidden/>
    <w:unhideWhenUsed/>
    <w:rsid w:val="00A67871"/>
    <w:pPr>
      <w:spacing w:after="0" w:line="240" w:lineRule="auto"/>
      <w:ind w:left="600" w:hanging="200"/>
    </w:pPr>
  </w:style>
  <w:style w:type="paragraph" w:styleId="Index4">
    <w:name w:val="index 4"/>
    <w:basedOn w:val="Normal"/>
    <w:next w:val="Normal"/>
    <w:autoRedefine/>
    <w:uiPriority w:val="99"/>
    <w:semiHidden/>
    <w:unhideWhenUsed/>
    <w:rsid w:val="00A67871"/>
    <w:pPr>
      <w:spacing w:after="0" w:line="240" w:lineRule="auto"/>
      <w:ind w:left="800" w:hanging="200"/>
    </w:pPr>
  </w:style>
  <w:style w:type="paragraph" w:styleId="Index5">
    <w:name w:val="index 5"/>
    <w:basedOn w:val="Normal"/>
    <w:next w:val="Normal"/>
    <w:autoRedefine/>
    <w:uiPriority w:val="99"/>
    <w:semiHidden/>
    <w:unhideWhenUsed/>
    <w:rsid w:val="00A67871"/>
    <w:pPr>
      <w:spacing w:after="0" w:line="240" w:lineRule="auto"/>
      <w:ind w:left="1000" w:hanging="200"/>
    </w:pPr>
  </w:style>
  <w:style w:type="paragraph" w:styleId="Index6">
    <w:name w:val="index 6"/>
    <w:basedOn w:val="Normal"/>
    <w:next w:val="Normal"/>
    <w:autoRedefine/>
    <w:uiPriority w:val="99"/>
    <w:semiHidden/>
    <w:unhideWhenUsed/>
    <w:rsid w:val="00A67871"/>
    <w:pPr>
      <w:spacing w:after="0" w:line="240" w:lineRule="auto"/>
      <w:ind w:left="1200" w:hanging="200"/>
    </w:pPr>
  </w:style>
  <w:style w:type="paragraph" w:styleId="Index7">
    <w:name w:val="index 7"/>
    <w:basedOn w:val="Normal"/>
    <w:next w:val="Normal"/>
    <w:autoRedefine/>
    <w:uiPriority w:val="99"/>
    <w:semiHidden/>
    <w:unhideWhenUsed/>
    <w:rsid w:val="00A67871"/>
    <w:pPr>
      <w:spacing w:after="0" w:line="240" w:lineRule="auto"/>
      <w:ind w:left="1400" w:hanging="200"/>
    </w:pPr>
  </w:style>
  <w:style w:type="paragraph" w:styleId="Index8">
    <w:name w:val="index 8"/>
    <w:basedOn w:val="Normal"/>
    <w:next w:val="Normal"/>
    <w:autoRedefine/>
    <w:uiPriority w:val="99"/>
    <w:semiHidden/>
    <w:unhideWhenUsed/>
    <w:rsid w:val="00A67871"/>
    <w:pPr>
      <w:spacing w:after="0" w:line="240" w:lineRule="auto"/>
      <w:ind w:left="1600" w:hanging="200"/>
    </w:pPr>
  </w:style>
  <w:style w:type="paragraph" w:styleId="Index9">
    <w:name w:val="index 9"/>
    <w:basedOn w:val="Normal"/>
    <w:next w:val="Normal"/>
    <w:autoRedefine/>
    <w:uiPriority w:val="99"/>
    <w:semiHidden/>
    <w:unhideWhenUsed/>
    <w:rsid w:val="00A67871"/>
    <w:pPr>
      <w:spacing w:after="0" w:line="240" w:lineRule="auto"/>
      <w:ind w:left="1800" w:hanging="200"/>
    </w:pPr>
  </w:style>
  <w:style w:type="paragraph" w:styleId="IndexHeading">
    <w:name w:val="index heading"/>
    <w:basedOn w:val="Normal"/>
    <w:next w:val="Index1"/>
    <w:uiPriority w:val="99"/>
    <w:semiHidden/>
    <w:unhideWhenUsed/>
    <w:rsid w:val="00A67871"/>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F80576"/>
    <w:rPr>
      <w:i/>
      <w:iCs/>
      <w:color w:val="374C80" w:themeColor="accent1" w:themeShade="BF"/>
      <w:sz w:val="22"/>
    </w:rPr>
  </w:style>
  <w:style w:type="paragraph" w:styleId="IntenseQuote">
    <w:name w:val="Intense Quote"/>
    <w:basedOn w:val="Normal"/>
    <w:next w:val="Normal"/>
    <w:link w:val="IntenseQuoteChar"/>
    <w:uiPriority w:val="30"/>
    <w:semiHidden/>
    <w:unhideWhenUsed/>
    <w:qFormat/>
    <w:rsid w:val="00F80576"/>
    <w:pPr>
      <w:pBdr>
        <w:top w:val="single" w:sz="4" w:space="10" w:color="374C80" w:themeColor="accent1" w:themeShade="BF"/>
        <w:bottom w:val="single" w:sz="4" w:space="10" w:color="374C80" w:themeColor="accent1" w:themeShade="BF"/>
      </w:pBdr>
      <w:spacing w:before="360" w:after="360"/>
      <w:ind w:left="864" w:right="864"/>
      <w:jc w:val="center"/>
    </w:pPr>
    <w:rPr>
      <w:i/>
      <w:iCs/>
      <w:color w:val="374C80" w:themeColor="accent1" w:themeShade="BF"/>
    </w:rPr>
  </w:style>
  <w:style w:type="character" w:customStyle="1" w:styleId="IntenseQuoteChar">
    <w:name w:val="Intense Quote Char"/>
    <w:basedOn w:val="DefaultParagraphFont"/>
    <w:link w:val="IntenseQuote"/>
    <w:uiPriority w:val="30"/>
    <w:semiHidden/>
    <w:rsid w:val="00F80576"/>
    <w:rPr>
      <w:i/>
      <w:iCs/>
      <w:color w:val="374C80" w:themeColor="accent1" w:themeShade="BF"/>
      <w:sz w:val="22"/>
    </w:rPr>
  </w:style>
  <w:style w:type="character" w:styleId="IntenseReference">
    <w:name w:val="Intense Reference"/>
    <w:basedOn w:val="DefaultParagraphFont"/>
    <w:uiPriority w:val="32"/>
    <w:semiHidden/>
    <w:unhideWhenUsed/>
    <w:qFormat/>
    <w:rsid w:val="00F80576"/>
    <w:rPr>
      <w:b/>
      <w:bCs/>
      <w:caps w:val="0"/>
      <w:smallCaps/>
      <w:color w:val="374C80" w:themeColor="accent1" w:themeShade="BF"/>
      <w:spacing w:val="5"/>
      <w:sz w:val="22"/>
    </w:rPr>
  </w:style>
  <w:style w:type="table" w:styleId="LightGrid">
    <w:name w:val="Light Grid"/>
    <w:basedOn w:val="TableNormal"/>
    <w:uiPriority w:val="62"/>
    <w:semiHidden/>
    <w:unhideWhenUsed/>
    <w:rsid w:val="00A678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67871"/>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18" w:space="0" w:color="4A66AC" w:themeColor="accent1"/>
          <w:right w:val="single" w:sz="8" w:space="0" w:color="4A66AC" w:themeColor="accent1"/>
          <w:insideH w:val="nil"/>
          <w:insideV w:val="single" w:sz="8" w:space="0" w:color="4A66A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insideH w:val="nil"/>
          <w:insideV w:val="single" w:sz="8" w:space="0" w:color="4A66A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shd w:val="clear" w:color="auto" w:fill="D1D8EB" w:themeFill="accent1" w:themeFillTint="3F"/>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shd w:val="clear" w:color="auto" w:fill="D1D8EB" w:themeFill="accent1" w:themeFillTint="3F"/>
      </w:tcPr>
    </w:tblStylePr>
    <w:tblStylePr w:type="band2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insideV w:val="single" w:sz="8" w:space="0" w:color="4A66AC" w:themeColor="accent1"/>
        </w:tcBorders>
      </w:tcPr>
    </w:tblStylePr>
  </w:style>
  <w:style w:type="table" w:styleId="LightGrid-Accent2">
    <w:name w:val="Light Grid Accent 2"/>
    <w:basedOn w:val="TableNormal"/>
    <w:uiPriority w:val="62"/>
    <w:semiHidden/>
    <w:unhideWhenUsed/>
    <w:rsid w:val="00A67871"/>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18" w:space="0" w:color="629DD1" w:themeColor="accent2"/>
          <w:right w:val="single" w:sz="8" w:space="0" w:color="629DD1" w:themeColor="accent2"/>
          <w:insideH w:val="nil"/>
          <w:insideV w:val="single" w:sz="8" w:space="0" w:color="629DD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insideH w:val="nil"/>
          <w:insideV w:val="single" w:sz="8" w:space="0" w:color="629DD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shd w:val="clear" w:color="auto" w:fill="D8E6F3" w:themeFill="accent2" w:themeFillTint="3F"/>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shd w:val="clear" w:color="auto" w:fill="D8E6F3" w:themeFill="accent2" w:themeFillTint="3F"/>
      </w:tcPr>
    </w:tblStylePr>
    <w:tblStylePr w:type="band2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insideV w:val="single" w:sz="8" w:space="0" w:color="629DD1" w:themeColor="accent2"/>
        </w:tcBorders>
      </w:tcPr>
    </w:tblStylePr>
  </w:style>
  <w:style w:type="table" w:styleId="LightGrid-Accent3">
    <w:name w:val="Light Grid Accent 3"/>
    <w:basedOn w:val="TableNormal"/>
    <w:uiPriority w:val="62"/>
    <w:semiHidden/>
    <w:unhideWhenUsed/>
    <w:rsid w:val="00A67871"/>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18" w:space="0" w:color="297FD5" w:themeColor="accent3"/>
          <w:right w:val="single" w:sz="8" w:space="0" w:color="297FD5" w:themeColor="accent3"/>
          <w:insideH w:val="nil"/>
          <w:insideV w:val="single" w:sz="8" w:space="0" w:color="297FD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insideH w:val="nil"/>
          <w:insideV w:val="single" w:sz="8" w:space="0" w:color="297FD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shd w:val="clear" w:color="auto" w:fill="C9DFF4" w:themeFill="accent3" w:themeFillTint="3F"/>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shd w:val="clear" w:color="auto" w:fill="C9DFF4" w:themeFill="accent3" w:themeFillTint="3F"/>
      </w:tcPr>
    </w:tblStylePr>
    <w:tblStylePr w:type="band2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insideV w:val="single" w:sz="8" w:space="0" w:color="297FD5" w:themeColor="accent3"/>
        </w:tcBorders>
      </w:tcPr>
    </w:tblStylePr>
  </w:style>
  <w:style w:type="table" w:styleId="LightGrid-Accent4">
    <w:name w:val="Light Grid Accent 4"/>
    <w:basedOn w:val="TableNormal"/>
    <w:uiPriority w:val="62"/>
    <w:semiHidden/>
    <w:unhideWhenUsed/>
    <w:rsid w:val="00A67871"/>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18" w:space="0" w:color="7F8FA9" w:themeColor="accent4"/>
          <w:right w:val="single" w:sz="8" w:space="0" w:color="7F8FA9" w:themeColor="accent4"/>
          <w:insideH w:val="nil"/>
          <w:insideV w:val="single" w:sz="8" w:space="0" w:color="7F8FA9"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insideH w:val="nil"/>
          <w:insideV w:val="single" w:sz="8" w:space="0" w:color="7F8FA9"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shd w:val="clear" w:color="auto" w:fill="DFE3E9" w:themeFill="accent4" w:themeFillTint="3F"/>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shd w:val="clear" w:color="auto" w:fill="DFE3E9" w:themeFill="accent4" w:themeFillTint="3F"/>
      </w:tcPr>
    </w:tblStylePr>
    <w:tblStylePr w:type="band2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insideV w:val="single" w:sz="8" w:space="0" w:color="7F8FA9" w:themeColor="accent4"/>
        </w:tcBorders>
      </w:tcPr>
    </w:tblStylePr>
  </w:style>
  <w:style w:type="table" w:styleId="LightGrid-Accent5">
    <w:name w:val="Light Grid Accent 5"/>
    <w:basedOn w:val="TableNormal"/>
    <w:uiPriority w:val="62"/>
    <w:semiHidden/>
    <w:unhideWhenUsed/>
    <w:rsid w:val="00A67871"/>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18" w:space="0" w:color="5AA2AE" w:themeColor="accent5"/>
          <w:right w:val="single" w:sz="8" w:space="0" w:color="5AA2AE" w:themeColor="accent5"/>
          <w:insideH w:val="nil"/>
          <w:insideV w:val="single" w:sz="8" w:space="0" w:color="5AA2AE"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insideH w:val="nil"/>
          <w:insideV w:val="single" w:sz="8" w:space="0" w:color="5AA2AE"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shd w:val="clear" w:color="auto" w:fill="D6E7EB" w:themeFill="accent5" w:themeFillTint="3F"/>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shd w:val="clear" w:color="auto" w:fill="D6E7EB" w:themeFill="accent5" w:themeFillTint="3F"/>
      </w:tcPr>
    </w:tblStylePr>
    <w:tblStylePr w:type="band2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insideV w:val="single" w:sz="8" w:space="0" w:color="5AA2AE" w:themeColor="accent5"/>
        </w:tcBorders>
      </w:tcPr>
    </w:tblStylePr>
  </w:style>
  <w:style w:type="table" w:styleId="LightGrid-Accent6">
    <w:name w:val="Light Grid Accent 6"/>
    <w:basedOn w:val="TableNormal"/>
    <w:uiPriority w:val="62"/>
    <w:semiHidden/>
    <w:unhideWhenUsed/>
    <w:rsid w:val="00A67871"/>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18" w:space="0" w:color="9D90A0" w:themeColor="accent6"/>
          <w:right w:val="single" w:sz="8" w:space="0" w:color="9D90A0" w:themeColor="accent6"/>
          <w:insideH w:val="nil"/>
          <w:insideV w:val="single" w:sz="8" w:space="0" w:color="9D90A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insideH w:val="nil"/>
          <w:insideV w:val="single" w:sz="8" w:space="0" w:color="9D90A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shd w:val="clear" w:color="auto" w:fill="E6E3E7" w:themeFill="accent6" w:themeFillTint="3F"/>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shd w:val="clear" w:color="auto" w:fill="E6E3E7" w:themeFill="accent6" w:themeFillTint="3F"/>
      </w:tcPr>
    </w:tblStylePr>
    <w:tblStylePr w:type="band2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insideV w:val="single" w:sz="8" w:space="0" w:color="9D90A0" w:themeColor="accent6"/>
        </w:tcBorders>
      </w:tcPr>
    </w:tblStylePr>
  </w:style>
  <w:style w:type="table" w:styleId="LightList">
    <w:name w:val="Light List"/>
    <w:basedOn w:val="TableNormal"/>
    <w:uiPriority w:val="61"/>
    <w:semiHidden/>
    <w:unhideWhenUsed/>
    <w:rsid w:val="00A6787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A67871"/>
    <w:pPr>
      <w:spacing w:after="0" w:line="240" w:lineRule="auto"/>
    </w:p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pPr>
        <w:spacing w:before="0" w:after="0" w:line="240" w:lineRule="auto"/>
      </w:pPr>
      <w:rPr>
        <w:b/>
        <w:bCs/>
        <w:color w:val="FFFFFF" w:themeColor="background1"/>
      </w:rPr>
      <w:tblPr/>
      <w:tcPr>
        <w:shd w:val="clear" w:color="auto" w:fill="4A66AC" w:themeFill="accent1"/>
      </w:tcPr>
    </w:tblStylePr>
    <w:tblStylePr w:type="lastRow">
      <w:pPr>
        <w:spacing w:before="0" w:after="0" w:line="240" w:lineRule="auto"/>
      </w:pPr>
      <w:rPr>
        <w:b/>
        <w:bCs/>
      </w:rPr>
      <w:tblPr/>
      <w:tcPr>
        <w:tcBorders>
          <w:top w:val="double" w:sz="6" w:space="0" w:color="4A66AC" w:themeColor="accent1"/>
          <w:left w:val="single" w:sz="8" w:space="0" w:color="4A66AC" w:themeColor="accent1"/>
          <w:bottom w:val="single" w:sz="8" w:space="0" w:color="4A66AC" w:themeColor="accent1"/>
          <w:right w:val="single" w:sz="8" w:space="0" w:color="4A66AC" w:themeColor="accent1"/>
        </w:tcBorders>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style>
  <w:style w:type="table" w:styleId="LightList-Accent2">
    <w:name w:val="Light List Accent 2"/>
    <w:basedOn w:val="TableNormal"/>
    <w:uiPriority w:val="61"/>
    <w:semiHidden/>
    <w:unhideWhenUsed/>
    <w:rsid w:val="00A67871"/>
    <w:pPr>
      <w:spacing w:after="0" w:line="240" w:lineRule="auto"/>
    </w:p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pPr>
        <w:spacing w:before="0" w:after="0" w:line="240" w:lineRule="auto"/>
      </w:pPr>
      <w:rPr>
        <w:b/>
        <w:bCs/>
        <w:color w:val="FFFFFF" w:themeColor="background1"/>
      </w:rPr>
      <w:tblPr/>
      <w:tcPr>
        <w:shd w:val="clear" w:color="auto" w:fill="629DD1" w:themeFill="accent2"/>
      </w:tcPr>
    </w:tblStylePr>
    <w:tblStylePr w:type="lastRow">
      <w:pPr>
        <w:spacing w:before="0" w:after="0" w:line="240" w:lineRule="auto"/>
      </w:pPr>
      <w:rPr>
        <w:b/>
        <w:bCs/>
      </w:rPr>
      <w:tblPr/>
      <w:tcPr>
        <w:tcBorders>
          <w:top w:val="double" w:sz="6" w:space="0" w:color="629DD1" w:themeColor="accent2"/>
          <w:left w:val="single" w:sz="8" w:space="0" w:color="629DD1" w:themeColor="accent2"/>
          <w:bottom w:val="single" w:sz="8" w:space="0" w:color="629DD1" w:themeColor="accent2"/>
          <w:right w:val="single" w:sz="8" w:space="0" w:color="629DD1" w:themeColor="accent2"/>
        </w:tcBorders>
      </w:tcPr>
    </w:tblStylePr>
    <w:tblStylePr w:type="firstCol">
      <w:rPr>
        <w:b/>
        <w:bCs/>
      </w:rPr>
    </w:tblStylePr>
    <w:tblStylePr w:type="lastCol">
      <w:rPr>
        <w:b/>
        <w:bCs/>
      </w:rPr>
    </w:tblStylePr>
    <w:tblStylePr w:type="band1Vert">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tblStylePr w:type="band1Horz">
      <w:tblPr/>
      <w:tcPr>
        <w:tcBorders>
          <w:top w:val="single" w:sz="8" w:space="0" w:color="629DD1" w:themeColor="accent2"/>
          <w:left w:val="single" w:sz="8" w:space="0" w:color="629DD1" w:themeColor="accent2"/>
          <w:bottom w:val="single" w:sz="8" w:space="0" w:color="629DD1" w:themeColor="accent2"/>
          <w:right w:val="single" w:sz="8" w:space="0" w:color="629DD1" w:themeColor="accent2"/>
        </w:tcBorders>
      </w:tcPr>
    </w:tblStylePr>
  </w:style>
  <w:style w:type="table" w:styleId="LightList-Accent3">
    <w:name w:val="Light List Accent 3"/>
    <w:basedOn w:val="TableNormal"/>
    <w:uiPriority w:val="61"/>
    <w:semiHidden/>
    <w:unhideWhenUsed/>
    <w:rsid w:val="00A67871"/>
    <w:pPr>
      <w:spacing w:after="0" w:line="240" w:lineRule="auto"/>
    </w:p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pPr>
        <w:spacing w:before="0" w:after="0" w:line="240" w:lineRule="auto"/>
      </w:pPr>
      <w:rPr>
        <w:b/>
        <w:bCs/>
        <w:color w:val="FFFFFF" w:themeColor="background1"/>
      </w:rPr>
      <w:tblPr/>
      <w:tcPr>
        <w:shd w:val="clear" w:color="auto" w:fill="297FD5" w:themeFill="accent3"/>
      </w:tcPr>
    </w:tblStylePr>
    <w:tblStylePr w:type="lastRow">
      <w:pPr>
        <w:spacing w:before="0" w:after="0" w:line="240" w:lineRule="auto"/>
      </w:pPr>
      <w:rPr>
        <w:b/>
        <w:bCs/>
      </w:rPr>
      <w:tblPr/>
      <w:tcPr>
        <w:tcBorders>
          <w:top w:val="double" w:sz="6" w:space="0" w:color="297FD5" w:themeColor="accent3"/>
          <w:left w:val="single" w:sz="8" w:space="0" w:color="297FD5" w:themeColor="accent3"/>
          <w:bottom w:val="single" w:sz="8" w:space="0" w:color="297FD5" w:themeColor="accent3"/>
          <w:right w:val="single" w:sz="8" w:space="0" w:color="297FD5" w:themeColor="accent3"/>
        </w:tcBorders>
      </w:tcPr>
    </w:tblStylePr>
    <w:tblStylePr w:type="firstCol">
      <w:rPr>
        <w:b/>
        <w:bCs/>
      </w:rPr>
    </w:tblStylePr>
    <w:tblStylePr w:type="lastCol">
      <w:rPr>
        <w:b/>
        <w:bCs/>
      </w:rPr>
    </w:tblStylePr>
    <w:tblStylePr w:type="band1Vert">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tblStylePr w:type="band1Horz">
      <w:tblPr/>
      <w:tcPr>
        <w:tcBorders>
          <w:top w:val="single" w:sz="8" w:space="0" w:color="297FD5" w:themeColor="accent3"/>
          <w:left w:val="single" w:sz="8" w:space="0" w:color="297FD5" w:themeColor="accent3"/>
          <w:bottom w:val="single" w:sz="8" w:space="0" w:color="297FD5" w:themeColor="accent3"/>
          <w:right w:val="single" w:sz="8" w:space="0" w:color="297FD5" w:themeColor="accent3"/>
        </w:tcBorders>
      </w:tcPr>
    </w:tblStylePr>
  </w:style>
  <w:style w:type="table" w:styleId="LightList-Accent4">
    <w:name w:val="Light List Accent 4"/>
    <w:basedOn w:val="TableNormal"/>
    <w:uiPriority w:val="61"/>
    <w:semiHidden/>
    <w:unhideWhenUsed/>
    <w:rsid w:val="00A67871"/>
    <w:pPr>
      <w:spacing w:after="0" w:line="240" w:lineRule="auto"/>
    </w:p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pPr>
        <w:spacing w:before="0" w:after="0" w:line="240" w:lineRule="auto"/>
      </w:pPr>
      <w:rPr>
        <w:b/>
        <w:bCs/>
        <w:color w:val="FFFFFF" w:themeColor="background1"/>
      </w:rPr>
      <w:tblPr/>
      <w:tcPr>
        <w:shd w:val="clear" w:color="auto" w:fill="7F8FA9" w:themeFill="accent4"/>
      </w:tcPr>
    </w:tblStylePr>
    <w:tblStylePr w:type="lastRow">
      <w:pPr>
        <w:spacing w:before="0" w:after="0" w:line="240" w:lineRule="auto"/>
      </w:pPr>
      <w:rPr>
        <w:b/>
        <w:bCs/>
      </w:rPr>
      <w:tblPr/>
      <w:tcPr>
        <w:tcBorders>
          <w:top w:val="double" w:sz="6" w:space="0" w:color="7F8FA9" w:themeColor="accent4"/>
          <w:left w:val="single" w:sz="8" w:space="0" w:color="7F8FA9" w:themeColor="accent4"/>
          <w:bottom w:val="single" w:sz="8" w:space="0" w:color="7F8FA9" w:themeColor="accent4"/>
          <w:right w:val="single" w:sz="8" w:space="0" w:color="7F8FA9" w:themeColor="accent4"/>
        </w:tcBorders>
      </w:tcPr>
    </w:tblStylePr>
    <w:tblStylePr w:type="firstCol">
      <w:rPr>
        <w:b/>
        <w:bCs/>
      </w:rPr>
    </w:tblStylePr>
    <w:tblStylePr w:type="lastCol">
      <w:rPr>
        <w:b/>
        <w:bCs/>
      </w:rPr>
    </w:tblStylePr>
    <w:tblStylePr w:type="band1Vert">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tblStylePr w:type="band1Horz">
      <w:tblPr/>
      <w:tcPr>
        <w:tcBorders>
          <w:top w:val="single" w:sz="8" w:space="0" w:color="7F8FA9" w:themeColor="accent4"/>
          <w:left w:val="single" w:sz="8" w:space="0" w:color="7F8FA9" w:themeColor="accent4"/>
          <w:bottom w:val="single" w:sz="8" w:space="0" w:color="7F8FA9" w:themeColor="accent4"/>
          <w:right w:val="single" w:sz="8" w:space="0" w:color="7F8FA9" w:themeColor="accent4"/>
        </w:tcBorders>
      </w:tcPr>
    </w:tblStylePr>
  </w:style>
  <w:style w:type="table" w:styleId="LightList-Accent5">
    <w:name w:val="Light List Accent 5"/>
    <w:basedOn w:val="TableNormal"/>
    <w:uiPriority w:val="61"/>
    <w:semiHidden/>
    <w:unhideWhenUsed/>
    <w:rsid w:val="00A67871"/>
    <w:pPr>
      <w:spacing w:after="0" w:line="240" w:lineRule="auto"/>
    </w:p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pPr>
        <w:spacing w:before="0" w:after="0" w:line="240" w:lineRule="auto"/>
      </w:pPr>
      <w:rPr>
        <w:b/>
        <w:bCs/>
        <w:color w:val="FFFFFF" w:themeColor="background1"/>
      </w:rPr>
      <w:tblPr/>
      <w:tcPr>
        <w:shd w:val="clear" w:color="auto" w:fill="5AA2AE" w:themeFill="accent5"/>
      </w:tcPr>
    </w:tblStylePr>
    <w:tblStylePr w:type="lastRow">
      <w:pPr>
        <w:spacing w:before="0" w:after="0" w:line="240" w:lineRule="auto"/>
      </w:pPr>
      <w:rPr>
        <w:b/>
        <w:bCs/>
      </w:rPr>
      <w:tblPr/>
      <w:tcPr>
        <w:tcBorders>
          <w:top w:val="double" w:sz="6" w:space="0" w:color="5AA2AE" w:themeColor="accent5"/>
          <w:left w:val="single" w:sz="8" w:space="0" w:color="5AA2AE" w:themeColor="accent5"/>
          <w:bottom w:val="single" w:sz="8" w:space="0" w:color="5AA2AE" w:themeColor="accent5"/>
          <w:right w:val="single" w:sz="8" w:space="0" w:color="5AA2AE" w:themeColor="accent5"/>
        </w:tcBorders>
      </w:tcPr>
    </w:tblStylePr>
    <w:tblStylePr w:type="firstCol">
      <w:rPr>
        <w:b/>
        <w:bCs/>
      </w:rPr>
    </w:tblStylePr>
    <w:tblStylePr w:type="lastCol">
      <w:rPr>
        <w:b/>
        <w:bCs/>
      </w:rPr>
    </w:tblStylePr>
    <w:tblStylePr w:type="band1Vert">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tblStylePr w:type="band1Horz">
      <w:tblPr/>
      <w:tcPr>
        <w:tcBorders>
          <w:top w:val="single" w:sz="8" w:space="0" w:color="5AA2AE" w:themeColor="accent5"/>
          <w:left w:val="single" w:sz="8" w:space="0" w:color="5AA2AE" w:themeColor="accent5"/>
          <w:bottom w:val="single" w:sz="8" w:space="0" w:color="5AA2AE" w:themeColor="accent5"/>
          <w:right w:val="single" w:sz="8" w:space="0" w:color="5AA2AE" w:themeColor="accent5"/>
        </w:tcBorders>
      </w:tcPr>
    </w:tblStylePr>
  </w:style>
  <w:style w:type="table" w:styleId="LightList-Accent6">
    <w:name w:val="Light List Accent 6"/>
    <w:basedOn w:val="TableNormal"/>
    <w:uiPriority w:val="61"/>
    <w:semiHidden/>
    <w:unhideWhenUsed/>
    <w:rsid w:val="00A67871"/>
    <w:pPr>
      <w:spacing w:after="0" w:line="240" w:lineRule="auto"/>
    </w:p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pPr>
        <w:spacing w:before="0" w:after="0" w:line="240" w:lineRule="auto"/>
      </w:pPr>
      <w:rPr>
        <w:b/>
        <w:bCs/>
        <w:color w:val="FFFFFF" w:themeColor="background1"/>
      </w:rPr>
      <w:tblPr/>
      <w:tcPr>
        <w:shd w:val="clear" w:color="auto" w:fill="9D90A0" w:themeFill="accent6"/>
      </w:tcPr>
    </w:tblStylePr>
    <w:tblStylePr w:type="lastRow">
      <w:pPr>
        <w:spacing w:before="0" w:after="0" w:line="240" w:lineRule="auto"/>
      </w:pPr>
      <w:rPr>
        <w:b/>
        <w:bCs/>
      </w:rPr>
      <w:tblPr/>
      <w:tcPr>
        <w:tcBorders>
          <w:top w:val="double" w:sz="6" w:space="0" w:color="9D90A0" w:themeColor="accent6"/>
          <w:left w:val="single" w:sz="8" w:space="0" w:color="9D90A0" w:themeColor="accent6"/>
          <w:bottom w:val="single" w:sz="8" w:space="0" w:color="9D90A0" w:themeColor="accent6"/>
          <w:right w:val="single" w:sz="8" w:space="0" w:color="9D90A0" w:themeColor="accent6"/>
        </w:tcBorders>
      </w:tcPr>
    </w:tblStylePr>
    <w:tblStylePr w:type="firstCol">
      <w:rPr>
        <w:b/>
        <w:bCs/>
      </w:rPr>
    </w:tblStylePr>
    <w:tblStylePr w:type="lastCol">
      <w:rPr>
        <w:b/>
        <w:bCs/>
      </w:rPr>
    </w:tblStylePr>
    <w:tblStylePr w:type="band1Vert">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tblStylePr w:type="band1Horz">
      <w:tblPr/>
      <w:tcPr>
        <w:tcBorders>
          <w:top w:val="single" w:sz="8" w:space="0" w:color="9D90A0" w:themeColor="accent6"/>
          <w:left w:val="single" w:sz="8" w:space="0" w:color="9D90A0" w:themeColor="accent6"/>
          <w:bottom w:val="single" w:sz="8" w:space="0" w:color="9D90A0" w:themeColor="accent6"/>
          <w:right w:val="single" w:sz="8" w:space="0" w:color="9D90A0" w:themeColor="accent6"/>
        </w:tcBorders>
      </w:tcPr>
    </w:tblStylePr>
  </w:style>
  <w:style w:type="table" w:styleId="LightShading">
    <w:name w:val="Light Shading"/>
    <w:basedOn w:val="TableNormal"/>
    <w:uiPriority w:val="60"/>
    <w:semiHidden/>
    <w:unhideWhenUsed/>
    <w:rsid w:val="00A6787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A67871"/>
    <w:pPr>
      <w:spacing w:after="0" w:line="240" w:lineRule="auto"/>
    </w:pPr>
    <w:rPr>
      <w:color w:val="374C80" w:themeColor="accent1" w:themeShade="BF"/>
    </w:rPr>
    <w:tblPr>
      <w:tblStyleRowBandSize w:val="1"/>
      <w:tblStyleColBandSize w:val="1"/>
      <w:tblBorders>
        <w:top w:val="single" w:sz="8" w:space="0" w:color="4A66AC" w:themeColor="accent1"/>
        <w:bottom w:val="single" w:sz="8" w:space="0" w:color="4A66AC" w:themeColor="accent1"/>
      </w:tblBorders>
    </w:tblPr>
    <w:tblStylePr w:type="fir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lastRow">
      <w:pPr>
        <w:spacing w:before="0" w:after="0" w:line="240" w:lineRule="auto"/>
      </w:pPr>
      <w:rPr>
        <w:b/>
        <w:bCs/>
      </w:rPr>
      <w:tblPr/>
      <w:tcPr>
        <w:tcBorders>
          <w:top w:val="single" w:sz="8" w:space="0" w:color="4A66AC" w:themeColor="accent1"/>
          <w:left w:val="nil"/>
          <w:bottom w:val="single" w:sz="8" w:space="0" w:color="4A66A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left w:val="nil"/>
          <w:right w:val="nil"/>
          <w:insideH w:val="nil"/>
          <w:insideV w:val="nil"/>
        </w:tcBorders>
        <w:shd w:val="clear" w:color="auto" w:fill="D1D8EB" w:themeFill="accent1" w:themeFillTint="3F"/>
      </w:tcPr>
    </w:tblStylePr>
  </w:style>
  <w:style w:type="table" w:styleId="LightShading-Accent2">
    <w:name w:val="Light Shading Accent 2"/>
    <w:basedOn w:val="TableNormal"/>
    <w:uiPriority w:val="60"/>
    <w:semiHidden/>
    <w:unhideWhenUsed/>
    <w:rsid w:val="00A67871"/>
    <w:pPr>
      <w:spacing w:after="0" w:line="240" w:lineRule="auto"/>
    </w:pPr>
    <w:rPr>
      <w:color w:val="3476B1" w:themeColor="accent2" w:themeShade="BF"/>
    </w:rPr>
    <w:tblPr>
      <w:tblStyleRowBandSize w:val="1"/>
      <w:tblStyleColBandSize w:val="1"/>
      <w:tblBorders>
        <w:top w:val="single" w:sz="8" w:space="0" w:color="629DD1" w:themeColor="accent2"/>
        <w:bottom w:val="single" w:sz="8" w:space="0" w:color="629DD1" w:themeColor="accent2"/>
      </w:tblBorders>
    </w:tblPr>
    <w:tblStylePr w:type="fir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lastRow">
      <w:pPr>
        <w:spacing w:before="0" w:after="0" w:line="240" w:lineRule="auto"/>
      </w:pPr>
      <w:rPr>
        <w:b/>
        <w:bCs/>
      </w:rPr>
      <w:tblPr/>
      <w:tcPr>
        <w:tcBorders>
          <w:top w:val="single" w:sz="8" w:space="0" w:color="629DD1" w:themeColor="accent2"/>
          <w:left w:val="nil"/>
          <w:bottom w:val="single" w:sz="8" w:space="0" w:color="629DD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left w:val="nil"/>
          <w:right w:val="nil"/>
          <w:insideH w:val="nil"/>
          <w:insideV w:val="nil"/>
        </w:tcBorders>
        <w:shd w:val="clear" w:color="auto" w:fill="D8E6F3" w:themeFill="accent2" w:themeFillTint="3F"/>
      </w:tcPr>
    </w:tblStylePr>
  </w:style>
  <w:style w:type="table" w:styleId="LightShading-Accent3">
    <w:name w:val="Light Shading Accent 3"/>
    <w:basedOn w:val="TableNormal"/>
    <w:uiPriority w:val="60"/>
    <w:semiHidden/>
    <w:unhideWhenUsed/>
    <w:rsid w:val="00A67871"/>
    <w:pPr>
      <w:spacing w:after="0" w:line="240" w:lineRule="auto"/>
    </w:pPr>
    <w:rPr>
      <w:color w:val="1E5E9F" w:themeColor="accent3" w:themeShade="BF"/>
    </w:rPr>
    <w:tblPr>
      <w:tblStyleRowBandSize w:val="1"/>
      <w:tblStyleColBandSize w:val="1"/>
      <w:tblBorders>
        <w:top w:val="single" w:sz="8" w:space="0" w:color="297FD5" w:themeColor="accent3"/>
        <w:bottom w:val="single" w:sz="8" w:space="0" w:color="297FD5" w:themeColor="accent3"/>
      </w:tblBorders>
    </w:tblPr>
    <w:tblStylePr w:type="fir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lastRow">
      <w:pPr>
        <w:spacing w:before="0" w:after="0" w:line="240" w:lineRule="auto"/>
      </w:pPr>
      <w:rPr>
        <w:b/>
        <w:bCs/>
      </w:rPr>
      <w:tblPr/>
      <w:tcPr>
        <w:tcBorders>
          <w:top w:val="single" w:sz="8" w:space="0" w:color="297FD5" w:themeColor="accent3"/>
          <w:left w:val="nil"/>
          <w:bottom w:val="single" w:sz="8" w:space="0" w:color="297FD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left w:val="nil"/>
          <w:right w:val="nil"/>
          <w:insideH w:val="nil"/>
          <w:insideV w:val="nil"/>
        </w:tcBorders>
        <w:shd w:val="clear" w:color="auto" w:fill="C9DFF4" w:themeFill="accent3" w:themeFillTint="3F"/>
      </w:tcPr>
    </w:tblStylePr>
  </w:style>
  <w:style w:type="table" w:styleId="LightShading-Accent4">
    <w:name w:val="Light Shading Accent 4"/>
    <w:basedOn w:val="TableNormal"/>
    <w:uiPriority w:val="60"/>
    <w:semiHidden/>
    <w:unhideWhenUsed/>
    <w:rsid w:val="00A67871"/>
    <w:pPr>
      <w:spacing w:after="0" w:line="240" w:lineRule="auto"/>
    </w:pPr>
    <w:rPr>
      <w:color w:val="596984" w:themeColor="accent4" w:themeShade="BF"/>
    </w:rPr>
    <w:tblPr>
      <w:tblStyleRowBandSize w:val="1"/>
      <w:tblStyleColBandSize w:val="1"/>
      <w:tblBorders>
        <w:top w:val="single" w:sz="8" w:space="0" w:color="7F8FA9" w:themeColor="accent4"/>
        <w:bottom w:val="single" w:sz="8" w:space="0" w:color="7F8FA9" w:themeColor="accent4"/>
      </w:tblBorders>
    </w:tblPr>
    <w:tblStylePr w:type="fir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lastRow">
      <w:pPr>
        <w:spacing w:before="0" w:after="0" w:line="240" w:lineRule="auto"/>
      </w:pPr>
      <w:rPr>
        <w:b/>
        <w:bCs/>
      </w:rPr>
      <w:tblPr/>
      <w:tcPr>
        <w:tcBorders>
          <w:top w:val="single" w:sz="8" w:space="0" w:color="7F8FA9" w:themeColor="accent4"/>
          <w:left w:val="nil"/>
          <w:bottom w:val="single" w:sz="8" w:space="0" w:color="7F8FA9"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left w:val="nil"/>
          <w:right w:val="nil"/>
          <w:insideH w:val="nil"/>
          <w:insideV w:val="nil"/>
        </w:tcBorders>
        <w:shd w:val="clear" w:color="auto" w:fill="DFE3E9" w:themeFill="accent4" w:themeFillTint="3F"/>
      </w:tcPr>
    </w:tblStylePr>
  </w:style>
  <w:style w:type="table" w:styleId="LightShading-Accent5">
    <w:name w:val="Light Shading Accent 5"/>
    <w:basedOn w:val="TableNormal"/>
    <w:uiPriority w:val="60"/>
    <w:semiHidden/>
    <w:unhideWhenUsed/>
    <w:rsid w:val="00A67871"/>
    <w:pPr>
      <w:spacing w:after="0" w:line="240" w:lineRule="auto"/>
    </w:pPr>
    <w:rPr>
      <w:color w:val="417A84" w:themeColor="accent5" w:themeShade="BF"/>
    </w:rPr>
    <w:tblPr>
      <w:tblStyleRowBandSize w:val="1"/>
      <w:tblStyleColBandSize w:val="1"/>
      <w:tblBorders>
        <w:top w:val="single" w:sz="8" w:space="0" w:color="5AA2AE" w:themeColor="accent5"/>
        <w:bottom w:val="single" w:sz="8" w:space="0" w:color="5AA2AE" w:themeColor="accent5"/>
      </w:tblBorders>
    </w:tblPr>
    <w:tblStylePr w:type="fir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lastRow">
      <w:pPr>
        <w:spacing w:before="0" w:after="0" w:line="240" w:lineRule="auto"/>
      </w:pPr>
      <w:rPr>
        <w:b/>
        <w:bCs/>
      </w:rPr>
      <w:tblPr/>
      <w:tcPr>
        <w:tcBorders>
          <w:top w:val="single" w:sz="8" w:space="0" w:color="5AA2AE" w:themeColor="accent5"/>
          <w:left w:val="nil"/>
          <w:bottom w:val="single" w:sz="8" w:space="0" w:color="5AA2AE"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left w:val="nil"/>
          <w:right w:val="nil"/>
          <w:insideH w:val="nil"/>
          <w:insideV w:val="nil"/>
        </w:tcBorders>
        <w:shd w:val="clear" w:color="auto" w:fill="D6E7EB" w:themeFill="accent5" w:themeFillTint="3F"/>
      </w:tcPr>
    </w:tblStylePr>
  </w:style>
  <w:style w:type="table" w:styleId="LightShading-Accent6">
    <w:name w:val="Light Shading Accent 6"/>
    <w:basedOn w:val="TableNormal"/>
    <w:uiPriority w:val="60"/>
    <w:semiHidden/>
    <w:unhideWhenUsed/>
    <w:rsid w:val="00A67871"/>
    <w:pPr>
      <w:spacing w:after="0" w:line="240" w:lineRule="auto"/>
    </w:pPr>
    <w:rPr>
      <w:color w:val="77697A" w:themeColor="accent6" w:themeShade="BF"/>
    </w:rPr>
    <w:tblPr>
      <w:tblStyleRowBandSize w:val="1"/>
      <w:tblStyleColBandSize w:val="1"/>
      <w:tblBorders>
        <w:top w:val="single" w:sz="8" w:space="0" w:color="9D90A0" w:themeColor="accent6"/>
        <w:bottom w:val="single" w:sz="8" w:space="0" w:color="9D90A0" w:themeColor="accent6"/>
      </w:tblBorders>
    </w:tblPr>
    <w:tblStylePr w:type="fir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lastRow">
      <w:pPr>
        <w:spacing w:before="0" w:after="0" w:line="240" w:lineRule="auto"/>
      </w:pPr>
      <w:rPr>
        <w:b/>
        <w:bCs/>
      </w:rPr>
      <w:tblPr/>
      <w:tcPr>
        <w:tcBorders>
          <w:top w:val="single" w:sz="8" w:space="0" w:color="9D90A0" w:themeColor="accent6"/>
          <w:left w:val="nil"/>
          <w:bottom w:val="single" w:sz="8" w:space="0" w:color="9D90A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left w:val="nil"/>
          <w:right w:val="nil"/>
          <w:insideH w:val="nil"/>
          <w:insideV w:val="nil"/>
        </w:tcBorders>
        <w:shd w:val="clear" w:color="auto" w:fill="E6E3E7" w:themeFill="accent6" w:themeFillTint="3F"/>
      </w:tcPr>
    </w:tblStylePr>
  </w:style>
  <w:style w:type="character" w:styleId="LineNumber">
    <w:name w:val="line number"/>
    <w:basedOn w:val="DefaultParagraphFont"/>
    <w:uiPriority w:val="99"/>
    <w:semiHidden/>
    <w:unhideWhenUsed/>
    <w:rsid w:val="00A67871"/>
    <w:rPr>
      <w:sz w:val="22"/>
    </w:rPr>
  </w:style>
  <w:style w:type="paragraph" w:styleId="List">
    <w:name w:val="List"/>
    <w:basedOn w:val="Normal"/>
    <w:uiPriority w:val="99"/>
    <w:semiHidden/>
    <w:unhideWhenUsed/>
    <w:rsid w:val="00A67871"/>
    <w:pPr>
      <w:ind w:left="283" w:hanging="283"/>
      <w:contextualSpacing/>
    </w:pPr>
  </w:style>
  <w:style w:type="paragraph" w:styleId="List2">
    <w:name w:val="List 2"/>
    <w:basedOn w:val="Normal"/>
    <w:uiPriority w:val="99"/>
    <w:semiHidden/>
    <w:unhideWhenUsed/>
    <w:rsid w:val="00A67871"/>
    <w:pPr>
      <w:ind w:left="566" w:hanging="283"/>
      <w:contextualSpacing/>
    </w:pPr>
  </w:style>
  <w:style w:type="paragraph" w:styleId="List3">
    <w:name w:val="List 3"/>
    <w:basedOn w:val="Normal"/>
    <w:uiPriority w:val="99"/>
    <w:semiHidden/>
    <w:unhideWhenUsed/>
    <w:rsid w:val="00A67871"/>
    <w:pPr>
      <w:ind w:left="849" w:hanging="283"/>
      <w:contextualSpacing/>
    </w:pPr>
  </w:style>
  <w:style w:type="paragraph" w:styleId="List4">
    <w:name w:val="List 4"/>
    <w:basedOn w:val="Normal"/>
    <w:uiPriority w:val="99"/>
    <w:semiHidden/>
    <w:unhideWhenUsed/>
    <w:rsid w:val="00A67871"/>
    <w:pPr>
      <w:ind w:left="1132" w:hanging="283"/>
      <w:contextualSpacing/>
    </w:pPr>
  </w:style>
  <w:style w:type="paragraph" w:styleId="List5">
    <w:name w:val="List 5"/>
    <w:basedOn w:val="Normal"/>
    <w:uiPriority w:val="99"/>
    <w:semiHidden/>
    <w:unhideWhenUsed/>
    <w:rsid w:val="00A67871"/>
    <w:pPr>
      <w:ind w:left="1415" w:hanging="283"/>
      <w:contextualSpacing/>
    </w:pPr>
  </w:style>
  <w:style w:type="paragraph" w:styleId="ListBullet2">
    <w:name w:val="List Bullet 2"/>
    <w:basedOn w:val="Normal"/>
    <w:uiPriority w:val="99"/>
    <w:semiHidden/>
    <w:unhideWhenUsed/>
    <w:rsid w:val="00A67871"/>
    <w:pPr>
      <w:numPr>
        <w:numId w:val="9"/>
      </w:numPr>
      <w:contextualSpacing/>
    </w:pPr>
  </w:style>
  <w:style w:type="paragraph" w:styleId="ListBullet3">
    <w:name w:val="List Bullet 3"/>
    <w:basedOn w:val="Normal"/>
    <w:uiPriority w:val="99"/>
    <w:semiHidden/>
    <w:unhideWhenUsed/>
    <w:rsid w:val="00A67871"/>
    <w:pPr>
      <w:numPr>
        <w:numId w:val="10"/>
      </w:numPr>
      <w:contextualSpacing/>
    </w:pPr>
  </w:style>
  <w:style w:type="paragraph" w:styleId="ListBullet4">
    <w:name w:val="List Bullet 4"/>
    <w:basedOn w:val="Normal"/>
    <w:uiPriority w:val="99"/>
    <w:semiHidden/>
    <w:unhideWhenUsed/>
    <w:rsid w:val="00A67871"/>
    <w:pPr>
      <w:numPr>
        <w:numId w:val="11"/>
      </w:numPr>
      <w:contextualSpacing/>
    </w:pPr>
  </w:style>
  <w:style w:type="paragraph" w:styleId="ListBullet5">
    <w:name w:val="List Bullet 5"/>
    <w:basedOn w:val="Normal"/>
    <w:uiPriority w:val="99"/>
    <w:semiHidden/>
    <w:unhideWhenUsed/>
    <w:rsid w:val="00A67871"/>
    <w:pPr>
      <w:numPr>
        <w:numId w:val="12"/>
      </w:numPr>
      <w:contextualSpacing/>
    </w:pPr>
  </w:style>
  <w:style w:type="paragraph" w:styleId="ListContinue">
    <w:name w:val="List Continue"/>
    <w:basedOn w:val="Normal"/>
    <w:uiPriority w:val="99"/>
    <w:semiHidden/>
    <w:unhideWhenUsed/>
    <w:rsid w:val="00A67871"/>
    <w:pPr>
      <w:spacing w:after="120"/>
      <w:ind w:left="283"/>
      <w:contextualSpacing/>
    </w:pPr>
  </w:style>
  <w:style w:type="paragraph" w:styleId="ListContinue2">
    <w:name w:val="List Continue 2"/>
    <w:basedOn w:val="Normal"/>
    <w:uiPriority w:val="99"/>
    <w:semiHidden/>
    <w:unhideWhenUsed/>
    <w:rsid w:val="00A67871"/>
    <w:pPr>
      <w:spacing w:after="120"/>
      <w:ind w:left="566"/>
      <w:contextualSpacing/>
    </w:pPr>
  </w:style>
  <w:style w:type="paragraph" w:styleId="ListContinue3">
    <w:name w:val="List Continue 3"/>
    <w:basedOn w:val="Normal"/>
    <w:uiPriority w:val="99"/>
    <w:semiHidden/>
    <w:unhideWhenUsed/>
    <w:rsid w:val="00A67871"/>
    <w:pPr>
      <w:spacing w:after="120"/>
      <w:ind w:left="849"/>
      <w:contextualSpacing/>
    </w:pPr>
  </w:style>
  <w:style w:type="paragraph" w:styleId="ListContinue4">
    <w:name w:val="List Continue 4"/>
    <w:basedOn w:val="Normal"/>
    <w:uiPriority w:val="99"/>
    <w:semiHidden/>
    <w:unhideWhenUsed/>
    <w:rsid w:val="00A67871"/>
    <w:pPr>
      <w:spacing w:after="120"/>
      <w:ind w:left="1132"/>
      <w:contextualSpacing/>
    </w:pPr>
  </w:style>
  <w:style w:type="paragraph" w:styleId="ListContinue5">
    <w:name w:val="List Continue 5"/>
    <w:basedOn w:val="Normal"/>
    <w:uiPriority w:val="99"/>
    <w:semiHidden/>
    <w:unhideWhenUsed/>
    <w:rsid w:val="00A67871"/>
    <w:pPr>
      <w:spacing w:after="120"/>
      <w:ind w:left="1415"/>
      <w:contextualSpacing/>
    </w:pPr>
  </w:style>
  <w:style w:type="paragraph" w:styleId="ListNumber2">
    <w:name w:val="List Number 2"/>
    <w:basedOn w:val="Normal"/>
    <w:uiPriority w:val="99"/>
    <w:semiHidden/>
    <w:unhideWhenUsed/>
    <w:rsid w:val="00A67871"/>
    <w:pPr>
      <w:numPr>
        <w:numId w:val="13"/>
      </w:numPr>
      <w:contextualSpacing/>
    </w:pPr>
  </w:style>
  <w:style w:type="paragraph" w:styleId="ListNumber3">
    <w:name w:val="List Number 3"/>
    <w:basedOn w:val="Normal"/>
    <w:uiPriority w:val="99"/>
    <w:semiHidden/>
    <w:unhideWhenUsed/>
    <w:rsid w:val="00A67871"/>
    <w:pPr>
      <w:numPr>
        <w:numId w:val="14"/>
      </w:numPr>
      <w:contextualSpacing/>
    </w:pPr>
  </w:style>
  <w:style w:type="paragraph" w:styleId="ListNumber4">
    <w:name w:val="List Number 4"/>
    <w:basedOn w:val="Normal"/>
    <w:uiPriority w:val="99"/>
    <w:semiHidden/>
    <w:unhideWhenUsed/>
    <w:rsid w:val="00A67871"/>
    <w:pPr>
      <w:numPr>
        <w:numId w:val="15"/>
      </w:numPr>
      <w:contextualSpacing/>
    </w:pPr>
  </w:style>
  <w:style w:type="paragraph" w:styleId="ListNumber5">
    <w:name w:val="List Number 5"/>
    <w:basedOn w:val="Normal"/>
    <w:uiPriority w:val="99"/>
    <w:semiHidden/>
    <w:unhideWhenUsed/>
    <w:rsid w:val="00A67871"/>
    <w:pPr>
      <w:numPr>
        <w:numId w:val="16"/>
      </w:numPr>
      <w:contextualSpacing/>
    </w:pPr>
  </w:style>
  <w:style w:type="paragraph" w:styleId="ListParagraph">
    <w:name w:val="List Paragraph"/>
    <w:basedOn w:val="Normal"/>
    <w:uiPriority w:val="34"/>
    <w:unhideWhenUsed/>
    <w:qFormat/>
    <w:rsid w:val="00A67871"/>
    <w:pPr>
      <w:ind w:left="720"/>
      <w:contextualSpacing/>
    </w:pPr>
  </w:style>
  <w:style w:type="table" w:styleId="ListTable1Light">
    <w:name w:val="List Table 1 Light"/>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90A1CF" w:themeColor="accent1" w:themeTint="99"/>
        </w:tcBorders>
      </w:tcPr>
    </w:tblStylePr>
    <w:tblStylePr w:type="lastRow">
      <w:rPr>
        <w:b/>
        <w:bCs/>
      </w:rPr>
      <w:tblPr/>
      <w:tcPr>
        <w:tcBorders>
          <w:top w:val="sing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1Light-Accent2">
    <w:name w:val="List Table 1 Light Accent 2"/>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5">
    <w:name w:val="List Table 1 Light Accent 5"/>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1Light-Accent6">
    <w:name w:val="List Table 1 Light Accent 6"/>
    <w:basedOn w:val="TableNormal"/>
    <w:uiPriority w:val="46"/>
    <w:rsid w:val="00A67871"/>
    <w:pPr>
      <w:spacing w:after="0"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A67871"/>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A67871"/>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A67871"/>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A67871"/>
    <w:pPr>
      <w:spacing w:after="0"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2-Accent4">
    <w:name w:val="List Table 2 Accent 4"/>
    <w:basedOn w:val="TableNormal"/>
    <w:uiPriority w:val="47"/>
    <w:rsid w:val="00A67871"/>
    <w:pPr>
      <w:spacing w:after="0"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2-Accent5">
    <w:name w:val="List Table 2 Accent 5"/>
    <w:basedOn w:val="TableNormal"/>
    <w:uiPriority w:val="47"/>
    <w:rsid w:val="00A67871"/>
    <w:pPr>
      <w:spacing w:after="0" w:line="240" w:lineRule="auto"/>
    </w:pPr>
    <w:tblPr>
      <w:tblStyleRowBandSize w:val="1"/>
      <w:tblStyleColBandSize w:val="1"/>
      <w:tblBorders>
        <w:top w:val="single" w:sz="4" w:space="0" w:color="9BC7CE" w:themeColor="accent5" w:themeTint="99"/>
        <w:bottom w:val="single" w:sz="4" w:space="0" w:color="9BC7CE" w:themeColor="accent5" w:themeTint="99"/>
        <w:insideH w:val="single" w:sz="4" w:space="0" w:color="9BC7C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2-Accent6">
    <w:name w:val="List Table 2 Accent 6"/>
    <w:basedOn w:val="TableNormal"/>
    <w:uiPriority w:val="47"/>
    <w:rsid w:val="00A67871"/>
    <w:pPr>
      <w:spacing w:after="0" w:line="240" w:lineRule="auto"/>
    </w:pPr>
    <w:tblPr>
      <w:tblStyleRowBandSize w:val="1"/>
      <w:tblStyleColBandSize w:val="1"/>
      <w:tblBorders>
        <w:top w:val="single" w:sz="4" w:space="0" w:color="C4BCC6" w:themeColor="accent6" w:themeTint="99"/>
        <w:bottom w:val="single" w:sz="4" w:space="0" w:color="C4BCC6" w:themeColor="accent6" w:themeTint="99"/>
        <w:insideH w:val="single" w:sz="4" w:space="0" w:color="C4BCC6"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3">
    <w:name w:val="List Table 3"/>
    <w:basedOn w:val="TableNormal"/>
    <w:uiPriority w:val="48"/>
    <w:rsid w:val="00A67871"/>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A67871"/>
    <w:pPr>
      <w:spacing w:after="0"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3-Accent2">
    <w:name w:val="List Table 3 Accent 2"/>
    <w:basedOn w:val="TableNormal"/>
    <w:uiPriority w:val="48"/>
    <w:rsid w:val="00A67871"/>
    <w:pPr>
      <w:spacing w:after="0"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3">
    <w:name w:val="List Table 3 Accent 3"/>
    <w:basedOn w:val="TableNormal"/>
    <w:uiPriority w:val="48"/>
    <w:rsid w:val="00A67871"/>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3-Accent4">
    <w:name w:val="List Table 3 Accent 4"/>
    <w:basedOn w:val="TableNormal"/>
    <w:uiPriority w:val="48"/>
    <w:rsid w:val="00A67871"/>
    <w:pPr>
      <w:spacing w:after="0" w:line="240" w:lineRule="auto"/>
    </w:pPr>
    <w:tblPr>
      <w:tblStyleRowBandSize w:val="1"/>
      <w:tblStyleColBandSize w:val="1"/>
      <w:tblBorders>
        <w:top w:val="single" w:sz="4" w:space="0" w:color="7F8FA9" w:themeColor="accent4"/>
        <w:left w:val="single" w:sz="4" w:space="0" w:color="7F8FA9" w:themeColor="accent4"/>
        <w:bottom w:val="single" w:sz="4" w:space="0" w:color="7F8FA9" w:themeColor="accent4"/>
        <w:right w:val="single" w:sz="4" w:space="0" w:color="7F8FA9" w:themeColor="accent4"/>
      </w:tblBorders>
    </w:tblPr>
    <w:tblStylePr w:type="firstRow">
      <w:rPr>
        <w:b/>
        <w:bCs/>
        <w:color w:val="FFFFFF" w:themeColor="background1"/>
      </w:rPr>
      <w:tblPr/>
      <w:tcPr>
        <w:shd w:val="clear" w:color="auto" w:fill="7F8FA9" w:themeFill="accent4"/>
      </w:tcPr>
    </w:tblStylePr>
    <w:tblStylePr w:type="lastRow">
      <w:rPr>
        <w:b/>
        <w:bCs/>
      </w:rPr>
      <w:tblPr/>
      <w:tcPr>
        <w:tcBorders>
          <w:top w:val="double" w:sz="4" w:space="0" w:color="7F8FA9"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F8FA9" w:themeColor="accent4"/>
          <w:right w:val="single" w:sz="4" w:space="0" w:color="7F8FA9" w:themeColor="accent4"/>
        </w:tcBorders>
      </w:tcPr>
    </w:tblStylePr>
    <w:tblStylePr w:type="band1Horz">
      <w:tblPr/>
      <w:tcPr>
        <w:tcBorders>
          <w:top w:val="single" w:sz="4" w:space="0" w:color="7F8FA9" w:themeColor="accent4"/>
          <w:bottom w:val="single" w:sz="4" w:space="0" w:color="7F8FA9"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F8FA9" w:themeColor="accent4"/>
          <w:left w:val="nil"/>
        </w:tcBorders>
      </w:tcPr>
    </w:tblStylePr>
    <w:tblStylePr w:type="swCell">
      <w:tblPr/>
      <w:tcPr>
        <w:tcBorders>
          <w:top w:val="double" w:sz="4" w:space="0" w:color="7F8FA9" w:themeColor="accent4"/>
          <w:right w:val="nil"/>
        </w:tcBorders>
      </w:tcPr>
    </w:tblStylePr>
  </w:style>
  <w:style w:type="table" w:styleId="ListTable3-Accent5">
    <w:name w:val="List Table 3 Accent 5"/>
    <w:basedOn w:val="TableNormal"/>
    <w:uiPriority w:val="48"/>
    <w:rsid w:val="00A67871"/>
    <w:pPr>
      <w:spacing w:after="0"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3-Accent6">
    <w:name w:val="List Table 3 Accent 6"/>
    <w:basedOn w:val="TableNormal"/>
    <w:uiPriority w:val="48"/>
    <w:rsid w:val="00A67871"/>
    <w:pPr>
      <w:spacing w:after="0" w:line="240" w:lineRule="auto"/>
    </w:pPr>
    <w:tblPr>
      <w:tblStyleRowBandSize w:val="1"/>
      <w:tblStyleColBandSize w:val="1"/>
      <w:tblBorders>
        <w:top w:val="single" w:sz="4" w:space="0" w:color="9D90A0" w:themeColor="accent6"/>
        <w:left w:val="single" w:sz="4" w:space="0" w:color="9D90A0" w:themeColor="accent6"/>
        <w:bottom w:val="single" w:sz="4" w:space="0" w:color="9D90A0" w:themeColor="accent6"/>
        <w:right w:val="single" w:sz="4" w:space="0" w:color="9D90A0" w:themeColor="accent6"/>
      </w:tblBorders>
    </w:tblPr>
    <w:tblStylePr w:type="firstRow">
      <w:rPr>
        <w:b/>
        <w:bCs/>
        <w:color w:val="FFFFFF" w:themeColor="background1"/>
      </w:rPr>
      <w:tblPr/>
      <w:tcPr>
        <w:shd w:val="clear" w:color="auto" w:fill="9D90A0" w:themeFill="accent6"/>
      </w:tcPr>
    </w:tblStylePr>
    <w:tblStylePr w:type="lastRow">
      <w:rPr>
        <w:b/>
        <w:bCs/>
      </w:rPr>
      <w:tblPr/>
      <w:tcPr>
        <w:tcBorders>
          <w:top w:val="double" w:sz="4" w:space="0" w:color="9D90A0"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D90A0" w:themeColor="accent6"/>
          <w:right w:val="single" w:sz="4" w:space="0" w:color="9D90A0" w:themeColor="accent6"/>
        </w:tcBorders>
      </w:tcPr>
    </w:tblStylePr>
    <w:tblStylePr w:type="band1Horz">
      <w:tblPr/>
      <w:tcPr>
        <w:tcBorders>
          <w:top w:val="single" w:sz="4" w:space="0" w:color="9D90A0" w:themeColor="accent6"/>
          <w:bottom w:val="single" w:sz="4" w:space="0" w:color="9D90A0"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D90A0" w:themeColor="accent6"/>
          <w:left w:val="nil"/>
        </w:tcBorders>
      </w:tcPr>
    </w:tblStylePr>
    <w:tblStylePr w:type="swCell">
      <w:tblPr/>
      <w:tcPr>
        <w:tcBorders>
          <w:top w:val="double" w:sz="4" w:space="0" w:color="9D90A0" w:themeColor="accent6"/>
          <w:right w:val="nil"/>
        </w:tcBorders>
      </w:tcPr>
    </w:tblStylePr>
  </w:style>
  <w:style w:type="table" w:styleId="ListTable4">
    <w:name w:val="List Table 4"/>
    <w:basedOn w:val="TableNormal"/>
    <w:uiPriority w:val="49"/>
    <w:rsid w:val="00A6787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A67871"/>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A67871"/>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4-Accent3">
    <w:name w:val="List Table 4 Accent 3"/>
    <w:basedOn w:val="TableNormal"/>
    <w:uiPriority w:val="49"/>
    <w:rsid w:val="00A67871"/>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tblBorders>
    </w:tblPr>
    <w:tblStylePr w:type="firstRow">
      <w:rPr>
        <w:b/>
        <w:bCs/>
        <w:color w:val="FFFFFF" w:themeColor="background1"/>
      </w:rPr>
      <w:tblPr/>
      <w:tcPr>
        <w:tcBorders>
          <w:top w:val="single" w:sz="4" w:space="0" w:color="297FD5" w:themeColor="accent3"/>
          <w:left w:val="single" w:sz="4" w:space="0" w:color="297FD5" w:themeColor="accent3"/>
          <w:bottom w:val="single" w:sz="4" w:space="0" w:color="297FD5" w:themeColor="accent3"/>
          <w:right w:val="single" w:sz="4" w:space="0" w:color="297FD5" w:themeColor="accent3"/>
          <w:insideH w:val="nil"/>
        </w:tcBorders>
        <w:shd w:val="clear" w:color="auto" w:fill="297FD5" w:themeFill="accent3"/>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4-Accent4">
    <w:name w:val="List Table 4 Accent 4"/>
    <w:basedOn w:val="TableNormal"/>
    <w:uiPriority w:val="49"/>
    <w:rsid w:val="00A67871"/>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4-Accent5">
    <w:name w:val="List Table 4 Accent 5"/>
    <w:basedOn w:val="TableNormal"/>
    <w:uiPriority w:val="49"/>
    <w:rsid w:val="00A67871"/>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6">
    <w:name w:val="List Table 4 Accent 6"/>
    <w:basedOn w:val="TableNormal"/>
    <w:uiPriority w:val="49"/>
    <w:rsid w:val="00A67871"/>
    <w:pPr>
      <w:spacing w:after="0" w:line="240" w:lineRule="auto"/>
    </w:p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tblBorders>
    </w:tblPr>
    <w:tblStylePr w:type="firstRow">
      <w:rPr>
        <w:b/>
        <w:bCs/>
        <w:color w:val="FFFFFF" w:themeColor="background1"/>
      </w:rPr>
      <w:tblPr/>
      <w:tcPr>
        <w:tcBorders>
          <w:top w:val="single" w:sz="4" w:space="0" w:color="9D90A0" w:themeColor="accent6"/>
          <w:left w:val="single" w:sz="4" w:space="0" w:color="9D90A0" w:themeColor="accent6"/>
          <w:bottom w:val="single" w:sz="4" w:space="0" w:color="9D90A0" w:themeColor="accent6"/>
          <w:right w:val="single" w:sz="4" w:space="0" w:color="9D90A0" w:themeColor="accent6"/>
          <w:insideH w:val="nil"/>
        </w:tcBorders>
        <w:shd w:val="clear" w:color="auto" w:fill="9D90A0" w:themeFill="accent6"/>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5Dark">
    <w:name w:val="List Table 5 Dark"/>
    <w:basedOn w:val="TableNormal"/>
    <w:uiPriority w:val="50"/>
    <w:rsid w:val="00A67871"/>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A67871"/>
    <w:pPr>
      <w:spacing w:after="0" w:line="240" w:lineRule="auto"/>
    </w:pPr>
    <w:rPr>
      <w:color w:val="FFFFFF" w:themeColor="background1"/>
    </w:rPr>
    <w:tblPr>
      <w:tblStyleRowBandSize w:val="1"/>
      <w:tblStyleColBandSize w:val="1"/>
      <w:tblBorders>
        <w:top w:val="single" w:sz="24" w:space="0" w:color="4A66AC" w:themeColor="accent1"/>
        <w:left w:val="single" w:sz="24" w:space="0" w:color="4A66AC" w:themeColor="accent1"/>
        <w:bottom w:val="single" w:sz="24" w:space="0" w:color="4A66AC" w:themeColor="accent1"/>
        <w:right w:val="single" w:sz="24" w:space="0" w:color="4A66AC" w:themeColor="accent1"/>
      </w:tblBorders>
    </w:tblPr>
    <w:tcPr>
      <w:shd w:val="clear" w:color="auto" w:fill="4A66A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A67871"/>
    <w:pPr>
      <w:spacing w:after="0"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A67871"/>
    <w:pPr>
      <w:spacing w:after="0" w:line="240" w:lineRule="auto"/>
    </w:pPr>
    <w:rPr>
      <w:color w:val="FFFFFF" w:themeColor="background1"/>
    </w:rPr>
    <w:tblPr>
      <w:tblStyleRowBandSize w:val="1"/>
      <w:tblStyleColBandSize w:val="1"/>
      <w:tblBorders>
        <w:top w:val="single" w:sz="24" w:space="0" w:color="297FD5" w:themeColor="accent3"/>
        <w:left w:val="single" w:sz="24" w:space="0" w:color="297FD5" w:themeColor="accent3"/>
        <w:bottom w:val="single" w:sz="24" w:space="0" w:color="297FD5" w:themeColor="accent3"/>
        <w:right w:val="single" w:sz="24" w:space="0" w:color="297FD5" w:themeColor="accent3"/>
      </w:tblBorders>
    </w:tblPr>
    <w:tcPr>
      <w:shd w:val="clear" w:color="auto" w:fill="297FD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A67871"/>
    <w:pPr>
      <w:spacing w:after="0" w:line="240" w:lineRule="auto"/>
    </w:pPr>
    <w:rPr>
      <w:color w:val="FFFFFF" w:themeColor="background1"/>
    </w:rPr>
    <w:tblPr>
      <w:tblStyleRowBandSize w:val="1"/>
      <w:tblStyleColBandSize w:val="1"/>
      <w:tblBorders>
        <w:top w:val="single" w:sz="24" w:space="0" w:color="7F8FA9" w:themeColor="accent4"/>
        <w:left w:val="single" w:sz="24" w:space="0" w:color="7F8FA9" w:themeColor="accent4"/>
        <w:bottom w:val="single" w:sz="24" w:space="0" w:color="7F8FA9" w:themeColor="accent4"/>
        <w:right w:val="single" w:sz="24" w:space="0" w:color="7F8FA9" w:themeColor="accent4"/>
      </w:tblBorders>
    </w:tblPr>
    <w:tcPr>
      <w:shd w:val="clear" w:color="auto" w:fill="7F8FA9"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A67871"/>
    <w:pPr>
      <w:spacing w:after="0"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A67871"/>
    <w:pPr>
      <w:spacing w:after="0" w:line="240" w:lineRule="auto"/>
    </w:pPr>
    <w:rPr>
      <w:color w:val="FFFFFF" w:themeColor="background1"/>
    </w:rPr>
    <w:tblPr>
      <w:tblStyleRowBandSize w:val="1"/>
      <w:tblStyleColBandSize w:val="1"/>
      <w:tblBorders>
        <w:top w:val="single" w:sz="24" w:space="0" w:color="9D90A0" w:themeColor="accent6"/>
        <w:left w:val="single" w:sz="24" w:space="0" w:color="9D90A0" w:themeColor="accent6"/>
        <w:bottom w:val="single" w:sz="24" w:space="0" w:color="9D90A0" w:themeColor="accent6"/>
        <w:right w:val="single" w:sz="24" w:space="0" w:color="9D90A0" w:themeColor="accent6"/>
      </w:tblBorders>
    </w:tblPr>
    <w:tcPr>
      <w:shd w:val="clear" w:color="auto" w:fill="9D90A0"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A67871"/>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A67871"/>
    <w:pPr>
      <w:spacing w:after="0"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Accent2">
    <w:name w:val="List Table 6 Colorful Accent 2"/>
    <w:basedOn w:val="TableNormal"/>
    <w:uiPriority w:val="51"/>
    <w:rsid w:val="00A67871"/>
    <w:pPr>
      <w:spacing w:after="0"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3">
    <w:name w:val="List Table 6 Colorful Accent 3"/>
    <w:basedOn w:val="TableNormal"/>
    <w:uiPriority w:val="51"/>
    <w:rsid w:val="00A67871"/>
    <w:pPr>
      <w:spacing w:after="0"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6Colorful-Accent4">
    <w:name w:val="List Table 6 Colorful Accent 4"/>
    <w:basedOn w:val="TableNormal"/>
    <w:uiPriority w:val="51"/>
    <w:rsid w:val="00A67871"/>
    <w:pPr>
      <w:spacing w:after="0" w:line="240" w:lineRule="auto"/>
    </w:pPr>
    <w:rPr>
      <w:color w:val="596984" w:themeColor="accent4" w:themeShade="BF"/>
    </w:rPr>
    <w:tblPr>
      <w:tblStyleRowBandSize w:val="1"/>
      <w:tblStyleColBandSize w:val="1"/>
      <w:tblBorders>
        <w:top w:val="single" w:sz="4" w:space="0" w:color="7F8FA9" w:themeColor="accent4"/>
        <w:bottom w:val="single" w:sz="4" w:space="0" w:color="7F8FA9" w:themeColor="accent4"/>
      </w:tblBorders>
    </w:tblPr>
    <w:tblStylePr w:type="firstRow">
      <w:rPr>
        <w:b/>
        <w:bCs/>
      </w:rPr>
      <w:tblPr/>
      <w:tcPr>
        <w:tcBorders>
          <w:bottom w:val="single" w:sz="4" w:space="0" w:color="7F8FA9" w:themeColor="accent4"/>
        </w:tcBorders>
      </w:tcPr>
    </w:tblStylePr>
    <w:tblStylePr w:type="lastRow">
      <w:rPr>
        <w:b/>
        <w:bCs/>
      </w:rPr>
      <w:tblPr/>
      <w:tcPr>
        <w:tcBorders>
          <w:top w:val="double" w:sz="4" w:space="0" w:color="7F8FA9" w:themeColor="accent4"/>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6Colorful-Accent5">
    <w:name w:val="List Table 6 Colorful Accent 5"/>
    <w:basedOn w:val="TableNormal"/>
    <w:uiPriority w:val="51"/>
    <w:rsid w:val="00A67871"/>
    <w:pPr>
      <w:spacing w:after="0"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6">
    <w:name w:val="List Table 6 Colorful Accent 6"/>
    <w:basedOn w:val="TableNormal"/>
    <w:uiPriority w:val="51"/>
    <w:rsid w:val="00A67871"/>
    <w:pPr>
      <w:spacing w:after="0" w:line="240" w:lineRule="auto"/>
    </w:pPr>
    <w:rPr>
      <w:color w:val="77697A" w:themeColor="accent6" w:themeShade="BF"/>
    </w:rPr>
    <w:tblPr>
      <w:tblStyleRowBandSize w:val="1"/>
      <w:tblStyleColBandSize w:val="1"/>
      <w:tblBorders>
        <w:top w:val="single" w:sz="4" w:space="0" w:color="9D90A0" w:themeColor="accent6"/>
        <w:bottom w:val="single" w:sz="4" w:space="0" w:color="9D90A0" w:themeColor="accent6"/>
      </w:tblBorders>
    </w:tblPr>
    <w:tblStylePr w:type="firstRow">
      <w:rPr>
        <w:b/>
        <w:bCs/>
      </w:rPr>
      <w:tblPr/>
      <w:tcPr>
        <w:tcBorders>
          <w:bottom w:val="single" w:sz="4" w:space="0" w:color="9D90A0" w:themeColor="accent6"/>
        </w:tcBorders>
      </w:tcPr>
    </w:tblStylePr>
    <w:tblStylePr w:type="lastRow">
      <w:rPr>
        <w:b/>
        <w:bCs/>
      </w:rPr>
      <w:tblPr/>
      <w:tcPr>
        <w:tcBorders>
          <w:top w:val="double" w:sz="4" w:space="0" w:color="9D90A0" w:themeColor="accent6"/>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7Colorful">
    <w:name w:val="List Table 7 Colorful"/>
    <w:basedOn w:val="TableNormal"/>
    <w:uiPriority w:val="52"/>
    <w:rsid w:val="00A67871"/>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A67871"/>
    <w:pPr>
      <w:spacing w:after="0" w:line="240" w:lineRule="auto"/>
    </w:pPr>
    <w:rPr>
      <w:color w:val="374C80"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A66A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A66A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A66A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A66AC" w:themeColor="accent1"/>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A67871"/>
    <w:pPr>
      <w:spacing w:after="0" w:line="240" w:lineRule="auto"/>
    </w:pPr>
    <w:rPr>
      <w:color w:val="3476B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29DD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29DD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29DD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29DD1" w:themeColor="accent2"/>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A67871"/>
    <w:pPr>
      <w:spacing w:after="0"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A67871"/>
    <w:pPr>
      <w:spacing w:after="0"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A67871"/>
    <w:pPr>
      <w:spacing w:after="0"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A67871"/>
    <w:pPr>
      <w:spacing w:after="0"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A6787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croTextChar">
    <w:name w:val="Macro Text Char"/>
    <w:basedOn w:val="DefaultParagraphFont"/>
    <w:link w:val="MacroText"/>
    <w:uiPriority w:val="99"/>
    <w:semiHidden/>
    <w:rsid w:val="00A67871"/>
    <w:rPr>
      <w:rFonts w:ascii="Consolas" w:hAnsi="Consolas"/>
      <w:sz w:val="22"/>
    </w:rPr>
  </w:style>
  <w:style w:type="table" w:styleId="MediumGrid1">
    <w:name w:val="Medium Grid 1"/>
    <w:basedOn w:val="TableNormal"/>
    <w:uiPriority w:val="67"/>
    <w:semiHidden/>
    <w:unhideWhenUsed/>
    <w:rsid w:val="00A6787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A67871"/>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insideV w:val="single" w:sz="8" w:space="0" w:color="748AC3" w:themeColor="accent1" w:themeTint="BF"/>
      </w:tblBorders>
    </w:tblPr>
    <w:tcPr>
      <w:shd w:val="clear" w:color="auto" w:fill="D1D8EB" w:themeFill="accent1" w:themeFillTint="3F"/>
    </w:tcPr>
    <w:tblStylePr w:type="firstRow">
      <w:rPr>
        <w:b/>
        <w:bCs/>
      </w:rPr>
    </w:tblStylePr>
    <w:tblStylePr w:type="lastRow">
      <w:rPr>
        <w:b/>
        <w:bCs/>
      </w:rPr>
      <w:tblPr/>
      <w:tcPr>
        <w:tcBorders>
          <w:top w:val="single" w:sz="18" w:space="0" w:color="748AC3" w:themeColor="accent1" w:themeTint="BF"/>
        </w:tcBorders>
      </w:tcPr>
    </w:tblStylePr>
    <w:tblStylePr w:type="firstCol">
      <w:rPr>
        <w:b/>
        <w:bCs/>
      </w:rPr>
    </w:tblStylePr>
    <w:tblStylePr w:type="lastCol">
      <w:rPr>
        <w:b/>
        <w:bCs/>
      </w:rPr>
    </w:tblStylePr>
    <w:tblStylePr w:type="band1Vert">
      <w:tblPr/>
      <w:tcPr>
        <w:shd w:val="clear" w:color="auto" w:fill="A2B1D7" w:themeFill="accent1" w:themeFillTint="7F"/>
      </w:tcPr>
    </w:tblStylePr>
    <w:tblStylePr w:type="band1Horz">
      <w:tblPr/>
      <w:tcPr>
        <w:shd w:val="clear" w:color="auto" w:fill="A2B1D7" w:themeFill="accent1" w:themeFillTint="7F"/>
      </w:tcPr>
    </w:tblStylePr>
  </w:style>
  <w:style w:type="table" w:styleId="MediumGrid1-Accent2">
    <w:name w:val="Medium Grid 1 Accent 2"/>
    <w:basedOn w:val="TableNormal"/>
    <w:uiPriority w:val="67"/>
    <w:semiHidden/>
    <w:unhideWhenUsed/>
    <w:rsid w:val="00A67871"/>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insideV w:val="single" w:sz="8" w:space="0" w:color="89B5DC" w:themeColor="accent2" w:themeTint="BF"/>
      </w:tblBorders>
    </w:tblPr>
    <w:tcPr>
      <w:shd w:val="clear" w:color="auto" w:fill="D8E6F3" w:themeFill="accent2" w:themeFillTint="3F"/>
    </w:tcPr>
    <w:tblStylePr w:type="firstRow">
      <w:rPr>
        <w:b/>
        <w:bCs/>
      </w:rPr>
    </w:tblStylePr>
    <w:tblStylePr w:type="lastRow">
      <w:rPr>
        <w:b/>
        <w:bCs/>
      </w:rPr>
      <w:tblPr/>
      <w:tcPr>
        <w:tcBorders>
          <w:top w:val="single" w:sz="18" w:space="0" w:color="89B5DC" w:themeColor="accent2" w:themeTint="BF"/>
        </w:tcBorders>
      </w:tcPr>
    </w:tblStylePr>
    <w:tblStylePr w:type="firstCol">
      <w:rPr>
        <w:b/>
        <w:bCs/>
      </w:rPr>
    </w:tblStylePr>
    <w:tblStylePr w:type="lastCol">
      <w:rPr>
        <w:b/>
        <w:bCs/>
      </w:rPr>
    </w:tblStylePr>
    <w:tblStylePr w:type="band1Vert">
      <w:tblPr/>
      <w:tcPr>
        <w:shd w:val="clear" w:color="auto" w:fill="B0CDE8" w:themeFill="accent2" w:themeFillTint="7F"/>
      </w:tcPr>
    </w:tblStylePr>
    <w:tblStylePr w:type="band1Horz">
      <w:tblPr/>
      <w:tcPr>
        <w:shd w:val="clear" w:color="auto" w:fill="B0CDE8" w:themeFill="accent2" w:themeFillTint="7F"/>
      </w:tcPr>
    </w:tblStylePr>
  </w:style>
  <w:style w:type="table" w:styleId="MediumGrid1-Accent3">
    <w:name w:val="Medium Grid 1 Accent 3"/>
    <w:basedOn w:val="TableNormal"/>
    <w:uiPriority w:val="67"/>
    <w:semiHidden/>
    <w:unhideWhenUsed/>
    <w:rsid w:val="00A67871"/>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insideV w:val="single" w:sz="8" w:space="0" w:color="5D9EE0" w:themeColor="accent3" w:themeTint="BF"/>
      </w:tblBorders>
    </w:tblPr>
    <w:tcPr>
      <w:shd w:val="clear" w:color="auto" w:fill="C9DFF4" w:themeFill="accent3" w:themeFillTint="3F"/>
    </w:tcPr>
    <w:tblStylePr w:type="firstRow">
      <w:rPr>
        <w:b/>
        <w:bCs/>
      </w:rPr>
    </w:tblStylePr>
    <w:tblStylePr w:type="lastRow">
      <w:rPr>
        <w:b/>
        <w:bCs/>
      </w:rPr>
      <w:tblPr/>
      <w:tcPr>
        <w:tcBorders>
          <w:top w:val="single" w:sz="18" w:space="0" w:color="5D9EE0" w:themeColor="accent3" w:themeTint="BF"/>
        </w:tcBorders>
      </w:tcPr>
    </w:tblStylePr>
    <w:tblStylePr w:type="firstCol">
      <w:rPr>
        <w:b/>
        <w:bCs/>
      </w:rPr>
    </w:tblStylePr>
    <w:tblStylePr w:type="lastCol">
      <w:rPr>
        <w:b/>
        <w:bCs/>
      </w:rPr>
    </w:tblStylePr>
    <w:tblStylePr w:type="band1Vert">
      <w:tblPr/>
      <w:tcPr>
        <w:shd w:val="clear" w:color="auto" w:fill="93BEEA" w:themeFill="accent3" w:themeFillTint="7F"/>
      </w:tcPr>
    </w:tblStylePr>
    <w:tblStylePr w:type="band1Horz">
      <w:tblPr/>
      <w:tcPr>
        <w:shd w:val="clear" w:color="auto" w:fill="93BEEA" w:themeFill="accent3" w:themeFillTint="7F"/>
      </w:tcPr>
    </w:tblStylePr>
  </w:style>
  <w:style w:type="table" w:styleId="MediumGrid1-Accent4">
    <w:name w:val="Medium Grid 1 Accent 4"/>
    <w:basedOn w:val="TableNormal"/>
    <w:uiPriority w:val="67"/>
    <w:semiHidden/>
    <w:unhideWhenUsed/>
    <w:rsid w:val="00A67871"/>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insideV w:val="single" w:sz="8" w:space="0" w:color="9FABBE" w:themeColor="accent4" w:themeTint="BF"/>
      </w:tblBorders>
    </w:tblPr>
    <w:tcPr>
      <w:shd w:val="clear" w:color="auto" w:fill="DFE3E9" w:themeFill="accent4" w:themeFillTint="3F"/>
    </w:tcPr>
    <w:tblStylePr w:type="firstRow">
      <w:rPr>
        <w:b/>
        <w:bCs/>
      </w:rPr>
    </w:tblStylePr>
    <w:tblStylePr w:type="lastRow">
      <w:rPr>
        <w:b/>
        <w:bCs/>
      </w:rPr>
      <w:tblPr/>
      <w:tcPr>
        <w:tcBorders>
          <w:top w:val="single" w:sz="18" w:space="0" w:color="9FABBE" w:themeColor="accent4" w:themeTint="BF"/>
        </w:tcBorders>
      </w:tcPr>
    </w:tblStylePr>
    <w:tblStylePr w:type="firstCol">
      <w:rPr>
        <w:b/>
        <w:bCs/>
      </w:rPr>
    </w:tblStylePr>
    <w:tblStylePr w:type="lastCol">
      <w:rPr>
        <w:b/>
        <w:bCs/>
      </w:rPr>
    </w:tblStylePr>
    <w:tblStylePr w:type="band1Vert">
      <w:tblPr/>
      <w:tcPr>
        <w:shd w:val="clear" w:color="auto" w:fill="BFC7D4" w:themeFill="accent4" w:themeFillTint="7F"/>
      </w:tcPr>
    </w:tblStylePr>
    <w:tblStylePr w:type="band1Horz">
      <w:tblPr/>
      <w:tcPr>
        <w:shd w:val="clear" w:color="auto" w:fill="BFC7D4" w:themeFill="accent4" w:themeFillTint="7F"/>
      </w:tcPr>
    </w:tblStylePr>
  </w:style>
  <w:style w:type="table" w:styleId="MediumGrid1-Accent5">
    <w:name w:val="Medium Grid 1 Accent 5"/>
    <w:basedOn w:val="TableNormal"/>
    <w:uiPriority w:val="67"/>
    <w:semiHidden/>
    <w:unhideWhenUsed/>
    <w:rsid w:val="00A67871"/>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insideV w:val="single" w:sz="8" w:space="0" w:color="83B9C2" w:themeColor="accent5" w:themeTint="BF"/>
      </w:tblBorders>
    </w:tblPr>
    <w:tcPr>
      <w:shd w:val="clear" w:color="auto" w:fill="D6E7EB" w:themeFill="accent5" w:themeFillTint="3F"/>
    </w:tcPr>
    <w:tblStylePr w:type="firstRow">
      <w:rPr>
        <w:b/>
        <w:bCs/>
      </w:rPr>
    </w:tblStylePr>
    <w:tblStylePr w:type="lastRow">
      <w:rPr>
        <w:b/>
        <w:bCs/>
      </w:rPr>
      <w:tblPr/>
      <w:tcPr>
        <w:tcBorders>
          <w:top w:val="single" w:sz="18" w:space="0" w:color="83B9C2" w:themeColor="accent5" w:themeTint="BF"/>
        </w:tcBorders>
      </w:tcPr>
    </w:tblStylePr>
    <w:tblStylePr w:type="firstCol">
      <w:rPr>
        <w:b/>
        <w:bCs/>
      </w:rPr>
    </w:tblStylePr>
    <w:tblStylePr w:type="lastCol">
      <w:rPr>
        <w:b/>
        <w:bCs/>
      </w:rPr>
    </w:tblStylePr>
    <w:tblStylePr w:type="band1Vert">
      <w:tblPr/>
      <w:tcPr>
        <w:shd w:val="clear" w:color="auto" w:fill="ACD0D6" w:themeFill="accent5" w:themeFillTint="7F"/>
      </w:tcPr>
    </w:tblStylePr>
    <w:tblStylePr w:type="band1Horz">
      <w:tblPr/>
      <w:tcPr>
        <w:shd w:val="clear" w:color="auto" w:fill="ACD0D6" w:themeFill="accent5" w:themeFillTint="7F"/>
      </w:tcPr>
    </w:tblStylePr>
  </w:style>
  <w:style w:type="table" w:styleId="MediumGrid1-Accent6">
    <w:name w:val="Medium Grid 1 Accent 6"/>
    <w:basedOn w:val="TableNormal"/>
    <w:uiPriority w:val="67"/>
    <w:semiHidden/>
    <w:unhideWhenUsed/>
    <w:rsid w:val="00A67871"/>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insideV w:val="single" w:sz="8" w:space="0" w:color="B5ABB7" w:themeColor="accent6" w:themeTint="BF"/>
      </w:tblBorders>
    </w:tblPr>
    <w:tcPr>
      <w:shd w:val="clear" w:color="auto" w:fill="E6E3E7" w:themeFill="accent6" w:themeFillTint="3F"/>
    </w:tcPr>
    <w:tblStylePr w:type="firstRow">
      <w:rPr>
        <w:b/>
        <w:bCs/>
      </w:rPr>
    </w:tblStylePr>
    <w:tblStylePr w:type="lastRow">
      <w:rPr>
        <w:b/>
        <w:bCs/>
      </w:rPr>
      <w:tblPr/>
      <w:tcPr>
        <w:tcBorders>
          <w:top w:val="single" w:sz="18" w:space="0" w:color="B5ABB7" w:themeColor="accent6" w:themeTint="BF"/>
        </w:tcBorders>
      </w:tcPr>
    </w:tblStylePr>
    <w:tblStylePr w:type="firstCol">
      <w:rPr>
        <w:b/>
        <w:bCs/>
      </w:rPr>
    </w:tblStylePr>
    <w:tblStylePr w:type="lastCol">
      <w:rPr>
        <w:b/>
        <w:bCs/>
      </w:rPr>
    </w:tblStylePr>
    <w:tblStylePr w:type="band1Vert">
      <w:tblPr/>
      <w:tcPr>
        <w:shd w:val="clear" w:color="auto" w:fill="CEC7CF" w:themeFill="accent6" w:themeFillTint="7F"/>
      </w:tcPr>
    </w:tblStylePr>
    <w:tblStylePr w:type="band1Horz">
      <w:tblPr/>
      <w:tcPr>
        <w:shd w:val="clear" w:color="auto" w:fill="CEC7CF" w:themeFill="accent6" w:themeFillTint="7F"/>
      </w:tcPr>
    </w:tblStylePr>
  </w:style>
  <w:style w:type="table" w:styleId="MediumGrid2">
    <w:name w:val="Medium Grid 2"/>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insideH w:val="single" w:sz="8" w:space="0" w:color="4A66AC" w:themeColor="accent1"/>
        <w:insideV w:val="single" w:sz="8" w:space="0" w:color="4A66AC" w:themeColor="accent1"/>
      </w:tblBorders>
    </w:tblPr>
    <w:tcPr>
      <w:shd w:val="clear" w:color="auto" w:fill="D1D8EB" w:themeFill="accent1" w:themeFillTint="3F"/>
    </w:tcPr>
    <w:tblStylePr w:type="firstRow">
      <w:rPr>
        <w:b/>
        <w:bCs/>
        <w:color w:val="000000" w:themeColor="text1"/>
      </w:rPr>
      <w:tblPr/>
      <w:tcPr>
        <w:shd w:val="clear" w:color="auto" w:fill="ECEFF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DFEF" w:themeFill="accent1" w:themeFillTint="33"/>
      </w:tcPr>
    </w:tblStylePr>
    <w:tblStylePr w:type="band1Vert">
      <w:tblPr/>
      <w:tcPr>
        <w:shd w:val="clear" w:color="auto" w:fill="A2B1D7" w:themeFill="accent1" w:themeFillTint="7F"/>
      </w:tcPr>
    </w:tblStylePr>
    <w:tblStylePr w:type="band1Horz">
      <w:tblPr/>
      <w:tcPr>
        <w:tcBorders>
          <w:insideH w:val="single" w:sz="6" w:space="0" w:color="4A66AC" w:themeColor="accent1"/>
          <w:insideV w:val="single" w:sz="6" w:space="0" w:color="4A66AC" w:themeColor="accent1"/>
        </w:tcBorders>
        <w:shd w:val="clear" w:color="auto" w:fill="A2B1D7"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insideH w:val="single" w:sz="8" w:space="0" w:color="629DD1" w:themeColor="accent2"/>
        <w:insideV w:val="single" w:sz="8" w:space="0" w:color="629DD1" w:themeColor="accent2"/>
      </w:tblBorders>
    </w:tblPr>
    <w:tcPr>
      <w:shd w:val="clear" w:color="auto" w:fill="D8E6F3" w:themeFill="accent2" w:themeFillTint="3F"/>
    </w:tcPr>
    <w:tblStylePr w:type="firstRow">
      <w:rPr>
        <w:b/>
        <w:bCs/>
        <w:color w:val="000000" w:themeColor="text1"/>
      </w:rPr>
      <w:tblPr/>
      <w:tcPr>
        <w:shd w:val="clear" w:color="auto" w:fill="EFF5F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BF5" w:themeFill="accent2" w:themeFillTint="33"/>
      </w:tcPr>
    </w:tblStylePr>
    <w:tblStylePr w:type="band1Vert">
      <w:tblPr/>
      <w:tcPr>
        <w:shd w:val="clear" w:color="auto" w:fill="B0CDE8" w:themeFill="accent2" w:themeFillTint="7F"/>
      </w:tcPr>
    </w:tblStylePr>
    <w:tblStylePr w:type="band1Horz">
      <w:tblPr/>
      <w:tcPr>
        <w:tcBorders>
          <w:insideH w:val="single" w:sz="6" w:space="0" w:color="629DD1" w:themeColor="accent2"/>
          <w:insideV w:val="single" w:sz="6" w:space="0" w:color="629DD1" w:themeColor="accent2"/>
        </w:tcBorders>
        <w:shd w:val="clear" w:color="auto" w:fill="B0CDE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insideH w:val="single" w:sz="8" w:space="0" w:color="297FD5" w:themeColor="accent3"/>
        <w:insideV w:val="single" w:sz="8" w:space="0" w:color="297FD5" w:themeColor="accent3"/>
      </w:tblBorders>
    </w:tblPr>
    <w:tcPr>
      <w:shd w:val="clear" w:color="auto" w:fill="C9DFF4" w:themeFill="accent3" w:themeFillTint="3F"/>
    </w:tcPr>
    <w:tblStylePr w:type="firstRow">
      <w:rPr>
        <w:b/>
        <w:bCs/>
        <w:color w:val="000000" w:themeColor="text1"/>
      </w:rPr>
      <w:tblPr/>
      <w:tcPr>
        <w:shd w:val="clear" w:color="auto" w:fill="E9F2FB"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E5F6" w:themeFill="accent3" w:themeFillTint="33"/>
      </w:tcPr>
    </w:tblStylePr>
    <w:tblStylePr w:type="band1Vert">
      <w:tblPr/>
      <w:tcPr>
        <w:shd w:val="clear" w:color="auto" w:fill="93BEEA" w:themeFill="accent3" w:themeFillTint="7F"/>
      </w:tcPr>
    </w:tblStylePr>
    <w:tblStylePr w:type="band1Horz">
      <w:tblPr/>
      <w:tcPr>
        <w:tcBorders>
          <w:insideH w:val="single" w:sz="6" w:space="0" w:color="297FD5" w:themeColor="accent3"/>
          <w:insideV w:val="single" w:sz="6" w:space="0" w:color="297FD5" w:themeColor="accent3"/>
        </w:tcBorders>
        <w:shd w:val="clear" w:color="auto" w:fill="93BEEA"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insideH w:val="single" w:sz="8" w:space="0" w:color="7F8FA9" w:themeColor="accent4"/>
        <w:insideV w:val="single" w:sz="8" w:space="0" w:color="7F8FA9" w:themeColor="accent4"/>
      </w:tblBorders>
    </w:tblPr>
    <w:tcPr>
      <w:shd w:val="clear" w:color="auto" w:fill="DFE3E9" w:themeFill="accent4" w:themeFillTint="3F"/>
    </w:tcPr>
    <w:tblStylePr w:type="firstRow">
      <w:rPr>
        <w:b/>
        <w:bCs/>
        <w:color w:val="000000" w:themeColor="text1"/>
      </w:rPr>
      <w:tblPr/>
      <w:tcPr>
        <w:shd w:val="clear" w:color="auto" w:fill="F2F3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8ED" w:themeFill="accent4" w:themeFillTint="33"/>
      </w:tcPr>
    </w:tblStylePr>
    <w:tblStylePr w:type="band1Vert">
      <w:tblPr/>
      <w:tcPr>
        <w:shd w:val="clear" w:color="auto" w:fill="BFC7D4" w:themeFill="accent4" w:themeFillTint="7F"/>
      </w:tcPr>
    </w:tblStylePr>
    <w:tblStylePr w:type="band1Horz">
      <w:tblPr/>
      <w:tcPr>
        <w:tcBorders>
          <w:insideH w:val="single" w:sz="6" w:space="0" w:color="7F8FA9" w:themeColor="accent4"/>
          <w:insideV w:val="single" w:sz="6" w:space="0" w:color="7F8FA9" w:themeColor="accent4"/>
        </w:tcBorders>
        <w:shd w:val="clear" w:color="auto" w:fill="BFC7D4"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insideH w:val="single" w:sz="8" w:space="0" w:color="5AA2AE" w:themeColor="accent5"/>
        <w:insideV w:val="single" w:sz="8" w:space="0" w:color="5AA2AE" w:themeColor="accent5"/>
      </w:tblBorders>
    </w:tblPr>
    <w:tcPr>
      <w:shd w:val="clear" w:color="auto" w:fill="D6E7EB" w:themeFill="accent5" w:themeFillTint="3F"/>
    </w:tcPr>
    <w:tblStylePr w:type="firstRow">
      <w:rPr>
        <w:b/>
        <w:bCs/>
        <w:color w:val="000000" w:themeColor="text1"/>
      </w:rPr>
      <w:tblPr/>
      <w:tcPr>
        <w:shd w:val="clear" w:color="auto" w:fill="EEF5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CEE" w:themeFill="accent5" w:themeFillTint="33"/>
      </w:tcPr>
    </w:tblStylePr>
    <w:tblStylePr w:type="band1Vert">
      <w:tblPr/>
      <w:tcPr>
        <w:shd w:val="clear" w:color="auto" w:fill="ACD0D6" w:themeFill="accent5" w:themeFillTint="7F"/>
      </w:tcPr>
    </w:tblStylePr>
    <w:tblStylePr w:type="band1Horz">
      <w:tblPr/>
      <w:tcPr>
        <w:tcBorders>
          <w:insideH w:val="single" w:sz="6" w:space="0" w:color="5AA2AE" w:themeColor="accent5"/>
          <w:insideV w:val="single" w:sz="6" w:space="0" w:color="5AA2AE" w:themeColor="accent5"/>
        </w:tcBorders>
        <w:shd w:val="clear" w:color="auto" w:fill="ACD0D6"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insideH w:val="single" w:sz="8" w:space="0" w:color="9D90A0" w:themeColor="accent6"/>
        <w:insideV w:val="single" w:sz="8" w:space="0" w:color="9D90A0" w:themeColor="accent6"/>
      </w:tblBorders>
    </w:tblPr>
    <w:tcPr>
      <w:shd w:val="clear" w:color="auto" w:fill="E6E3E7" w:themeFill="accent6" w:themeFillTint="3F"/>
    </w:tcPr>
    <w:tblStylePr w:type="firstRow">
      <w:rPr>
        <w:b/>
        <w:bCs/>
        <w:color w:val="000000" w:themeColor="text1"/>
      </w:rPr>
      <w:tblPr/>
      <w:tcPr>
        <w:shd w:val="clear" w:color="auto" w:fill="F5F4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8EC" w:themeFill="accent6" w:themeFillTint="33"/>
      </w:tcPr>
    </w:tblStylePr>
    <w:tblStylePr w:type="band1Vert">
      <w:tblPr/>
      <w:tcPr>
        <w:shd w:val="clear" w:color="auto" w:fill="CEC7CF" w:themeFill="accent6" w:themeFillTint="7F"/>
      </w:tcPr>
    </w:tblStylePr>
    <w:tblStylePr w:type="band1Horz">
      <w:tblPr/>
      <w:tcPr>
        <w:tcBorders>
          <w:insideH w:val="single" w:sz="6" w:space="0" w:color="9D90A0" w:themeColor="accent6"/>
          <w:insideV w:val="single" w:sz="6" w:space="0" w:color="9D90A0" w:themeColor="accent6"/>
        </w:tcBorders>
        <w:shd w:val="clear" w:color="auto" w:fill="CEC7CF"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1D8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A66A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A66A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A66A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2B1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2B1D7" w:themeFill="accent1" w:themeFillTint="7F"/>
      </w:tcPr>
    </w:tblStylePr>
  </w:style>
  <w:style w:type="table" w:styleId="MediumGrid3-Accent2">
    <w:name w:val="Medium Grid 3 Accent 2"/>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E6F3"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29DD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29DD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29DD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0CDE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0CDE8" w:themeFill="accent2" w:themeFillTint="7F"/>
      </w:tcPr>
    </w:tblStylePr>
  </w:style>
  <w:style w:type="table" w:styleId="MediumGrid3-Accent3">
    <w:name w:val="Medium Grid 3 Accent 3"/>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DFF4"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7FD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7FD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7FD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BEEA"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3BEEA" w:themeFill="accent3" w:themeFillTint="7F"/>
      </w:tcPr>
    </w:tblStylePr>
  </w:style>
  <w:style w:type="table" w:styleId="MediumGrid3-Accent4">
    <w:name w:val="Medium Grid 3 Accent 4"/>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3E9"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F8FA9"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F8FA9"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F8FA9"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C7D4"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C7D4" w:themeFill="accent4" w:themeFillTint="7F"/>
      </w:tcPr>
    </w:tblStylePr>
  </w:style>
  <w:style w:type="table" w:styleId="MediumGrid3-Accent5">
    <w:name w:val="Medium Grid 3 Accent 5"/>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7E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AA2AE"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AA2AE"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AA2AE"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CD0D6"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CD0D6" w:themeFill="accent5" w:themeFillTint="7F"/>
      </w:tcPr>
    </w:tblStylePr>
  </w:style>
  <w:style w:type="table" w:styleId="MediumGrid3-Accent6">
    <w:name w:val="Medium Grid 3 Accent 6"/>
    <w:basedOn w:val="TableNormal"/>
    <w:uiPriority w:val="69"/>
    <w:semiHidden/>
    <w:unhideWhenUsed/>
    <w:rsid w:val="00A67871"/>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3E7"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0A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0A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0A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7C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7CF" w:themeFill="accent6" w:themeFillTint="7F"/>
      </w:tcPr>
    </w:tblStylePr>
  </w:style>
  <w:style w:type="table" w:styleId="MediumList1">
    <w:name w:val="Medium List 1"/>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242852"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67871"/>
    <w:pPr>
      <w:spacing w:after="0" w:line="240" w:lineRule="auto"/>
    </w:pPr>
    <w:rPr>
      <w:color w:val="000000" w:themeColor="text1"/>
    </w:rPr>
    <w:tblPr>
      <w:tblStyleRowBandSize w:val="1"/>
      <w:tblStyleColBandSize w:val="1"/>
      <w:tblBorders>
        <w:top w:val="single" w:sz="8" w:space="0" w:color="4A66AC" w:themeColor="accent1"/>
        <w:bottom w:val="single" w:sz="8" w:space="0" w:color="4A66AC" w:themeColor="accent1"/>
      </w:tblBorders>
    </w:tblPr>
    <w:tblStylePr w:type="firstRow">
      <w:rPr>
        <w:rFonts w:asciiTheme="majorHAnsi" w:eastAsiaTheme="majorEastAsia" w:hAnsiTheme="majorHAnsi" w:cstheme="majorBidi"/>
      </w:rPr>
      <w:tblPr/>
      <w:tcPr>
        <w:tcBorders>
          <w:top w:val="nil"/>
          <w:bottom w:val="single" w:sz="8" w:space="0" w:color="4A66AC" w:themeColor="accent1"/>
        </w:tcBorders>
      </w:tcPr>
    </w:tblStylePr>
    <w:tblStylePr w:type="lastRow">
      <w:rPr>
        <w:b/>
        <w:bCs/>
        <w:color w:val="242852" w:themeColor="text2"/>
      </w:rPr>
      <w:tblPr/>
      <w:tcPr>
        <w:tcBorders>
          <w:top w:val="single" w:sz="8" w:space="0" w:color="4A66AC" w:themeColor="accent1"/>
          <w:bottom w:val="single" w:sz="8" w:space="0" w:color="4A66AC" w:themeColor="accent1"/>
        </w:tcBorders>
      </w:tcPr>
    </w:tblStylePr>
    <w:tblStylePr w:type="firstCol">
      <w:rPr>
        <w:b/>
        <w:bCs/>
      </w:rPr>
    </w:tblStylePr>
    <w:tblStylePr w:type="lastCol">
      <w:rPr>
        <w:b/>
        <w:bCs/>
      </w:rPr>
      <w:tblPr/>
      <w:tcPr>
        <w:tcBorders>
          <w:top w:val="single" w:sz="8" w:space="0" w:color="4A66AC" w:themeColor="accent1"/>
          <w:bottom w:val="single" w:sz="8" w:space="0" w:color="4A66AC" w:themeColor="accent1"/>
        </w:tcBorders>
      </w:tcPr>
    </w:tblStylePr>
    <w:tblStylePr w:type="band1Vert">
      <w:tblPr/>
      <w:tcPr>
        <w:shd w:val="clear" w:color="auto" w:fill="D1D8EB" w:themeFill="accent1" w:themeFillTint="3F"/>
      </w:tcPr>
    </w:tblStylePr>
    <w:tblStylePr w:type="band1Horz">
      <w:tblPr/>
      <w:tcPr>
        <w:shd w:val="clear" w:color="auto" w:fill="D1D8EB" w:themeFill="accent1" w:themeFillTint="3F"/>
      </w:tcPr>
    </w:tblStylePr>
  </w:style>
  <w:style w:type="table" w:styleId="MediumList1-Accent2">
    <w:name w:val="Medium List 1 Accent 2"/>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629DD1" w:themeColor="accent2"/>
        <w:bottom w:val="single" w:sz="8" w:space="0" w:color="629DD1" w:themeColor="accent2"/>
      </w:tblBorders>
    </w:tblPr>
    <w:tblStylePr w:type="firstRow">
      <w:rPr>
        <w:rFonts w:asciiTheme="majorHAnsi" w:eastAsiaTheme="majorEastAsia" w:hAnsiTheme="majorHAnsi" w:cstheme="majorBidi"/>
      </w:rPr>
      <w:tblPr/>
      <w:tcPr>
        <w:tcBorders>
          <w:top w:val="nil"/>
          <w:bottom w:val="single" w:sz="8" w:space="0" w:color="629DD1" w:themeColor="accent2"/>
        </w:tcBorders>
      </w:tcPr>
    </w:tblStylePr>
    <w:tblStylePr w:type="lastRow">
      <w:rPr>
        <w:b/>
        <w:bCs/>
        <w:color w:val="242852" w:themeColor="text2"/>
      </w:rPr>
      <w:tblPr/>
      <w:tcPr>
        <w:tcBorders>
          <w:top w:val="single" w:sz="8" w:space="0" w:color="629DD1" w:themeColor="accent2"/>
          <w:bottom w:val="single" w:sz="8" w:space="0" w:color="629DD1" w:themeColor="accent2"/>
        </w:tcBorders>
      </w:tcPr>
    </w:tblStylePr>
    <w:tblStylePr w:type="firstCol">
      <w:rPr>
        <w:b/>
        <w:bCs/>
      </w:rPr>
    </w:tblStylePr>
    <w:tblStylePr w:type="lastCol">
      <w:rPr>
        <w:b/>
        <w:bCs/>
      </w:rPr>
      <w:tblPr/>
      <w:tcPr>
        <w:tcBorders>
          <w:top w:val="single" w:sz="8" w:space="0" w:color="629DD1" w:themeColor="accent2"/>
          <w:bottom w:val="single" w:sz="8" w:space="0" w:color="629DD1" w:themeColor="accent2"/>
        </w:tcBorders>
      </w:tcPr>
    </w:tblStylePr>
    <w:tblStylePr w:type="band1Vert">
      <w:tblPr/>
      <w:tcPr>
        <w:shd w:val="clear" w:color="auto" w:fill="D8E6F3" w:themeFill="accent2" w:themeFillTint="3F"/>
      </w:tcPr>
    </w:tblStylePr>
    <w:tblStylePr w:type="band1Horz">
      <w:tblPr/>
      <w:tcPr>
        <w:shd w:val="clear" w:color="auto" w:fill="D8E6F3" w:themeFill="accent2" w:themeFillTint="3F"/>
      </w:tcPr>
    </w:tblStylePr>
  </w:style>
  <w:style w:type="table" w:styleId="MediumList1-Accent3">
    <w:name w:val="Medium List 1 Accent 3"/>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297FD5" w:themeColor="accent3"/>
        <w:bottom w:val="single" w:sz="8" w:space="0" w:color="297FD5" w:themeColor="accent3"/>
      </w:tblBorders>
    </w:tblPr>
    <w:tblStylePr w:type="firstRow">
      <w:rPr>
        <w:rFonts w:asciiTheme="majorHAnsi" w:eastAsiaTheme="majorEastAsia" w:hAnsiTheme="majorHAnsi" w:cstheme="majorBidi"/>
      </w:rPr>
      <w:tblPr/>
      <w:tcPr>
        <w:tcBorders>
          <w:top w:val="nil"/>
          <w:bottom w:val="single" w:sz="8" w:space="0" w:color="297FD5" w:themeColor="accent3"/>
        </w:tcBorders>
      </w:tcPr>
    </w:tblStylePr>
    <w:tblStylePr w:type="lastRow">
      <w:rPr>
        <w:b/>
        <w:bCs/>
        <w:color w:val="242852" w:themeColor="text2"/>
      </w:rPr>
      <w:tblPr/>
      <w:tcPr>
        <w:tcBorders>
          <w:top w:val="single" w:sz="8" w:space="0" w:color="297FD5" w:themeColor="accent3"/>
          <w:bottom w:val="single" w:sz="8" w:space="0" w:color="297FD5" w:themeColor="accent3"/>
        </w:tcBorders>
      </w:tcPr>
    </w:tblStylePr>
    <w:tblStylePr w:type="firstCol">
      <w:rPr>
        <w:b/>
        <w:bCs/>
      </w:rPr>
    </w:tblStylePr>
    <w:tblStylePr w:type="lastCol">
      <w:rPr>
        <w:b/>
        <w:bCs/>
      </w:rPr>
      <w:tblPr/>
      <w:tcPr>
        <w:tcBorders>
          <w:top w:val="single" w:sz="8" w:space="0" w:color="297FD5" w:themeColor="accent3"/>
          <w:bottom w:val="single" w:sz="8" w:space="0" w:color="297FD5" w:themeColor="accent3"/>
        </w:tcBorders>
      </w:tcPr>
    </w:tblStylePr>
    <w:tblStylePr w:type="band1Vert">
      <w:tblPr/>
      <w:tcPr>
        <w:shd w:val="clear" w:color="auto" w:fill="C9DFF4" w:themeFill="accent3" w:themeFillTint="3F"/>
      </w:tcPr>
    </w:tblStylePr>
    <w:tblStylePr w:type="band1Horz">
      <w:tblPr/>
      <w:tcPr>
        <w:shd w:val="clear" w:color="auto" w:fill="C9DFF4" w:themeFill="accent3" w:themeFillTint="3F"/>
      </w:tcPr>
    </w:tblStylePr>
  </w:style>
  <w:style w:type="table" w:styleId="MediumList1-Accent4">
    <w:name w:val="Medium List 1 Accent 4"/>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7F8FA9" w:themeColor="accent4"/>
        <w:bottom w:val="single" w:sz="8" w:space="0" w:color="7F8FA9" w:themeColor="accent4"/>
      </w:tblBorders>
    </w:tblPr>
    <w:tblStylePr w:type="firstRow">
      <w:rPr>
        <w:rFonts w:asciiTheme="majorHAnsi" w:eastAsiaTheme="majorEastAsia" w:hAnsiTheme="majorHAnsi" w:cstheme="majorBidi"/>
      </w:rPr>
      <w:tblPr/>
      <w:tcPr>
        <w:tcBorders>
          <w:top w:val="nil"/>
          <w:bottom w:val="single" w:sz="8" w:space="0" w:color="7F8FA9" w:themeColor="accent4"/>
        </w:tcBorders>
      </w:tcPr>
    </w:tblStylePr>
    <w:tblStylePr w:type="lastRow">
      <w:rPr>
        <w:b/>
        <w:bCs/>
        <w:color w:val="242852" w:themeColor="text2"/>
      </w:rPr>
      <w:tblPr/>
      <w:tcPr>
        <w:tcBorders>
          <w:top w:val="single" w:sz="8" w:space="0" w:color="7F8FA9" w:themeColor="accent4"/>
          <w:bottom w:val="single" w:sz="8" w:space="0" w:color="7F8FA9" w:themeColor="accent4"/>
        </w:tcBorders>
      </w:tcPr>
    </w:tblStylePr>
    <w:tblStylePr w:type="firstCol">
      <w:rPr>
        <w:b/>
        <w:bCs/>
      </w:rPr>
    </w:tblStylePr>
    <w:tblStylePr w:type="lastCol">
      <w:rPr>
        <w:b/>
        <w:bCs/>
      </w:rPr>
      <w:tblPr/>
      <w:tcPr>
        <w:tcBorders>
          <w:top w:val="single" w:sz="8" w:space="0" w:color="7F8FA9" w:themeColor="accent4"/>
          <w:bottom w:val="single" w:sz="8" w:space="0" w:color="7F8FA9" w:themeColor="accent4"/>
        </w:tcBorders>
      </w:tcPr>
    </w:tblStylePr>
    <w:tblStylePr w:type="band1Vert">
      <w:tblPr/>
      <w:tcPr>
        <w:shd w:val="clear" w:color="auto" w:fill="DFE3E9" w:themeFill="accent4" w:themeFillTint="3F"/>
      </w:tcPr>
    </w:tblStylePr>
    <w:tblStylePr w:type="band1Horz">
      <w:tblPr/>
      <w:tcPr>
        <w:shd w:val="clear" w:color="auto" w:fill="DFE3E9" w:themeFill="accent4" w:themeFillTint="3F"/>
      </w:tcPr>
    </w:tblStylePr>
  </w:style>
  <w:style w:type="table" w:styleId="MediumList1-Accent5">
    <w:name w:val="Medium List 1 Accent 5"/>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5AA2AE" w:themeColor="accent5"/>
        <w:bottom w:val="single" w:sz="8" w:space="0" w:color="5AA2AE" w:themeColor="accent5"/>
      </w:tblBorders>
    </w:tblPr>
    <w:tblStylePr w:type="firstRow">
      <w:rPr>
        <w:rFonts w:asciiTheme="majorHAnsi" w:eastAsiaTheme="majorEastAsia" w:hAnsiTheme="majorHAnsi" w:cstheme="majorBidi"/>
      </w:rPr>
      <w:tblPr/>
      <w:tcPr>
        <w:tcBorders>
          <w:top w:val="nil"/>
          <w:bottom w:val="single" w:sz="8" w:space="0" w:color="5AA2AE" w:themeColor="accent5"/>
        </w:tcBorders>
      </w:tcPr>
    </w:tblStylePr>
    <w:tblStylePr w:type="lastRow">
      <w:rPr>
        <w:b/>
        <w:bCs/>
        <w:color w:val="242852" w:themeColor="text2"/>
      </w:rPr>
      <w:tblPr/>
      <w:tcPr>
        <w:tcBorders>
          <w:top w:val="single" w:sz="8" w:space="0" w:color="5AA2AE" w:themeColor="accent5"/>
          <w:bottom w:val="single" w:sz="8" w:space="0" w:color="5AA2AE" w:themeColor="accent5"/>
        </w:tcBorders>
      </w:tcPr>
    </w:tblStylePr>
    <w:tblStylePr w:type="firstCol">
      <w:rPr>
        <w:b/>
        <w:bCs/>
      </w:rPr>
    </w:tblStylePr>
    <w:tblStylePr w:type="lastCol">
      <w:rPr>
        <w:b/>
        <w:bCs/>
      </w:rPr>
      <w:tblPr/>
      <w:tcPr>
        <w:tcBorders>
          <w:top w:val="single" w:sz="8" w:space="0" w:color="5AA2AE" w:themeColor="accent5"/>
          <w:bottom w:val="single" w:sz="8" w:space="0" w:color="5AA2AE" w:themeColor="accent5"/>
        </w:tcBorders>
      </w:tcPr>
    </w:tblStylePr>
    <w:tblStylePr w:type="band1Vert">
      <w:tblPr/>
      <w:tcPr>
        <w:shd w:val="clear" w:color="auto" w:fill="D6E7EB" w:themeFill="accent5" w:themeFillTint="3F"/>
      </w:tcPr>
    </w:tblStylePr>
    <w:tblStylePr w:type="band1Horz">
      <w:tblPr/>
      <w:tcPr>
        <w:shd w:val="clear" w:color="auto" w:fill="D6E7EB" w:themeFill="accent5" w:themeFillTint="3F"/>
      </w:tcPr>
    </w:tblStylePr>
  </w:style>
  <w:style w:type="table" w:styleId="MediumList1-Accent6">
    <w:name w:val="Medium List 1 Accent 6"/>
    <w:basedOn w:val="TableNormal"/>
    <w:uiPriority w:val="65"/>
    <w:semiHidden/>
    <w:unhideWhenUsed/>
    <w:rsid w:val="00A67871"/>
    <w:pPr>
      <w:spacing w:after="0" w:line="240" w:lineRule="auto"/>
    </w:pPr>
    <w:rPr>
      <w:color w:val="000000" w:themeColor="text1"/>
    </w:rPr>
    <w:tblPr>
      <w:tblStyleRowBandSize w:val="1"/>
      <w:tblStyleColBandSize w:val="1"/>
      <w:tblBorders>
        <w:top w:val="single" w:sz="8" w:space="0" w:color="9D90A0" w:themeColor="accent6"/>
        <w:bottom w:val="single" w:sz="8" w:space="0" w:color="9D90A0" w:themeColor="accent6"/>
      </w:tblBorders>
    </w:tblPr>
    <w:tblStylePr w:type="firstRow">
      <w:rPr>
        <w:rFonts w:asciiTheme="majorHAnsi" w:eastAsiaTheme="majorEastAsia" w:hAnsiTheme="majorHAnsi" w:cstheme="majorBidi"/>
      </w:rPr>
      <w:tblPr/>
      <w:tcPr>
        <w:tcBorders>
          <w:top w:val="nil"/>
          <w:bottom w:val="single" w:sz="8" w:space="0" w:color="9D90A0" w:themeColor="accent6"/>
        </w:tcBorders>
      </w:tcPr>
    </w:tblStylePr>
    <w:tblStylePr w:type="lastRow">
      <w:rPr>
        <w:b/>
        <w:bCs/>
        <w:color w:val="242852" w:themeColor="text2"/>
      </w:rPr>
      <w:tblPr/>
      <w:tcPr>
        <w:tcBorders>
          <w:top w:val="single" w:sz="8" w:space="0" w:color="9D90A0" w:themeColor="accent6"/>
          <w:bottom w:val="single" w:sz="8" w:space="0" w:color="9D90A0" w:themeColor="accent6"/>
        </w:tcBorders>
      </w:tcPr>
    </w:tblStylePr>
    <w:tblStylePr w:type="firstCol">
      <w:rPr>
        <w:b/>
        <w:bCs/>
      </w:rPr>
    </w:tblStylePr>
    <w:tblStylePr w:type="lastCol">
      <w:rPr>
        <w:b/>
        <w:bCs/>
      </w:rPr>
      <w:tblPr/>
      <w:tcPr>
        <w:tcBorders>
          <w:top w:val="single" w:sz="8" w:space="0" w:color="9D90A0" w:themeColor="accent6"/>
          <w:bottom w:val="single" w:sz="8" w:space="0" w:color="9D90A0" w:themeColor="accent6"/>
        </w:tcBorders>
      </w:tcPr>
    </w:tblStylePr>
    <w:tblStylePr w:type="band1Vert">
      <w:tblPr/>
      <w:tcPr>
        <w:shd w:val="clear" w:color="auto" w:fill="E6E3E7" w:themeFill="accent6" w:themeFillTint="3F"/>
      </w:tcPr>
    </w:tblStylePr>
    <w:tblStylePr w:type="band1Horz">
      <w:tblPr/>
      <w:tcPr>
        <w:shd w:val="clear" w:color="auto" w:fill="E6E3E7" w:themeFill="accent6" w:themeFillTint="3F"/>
      </w:tcPr>
    </w:tblStylePr>
  </w:style>
  <w:style w:type="table" w:styleId="MediumList2">
    <w:name w:val="Medium List 2"/>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A66AC" w:themeColor="accent1"/>
        <w:left w:val="single" w:sz="8" w:space="0" w:color="4A66AC" w:themeColor="accent1"/>
        <w:bottom w:val="single" w:sz="8" w:space="0" w:color="4A66AC" w:themeColor="accent1"/>
        <w:right w:val="single" w:sz="8" w:space="0" w:color="4A66AC" w:themeColor="accent1"/>
      </w:tblBorders>
    </w:tblPr>
    <w:tblStylePr w:type="firstRow">
      <w:rPr>
        <w:sz w:val="24"/>
        <w:szCs w:val="24"/>
      </w:rPr>
      <w:tblPr/>
      <w:tcPr>
        <w:tcBorders>
          <w:top w:val="nil"/>
          <w:left w:val="nil"/>
          <w:bottom w:val="single" w:sz="24" w:space="0" w:color="4A66A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A66AC" w:themeColor="accent1"/>
          <w:insideH w:val="nil"/>
          <w:insideV w:val="nil"/>
        </w:tcBorders>
        <w:shd w:val="clear" w:color="auto" w:fill="FFFFFF" w:themeFill="background1"/>
      </w:tcPr>
    </w:tblStylePr>
    <w:tblStylePr w:type="lastCol">
      <w:tblPr/>
      <w:tcPr>
        <w:tcBorders>
          <w:top w:val="nil"/>
          <w:left w:val="single" w:sz="8" w:space="0" w:color="4A66A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8EB" w:themeFill="accent1" w:themeFillTint="3F"/>
      </w:tcPr>
    </w:tblStylePr>
    <w:tblStylePr w:type="band1Horz">
      <w:tblPr/>
      <w:tcPr>
        <w:tcBorders>
          <w:top w:val="nil"/>
          <w:bottom w:val="nil"/>
          <w:insideH w:val="nil"/>
          <w:insideV w:val="nil"/>
        </w:tcBorders>
        <w:shd w:val="clear" w:color="auto" w:fill="D1D8E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29DD1" w:themeColor="accent2"/>
        <w:left w:val="single" w:sz="8" w:space="0" w:color="629DD1" w:themeColor="accent2"/>
        <w:bottom w:val="single" w:sz="8" w:space="0" w:color="629DD1" w:themeColor="accent2"/>
        <w:right w:val="single" w:sz="8" w:space="0" w:color="629DD1" w:themeColor="accent2"/>
      </w:tblBorders>
    </w:tblPr>
    <w:tblStylePr w:type="firstRow">
      <w:rPr>
        <w:sz w:val="24"/>
        <w:szCs w:val="24"/>
      </w:rPr>
      <w:tblPr/>
      <w:tcPr>
        <w:tcBorders>
          <w:top w:val="nil"/>
          <w:left w:val="nil"/>
          <w:bottom w:val="single" w:sz="24" w:space="0" w:color="629DD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29DD1" w:themeColor="accent2"/>
          <w:insideH w:val="nil"/>
          <w:insideV w:val="nil"/>
        </w:tcBorders>
        <w:shd w:val="clear" w:color="auto" w:fill="FFFFFF" w:themeFill="background1"/>
      </w:tcPr>
    </w:tblStylePr>
    <w:tblStylePr w:type="lastCol">
      <w:tblPr/>
      <w:tcPr>
        <w:tcBorders>
          <w:top w:val="nil"/>
          <w:left w:val="single" w:sz="8" w:space="0" w:color="629DD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E6F3" w:themeFill="accent2" w:themeFillTint="3F"/>
      </w:tcPr>
    </w:tblStylePr>
    <w:tblStylePr w:type="band1Horz">
      <w:tblPr/>
      <w:tcPr>
        <w:tcBorders>
          <w:top w:val="nil"/>
          <w:bottom w:val="nil"/>
          <w:insideH w:val="nil"/>
          <w:insideV w:val="nil"/>
        </w:tcBorders>
        <w:shd w:val="clear" w:color="auto" w:fill="D8E6F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97FD5" w:themeColor="accent3"/>
        <w:left w:val="single" w:sz="8" w:space="0" w:color="297FD5" w:themeColor="accent3"/>
        <w:bottom w:val="single" w:sz="8" w:space="0" w:color="297FD5" w:themeColor="accent3"/>
        <w:right w:val="single" w:sz="8" w:space="0" w:color="297FD5" w:themeColor="accent3"/>
      </w:tblBorders>
    </w:tblPr>
    <w:tblStylePr w:type="firstRow">
      <w:rPr>
        <w:sz w:val="24"/>
        <w:szCs w:val="24"/>
      </w:rPr>
      <w:tblPr/>
      <w:tcPr>
        <w:tcBorders>
          <w:top w:val="nil"/>
          <w:left w:val="nil"/>
          <w:bottom w:val="single" w:sz="24" w:space="0" w:color="297FD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7FD5" w:themeColor="accent3"/>
          <w:insideH w:val="nil"/>
          <w:insideV w:val="nil"/>
        </w:tcBorders>
        <w:shd w:val="clear" w:color="auto" w:fill="FFFFFF" w:themeFill="background1"/>
      </w:tcPr>
    </w:tblStylePr>
    <w:tblStylePr w:type="lastCol">
      <w:tblPr/>
      <w:tcPr>
        <w:tcBorders>
          <w:top w:val="nil"/>
          <w:left w:val="single" w:sz="8" w:space="0" w:color="297FD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DFF4" w:themeFill="accent3" w:themeFillTint="3F"/>
      </w:tcPr>
    </w:tblStylePr>
    <w:tblStylePr w:type="band1Horz">
      <w:tblPr/>
      <w:tcPr>
        <w:tcBorders>
          <w:top w:val="nil"/>
          <w:bottom w:val="nil"/>
          <w:insideH w:val="nil"/>
          <w:insideV w:val="nil"/>
        </w:tcBorders>
        <w:shd w:val="clear" w:color="auto" w:fill="C9DFF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F8FA9" w:themeColor="accent4"/>
        <w:left w:val="single" w:sz="8" w:space="0" w:color="7F8FA9" w:themeColor="accent4"/>
        <w:bottom w:val="single" w:sz="8" w:space="0" w:color="7F8FA9" w:themeColor="accent4"/>
        <w:right w:val="single" w:sz="8" w:space="0" w:color="7F8FA9" w:themeColor="accent4"/>
      </w:tblBorders>
    </w:tblPr>
    <w:tblStylePr w:type="firstRow">
      <w:rPr>
        <w:sz w:val="24"/>
        <w:szCs w:val="24"/>
      </w:rPr>
      <w:tblPr/>
      <w:tcPr>
        <w:tcBorders>
          <w:top w:val="nil"/>
          <w:left w:val="nil"/>
          <w:bottom w:val="single" w:sz="24" w:space="0" w:color="7F8FA9"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F8FA9" w:themeColor="accent4"/>
          <w:insideH w:val="nil"/>
          <w:insideV w:val="nil"/>
        </w:tcBorders>
        <w:shd w:val="clear" w:color="auto" w:fill="FFFFFF" w:themeFill="background1"/>
      </w:tcPr>
    </w:tblStylePr>
    <w:tblStylePr w:type="lastCol">
      <w:tblPr/>
      <w:tcPr>
        <w:tcBorders>
          <w:top w:val="nil"/>
          <w:left w:val="single" w:sz="8" w:space="0" w:color="7F8FA9"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3E9" w:themeFill="accent4" w:themeFillTint="3F"/>
      </w:tcPr>
    </w:tblStylePr>
    <w:tblStylePr w:type="band1Horz">
      <w:tblPr/>
      <w:tcPr>
        <w:tcBorders>
          <w:top w:val="nil"/>
          <w:bottom w:val="nil"/>
          <w:insideH w:val="nil"/>
          <w:insideV w:val="nil"/>
        </w:tcBorders>
        <w:shd w:val="clear" w:color="auto" w:fill="DFE3E9"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AA2AE" w:themeColor="accent5"/>
        <w:left w:val="single" w:sz="8" w:space="0" w:color="5AA2AE" w:themeColor="accent5"/>
        <w:bottom w:val="single" w:sz="8" w:space="0" w:color="5AA2AE" w:themeColor="accent5"/>
        <w:right w:val="single" w:sz="8" w:space="0" w:color="5AA2AE" w:themeColor="accent5"/>
      </w:tblBorders>
    </w:tblPr>
    <w:tblStylePr w:type="firstRow">
      <w:rPr>
        <w:sz w:val="24"/>
        <w:szCs w:val="24"/>
      </w:rPr>
      <w:tblPr/>
      <w:tcPr>
        <w:tcBorders>
          <w:top w:val="nil"/>
          <w:left w:val="nil"/>
          <w:bottom w:val="single" w:sz="24" w:space="0" w:color="5AA2AE"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AA2AE" w:themeColor="accent5"/>
          <w:insideH w:val="nil"/>
          <w:insideV w:val="nil"/>
        </w:tcBorders>
        <w:shd w:val="clear" w:color="auto" w:fill="FFFFFF" w:themeFill="background1"/>
      </w:tcPr>
    </w:tblStylePr>
    <w:tblStylePr w:type="lastCol">
      <w:tblPr/>
      <w:tcPr>
        <w:tcBorders>
          <w:top w:val="nil"/>
          <w:left w:val="single" w:sz="8" w:space="0" w:color="5AA2AE"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7EB" w:themeFill="accent5" w:themeFillTint="3F"/>
      </w:tcPr>
    </w:tblStylePr>
    <w:tblStylePr w:type="band1Horz">
      <w:tblPr/>
      <w:tcPr>
        <w:tcBorders>
          <w:top w:val="nil"/>
          <w:bottom w:val="nil"/>
          <w:insideH w:val="nil"/>
          <w:insideV w:val="nil"/>
        </w:tcBorders>
        <w:shd w:val="clear" w:color="auto" w:fill="D6E7EB"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A67871"/>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0A0" w:themeColor="accent6"/>
        <w:left w:val="single" w:sz="8" w:space="0" w:color="9D90A0" w:themeColor="accent6"/>
        <w:bottom w:val="single" w:sz="8" w:space="0" w:color="9D90A0" w:themeColor="accent6"/>
        <w:right w:val="single" w:sz="8" w:space="0" w:color="9D90A0" w:themeColor="accent6"/>
      </w:tblBorders>
    </w:tblPr>
    <w:tblStylePr w:type="firstRow">
      <w:rPr>
        <w:sz w:val="24"/>
        <w:szCs w:val="24"/>
      </w:rPr>
      <w:tblPr/>
      <w:tcPr>
        <w:tcBorders>
          <w:top w:val="nil"/>
          <w:left w:val="nil"/>
          <w:bottom w:val="single" w:sz="24" w:space="0" w:color="9D90A0"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0A0" w:themeColor="accent6"/>
          <w:insideH w:val="nil"/>
          <w:insideV w:val="nil"/>
        </w:tcBorders>
        <w:shd w:val="clear" w:color="auto" w:fill="FFFFFF" w:themeFill="background1"/>
      </w:tcPr>
    </w:tblStylePr>
    <w:tblStylePr w:type="lastCol">
      <w:tblPr/>
      <w:tcPr>
        <w:tcBorders>
          <w:top w:val="nil"/>
          <w:left w:val="single" w:sz="8" w:space="0" w:color="9D90A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3E7" w:themeFill="accent6" w:themeFillTint="3F"/>
      </w:tcPr>
    </w:tblStylePr>
    <w:tblStylePr w:type="band1Horz">
      <w:tblPr/>
      <w:tcPr>
        <w:tcBorders>
          <w:top w:val="nil"/>
          <w:bottom w:val="nil"/>
          <w:insideH w:val="nil"/>
          <w:insideV w:val="nil"/>
        </w:tcBorders>
        <w:shd w:val="clear" w:color="auto" w:fill="E6E3E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A6787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67871"/>
    <w:pPr>
      <w:spacing w:after="0" w:line="240" w:lineRule="auto"/>
    </w:pPr>
    <w:tblPr>
      <w:tblStyleRowBandSize w:val="1"/>
      <w:tblStyleColBandSize w:val="1"/>
      <w:tbl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single" w:sz="8" w:space="0" w:color="748AC3" w:themeColor="accent1" w:themeTint="BF"/>
      </w:tblBorders>
    </w:tblPr>
    <w:tblStylePr w:type="firstRow">
      <w:pPr>
        <w:spacing w:before="0" w:after="0" w:line="240" w:lineRule="auto"/>
      </w:pPr>
      <w:rPr>
        <w:b/>
        <w:bCs/>
        <w:color w:val="FFFFFF" w:themeColor="background1"/>
      </w:rPr>
      <w:tblPr/>
      <w:tcPr>
        <w:tcBorders>
          <w:top w:val="single" w:sz="8"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shd w:val="clear" w:color="auto" w:fill="4A66AC" w:themeFill="accent1"/>
      </w:tcPr>
    </w:tblStylePr>
    <w:tblStylePr w:type="lastRow">
      <w:pPr>
        <w:spacing w:before="0" w:after="0" w:line="240" w:lineRule="auto"/>
      </w:pPr>
      <w:rPr>
        <w:b/>
        <w:bCs/>
      </w:rPr>
      <w:tblPr/>
      <w:tcPr>
        <w:tcBorders>
          <w:top w:val="double" w:sz="6" w:space="0" w:color="748AC3" w:themeColor="accent1" w:themeTint="BF"/>
          <w:left w:val="single" w:sz="8" w:space="0" w:color="748AC3" w:themeColor="accent1" w:themeTint="BF"/>
          <w:bottom w:val="single" w:sz="8" w:space="0" w:color="748AC3" w:themeColor="accent1" w:themeTint="BF"/>
          <w:right w:val="single" w:sz="8" w:space="0" w:color="748A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D1D8EB" w:themeFill="accent1" w:themeFillTint="3F"/>
      </w:tcPr>
    </w:tblStylePr>
    <w:tblStylePr w:type="band1Horz">
      <w:tblPr/>
      <w:tcPr>
        <w:tcBorders>
          <w:insideH w:val="nil"/>
          <w:insideV w:val="nil"/>
        </w:tcBorders>
        <w:shd w:val="clear" w:color="auto" w:fill="D1D8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A67871"/>
    <w:pPr>
      <w:spacing w:after="0" w:line="240" w:lineRule="auto"/>
    </w:pPr>
    <w:tblPr>
      <w:tblStyleRowBandSize w:val="1"/>
      <w:tblStyleColBandSize w:val="1"/>
      <w:tbl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single" w:sz="8" w:space="0" w:color="89B5DC" w:themeColor="accent2" w:themeTint="BF"/>
      </w:tblBorders>
    </w:tblPr>
    <w:tblStylePr w:type="firstRow">
      <w:pPr>
        <w:spacing w:before="0" w:after="0" w:line="240" w:lineRule="auto"/>
      </w:pPr>
      <w:rPr>
        <w:b/>
        <w:bCs/>
        <w:color w:val="FFFFFF" w:themeColor="background1"/>
      </w:rPr>
      <w:tblPr/>
      <w:tcPr>
        <w:tcBorders>
          <w:top w:val="single" w:sz="8"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shd w:val="clear" w:color="auto" w:fill="629DD1" w:themeFill="accent2"/>
      </w:tcPr>
    </w:tblStylePr>
    <w:tblStylePr w:type="lastRow">
      <w:pPr>
        <w:spacing w:before="0" w:after="0" w:line="240" w:lineRule="auto"/>
      </w:pPr>
      <w:rPr>
        <w:b/>
        <w:bCs/>
      </w:rPr>
      <w:tblPr/>
      <w:tcPr>
        <w:tcBorders>
          <w:top w:val="double" w:sz="6" w:space="0" w:color="89B5DC" w:themeColor="accent2" w:themeTint="BF"/>
          <w:left w:val="single" w:sz="8" w:space="0" w:color="89B5DC" w:themeColor="accent2" w:themeTint="BF"/>
          <w:bottom w:val="single" w:sz="8" w:space="0" w:color="89B5DC" w:themeColor="accent2" w:themeTint="BF"/>
          <w:right w:val="single" w:sz="8" w:space="0" w:color="89B5DC" w:themeColor="accent2" w:themeTint="BF"/>
          <w:insideH w:val="nil"/>
          <w:insideV w:val="nil"/>
        </w:tcBorders>
      </w:tcPr>
    </w:tblStylePr>
    <w:tblStylePr w:type="firstCol">
      <w:rPr>
        <w:b/>
        <w:bCs/>
      </w:rPr>
    </w:tblStylePr>
    <w:tblStylePr w:type="lastCol">
      <w:rPr>
        <w:b/>
        <w:bCs/>
      </w:rPr>
    </w:tblStylePr>
    <w:tblStylePr w:type="band1Vert">
      <w:tblPr/>
      <w:tcPr>
        <w:shd w:val="clear" w:color="auto" w:fill="D8E6F3" w:themeFill="accent2" w:themeFillTint="3F"/>
      </w:tcPr>
    </w:tblStylePr>
    <w:tblStylePr w:type="band1Horz">
      <w:tblPr/>
      <w:tcPr>
        <w:tcBorders>
          <w:insideH w:val="nil"/>
          <w:insideV w:val="nil"/>
        </w:tcBorders>
        <w:shd w:val="clear" w:color="auto" w:fill="D8E6F3"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A67871"/>
    <w:pPr>
      <w:spacing w:after="0" w:line="240" w:lineRule="auto"/>
    </w:pPr>
    <w:tblPr>
      <w:tblStyleRowBandSize w:val="1"/>
      <w:tblStyleColBandSize w:val="1"/>
      <w:tbl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single" w:sz="8" w:space="0" w:color="5D9EE0" w:themeColor="accent3" w:themeTint="BF"/>
      </w:tblBorders>
    </w:tblPr>
    <w:tblStylePr w:type="firstRow">
      <w:pPr>
        <w:spacing w:before="0" w:after="0" w:line="240" w:lineRule="auto"/>
      </w:pPr>
      <w:rPr>
        <w:b/>
        <w:bCs/>
        <w:color w:val="FFFFFF" w:themeColor="background1"/>
      </w:rPr>
      <w:tblPr/>
      <w:tcPr>
        <w:tcBorders>
          <w:top w:val="single" w:sz="8"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shd w:val="clear" w:color="auto" w:fill="297FD5" w:themeFill="accent3"/>
      </w:tcPr>
    </w:tblStylePr>
    <w:tblStylePr w:type="lastRow">
      <w:pPr>
        <w:spacing w:before="0" w:after="0" w:line="240" w:lineRule="auto"/>
      </w:pPr>
      <w:rPr>
        <w:b/>
        <w:bCs/>
      </w:rPr>
      <w:tblPr/>
      <w:tcPr>
        <w:tcBorders>
          <w:top w:val="double" w:sz="6" w:space="0" w:color="5D9EE0" w:themeColor="accent3" w:themeTint="BF"/>
          <w:left w:val="single" w:sz="8" w:space="0" w:color="5D9EE0" w:themeColor="accent3" w:themeTint="BF"/>
          <w:bottom w:val="single" w:sz="8" w:space="0" w:color="5D9EE0" w:themeColor="accent3" w:themeTint="BF"/>
          <w:right w:val="single" w:sz="8" w:space="0" w:color="5D9EE0"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DFF4" w:themeFill="accent3" w:themeFillTint="3F"/>
      </w:tcPr>
    </w:tblStylePr>
    <w:tblStylePr w:type="band1Horz">
      <w:tblPr/>
      <w:tcPr>
        <w:tcBorders>
          <w:insideH w:val="nil"/>
          <w:insideV w:val="nil"/>
        </w:tcBorders>
        <w:shd w:val="clear" w:color="auto" w:fill="C9DFF4"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A67871"/>
    <w:pPr>
      <w:spacing w:after="0" w:line="240" w:lineRule="auto"/>
    </w:pPr>
    <w:tblPr>
      <w:tblStyleRowBandSize w:val="1"/>
      <w:tblStyleColBandSize w:val="1"/>
      <w:tbl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single" w:sz="8" w:space="0" w:color="9FABBE" w:themeColor="accent4" w:themeTint="BF"/>
      </w:tblBorders>
    </w:tblPr>
    <w:tblStylePr w:type="firstRow">
      <w:pPr>
        <w:spacing w:before="0" w:after="0" w:line="240" w:lineRule="auto"/>
      </w:pPr>
      <w:rPr>
        <w:b/>
        <w:bCs/>
        <w:color w:val="FFFFFF" w:themeColor="background1"/>
      </w:rPr>
      <w:tblPr/>
      <w:tcPr>
        <w:tcBorders>
          <w:top w:val="single" w:sz="8"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shd w:val="clear" w:color="auto" w:fill="7F8FA9" w:themeFill="accent4"/>
      </w:tcPr>
    </w:tblStylePr>
    <w:tblStylePr w:type="lastRow">
      <w:pPr>
        <w:spacing w:before="0" w:after="0" w:line="240" w:lineRule="auto"/>
      </w:pPr>
      <w:rPr>
        <w:b/>
        <w:bCs/>
      </w:rPr>
      <w:tblPr/>
      <w:tcPr>
        <w:tcBorders>
          <w:top w:val="double" w:sz="6" w:space="0" w:color="9FABBE" w:themeColor="accent4" w:themeTint="BF"/>
          <w:left w:val="single" w:sz="8" w:space="0" w:color="9FABBE" w:themeColor="accent4" w:themeTint="BF"/>
          <w:bottom w:val="single" w:sz="8" w:space="0" w:color="9FABBE" w:themeColor="accent4" w:themeTint="BF"/>
          <w:right w:val="single" w:sz="8" w:space="0" w:color="9FABBE"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E3E9" w:themeFill="accent4" w:themeFillTint="3F"/>
      </w:tcPr>
    </w:tblStylePr>
    <w:tblStylePr w:type="band1Horz">
      <w:tblPr/>
      <w:tcPr>
        <w:tcBorders>
          <w:insideH w:val="nil"/>
          <w:insideV w:val="nil"/>
        </w:tcBorders>
        <w:shd w:val="clear" w:color="auto" w:fill="DFE3E9"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A67871"/>
    <w:pPr>
      <w:spacing w:after="0" w:line="240" w:lineRule="auto"/>
    </w:pPr>
    <w:tblPr>
      <w:tblStyleRowBandSize w:val="1"/>
      <w:tblStyleColBandSize w:val="1"/>
      <w:tbl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single" w:sz="8" w:space="0" w:color="83B9C2" w:themeColor="accent5" w:themeTint="BF"/>
      </w:tblBorders>
    </w:tblPr>
    <w:tblStylePr w:type="firstRow">
      <w:pPr>
        <w:spacing w:before="0" w:after="0" w:line="240" w:lineRule="auto"/>
      </w:pPr>
      <w:rPr>
        <w:b/>
        <w:bCs/>
        <w:color w:val="FFFFFF" w:themeColor="background1"/>
      </w:rPr>
      <w:tblPr/>
      <w:tcPr>
        <w:tcBorders>
          <w:top w:val="single" w:sz="8"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shd w:val="clear" w:color="auto" w:fill="5AA2AE" w:themeFill="accent5"/>
      </w:tcPr>
    </w:tblStylePr>
    <w:tblStylePr w:type="lastRow">
      <w:pPr>
        <w:spacing w:before="0" w:after="0" w:line="240" w:lineRule="auto"/>
      </w:pPr>
      <w:rPr>
        <w:b/>
        <w:bCs/>
      </w:rPr>
      <w:tblPr/>
      <w:tcPr>
        <w:tcBorders>
          <w:top w:val="double" w:sz="6" w:space="0" w:color="83B9C2" w:themeColor="accent5" w:themeTint="BF"/>
          <w:left w:val="single" w:sz="8" w:space="0" w:color="83B9C2" w:themeColor="accent5" w:themeTint="BF"/>
          <w:bottom w:val="single" w:sz="8" w:space="0" w:color="83B9C2" w:themeColor="accent5" w:themeTint="BF"/>
          <w:right w:val="single" w:sz="8" w:space="0" w:color="83B9C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7EB" w:themeFill="accent5" w:themeFillTint="3F"/>
      </w:tcPr>
    </w:tblStylePr>
    <w:tblStylePr w:type="band1Horz">
      <w:tblPr/>
      <w:tcPr>
        <w:tcBorders>
          <w:insideH w:val="nil"/>
          <w:insideV w:val="nil"/>
        </w:tcBorders>
        <w:shd w:val="clear" w:color="auto" w:fill="D6E7EB"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A67871"/>
    <w:pPr>
      <w:spacing w:after="0" w:line="240" w:lineRule="auto"/>
    </w:pPr>
    <w:tblPr>
      <w:tblStyleRowBandSize w:val="1"/>
      <w:tblStyleColBandSize w:val="1"/>
      <w:tbl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single" w:sz="8" w:space="0" w:color="B5ABB7" w:themeColor="accent6" w:themeTint="BF"/>
      </w:tblBorders>
    </w:tblPr>
    <w:tblStylePr w:type="firstRow">
      <w:pPr>
        <w:spacing w:before="0" w:after="0" w:line="240" w:lineRule="auto"/>
      </w:pPr>
      <w:rPr>
        <w:b/>
        <w:bCs/>
        <w:color w:val="FFFFFF" w:themeColor="background1"/>
      </w:rPr>
      <w:tblPr/>
      <w:tcPr>
        <w:tcBorders>
          <w:top w:val="single" w:sz="8"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shd w:val="clear" w:color="auto" w:fill="9D90A0" w:themeFill="accent6"/>
      </w:tcPr>
    </w:tblStylePr>
    <w:tblStylePr w:type="lastRow">
      <w:pPr>
        <w:spacing w:before="0" w:after="0" w:line="240" w:lineRule="auto"/>
      </w:pPr>
      <w:rPr>
        <w:b/>
        <w:bCs/>
      </w:rPr>
      <w:tblPr/>
      <w:tcPr>
        <w:tcBorders>
          <w:top w:val="double" w:sz="6" w:space="0" w:color="B5ABB7" w:themeColor="accent6" w:themeTint="BF"/>
          <w:left w:val="single" w:sz="8" w:space="0" w:color="B5ABB7" w:themeColor="accent6" w:themeTint="BF"/>
          <w:bottom w:val="single" w:sz="8" w:space="0" w:color="B5ABB7" w:themeColor="accent6" w:themeTint="BF"/>
          <w:right w:val="single" w:sz="8" w:space="0" w:color="B5ABB7"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3E7" w:themeFill="accent6" w:themeFillTint="3F"/>
      </w:tcPr>
    </w:tblStylePr>
    <w:tblStylePr w:type="band1Horz">
      <w:tblPr/>
      <w:tcPr>
        <w:tcBorders>
          <w:insideH w:val="nil"/>
          <w:insideV w:val="nil"/>
        </w:tcBorders>
        <w:shd w:val="clear" w:color="auto" w:fill="E6E3E7"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A66A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A66AC" w:themeFill="accent1"/>
      </w:tcPr>
    </w:tblStylePr>
    <w:tblStylePr w:type="lastCol">
      <w:rPr>
        <w:b/>
        <w:bCs/>
        <w:color w:val="FFFFFF" w:themeColor="background1"/>
      </w:rPr>
      <w:tblPr/>
      <w:tcPr>
        <w:tcBorders>
          <w:left w:val="nil"/>
          <w:right w:val="nil"/>
          <w:insideH w:val="nil"/>
          <w:insideV w:val="nil"/>
        </w:tcBorders>
        <w:shd w:val="clear" w:color="auto" w:fill="4A66A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29DD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29DD1" w:themeFill="accent2"/>
      </w:tcPr>
    </w:tblStylePr>
    <w:tblStylePr w:type="lastCol">
      <w:rPr>
        <w:b/>
        <w:bCs/>
        <w:color w:val="FFFFFF" w:themeColor="background1"/>
      </w:rPr>
      <w:tblPr/>
      <w:tcPr>
        <w:tcBorders>
          <w:left w:val="nil"/>
          <w:right w:val="nil"/>
          <w:insideH w:val="nil"/>
          <w:insideV w:val="nil"/>
        </w:tcBorders>
        <w:shd w:val="clear" w:color="auto" w:fill="629DD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7FD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7FD5" w:themeFill="accent3"/>
      </w:tcPr>
    </w:tblStylePr>
    <w:tblStylePr w:type="lastCol">
      <w:rPr>
        <w:b/>
        <w:bCs/>
        <w:color w:val="FFFFFF" w:themeColor="background1"/>
      </w:rPr>
      <w:tblPr/>
      <w:tcPr>
        <w:tcBorders>
          <w:left w:val="nil"/>
          <w:right w:val="nil"/>
          <w:insideH w:val="nil"/>
          <w:insideV w:val="nil"/>
        </w:tcBorders>
        <w:shd w:val="clear" w:color="auto" w:fill="297FD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F8FA9"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F8FA9" w:themeFill="accent4"/>
      </w:tcPr>
    </w:tblStylePr>
    <w:tblStylePr w:type="lastCol">
      <w:rPr>
        <w:b/>
        <w:bCs/>
        <w:color w:val="FFFFFF" w:themeColor="background1"/>
      </w:rPr>
      <w:tblPr/>
      <w:tcPr>
        <w:tcBorders>
          <w:left w:val="nil"/>
          <w:right w:val="nil"/>
          <w:insideH w:val="nil"/>
          <w:insideV w:val="nil"/>
        </w:tcBorders>
        <w:shd w:val="clear" w:color="auto" w:fill="7F8FA9"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AA2AE"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AA2AE" w:themeFill="accent5"/>
      </w:tcPr>
    </w:tblStylePr>
    <w:tblStylePr w:type="lastCol">
      <w:rPr>
        <w:b/>
        <w:bCs/>
        <w:color w:val="FFFFFF" w:themeColor="background1"/>
      </w:rPr>
      <w:tblPr/>
      <w:tcPr>
        <w:tcBorders>
          <w:left w:val="nil"/>
          <w:right w:val="nil"/>
          <w:insideH w:val="nil"/>
          <w:insideV w:val="nil"/>
        </w:tcBorders>
        <w:shd w:val="clear" w:color="auto" w:fill="5AA2A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A67871"/>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0A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D90A0" w:themeFill="accent6"/>
      </w:tcPr>
    </w:tblStylePr>
    <w:tblStylePr w:type="lastCol">
      <w:rPr>
        <w:b/>
        <w:bCs/>
        <w:color w:val="FFFFFF" w:themeColor="background1"/>
      </w:rPr>
      <w:tblPr/>
      <w:tcPr>
        <w:tcBorders>
          <w:left w:val="nil"/>
          <w:right w:val="nil"/>
          <w:insideH w:val="nil"/>
          <w:insideV w:val="nil"/>
        </w:tcBorders>
        <w:shd w:val="clear" w:color="auto" w:fill="9D90A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A67871"/>
    <w:rPr>
      <w:color w:val="2B579A"/>
      <w:sz w:val="22"/>
      <w:shd w:val="clear" w:color="auto" w:fill="E6E6E6"/>
    </w:rPr>
  </w:style>
  <w:style w:type="paragraph" w:styleId="MessageHeader">
    <w:name w:val="Message Header"/>
    <w:basedOn w:val="Normal"/>
    <w:link w:val="MessageHeaderChar"/>
    <w:uiPriority w:val="99"/>
    <w:semiHidden/>
    <w:unhideWhenUsed/>
    <w:rsid w:val="00A6787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67871"/>
    <w:rPr>
      <w:rFonts w:asciiTheme="majorHAnsi" w:eastAsiaTheme="majorEastAsia" w:hAnsiTheme="majorHAnsi" w:cstheme="majorBidi"/>
      <w:sz w:val="24"/>
      <w:szCs w:val="24"/>
      <w:shd w:val="pct20" w:color="auto" w:fill="auto"/>
    </w:rPr>
  </w:style>
  <w:style w:type="paragraph" w:styleId="NormalWeb">
    <w:name w:val="Normal (Web)"/>
    <w:basedOn w:val="Normal"/>
    <w:uiPriority w:val="99"/>
    <w:semiHidden/>
    <w:unhideWhenUsed/>
    <w:rsid w:val="00A67871"/>
    <w:rPr>
      <w:rFonts w:ascii="Times New Roman" w:hAnsi="Times New Roman" w:cs="Times New Roman"/>
      <w:sz w:val="24"/>
      <w:szCs w:val="24"/>
    </w:rPr>
  </w:style>
  <w:style w:type="paragraph" w:styleId="NormalIndent">
    <w:name w:val="Normal Indent"/>
    <w:basedOn w:val="Normal"/>
    <w:uiPriority w:val="99"/>
    <w:semiHidden/>
    <w:unhideWhenUsed/>
    <w:rsid w:val="00A67871"/>
    <w:pPr>
      <w:ind w:left="720"/>
    </w:pPr>
  </w:style>
  <w:style w:type="paragraph" w:styleId="NoteHeading">
    <w:name w:val="Note Heading"/>
    <w:basedOn w:val="Normal"/>
    <w:next w:val="Normal"/>
    <w:link w:val="NoteHeadingChar"/>
    <w:uiPriority w:val="99"/>
    <w:semiHidden/>
    <w:unhideWhenUsed/>
    <w:rsid w:val="00A67871"/>
    <w:pPr>
      <w:spacing w:after="0" w:line="240" w:lineRule="auto"/>
    </w:pPr>
  </w:style>
  <w:style w:type="character" w:customStyle="1" w:styleId="NoteHeadingChar">
    <w:name w:val="Note Heading Char"/>
    <w:basedOn w:val="DefaultParagraphFont"/>
    <w:link w:val="NoteHeading"/>
    <w:uiPriority w:val="99"/>
    <w:semiHidden/>
    <w:rsid w:val="00A67871"/>
    <w:rPr>
      <w:sz w:val="22"/>
    </w:rPr>
  </w:style>
  <w:style w:type="character" w:styleId="PageNumber">
    <w:name w:val="page number"/>
    <w:basedOn w:val="DefaultParagraphFont"/>
    <w:uiPriority w:val="99"/>
    <w:semiHidden/>
    <w:unhideWhenUsed/>
    <w:rsid w:val="00A67871"/>
    <w:rPr>
      <w:sz w:val="22"/>
    </w:rPr>
  </w:style>
  <w:style w:type="character" w:styleId="PlaceholderText">
    <w:name w:val="Placeholder Text"/>
    <w:basedOn w:val="DefaultParagraphFont"/>
    <w:uiPriority w:val="99"/>
    <w:semiHidden/>
    <w:rsid w:val="00A67871"/>
    <w:rPr>
      <w:color w:val="808080"/>
      <w:sz w:val="22"/>
    </w:rPr>
  </w:style>
  <w:style w:type="table" w:styleId="PlainTable1">
    <w:name w:val="Plain Table 1"/>
    <w:basedOn w:val="TableNormal"/>
    <w:uiPriority w:val="41"/>
    <w:rsid w:val="00A6787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6787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6787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6787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A6787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A67871"/>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A67871"/>
    <w:rPr>
      <w:rFonts w:ascii="Consolas" w:hAnsi="Consolas"/>
      <w:sz w:val="22"/>
      <w:szCs w:val="21"/>
    </w:rPr>
  </w:style>
  <w:style w:type="paragraph" w:styleId="Quote">
    <w:name w:val="Quote"/>
    <w:basedOn w:val="Normal"/>
    <w:next w:val="Normal"/>
    <w:link w:val="QuoteChar"/>
    <w:uiPriority w:val="29"/>
    <w:semiHidden/>
    <w:unhideWhenUsed/>
    <w:qFormat/>
    <w:rsid w:val="00A67871"/>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semiHidden/>
    <w:rsid w:val="00A67871"/>
    <w:rPr>
      <w:i/>
      <w:iCs/>
      <w:color w:val="404040" w:themeColor="text1" w:themeTint="BF"/>
      <w:sz w:val="22"/>
    </w:rPr>
  </w:style>
  <w:style w:type="paragraph" w:styleId="Salutation">
    <w:name w:val="Salutation"/>
    <w:basedOn w:val="Normal"/>
    <w:next w:val="Normal"/>
    <w:link w:val="SalutationChar"/>
    <w:uiPriority w:val="99"/>
    <w:semiHidden/>
    <w:unhideWhenUsed/>
    <w:rsid w:val="00A67871"/>
  </w:style>
  <w:style w:type="character" w:customStyle="1" w:styleId="SalutationChar">
    <w:name w:val="Salutation Char"/>
    <w:basedOn w:val="DefaultParagraphFont"/>
    <w:link w:val="Salutation"/>
    <w:uiPriority w:val="99"/>
    <w:semiHidden/>
    <w:rsid w:val="00A67871"/>
    <w:rPr>
      <w:sz w:val="22"/>
    </w:rPr>
  </w:style>
  <w:style w:type="paragraph" w:styleId="Signature">
    <w:name w:val="Signature"/>
    <w:basedOn w:val="Normal"/>
    <w:link w:val="SignatureChar"/>
    <w:uiPriority w:val="99"/>
    <w:semiHidden/>
    <w:unhideWhenUsed/>
    <w:rsid w:val="00A67871"/>
    <w:pPr>
      <w:spacing w:after="0" w:line="240" w:lineRule="auto"/>
      <w:ind w:left="4252"/>
    </w:pPr>
  </w:style>
  <w:style w:type="character" w:customStyle="1" w:styleId="SignatureChar">
    <w:name w:val="Signature Char"/>
    <w:basedOn w:val="DefaultParagraphFont"/>
    <w:link w:val="Signature"/>
    <w:uiPriority w:val="99"/>
    <w:semiHidden/>
    <w:rsid w:val="00A67871"/>
    <w:rPr>
      <w:sz w:val="22"/>
    </w:rPr>
  </w:style>
  <w:style w:type="character" w:customStyle="1" w:styleId="SmartHyperlink1">
    <w:name w:val="Smart Hyperlink1"/>
    <w:basedOn w:val="DefaultParagraphFont"/>
    <w:uiPriority w:val="99"/>
    <w:semiHidden/>
    <w:unhideWhenUsed/>
    <w:rsid w:val="00A67871"/>
    <w:rPr>
      <w:sz w:val="22"/>
      <w:u w:val="dotted"/>
    </w:rPr>
  </w:style>
  <w:style w:type="character" w:styleId="SubtleEmphasis">
    <w:name w:val="Subtle Emphasis"/>
    <w:basedOn w:val="DefaultParagraphFont"/>
    <w:uiPriority w:val="19"/>
    <w:semiHidden/>
    <w:unhideWhenUsed/>
    <w:qFormat/>
    <w:rsid w:val="00A67871"/>
    <w:rPr>
      <w:i/>
      <w:iCs/>
      <w:color w:val="404040" w:themeColor="text1" w:themeTint="BF"/>
      <w:sz w:val="22"/>
    </w:rPr>
  </w:style>
  <w:style w:type="character" w:styleId="SubtleReference">
    <w:name w:val="Subtle Reference"/>
    <w:basedOn w:val="DefaultParagraphFont"/>
    <w:uiPriority w:val="31"/>
    <w:semiHidden/>
    <w:unhideWhenUsed/>
    <w:qFormat/>
    <w:rsid w:val="00A67871"/>
    <w:rPr>
      <w:smallCaps/>
      <w:color w:val="5A5A5A" w:themeColor="text1" w:themeTint="A5"/>
      <w:sz w:val="22"/>
    </w:rPr>
  </w:style>
  <w:style w:type="table" w:styleId="Table3Deffects1">
    <w:name w:val="Table 3D effects 1"/>
    <w:basedOn w:val="TableNormal"/>
    <w:uiPriority w:val="99"/>
    <w:semiHidden/>
    <w:unhideWhenUsed/>
    <w:rsid w:val="00A67871"/>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A67871"/>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A67871"/>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A67871"/>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A67871"/>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A67871"/>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A67871"/>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A67871"/>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A67871"/>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A67871"/>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A67871"/>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A67871"/>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A67871"/>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A67871"/>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A67871"/>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A67871"/>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A67871"/>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A67871"/>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A67871"/>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A67871"/>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A67871"/>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A67871"/>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A6787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A67871"/>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A67871"/>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A67871"/>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A67871"/>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A67871"/>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A67871"/>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A67871"/>
    <w:pPr>
      <w:spacing w:after="0"/>
      <w:ind w:left="220" w:hanging="220"/>
    </w:pPr>
  </w:style>
  <w:style w:type="paragraph" w:styleId="TableofFigures">
    <w:name w:val="table of figures"/>
    <w:basedOn w:val="Normal"/>
    <w:next w:val="Normal"/>
    <w:uiPriority w:val="99"/>
    <w:semiHidden/>
    <w:unhideWhenUsed/>
    <w:rsid w:val="00A67871"/>
    <w:pPr>
      <w:spacing w:after="0"/>
    </w:pPr>
  </w:style>
  <w:style w:type="table" w:styleId="TableProfessional">
    <w:name w:val="Table Professional"/>
    <w:basedOn w:val="TableNormal"/>
    <w:uiPriority w:val="99"/>
    <w:semiHidden/>
    <w:unhideWhenUsed/>
    <w:rsid w:val="00A67871"/>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A67871"/>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A67871"/>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A67871"/>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A67871"/>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A67871"/>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A6787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A67871"/>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A67871"/>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A67871"/>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A67871"/>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A67871"/>
    <w:pPr>
      <w:spacing w:before="240" w:after="120"/>
    </w:pPr>
    <w:rPr>
      <w:b/>
      <w:bCs/>
      <w:sz w:val="20"/>
      <w:szCs w:val="20"/>
    </w:rPr>
  </w:style>
  <w:style w:type="paragraph" w:styleId="TOC2">
    <w:name w:val="toc 2"/>
    <w:basedOn w:val="Normal"/>
    <w:next w:val="Normal"/>
    <w:autoRedefine/>
    <w:uiPriority w:val="39"/>
    <w:unhideWhenUsed/>
    <w:rsid w:val="00A67871"/>
    <w:pPr>
      <w:spacing w:before="120" w:after="0"/>
      <w:ind w:left="220"/>
    </w:pPr>
    <w:rPr>
      <w:i/>
      <w:iCs/>
      <w:sz w:val="20"/>
      <w:szCs w:val="20"/>
    </w:rPr>
  </w:style>
  <w:style w:type="paragraph" w:styleId="TOC3">
    <w:name w:val="toc 3"/>
    <w:basedOn w:val="Normal"/>
    <w:next w:val="Normal"/>
    <w:autoRedefine/>
    <w:uiPriority w:val="39"/>
    <w:unhideWhenUsed/>
    <w:rsid w:val="00A67871"/>
    <w:pPr>
      <w:spacing w:after="0"/>
      <w:ind w:left="440"/>
    </w:pPr>
    <w:rPr>
      <w:sz w:val="20"/>
      <w:szCs w:val="20"/>
    </w:rPr>
  </w:style>
  <w:style w:type="paragraph" w:styleId="TOC4">
    <w:name w:val="toc 4"/>
    <w:basedOn w:val="Normal"/>
    <w:next w:val="Normal"/>
    <w:autoRedefine/>
    <w:uiPriority w:val="39"/>
    <w:unhideWhenUsed/>
    <w:rsid w:val="00A67871"/>
    <w:pPr>
      <w:spacing w:after="0"/>
      <w:ind w:left="660"/>
    </w:pPr>
    <w:rPr>
      <w:sz w:val="20"/>
      <w:szCs w:val="20"/>
    </w:rPr>
  </w:style>
  <w:style w:type="paragraph" w:styleId="TOC5">
    <w:name w:val="toc 5"/>
    <w:basedOn w:val="Normal"/>
    <w:next w:val="Normal"/>
    <w:autoRedefine/>
    <w:uiPriority w:val="39"/>
    <w:unhideWhenUsed/>
    <w:rsid w:val="00A67871"/>
    <w:pPr>
      <w:spacing w:after="0"/>
      <w:ind w:left="880"/>
    </w:pPr>
    <w:rPr>
      <w:sz w:val="20"/>
      <w:szCs w:val="20"/>
    </w:rPr>
  </w:style>
  <w:style w:type="paragraph" w:styleId="TOC6">
    <w:name w:val="toc 6"/>
    <w:basedOn w:val="Normal"/>
    <w:next w:val="Normal"/>
    <w:autoRedefine/>
    <w:uiPriority w:val="39"/>
    <w:unhideWhenUsed/>
    <w:rsid w:val="00A67871"/>
    <w:pPr>
      <w:spacing w:after="0"/>
      <w:ind w:left="1100"/>
    </w:pPr>
    <w:rPr>
      <w:sz w:val="20"/>
      <w:szCs w:val="20"/>
    </w:rPr>
  </w:style>
  <w:style w:type="paragraph" w:styleId="TOC7">
    <w:name w:val="toc 7"/>
    <w:basedOn w:val="Normal"/>
    <w:next w:val="Normal"/>
    <w:autoRedefine/>
    <w:uiPriority w:val="39"/>
    <w:unhideWhenUsed/>
    <w:rsid w:val="00A67871"/>
    <w:pPr>
      <w:spacing w:after="0"/>
      <w:ind w:left="1320"/>
    </w:pPr>
    <w:rPr>
      <w:sz w:val="20"/>
      <w:szCs w:val="20"/>
    </w:rPr>
  </w:style>
  <w:style w:type="paragraph" w:styleId="TOC8">
    <w:name w:val="toc 8"/>
    <w:basedOn w:val="Normal"/>
    <w:next w:val="Normal"/>
    <w:autoRedefine/>
    <w:uiPriority w:val="39"/>
    <w:unhideWhenUsed/>
    <w:rsid w:val="00A67871"/>
    <w:pPr>
      <w:spacing w:after="0"/>
      <w:ind w:left="1540"/>
    </w:pPr>
    <w:rPr>
      <w:sz w:val="20"/>
      <w:szCs w:val="20"/>
    </w:rPr>
  </w:style>
  <w:style w:type="paragraph" w:styleId="TOC9">
    <w:name w:val="toc 9"/>
    <w:basedOn w:val="Normal"/>
    <w:next w:val="Normal"/>
    <w:autoRedefine/>
    <w:uiPriority w:val="39"/>
    <w:unhideWhenUsed/>
    <w:rsid w:val="00A67871"/>
    <w:pPr>
      <w:spacing w:after="0"/>
      <w:ind w:left="1760"/>
    </w:pPr>
    <w:rPr>
      <w:sz w:val="20"/>
      <w:szCs w:val="20"/>
    </w:rPr>
  </w:style>
  <w:style w:type="character" w:customStyle="1" w:styleId="UnresolvedMention1">
    <w:name w:val="Unresolved Mention1"/>
    <w:basedOn w:val="DefaultParagraphFont"/>
    <w:uiPriority w:val="99"/>
    <w:semiHidden/>
    <w:unhideWhenUsed/>
    <w:rsid w:val="00CD12A6"/>
    <w:rPr>
      <w:color w:val="595959" w:themeColor="text1" w:themeTint="A6"/>
      <w:sz w:val="22"/>
      <w:shd w:val="clear" w:color="auto" w:fill="E6E6E6"/>
    </w:rPr>
  </w:style>
  <w:style w:type="table" w:customStyle="1" w:styleId="description">
    <w:name w:val="description"/>
    <w:basedOn w:val="TableNormal"/>
    <w:uiPriority w:val="99"/>
    <w:rsid w:val="00407B88"/>
    <w:pPr>
      <w:spacing w:after="0" w:line="240" w:lineRule="auto"/>
    </w:pPr>
    <w:rPr>
      <w:sz w:val="18"/>
    </w:rPr>
    <w:tblPr>
      <w:tblBorders>
        <w:top w:val="single" w:sz="4" w:space="0" w:color="629DD1" w:themeColor="accent2"/>
        <w:left w:val="single" w:sz="4" w:space="0" w:color="629DD1" w:themeColor="accent2"/>
        <w:bottom w:val="single" w:sz="4" w:space="0" w:color="629DD1" w:themeColor="accent2"/>
        <w:right w:val="single" w:sz="4" w:space="0" w:color="629DD1" w:themeColor="accent2"/>
        <w:insideH w:val="single" w:sz="4" w:space="0" w:color="629DD1" w:themeColor="accent2"/>
        <w:insideV w:val="single" w:sz="4" w:space="0" w:color="629DD1" w:themeColor="accent2"/>
      </w:tblBorders>
    </w:tblPr>
    <w:tblStylePr w:type="firstRow">
      <w:rPr>
        <w:rFonts w:asciiTheme="minorHAnsi" w:hAnsiTheme="minorHAnsi"/>
        <w:color w:val="F2F2F2" w:themeColor="background1" w:themeShade="F2"/>
        <w:sz w:val="18"/>
      </w:rPr>
      <w:tblPr/>
      <w:tcPr>
        <w:shd w:val="clear" w:color="auto" w:fill="629DD1" w:themeFill="accent2"/>
      </w:tcPr>
    </w:tblStylePr>
    <w:tblStylePr w:type="firstCol">
      <w:rPr>
        <w:rFonts w:ascii="Courier New" w:hAnsi="Courier New"/>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4F20B7-9312-FD44-85D3-A28571F37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14</Pages>
  <Words>1772</Words>
  <Characters>10101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11850</CharactersWithSpaces>
  <SharedDoc>false</SharedDoc>
  <HLinks>
    <vt:vector size="84" baseType="variant">
      <vt:variant>
        <vt:i4>1769529</vt:i4>
      </vt:variant>
      <vt:variant>
        <vt:i4>80</vt:i4>
      </vt:variant>
      <vt:variant>
        <vt:i4>0</vt:i4>
      </vt:variant>
      <vt:variant>
        <vt:i4>5</vt:i4>
      </vt:variant>
      <vt:variant>
        <vt:lpwstr/>
      </vt:variant>
      <vt:variant>
        <vt:lpwstr>_Toc233205882</vt:lpwstr>
      </vt:variant>
      <vt:variant>
        <vt:i4>1769529</vt:i4>
      </vt:variant>
      <vt:variant>
        <vt:i4>74</vt:i4>
      </vt:variant>
      <vt:variant>
        <vt:i4>0</vt:i4>
      </vt:variant>
      <vt:variant>
        <vt:i4>5</vt:i4>
      </vt:variant>
      <vt:variant>
        <vt:lpwstr/>
      </vt:variant>
      <vt:variant>
        <vt:lpwstr>_Toc233205881</vt:lpwstr>
      </vt:variant>
      <vt:variant>
        <vt:i4>1769529</vt:i4>
      </vt:variant>
      <vt:variant>
        <vt:i4>68</vt:i4>
      </vt:variant>
      <vt:variant>
        <vt:i4>0</vt:i4>
      </vt:variant>
      <vt:variant>
        <vt:i4>5</vt:i4>
      </vt:variant>
      <vt:variant>
        <vt:lpwstr/>
      </vt:variant>
      <vt:variant>
        <vt:lpwstr>_Toc233205880</vt:lpwstr>
      </vt:variant>
      <vt:variant>
        <vt:i4>1310777</vt:i4>
      </vt:variant>
      <vt:variant>
        <vt:i4>62</vt:i4>
      </vt:variant>
      <vt:variant>
        <vt:i4>0</vt:i4>
      </vt:variant>
      <vt:variant>
        <vt:i4>5</vt:i4>
      </vt:variant>
      <vt:variant>
        <vt:lpwstr/>
      </vt:variant>
      <vt:variant>
        <vt:lpwstr>_Toc233205879</vt:lpwstr>
      </vt:variant>
      <vt:variant>
        <vt:i4>1310777</vt:i4>
      </vt:variant>
      <vt:variant>
        <vt:i4>56</vt:i4>
      </vt:variant>
      <vt:variant>
        <vt:i4>0</vt:i4>
      </vt:variant>
      <vt:variant>
        <vt:i4>5</vt:i4>
      </vt:variant>
      <vt:variant>
        <vt:lpwstr/>
      </vt:variant>
      <vt:variant>
        <vt:lpwstr>_Toc233205878</vt:lpwstr>
      </vt:variant>
      <vt:variant>
        <vt:i4>1310777</vt:i4>
      </vt:variant>
      <vt:variant>
        <vt:i4>50</vt:i4>
      </vt:variant>
      <vt:variant>
        <vt:i4>0</vt:i4>
      </vt:variant>
      <vt:variant>
        <vt:i4>5</vt:i4>
      </vt:variant>
      <vt:variant>
        <vt:lpwstr/>
      </vt:variant>
      <vt:variant>
        <vt:lpwstr>_Toc233205877</vt:lpwstr>
      </vt:variant>
      <vt:variant>
        <vt:i4>1310777</vt:i4>
      </vt:variant>
      <vt:variant>
        <vt:i4>44</vt:i4>
      </vt:variant>
      <vt:variant>
        <vt:i4>0</vt:i4>
      </vt:variant>
      <vt:variant>
        <vt:i4>5</vt:i4>
      </vt:variant>
      <vt:variant>
        <vt:lpwstr/>
      </vt:variant>
      <vt:variant>
        <vt:lpwstr>_Toc233205876</vt:lpwstr>
      </vt:variant>
      <vt:variant>
        <vt:i4>1310777</vt:i4>
      </vt:variant>
      <vt:variant>
        <vt:i4>38</vt:i4>
      </vt:variant>
      <vt:variant>
        <vt:i4>0</vt:i4>
      </vt:variant>
      <vt:variant>
        <vt:i4>5</vt:i4>
      </vt:variant>
      <vt:variant>
        <vt:lpwstr/>
      </vt:variant>
      <vt:variant>
        <vt:lpwstr>_Toc233205875</vt:lpwstr>
      </vt:variant>
      <vt:variant>
        <vt:i4>1310777</vt:i4>
      </vt:variant>
      <vt:variant>
        <vt:i4>32</vt:i4>
      </vt:variant>
      <vt:variant>
        <vt:i4>0</vt:i4>
      </vt:variant>
      <vt:variant>
        <vt:i4>5</vt:i4>
      </vt:variant>
      <vt:variant>
        <vt:lpwstr/>
      </vt:variant>
      <vt:variant>
        <vt:lpwstr>_Toc233205874</vt:lpwstr>
      </vt:variant>
      <vt:variant>
        <vt:i4>1310777</vt:i4>
      </vt:variant>
      <vt:variant>
        <vt:i4>26</vt:i4>
      </vt:variant>
      <vt:variant>
        <vt:i4>0</vt:i4>
      </vt:variant>
      <vt:variant>
        <vt:i4>5</vt:i4>
      </vt:variant>
      <vt:variant>
        <vt:lpwstr/>
      </vt:variant>
      <vt:variant>
        <vt:lpwstr>_Toc233205873</vt:lpwstr>
      </vt:variant>
      <vt:variant>
        <vt:i4>1310777</vt:i4>
      </vt:variant>
      <vt:variant>
        <vt:i4>20</vt:i4>
      </vt:variant>
      <vt:variant>
        <vt:i4>0</vt:i4>
      </vt:variant>
      <vt:variant>
        <vt:i4>5</vt:i4>
      </vt:variant>
      <vt:variant>
        <vt:lpwstr/>
      </vt:variant>
      <vt:variant>
        <vt:lpwstr>_Toc233205872</vt:lpwstr>
      </vt:variant>
      <vt:variant>
        <vt:i4>1310777</vt:i4>
      </vt:variant>
      <vt:variant>
        <vt:i4>14</vt:i4>
      </vt:variant>
      <vt:variant>
        <vt:i4>0</vt:i4>
      </vt:variant>
      <vt:variant>
        <vt:i4>5</vt:i4>
      </vt:variant>
      <vt:variant>
        <vt:lpwstr/>
      </vt:variant>
      <vt:variant>
        <vt:lpwstr>_Toc233205871</vt:lpwstr>
      </vt:variant>
      <vt:variant>
        <vt:i4>1310777</vt:i4>
      </vt:variant>
      <vt:variant>
        <vt:i4>8</vt:i4>
      </vt:variant>
      <vt:variant>
        <vt:i4>0</vt:i4>
      </vt:variant>
      <vt:variant>
        <vt:i4>5</vt:i4>
      </vt:variant>
      <vt:variant>
        <vt:lpwstr/>
      </vt:variant>
      <vt:variant>
        <vt:lpwstr>_Toc233205870</vt:lpwstr>
      </vt:variant>
      <vt:variant>
        <vt:i4>1376313</vt:i4>
      </vt:variant>
      <vt:variant>
        <vt:i4>2</vt:i4>
      </vt:variant>
      <vt:variant>
        <vt:i4>0</vt:i4>
      </vt:variant>
      <vt:variant>
        <vt:i4>5</vt:i4>
      </vt:variant>
      <vt:variant>
        <vt:lpwstr/>
      </vt:variant>
      <vt:variant>
        <vt:lpwstr>_Toc233205869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Christal Chen</dc:creator>
  <cp:keywords/>
  <dc:description/>
  <cp:lastModifiedBy>Christal Chen</cp:lastModifiedBy>
  <cp:revision>111</cp:revision>
  <dcterms:created xsi:type="dcterms:W3CDTF">2026-06-24T19:50:00Z</dcterms:created>
  <dcterms:modified xsi:type="dcterms:W3CDTF">2026-07-23T22:01:00Z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ies>
</file>