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C5BE" w14:textId="77777777" w:rsidR="001E5F96" w:rsidRDefault="001E5F96" w:rsidP="001E5F96"/>
    <w:p w14:paraId="6942F099" w14:textId="77777777" w:rsidR="001E5F96" w:rsidRDefault="001E5F96" w:rsidP="001E5F96"/>
    <w:p w14:paraId="481510F9" w14:textId="77777777" w:rsidR="001E5F96" w:rsidRDefault="001E5F96" w:rsidP="001E5F96"/>
    <w:p w14:paraId="6B38EFCE" w14:textId="77777777" w:rsidR="001E5F96" w:rsidRDefault="001E5F96" w:rsidP="001E5F96"/>
    <w:p w14:paraId="02549964" w14:textId="77777777" w:rsidR="001E5F96" w:rsidRDefault="001E5F96" w:rsidP="001E5F96"/>
    <w:p w14:paraId="028D4602" w14:textId="66C6A060" w:rsidR="001E5F96" w:rsidRPr="00734C7D" w:rsidRDefault="001E5F96" w:rsidP="001E5F96">
      <w:pPr>
        <w:pStyle w:val="Titel"/>
        <w:jc w:val="center"/>
      </w:pPr>
      <w:r>
        <w:t>Benutzerhandbuch</w:t>
      </w:r>
    </w:p>
    <w:p w14:paraId="00C36272" w14:textId="77777777" w:rsidR="001E5F96" w:rsidRPr="00A72018" w:rsidRDefault="001E5F96" w:rsidP="001E5F96">
      <w:pPr>
        <w:spacing w:before="240"/>
        <w:jc w:val="center"/>
        <w:rPr>
          <w:sz w:val="28"/>
          <w:szCs w:val="28"/>
        </w:rPr>
      </w:pPr>
      <w:r w:rsidRPr="00A72018">
        <w:rPr>
          <w:sz w:val="28"/>
          <w:szCs w:val="28"/>
        </w:rPr>
        <w:t>Softwaretechnik-Projekt SoSe2024</w:t>
      </w:r>
    </w:p>
    <w:p w14:paraId="62A45DDD" w14:textId="77777777" w:rsidR="001E5F96" w:rsidRDefault="001E5F96" w:rsidP="001E5F96">
      <w:pPr>
        <w:jc w:val="center"/>
      </w:pPr>
    </w:p>
    <w:p w14:paraId="56B1D12C" w14:textId="77777777" w:rsidR="001E5F96" w:rsidRDefault="001E5F96" w:rsidP="001E5F96">
      <w:pPr>
        <w:jc w:val="center"/>
      </w:pPr>
    </w:p>
    <w:p w14:paraId="7EB27419" w14:textId="77777777" w:rsidR="001E5F96" w:rsidRDefault="001E5F96" w:rsidP="001E5F96">
      <w:pPr>
        <w:jc w:val="center"/>
      </w:pPr>
    </w:p>
    <w:p w14:paraId="1F1CF199" w14:textId="77777777" w:rsidR="001E5F96" w:rsidRDefault="001E5F96" w:rsidP="001E5F96">
      <w:pPr>
        <w:pStyle w:val="Titel"/>
        <w:jc w:val="center"/>
      </w:pPr>
      <w:r w:rsidRPr="00A72018">
        <w:rPr>
          <w:sz w:val="48"/>
          <w:szCs w:val="48"/>
        </w:rPr>
        <w:t>Thema</w:t>
      </w:r>
    </w:p>
    <w:p w14:paraId="346D40A4" w14:textId="77777777" w:rsidR="001E5F96" w:rsidRDefault="001E5F96" w:rsidP="001E5F96">
      <w:pPr>
        <w:spacing w:before="240"/>
        <w:jc w:val="center"/>
        <w:rPr>
          <w:sz w:val="24"/>
          <w:szCs w:val="24"/>
        </w:rPr>
      </w:pPr>
      <w:r w:rsidRPr="00A72018">
        <w:rPr>
          <w:sz w:val="28"/>
          <w:szCs w:val="28"/>
        </w:rPr>
        <w:t>Plattform zum Vergleich von Spiele-KIs</w:t>
      </w:r>
    </w:p>
    <w:p w14:paraId="5E55A70C" w14:textId="77777777" w:rsidR="001E5F96" w:rsidRDefault="001E5F96" w:rsidP="001E5F96">
      <w:pPr>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A21D67" w:rsidRPr="007E18B8" w14:paraId="2B9F03C4" w14:textId="77777777" w:rsidTr="00713E05">
        <w:tc>
          <w:tcPr>
            <w:tcW w:w="9062" w:type="dxa"/>
            <w:gridSpan w:val="5"/>
            <w:shd w:val="clear" w:color="auto" w:fill="D9D9D9" w:themeFill="background1" w:themeFillShade="D9"/>
          </w:tcPr>
          <w:p w14:paraId="067E0553" w14:textId="77777777" w:rsidR="00A21D67" w:rsidRPr="007E18B8" w:rsidRDefault="00A21D67" w:rsidP="00713E05">
            <w:pPr>
              <w:spacing w:line="276" w:lineRule="auto"/>
              <w:jc w:val="center"/>
              <w:rPr>
                <w:b/>
                <w:bCs/>
                <w:sz w:val="28"/>
                <w:szCs w:val="28"/>
              </w:rPr>
            </w:pPr>
            <w:r w:rsidRPr="007E18B8">
              <w:rPr>
                <w:b/>
                <w:bCs/>
                <w:sz w:val="28"/>
                <w:szCs w:val="28"/>
              </w:rPr>
              <w:lastRenderedPageBreak/>
              <w:t>Änderungshistorie</w:t>
            </w:r>
          </w:p>
        </w:tc>
      </w:tr>
      <w:tr w:rsidR="00A21D67" w:rsidRPr="007E18B8" w14:paraId="4F566014" w14:textId="77777777" w:rsidTr="00713E05">
        <w:tc>
          <w:tcPr>
            <w:tcW w:w="2177" w:type="dxa"/>
          </w:tcPr>
          <w:p w14:paraId="0E603C0A" w14:textId="77777777" w:rsidR="00A21D67" w:rsidRPr="007E18B8" w:rsidRDefault="00A21D67" w:rsidP="00713E05">
            <w:pPr>
              <w:spacing w:line="276" w:lineRule="auto"/>
              <w:rPr>
                <w:b/>
                <w:bCs/>
              </w:rPr>
            </w:pPr>
            <w:r w:rsidRPr="007E18B8">
              <w:rPr>
                <w:b/>
                <w:bCs/>
              </w:rPr>
              <w:t>Version</w:t>
            </w:r>
          </w:p>
        </w:tc>
        <w:tc>
          <w:tcPr>
            <w:tcW w:w="2197" w:type="dxa"/>
          </w:tcPr>
          <w:p w14:paraId="1CEC0A33" w14:textId="77777777" w:rsidR="00A21D67" w:rsidRPr="007E18B8" w:rsidRDefault="00A21D67" w:rsidP="00713E05">
            <w:pPr>
              <w:spacing w:line="276" w:lineRule="auto"/>
              <w:rPr>
                <w:b/>
                <w:bCs/>
              </w:rPr>
            </w:pPr>
            <w:r w:rsidRPr="007E18B8">
              <w:rPr>
                <w:b/>
                <w:bCs/>
              </w:rPr>
              <w:t>Datum</w:t>
            </w:r>
          </w:p>
        </w:tc>
        <w:tc>
          <w:tcPr>
            <w:tcW w:w="989" w:type="dxa"/>
          </w:tcPr>
          <w:p w14:paraId="265013B5" w14:textId="77777777" w:rsidR="00A21D67" w:rsidRDefault="00A21D67" w:rsidP="00713E05">
            <w:pPr>
              <w:spacing w:line="276" w:lineRule="auto"/>
            </w:pPr>
            <w:r w:rsidRPr="007E18B8">
              <w:rPr>
                <w:b/>
                <w:bCs/>
              </w:rPr>
              <w:t>Kapitel</w:t>
            </w:r>
          </w:p>
          <w:p w14:paraId="6910BDAD" w14:textId="77777777" w:rsidR="00A21D67" w:rsidRDefault="00A21D67" w:rsidP="00713E05">
            <w:pPr>
              <w:spacing w:line="276" w:lineRule="auto"/>
            </w:pPr>
          </w:p>
        </w:tc>
        <w:tc>
          <w:tcPr>
            <w:tcW w:w="1525" w:type="dxa"/>
          </w:tcPr>
          <w:p w14:paraId="42497528" w14:textId="77777777" w:rsidR="00A21D67" w:rsidRPr="00D423CD" w:rsidRDefault="00A21D67" w:rsidP="00713E05">
            <w:pPr>
              <w:spacing w:line="276" w:lineRule="auto"/>
              <w:rPr>
                <w:b/>
                <w:bCs/>
              </w:rPr>
            </w:pPr>
            <w:r w:rsidRPr="00D423CD">
              <w:rPr>
                <w:b/>
                <w:bCs/>
              </w:rPr>
              <w:t>Änderung</w:t>
            </w:r>
          </w:p>
        </w:tc>
        <w:tc>
          <w:tcPr>
            <w:tcW w:w="2174" w:type="dxa"/>
          </w:tcPr>
          <w:p w14:paraId="17205B2C" w14:textId="77777777" w:rsidR="00A21D67" w:rsidRPr="007E18B8" w:rsidRDefault="00A21D67" w:rsidP="00713E05">
            <w:pPr>
              <w:spacing w:line="276" w:lineRule="auto"/>
              <w:rPr>
                <w:b/>
                <w:bCs/>
              </w:rPr>
            </w:pPr>
            <w:r w:rsidRPr="007E18B8">
              <w:rPr>
                <w:b/>
                <w:bCs/>
              </w:rPr>
              <w:t>Name</w:t>
            </w:r>
          </w:p>
        </w:tc>
      </w:tr>
      <w:tr w:rsidR="00A21D67" w14:paraId="196A733F" w14:textId="77777777" w:rsidTr="00713E05">
        <w:tc>
          <w:tcPr>
            <w:tcW w:w="2177" w:type="dxa"/>
          </w:tcPr>
          <w:p w14:paraId="3FB0C8D7" w14:textId="77777777" w:rsidR="00A21D67" w:rsidRDefault="00A21D67" w:rsidP="00713E05">
            <w:pPr>
              <w:spacing w:line="276" w:lineRule="auto"/>
            </w:pPr>
            <w:r>
              <w:t>0.1</w:t>
            </w:r>
          </w:p>
        </w:tc>
        <w:tc>
          <w:tcPr>
            <w:tcW w:w="2197" w:type="dxa"/>
          </w:tcPr>
          <w:p w14:paraId="7C15B752" w14:textId="7178B932" w:rsidR="00A21D67" w:rsidRDefault="00A21D67" w:rsidP="00713E05">
            <w:pPr>
              <w:spacing w:line="276" w:lineRule="auto"/>
            </w:pPr>
            <w:r>
              <w:t>04.07.2024</w:t>
            </w:r>
          </w:p>
        </w:tc>
        <w:tc>
          <w:tcPr>
            <w:tcW w:w="989" w:type="dxa"/>
          </w:tcPr>
          <w:p w14:paraId="6826AF1C" w14:textId="77777777" w:rsidR="00A21D67" w:rsidRDefault="00A21D67" w:rsidP="00713E05">
            <w:pPr>
              <w:spacing w:line="276" w:lineRule="auto"/>
            </w:pPr>
            <w:r>
              <w:t>Alle</w:t>
            </w:r>
          </w:p>
        </w:tc>
        <w:tc>
          <w:tcPr>
            <w:tcW w:w="1525" w:type="dxa"/>
          </w:tcPr>
          <w:p w14:paraId="2F18BBC9" w14:textId="77777777" w:rsidR="00A21D67" w:rsidRDefault="00A21D67" w:rsidP="00713E05">
            <w:pPr>
              <w:spacing w:line="276" w:lineRule="auto"/>
            </w:pPr>
            <w:r>
              <w:t>Anlegen und Füllen</w:t>
            </w:r>
          </w:p>
        </w:tc>
        <w:tc>
          <w:tcPr>
            <w:tcW w:w="2174" w:type="dxa"/>
          </w:tcPr>
          <w:p w14:paraId="62E8D619" w14:textId="77777777" w:rsidR="00A21D67" w:rsidRDefault="00A21D67" w:rsidP="00713E05">
            <w:pPr>
              <w:spacing w:line="276" w:lineRule="auto"/>
            </w:pPr>
            <w:r>
              <w:t>Justine Buß</w:t>
            </w:r>
          </w:p>
        </w:tc>
      </w:tr>
      <w:tr w:rsidR="00A21D67" w14:paraId="0317DF8D" w14:textId="77777777" w:rsidTr="00713E05">
        <w:tc>
          <w:tcPr>
            <w:tcW w:w="2177" w:type="dxa"/>
          </w:tcPr>
          <w:p w14:paraId="23D3FC86" w14:textId="3053426E" w:rsidR="00A21D67" w:rsidRDefault="0079228D" w:rsidP="00713E05">
            <w:pPr>
              <w:spacing w:line="276" w:lineRule="auto"/>
            </w:pPr>
            <w:r>
              <w:t>0.1</w:t>
            </w:r>
          </w:p>
        </w:tc>
        <w:tc>
          <w:tcPr>
            <w:tcW w:w="2197" w:type="dxa"/>
          </w:tcPr>
          <w:p w14:paraId="168B62D8" w14:textId="1EA05650" w:rsidR="00A21D67" w:rsidRDefault="0079228D" w:rsidP="00713E05">
            <w:pPr>
              <w:spacing w:line="276" w:lineRule="auto"/>
            </w:pPr>
            <w:r>
              <w:t>20.07.2024</w:t>
            </w:r>
          </w:p>
        </w:tc>
        <w:tc>
          <w:tcPr>
            <w:tcW w:w="989" w:type="dxa"/>
          </w:tcPr>
          <w:p w14:paraId="7C5BBADA" w14:textId="081C0638" w:rsidR="00A21D67" w:rsidRDefault="0079228D" w:rsidP="00713E05">
            <w:pPr>
              <w:spacing w:line="276" w:lineRule="auto"/>
            </w:pPr>
            <w:r>
              <w:t>4</w:t>
            </w:r>
          </w:p>
        </w:tc>
        <w:tc>
          <w:tcPr>
            <w:tcW w:w="1525" w:type="dxa"/>
          </w:tcPr>
          <w:p w14:paraId="661C3AD9" w14:textId="7D67BCAA" w:rsidR="00A21D67" w:rsidRDefault="0079228D" w:rsidP="00713E05">
            <w:pPr>
              <w:spacing w:line="276" w:lineRule="auto"/>
            </w:pPr>
            <w:r>
              <w:t>Anlegen und füllen</w:t>
            </w:r>
          </w:p>
        </w:tc>
        <w:tc>
          <w:tcPr>
            <w:tcW w:w="2174" w:type="dxa"/>
          </w:tcPr>
          <w:p w14:paraId="640A8832" w14:textId="3B3F9DB6" w:rsidR="00A21D67" w:rsidRDefault="0079228D" w:rsidP="00713E05">
            <w:pPr>
              <w:spacing w:line="276" w:lineRule="auto"/>
            </w:pPr>
            <w:r>
              <w:t>Thorben Jones</w:t>
            </w:r>
          </w:p>
        </w:tc>
      </w:tr>
      <w:tr w:rsidR="008C1C31" w14:paraId="536F56B2" w14:textId="77777777" w:rsidTr="00713E05">
        <w:tc>
          <w:tcPr>
            <w:tcW w:w="2177" w:type="dxa"/>
          </w:tcPr>
          <w:p w14:paraId="32473A3B" w14:textId="669D9B9D" w:rsidR="008C1C31" w:rsidRDefault="008C1C31" w:rsidP="00713E05">
            <w:pPr>
              <w:spacing w:line="276" w:lineRule="auto"/>
            </w:pPr>
            <w:r>
              <w:t>0.2</w:t>
            </w:r>
          </w:p>
        </w:tc>
        <w:tc>
          <w:tcPr>
            <w:tcW w:w="2197" w:type="dxa"/>
          </w:tcPr>
          <w:p w14:paraId="7191C8AA" w14:textId="0826BF66" w:rsidR="008C1C31" w:rsidRDefault="008C1C31" w:rsidP="00713E05">
            <w:pPr>
              <w:spacing w:line="276" w:lineRule="auto"/>
            </w:pPr>
            <w:r>
              <w:t>20.07.2024</w:t>
            </w:r>
          </w:p>
        </w:tc>
        <w:tc>
          <w:tcPr>
            <w:tcW w:w="989" w:type="dxa"/>
          </w:tcPr>
          <w:p w14:paraId="00CC1CCB" w14:textId="51896500" w:rsidR="008C1C31" w:rsidRDefault="008C1C31" w:rsidP="00713E05">
            <w:pPr>
              <w:spacing w:line="276" w:lineRule="auto"/>
            </w:pPr>
            <w:r>
              <w:t>4</w:t>
            </w:r>
          </w:p>
        </w:tc>
        <w:tc>
          <w:tcPr>
            <w:tcW w:w="1525" w:type="dxa"/>
          </w:tcPr>
          <w:p w14:paraId="3179551D" w14:textId="2F28EFBB" w:rsidR="008C1C31" w:rsidRDefault="008C1C31" w:rsidP="00713E05">
            <w:pPr>
              <w:spacing w:line="276" w:lineRule="auto"/>
            </w:pPr>
            <w:r>
              <w:t>Anlegen und füllen</w:t>
            </w:r>
          </w:p>
        </w:tc>
        <w:tc>
          <w:tcPr>
            <w:tcW w:w="2174" w:type="dxa"/>
          </w:tcPr>
          <w:p w14:paraId="16C30A50" w14:textId="12AA8B0F" w:rsidR="008C1C31" w:rsidRDefault="008C1C31" w:rsidP="00713E05">
            <w:pPr>
              <w:spacing w:line="276" w:lineRule="auto"/>
            </w:pPr>
            <w:r>
              <w:t>Thorben Jones</w:t>
            </w:r>
          </w:p>
        </w:tc>
      </w:tr>
    </w:tbl>
    <w:p w14:paraId="45E7E197" w14:textId="77777777" w:rsidR="00A21D67" w:rsidRDefault="00A21D67" w:rsidP="00A21D67">
      <w:r>
        <w:br w:type="page"/>
      </w:r>
    </w:p>
    <w:tbl>
      <w:tblPr>
        <w:tblStyle w:val="Tabellenraster"/>
        <w:tblW w:w="0" w:type="auto"/>
        <w:tblLook w:val="04A0" w:firstRow="1" w:lastRow="0" w:firstColumn="1" w:lastColumn="0" w:noHBand="0" w:noVBand="1"/>
      </w:tblPr>
      <w:tblGrid>
        <w:gridCol w:w="3681"/>
        <w:gridCol w:w="2410"/>
        <w:gridCol w:w="2971"/>
      </w:tblGrid>
      <w:tr w:rsidR="00505F30" w14:paraId="3D25CE3F" w14:textId="77777777" w:rsidTr="00713E05">
        <w:tc>
          <w:tcPr>
            <w:tcW w:w="3681" w:type="dxa"/>
            <w:shd w:val="clear" w:color="auto" w:fill="D9D9D9" w:themeFill="background1" w:themeFillShade="D9"/>
            <w:vAlign w:val="center"/>
          </w:tcPr>
          <w:p w14:paraId="0A34C9C7" w14:textId="77777777" w:rsidR="00505F30" w:rsidRDefault="00505F30" w:rsidP="00713E05">
            <w:pPr>
              <w:spacing w:before="240" w:line="276" w:lineRule="auto"/>
            </w:pPr>
            <w:r>
              <w:lastRenderedPageBreak/>
              <w:t>Herausgeber</w:t>
            </w:r>
          </w:p>
        </w:tc>
        <w:tc>
          <w:tcPr>
            <w:tcW w:w="5381" w:type="dxa"/>
            <w:gridSpan w:val="2"/>
          </w:tcPr>
          <w:p w14:paraId="262D9124" w14:textId="77777777" w:rsidR="00505F30" w:rsidRDefault="008C1C31" w:rsidP="00713E05">
            <w:pPr>
              <w:spacing w:before="240" w:line="276" w:lineRule="auto"/>
            </w:pPr>
            <w:hyperlink r:id="rId9" w:history="1">
              <w:r w:rsidR="00505F30" w:rsidRPr="00156796">
                <w:rPr>
                  <w:rStyle w:val="Hyperlink"/>
                </w:rPr>
                <w:t>Technische Hochschule Mittelhessen – FB06 Mathematik, Naturwissenschaften und Informatik</w:t>
              </w:r>
            </w:hyperlink>
          </w:p>
        </w:tc>
      </w:tr>
      <w:tr w:rsidR="00505F30" w14:paraId="04DF5EF9" w14:textId="77777777" w:rsidTr="00713E05">
        <w:tc>
          <w:tcPr>
            <w:tcW w:w="3681" w:type="dxa"/>
            <w:shd w:val="clear" w:color="auto" w:fill="D9D9D9" w:themeFill="background1" w:themeFillShade="D9"/>
            <w:vAlign w:val="center"/>
          </w:tcPr>
          <w:p w14:paraId="6E661B41" w14:textId="77777777" w:rsidR="00505F30" w:rsidRDefault="00505F30" w:rsidP="00713E05">
            <w:pPr>
              <w:spacing w:before="240" w:line="276" w:lineRule="auto"/>
            </w:pPr>
            <w:r>
              <w:t>Dateiname</w:t>
            </w:r>
          </w:p>
        </w:tc>
        <w:tc>
          <w:tcPr>
            <w:tcW w:w="5381" w:type="dxa"/>
            <w:gridSpan w:val="2"/>
          </w:tcPr>
          <w:p w14:paraId="5E307AAE" w14:textId="1DC904C4" w:rsidR="00505F30" w:rsidRDefault="00505F30" w:rsidP="00713E05">
            <w:pPr>
              <w:spacing w:before="240" w:line="276" w:lineRule="auto"/>
            </w:pPr>
            <w:r>
              <w:t>Benutzerhandbuch_ver_0.1</w:t>
            </w:r>
          </w:p>
        </w:tc>
      </w:tr>
      <w:tr w:rsidR="00505F30" w14:paraId="6880153B" w14:textId="77777777" w:rsidTr="00713E05">
        <w:tc>
          <w:tcPr>
            <w:tcW w:w="3681" w:type="dxa"/>
            <w:shd w:val="clear" w:color="auto" w:fill="D9D9D9" w:themeFill="background1" w:themeFillShade="D9"/>
            <w:vAlign w:val="center"/>
          </w:tcPr>
          <w:p w14:paraId="084B304E" w14:textId="77777777" w:rsidR="00505F30" w:rsidRDefault="00505F30" w:rsidP="00713E05">
            <w:pPr>
              <w:spacing w:before="240" w:line="276" w:lineRule="auto"/>
            </w:pPr>
            <w:r>
              <w:t>Dokumentenbezeichnung</w:t>
            </w:r>
          </w:p>
        </w:tc>
        <w:tc>
          <w:tcPr>
            <w:tcW w:w="5381" w:type="dxa"/>
            <w:gridSpan w:val="2"/>
          </w:tcPr>
          <w:p w14:paraId="4788DC81" w14:textId="77777777" w:rsidR="00505F30" w:rsidRDefault="00505F30" w:rsidP="00713E05">
            <w:pPr>
              <w:spacing w:before="240" w:line="276" w:lineRule="auto"/>
            </w:pPr>
            <w:r>
              <w:t>Technische Dokumentation: Plattform zum Vergleich von Spiele-KIs</w:t>
            </w:r>
          </w:p>
        </w:tc>
      </w:tr>
      <w:tr w:rsidR="00505F30" w14:paraId="77238250" w14:textId="77777777" w:rsidTr="00713E05">
        <w:tc>
          <w:tcPr>
            <w:tcW w:w="3681" w:type="dxa"/>
            <w:shd w:val="clear" w:color="auto" w:fill="D9D9D9" w:themeFill="background1" w:themeFillShade="D9"/>
            <w:vAlign w:val="center"/>
          </w:tcPr>
          <w:p w14:paraId="14BB6682" w14:textId="77777777" w:rsidR="00505F30" w:rsidRDefault="00505F30" w:rsidP="00713E05">
            <w:pPr>
              <w:spacing w:before="240" w:line="276" w:lineRule="auto"/>
            </w:pPr>
            <w:r>
              <w:t>Version</w:t>
            </w:r>
          </w:p>
        </w:tc>
        <w:tc>
          <w:tcPr>
            <w:tcW w:w="5381" w:type="dxa"/>
            <w:gridSpan w:val="2"/>
          </w:tcPr>
          <w:p w14:paraId="7458362E" w14:textId="7EE392E1" w:rsidR="00505F30" w:rsidRDefault="00505F30" w:rsidP="00713E05">
            <w:pPr>
              <w:spacing w:before="240" w:line="276" w:lineRule="auto"/>
            </w:pPr>
            <w:r>
              <w:t>0.1</w:t>
            </w:r>
          </w:p>
        </w:tc>
      </w:tr>
      <w:tr w:rsidR="00505F30" w14:paraId="1AEA6250" w14:textId="77777777" w:rsidTr="00713E05">
        <w:tc>
          <w:tcPr>
            <w:tcW w:w="3681" w:type="dxa"/>
            <w:shd w:val="clear" w:color="auto" w:fill="D9D9D9" w:themeFill="background1" w:themeFillShade="D9"/>
            <w:vAlign w:val="center"/>
          </w:tcPr>
          <w:p w14:paraId="284B1DCA" w14:textId="77777777" w:rsidR="00505F30" w:rsidRDefault="00505F30" w:rsidP="00713E05">
            <w:pPr>
              <w:spacing w:before="240" w:line="276" w:lineRule="auto"/>
            </w:pPr>
            <w:r>
              <w:t>Stand</w:t>
            </w:r>
          </w:p>
        </w:tc>
        <w:tc>
          <w:tcPr>
            <w:tcW w:w="5381" w:type="dxa"/>
            <w:gridSpan w:val="2"/>
          </w:tcPr>
          <w:p w14:paraId="64C2A96B" w14:textId="25F9BB25" w:rsidR="00505F30" w:rsidRDefault="00505F30" w:rsidP="00713E05">
            <w:pPr>
              <w:spacing w:before="240" w:line="276" w:lineRule="auto"/>
            </w:pPr>
            <w:r>
              <w:fldChar w:fldCharType="begin"/>
            </w:r>
            <w:r>
              <w:instrText xml:space="preserve"> SAVEDATE  \@ "dddd, d. MMMM yyyy"  \* MERGEFORMAT </w:instrText>
            </w:r>
            <w:r>
              <w:fldChar w:fldCharType="separate"/>
            </w:r>
            <w:r w:rsidR="008C1C31">
              <w:rPr>
                <w:noProof/>
              </w:rPr>
              <w:t>Samstag, 20. Juli 2024</w:t>
            </w:r>
            <w:r>
              <w:fldChar w:fldCharType="end"/>
            </w:r>
          </w:p>
        </w:tc>
      </w:tr>
      <w:tr w:rsidR="00505F30" w14:paraId="1A9C0A24" w14:textId="77777777" w:rsidTr="00713E05">
        <w:tc>
          <w:tcPr>
            <w:tcW w:w="3681" w:type="dxa"/>
            <w:shd w:val="clear" w:color="auto" w:fill="D9D9D9" w:themeFill="background1" w:themeFillShade="D9"/>
            <w:vAlign w:val="center"/>
          </w:tcPr>
          <w:p w14:paraId="2CCA54E1" w14:textId="77777777" w:rsidR="00505F30" w:rsidRDefault="00505F30" w:rsidP="00713E05">
            <w:pPr>
              <w:spacing w:before="240" w:line="276" w:lineRule="auto"/>
            </w:pPr>
            <w:r>
              <w:t>Status</w:t>
            </w:r>
          </w:p>
        </w:tc>
        <w:tc>
          <w:tcPr>
            <w:tcW w:w="5381" w:type="dxa"/>
            <w:gridSpan w:val="2"/>
          </w:tcPr>
          <w:p w14:paraId="69270FF5" w14:textId="77777777" w:rsidR="00505F30" w:rsidRDefault="00505F30" w:rsidP="00713E05">
            <w:pPr>
              <w:spacing w:before="240" w:line="276" w:lineRule="auto"/>
            </w:pPr>
            <w:r>
              <w:t>In Bearbeitung</w:t>
            </w:r>
          </w:p>
        </w:tc>
      </w:tr>
      <w:tr w:rsidR="00505F30" w:rsidRPr="002E4888" w14:paraId="1E4C5FEE" w14:textId="77777777" w:rsidTr="00713E05">
        <w:tc>
          <w:tcPr>
            <w:tcW w:w="3681" w:type="dxa"/>
            <w:shd w:val="clear" w:color="auto" w:fill="D9D9D9" w:themeFill="background1" w:themeFillShade="D9"/>
            <w:vAlign w:val="center"/>
          </w:tcPr>
          <w:p w14:paraId="6F3DBC46" w14:textId="77777777" w:rsidR="00505F30" w:rsidRDefault="00505F30" w:rsidP="00713E05">
            <w:pPr>
              <w:spacing w:before="240" w:line="276" w:lineRule="auto"/>
            </w:pPr>
            <w:r>
              <w:t>Autoren</w:t>
            </w:r>
          </w:p>
        </w:tc>
        <w:tc>
          <w:tcPr>
            <w:tcW w:w="5381" w:type="dxa"/>
            <w:gridSpan w:val="2"/>
          </w:tcPr>
          <w:p w14:paraId="2E6CC849" w14:textId="77777777" w:rsidR="00505F30" w:rsidRPr="002E4888" w:rsidRDefault="00505F30" w:rsidP="00713E05">
            <w:pPr>
              <w:spacing w:before="240" w:line="276" w:lineRule="auto"/>
            </w:pPr>
            <w:r w:rsidRPr="002E4888">
              <w:t>Justine Buß, Thorben Jones, Alexander Roos, Maximilian Bachmann, Omar Karkotli, Sv</w:t>
            </w:r>
            <w:r>
              <w:t>en Reinhard, Pascal Waldschmidt</w:t>
            </w:r>
          </w:p>
        </w:tc>
      </w:tr>
      <w:tr w:rsidR="00505F30" w14:paraId="59B49AE7" w14:textId="77777777" w:rsidTr="00713E05">
        <w:tc>
          <w:tcPr>
            <w:tcW w:w="3681" w:type="dxa"/>
            <w:shd w:val="clear" w:color="auto" w:fill="D9D9D9" w:themeFill="background1" w:themeFillShade="D9"/>
            <w:vAlign w:val="center"/>
          </w:tcPr>
          <w:p w14:paraId="7308E4E8" w14:textId="77777777" w:rsidR="00505F30" w:rsidRDefault="00505F30" w:rsidP="00713E05">
            <w:pPr>
              <w:spacing w:before="240" w:line="276" w:lineRule="auto"/>
            </w:pPr>
            <w:r>
              <w:t>Freigegeben von</w:t>
            </w:r>
          </w:p>
        </w:tc>
        <w:tc>
          <w:tcPr>
            <w:tcW w:w="2410" w:type="dxa"/>
          </w:tcPr>
          <w:p w14:paraId="37428202" w14:textId="77777777" w:rsidR="00505F30" w:rsidRDefault="00505F30" w:rsidP="00713E05">
            <w:pPr>
              <w:spacing w:before="240" w:line="276" w:lineRule="auto"/>
            </w:pPr>
          </w:p>
        </w:tc>
        <w:tc>
          <w:tcPr>
            <w:tcW w:w="2971" w:type="dxa"/>
          </w:tcPr>
          <w:p w14:paraId="0D824598" w14:textId="77777777" w:rsidR="00505F30" w:rsidRDefault="00505F30" w:rsidP="00713E05">
            <w:pPr>
              <w:spacing w:before="240" w:line="276" w:lineRule="auto"/>
            </w:pPr>
          </w:p>
        </w:tc>
      </w:tr>
      <w:tr w:rsidR="00505F30" w14:paraId="41B9CC6D" w14:textId="77777777" w:rsidTr="00713E05">
        <w:tc>
          <w:tcPr>
            <w:tcW w:w="3681" w:type="dxa"/>
            <w:shd w:val="clear" w:color="auto" w:fill="D9D9D9" w:themeFill="background1" w:themeFillShade="D9"/>
            <w:vAlign w:val="center"/>
          </w:tcPr>
          <w:p w14:paraId="00A78316" w14:textId="77777777" w:rsidR="00505F30" w:rsidRDefault="00505F30" w:rsidP="00713E05">
            <w:pPr>
              <w:spacing w:before="240" w:line="276" w:lineRule="auto"/>
            </w:pPr>
            <w:r>
              <w:t>Ansprechpartner</w:t>
            </w:r>
          </w:p>
        </w:tc>
        <w:tc>
          <w:tcPr>
            <w:tcW w:w="2410" w:type="dxa"/>
          </w:tcPr>
          <w:p w14:paraId="355C9D70" w14:textId="77777777" w:rsidR="00505F30" w:rsidRDefault="00505F30" w:rsidP="00713E05">
            <w:pPr>
              <w:spacing w:before="240" w:line="276" w:lineRule="auto"/>
            </w:pPr>
            <w:r>
              <w:t>Justine Buß</w:t>
            </w:r>
          </w:p>
        </w:tc>
        <w:tc>
          <w:tcPr>
            <w:tcW w:w="2971" w:type="dxa"/>
          </w:tcPr>
          <w:p w14:paraId="3D109F3D" w14:textId="77777777" w:rsidR="00505F30" w:rsidRDefault="008C1C31" w:rsidP="00713E05">
            <w:pPr>
              <w:spacing w:before="240" w:line="276" w:lineRule="auto"/>
            </w:pPr>
            <w:hyperlink r:id="rId10" w:history="1">
              <w:r w:rsidR="00505F30" w:rsidRPr="00E6757E">
                <w:rPr>
                  <w:rStyle w:val="Hyperlink"/>
                </w:rPr>
                <w:t>justine.buss@mni.thm.de</w:t>
              </w:r>
            </w:hyperlink>
          </w:p>
        </w:tc>
      </w:tr>
      <w:tr w:rsidR="00505F30" w14:paraId="56CC035E" w14:textId="77777777" w:rsidTr="00713E05">
        <w:tc>
          <w:tcPr>
            <w:tcW w:w="3681" w:type="dxa"/>
            <w:shd w:val="clear" w:color="auto" w:fill="D9D9D9" w:themeFill="background1" w:themeFillShade="D9"/>
            <w:vAlign w:val="center"/>
          </w:tcPr>
          <w:p w14:paraId="0FE44AEA" w14:textId="77777777" w:rsidR="00505F30" w:rsidRDefault="00505F30" w:rsidP="00713E05">
            <w:pPr>
              <w:spacing w:before="240" w:line="276" w:lineRule="auto"/>
            </w:pPr>
          </w:p>
        </w:tc>
        <w:tc>
          <w:tcPr>
            <w:tcW w:w="2410" w:type="dxa"/>
          </w:tcPr>
          <w:p w14:paraId="441ABA44" w14:textId="77777777" w:rsidR="00505F30" w:rsidRDefault="00505F30" w:rsidP="00713E05">
            <w:pPr>
              <w:spacing w:before="240" w:line="276" w:lineRule="auto"/>
            </w:pPr>
            <w:r>
              <w:t>Thorben Jones</w:t>
            </w:r>
          </w:p>
        </w:tc>
        <w:tc>
          <w:tcPr>
            <w:tcW w:w="2971" w:type="dxa"/>
          </w:tcPr>
          <w:p w14:paraId="50689293" w14:textId="77777777" w:rsidR="00505F30" w:rsidRDefault="008C1C31" w:rsidP="00713E05">
            <w:pPr>
              <w:spacing w:before="240" w:line="276" w:lineRule="auto"/>
            </w:pPr>
            <w:hyperlink r:id="rId11" w:history="1">
              <w:r w:rsidR="00505F30" w:rsidRPr="004C2DFE">
                <w:rPr>
                  <w:rStyle w:val="Hyperlink"/>
                </w:rPr>
                <w:t>thorben.jones@mni.thm.de</w:t>
              </w:r>
            </w:hyperlink>
          </w:p>
        </w:tc>
      </w:tr>
      <w:tr w:rsidR="00505F30" w14:paraId="4A08252D" w14:textId="77777777" w:rsidTr="00713E05">
        <w:tc>
          <w:tcPr>
            <w:tcW w:w="3681" w:type="dxa"/>
            <w:shd w:val="clear" w:color="auto" w:fill="D9D9D9" w:themeFill="background1" w:themeFillShade="D9"/>
            <w:vAlign w:val="center"/>
          </w:tcPr>
          <w:p w14:paraId="6BAA118D" w14:textId="77777777" w:rsidR="00505F30" w:rsidRDefault="00505F30" w:rsidP="00713E05">
            <w:pPr>
              <w:spacing w:before="240" w:line="276" w:lineRule="auto"/>
            </w:pPr>
            <w:r>
              <w:t>Kurzinfo</w:t>
            </w:r>
          </w:p>
        </w:tc>
        <w:tc>
          <w:tcPr>
            <w:tcW w:w="5381" w:type="dxa"/>
            <w:gridSpan w:val="2"/>
          </w:tcPr>
          <w:p w14:paraId="76703758" w14:textId="77777777" w:rsidR="00505F30" w:rsidRDefault="00505F30" w:rsidP="00713E05">
            <w:pPr>
              <w:spacing w:before="240" w:line="276" w:lineRule="auto"/>
            </w:pPr>
            <w:r>
              <w:t>„Technische Hochschule Mittelhessen Softwaretechnik-Projekt. Technische Dokumentation.“</w:t>
            </w:r>
          </w:p>
        </w:tc>
      </w:tr>
    </w:tbl>
    <w:p w14:paraId="37F10647" w14:textId="699A2200" w:rsidR="00505F30" w:rsidRDefault="00505F30" w:rsidP="00CC59A4"/>
    <w:p w14:paraId="59175B06" w14:textId="77777777" w:rsidR="00505F30" w:rsidRDefault="00505F30">
      <w:r>
        <w:br w:type="page"/>
      </w:r>
    </w:p>
    <w:sdt>
      <w:sdtPr>
        <w:rPr>
          <w:rFonts w:asciiTheme="minorHAnsi" w:eastAsiaTheme="minorHAnsi" w:hAnsiTheme="minorHAnsi" w:cstheme="minorBidi"/>
          <w:color w:val="auto"/>
          <w:kern w:val="2"/>
          <w:sz w:val="22"/>
          <w:szCs w:val="22"/>
          <w:lang w:eastAsia="en-US"/>
          <w14:ligatures w14:val="standardContextual"/>
        </w:rPr>
        <w:id w:val="-1525543914"/>
        <w:docPartObj>
          <w:docPartGallery w:val="Table of Contents"/>
          <w:docPartUnique/>
        </w:docPartObj>
      </w:sdtPr>
      <w:sdtEndPr>
        <w:rPr>
          <w:b/>
          <w:bCs/>
        </w:rPr>
      </w:sdtEndPr>
      <w:sdtContent>
        <w:p w14:paraId="69E357CE" w14:textId="360C692B" w:rsidR="0065267B" w:rsidRDefault="0065267B">
          <w:pPr>
            <w:pStyle w:val="Inhaltsverzeichnisberschrift"/>
          </w:pPr>
          <w:r>
            <w:t>Inhaltsverzeichnis</w:t>
          </w:r>
        </w:p>
        <w:p w14:paraId="51AC7218" w14:textId="74E5FC49" w:rsidR="0065267B" w:rsidRDefault="0065267B">
          <w:r>
            <w:fldChar w:fldCharType="begin"/>
          </w:r>
          <w:r>
            <w:instrText xml:space="preserve"> TOC \o "1-3" \h \z \u </w:instrText>
          </w:r>
          <w:r>
            <w:fldChar w:fldCharType="separate"/>
          </w:r>
          <w:r>
            <w:rPr>
              <w:b/>
              <w:bCs/>
              <w:noProof/>
            </w:rPr>
            <w:t>Es wurden keine Einträge für das Inhaltsverzeichnis gefunden.</w:t>
          </w:r>
          <w:r>
            <w:rPr>
              <w:b/>
              <w:bCs/>
            </w:rPr>
            <w:fldChar w:fldCharType="end"/>
          </w:r>
        </w:p>
      </w:sdtContent>
    </w:sdt>
    <w:p w14:paraId="2B154238" w14:textId="741BA924" w:rsidR="00491B17" w:rsidRDefault="00491B17">
      <w:r>
        <w:br w:type="page"/>
      </w:r>
    </w:p>
    <w:p w14:paraId="5C1B515A" w14:textId="77777777" w:rsidR="00583A32" w:rsidRDefault="00583A32" w:rsidP="00583A32">
      <w:pPr>
        <w:pStyle w:val="Inhaltsverzeichnisberschrift"/>
        <w:spacing w:line="276" w:lineRule="auto"/>
      </w:pPr>
      <w:r>
        <w:lastRenderedPageBreak/>
        <w:t>Abbildungssverzeichnis</w:t>
      </w:r>
    </w:p>
    <w:p w14:paraId="6434BBE4" w14:textId="6131B468" w:rsidR="00CC59A4" w:rsidRDefault="00491B17" w:rsidP="00CC59A4">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42E7E590" w14:textId="77777777" w:rsidR="00CC59A4" w:rsidRDefault="00CC59A4" w:rsidP="00CC59A4"/>
    <w:p w14:paraId="2B5F9D95" w14:textId="77777777" w:rsidR="00CC59A4" w:rsidRDefault="00CC59A4" w:rsidP="00CC59A4"/>
    <w:p w14:paraId="7C5AD8A8" w14:textId="75EB6EC3" w:rsidR="00583A32" w:rsidRDefault="00943BA6" w:rsidP="00943BA6">
      <w:pPr>
        <w:pStyle w:val="Inhaltsverzeichnisberschrift"/>
        <w:spacing w:line="276" w:lineRule="auto"/>
      </w:pPr>
      <w:r>
        <w:t>Tabellenverzeichnis</w:t>
      </w:r>
    </w:p>
    <w:p w14:paraId="73AEC749" w14:textId="7D7A4631" w:rsidR="00CC59A4" w:rsidRDefault="00583A32" w:rsidP="00CC59A4">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557AC725" w14:textId="77777777" w:rsidR="00CC59A4" w:rsidRDefault="00CC59A4" w:rsidP="00CC59A4"/>
    <w:p w14:paraId="67D0636B" w14:textId="64051B42" w:rsidR="00943BA6" w:rsidRDefault="00943BA6">
      <w:r>
        <w:br w:type="page"/>
      </w:r>
    </w:p>
    <w:p w14:paraId="32F3ACE3" w14:textId="16AC9CA8" w:rsidR="00CC59A4" w:rsidRDefault="004F6F13" w:rsidP="003E11CC">
      <w:pPr>
        <w:pStyle w:val="berschrift1"/>
      </w:pPr>
      <w:r>
        <w:lastRenderedPageBreak/>
        <w:t>1 Einführung</w:t>
      </w:r>
    </w:p>
    <w:p w14:paraId="62059DA9" w14:textId="011F76DC" w:rsidR="00F85E4C" w:rsidRDefault="00F85E4C" w:rsidP="00F85E4C">
      <w:pPr>
        <w:spacing w:before="240" w:line="276" w:lineRule="auto"/>
        <w:jc w:val="both"/>
      </w:pPr>
      <w:r>
        <w:t xml:space="preserve">Dieses Benutzerhandbuch dient als Leitfaden für die Navigation und Nutzung der Plattform. Es richtet sich sowohl an Nutzer, die </w:t>
      </w:r>
      <w:r w:rsidR="00D379CC">
        <w:t xml:space="preserve">über die Webseite </w:t>
      </w:r>
      <w:r>
        <w:t>spielen möchten, als auch an solche, die komplexere Anwendungsfälle, wie die Anbindung an die Schnittstelle und die Implementierung eigener Künstlicher Intelligenzen (KI), realisieren wollen.</w:t>
      </w:r>
    </w:p>
    <w:p w14:paraId="7CAF4A2F" w14:textId="0B875647" w:rsidR="00CC59A4" w:rsidRDefault="00017591" w:rsidP="00017591">
      <w:pPr>
        <w:pStyle w:val="berschrift2"/>
      </w:pPr>
      <w:r>
        <w:t>1.1 Kurzübersicht der Software</w:t>
      </w:r>
    </w:p>
    <w:p w14:paraId="2703F8E8" w14:textId="77777777" w:rsidR="00B310C9" w:rsidRDefault="00B310C9" w:rsidP="00B310C9">
      <w:pPr>
        <w:spacing w:before="240" w:line="276" w:lineRule="auto"/>
        <w:jc w:val="both"/>
      </w:pPr>
      <w:r>
        <w:t>Die Software stellt eine vielseitige Plattform bereit, auf der Nutzer in verschiedenen Spielen gegeneinander antreten können. Ein Alleinstellungsmerkmal ist die Möglichkeit, gegen vortrainierte KIs zu spielen, die für jedes Spiel verfügbar sind. Die Plattform kann über eine Webseite genutzt werden oder über ein Terminal, wenn die Anbindung an die bereitgestellte Schnittstelle erfolgt.</w:t>
      </w:r>
    </w:p>
    <w:p w14:paraId="6E590494" w14:textId="596EABFA" w:rsidR="00CC59A4" w:rsidRDefault="00B30627" w:rsidP="00B30627">
      <w:pPr>
        <w:spacing w:before="240" w:line="276" w:lineRule="auto"/>
        <w:jc w:val="both"/>
      </w:pPr>
      <w:r>
        <w:t>Ein zusätzliches Feature der Software ist die Option, eigene KI-Implementierungen zu integrieren. Entwickler können ihre KIs gegen andere Spieler, deren KIs oder vortrainierte KIs testen. Dies eröffnet vielfältige Möglichkeiten für Entwicklungen im Bereich der KI.</w:t>
      </w:r>
    </w:p>
    <w:p w14:paraId="03D0A343" w14:textId="7A680FD7" w:rsidR="00CC59A4" w:rsidRDefault="00D93ED7" w:rsidP="00D93ED7">
      <w:pPr>
        <w:pStyle w:val="berschrift2"/>
      </w:pPr>
      <w:r>
        <w:t>1.2 Zielgruppen</w:t>
      </w:r>
    </w:p>
    <w:p w14:paraId="527CD1EC" w14:textId="59A252EF" w:rsidR="00D93ED7" w:rsidRDefault="00D93ED7" w:rsidP="00D93ED7">
      <w:pPr>
        <w:spacing w:before="240" w:line="276" w:lineRule="auto"/>
        <w:jc w:val="both"/>
      </w:pPr>
      <w:r>
        <w:t>Dieses Benutzerhandbuch richtet sich an eine vielfältige Nutzergruppe:</w:t>
      </w:r>
    </w:p>
    <w:p w14:paraId="139DE627" w14:textId="7C013F38" w:rsidR="00685A84" w:rsidRDefault="00685A84" w:rsidP="00685A84">
      <w:pPr>
        <w:pStyle w:val="Listenabsatz"/>
        <w:numPr>
          <w:ilvl w:val="0"/>
          <w:numId w:val="2"/>
        </w:numPr>
        <w:spacing w:before="240" w:line="276" w:lineRule="auto"/>
        <w:jc w:val="both"/>
      </w:pPr>
      <w:r w:rsidRPr="009E4E78">
        <w:rPr>
          <w:b/>
          <w:bCs/>
        </w:rPr>
        <w:t>Allgemeiner Spieler</w:t>
      </w:r>
      <w:r>
        <w:t>: Personen, die auf der Webseite spielen und gegen andere Nutzer oder vortrainierte KIs antreten möchten.</w:t>
      </w:r>
    </w:p>
    <w:p w14:paraId="1204EB25" w14:textId="366F5798" w:rsidR="00685A84" w:rsidRDefault="00685A84" w:rsidP="00685A84">
      <w:pPr>
        <w:pStyle w:val="Listenabsatz"/>
        <w:numPr>
          <w:ilvl w:val="0"/>
          <w:numId w:val="2"/>
        </w:numPr>
        <w:spacing w:before="240" w:line="276" w:lineRule="auto"/>
        <w:jc w:val="both"/>
      </w:pPr>
      <w:r w:rsidRPr="009E4E78">
        <w:rPr>
          <w:b/>
          <w:bCs/>
        </w:rPr>
        <w:t>Studierende</w:t>
      </w:r>
      <w:r>
        <w:t>: Nutzer, die erste Erfahrungen mit KI sammeln</w:t>
      </w:r>
      <w:r w:rsidR="00E44CB9">
        <w:t xml:space="preserve"> oder spezielle KI-Module belegen und ihre eigenen KIs entwickeln möchten.</w:t>
      </w:r>
    </w:p>
    <w:p w14:paraId="409B0885" w14:textId="052117CE" w:rsidR="009E4E78" w:rsidRDefault="009E4E78" w:rsidP="00685A84">
      <w:pPr>
        <w:pStyle w:val="Listenabsatz"/>
        <w:numPr>
          <w:ilvl w:val="0"/>
          <w:numId w:val="2"/>
        </w:numPr>
        <w:spacing w:before="240" w:line="276" w:lineRule="auto"/>
        <w:jc w:val="both"/>
      </w:pPr>
      <w:r>
        <w:rPr>
          <w:rStyle w:val="Fett"/>
        </w:rPr>
        <w:t>Dozenten:</w:t>
      </w:r>
      <w:r>
        <w:t xml:space="preserve"> Lehrkräfte, die die Plattform für Lehr- und Forschungszwecke im Bereich KI verwenden.</w:t>
      </w:r>
    </w:p>
    <w:p w14:paraId="1A78BE07" w14:textId="053E8D58" w:rsidR="00E44CB9" w:rsidRDefault="00E44CB9" w:rsidP="00685A84">
      <w:pPr>
        <w:pStyle w:val="Listenabsatz"/>
        <w:numPr>
          <w:ilvl w:val="0"/>
          <w:numId w:val="2"/>
        </w:numPr>
        <w:spacing w:before="240" w:line="276" w:lineRule="auto"/>
        <w:jc w:val="both"/>
      </w:pPr>
      <w:r w:rsidRPr="009E4E78">
        <w:rPr>
          <w:b/>
          <w:bCs/>
        </w:rPr>
        <w:t>Entwickler</w:t>
      </w:r>
      <w:r>
        <w:t xml:space="preserve">: </w:t>
      </w:r>
      <w:r w:rsidR="009E4E78">
        <w:t>Nutzer, die die Plattform über die Schnittstelle nutzen und eigene KI-Implementierungen integrieren möchten.</w:t>
      </w:r>
    </w:p>
    <w:p w14:paraId="794772E6" w14:textId="581EB36B" w:rsidR="004D2B2F" w:rsidRDefault="004D2B2F" w:rsidP="004D2B2F">
      <w:pPr>
        <w:pStyle w:val="berschrift1"/>
      </w:pPr>
      <w:r>
        <w:t>2 Einrichtung</w:t>
      </w:r>
    </w:p>
    <w:p w14:paraId="106FB08C" w14:textId="77777777" w:rsidR="00F21C8E" w:rsidRPr="00F21C8E" w:rsidRDefault="00F21C8E" w:rsidP="00F21C8E"/>
    <w:p w14:paraId="6C198260" w14:textId="515ECDB6" w:rsidR="00A121F7" w:rsidRDefault="00A121F7" w:rsidP="00E3421B">
      <w:pPr>
        <w:pStyle w:val="berschrift2"/>
      </w:pPr>
      <w:r>
        <w:t>2.1 Systemanforderungen</w:t>
      </w:r>
    </w:p>
    <w:p w14:paraId="074286E4" w14:textId="77777777" w:rsidR="00E3421B" w:rsidRPr="00E3421B" w:rsidRDefault="00E3421B" w:rsidP="00E3421B"/>
    <w:p w14:paraId="421555F1" w14:textId="486E2893" w:rsidR="00A121F7" w:rsidRDefault="00A121F7" w:rsidP="00E3421B">
      <w:pPr>
        <w:pStyle w:val="berschrift2"/>
      </w:pPr>
      <w:r>
        <w:lastRenderedPageBreak/>
        <w:t>2.2 Ersteinrichtung und Konfiguration</w:t>
      </w:r>
    </w:p>
    <w:p w14:paraId="2FD98DED" w14:textId="77777777" w:rsidR="00A121F7" w:rsidRDefault="00A121F7" w:rsidP="00A121F7"/>
    <w:p w14:paraId="0B5F6807" w14:textId="6E880DB9" w:rsidR="00A121F7" w:rsidRDefault="00A121F7" w:rsidP="00E3421B">
      <w:pPr>
        <w:pStyle w:val="berschrift1"/>
      </w:pPr>
      <w:r>
        <w:t xml:space="preserve">3 </w:t>
      </w:r>
      <w:r w:rsidR="00E3421B">
        <w:t>Benutzeranleitung für die Webseite</w:t>
      </w:r>
    </w:p>
    <w:p w14:paraId="57136B4B" w14:textId="77777777" w:rsidR="00F21C8E" w:rsidRPr="00F21C8E" w:rsidRDefault="00F21C8E" w:rsidP="00F21C8E"/>
    <w:p w14:paraId="70DD427E" w14:textId="6A4C6620" w:rsidR="00E3421B" w:rsidRPr="00A121F7" w:rsidRDefault="00E3421B" w:rsidP="00E3421B">
      <w:pPr>
        <w:pStyle w:val="berschrift2"/>
      </w:pPr>
      <w:r>
        <w:t>3.1 Überblick über die Benutzeroberfläche</w:t>
      </w:r>
    </w:p>
    <w:p w14:paraId="78F6CCD3" w14:textId="77777777" w:rsidR="00CC59A4" w:rsidRDefault="00CC59A4" w:rsidP="00CC59A4"/>
    <w:p w14:paraId="7ACF0599" w14:textId="11D8E360" w:rsidR="00CC59A4" w:rsidRDefault="000E6786" w:rsidP="000E6786">
      <w:pPr>
        <w:pStyle w:val="berschrift2"/>
      </w:pPr>
      <w:r>
        <w:t>3.2 Hauptfunktionen und deren Nutzung</w:t>
      </w:r>
    </w:p>
    <w:p w14:paraId="68A2FDB1" w14:textId="7E7883B9" w:rsidR="000E6786" w:rsidRPr="000E6786" w:rsidRDefault="000E6786" w:rsidP="000E6786">
      <w:r>
        <w:t>(</w:t>
      </w:r>
      <w:r w:rsidRPr="000E6786">
        <w:t>Auswahl und Start eines Spiels, Spielen gegen andere Nutzer, Spielen gegen vortrainierte KIs, Nutzung der verschiedenen Spielmodi</w:t>
      </w:r>
      <w:r>
        <w:t>)</w:t>
      </w:r>
    </w:p>
    <w:p w14:paraId="221F0A6B" w14:textId="77777777" w:rsidR="00CC59A4" w:rsidRDefault="00CC59A4" w:rsidP="00CC59A4"/>
    <w:p w14:paraId="6C85E1B4" w14:textId="77777777" w:rsidR="00AE3517" w:rsidRDefault="00AE3517" w:rsidP="00CC59A4"/>
    <w:p w14:paraId="4FAF1B6F" w14:textId="77777777" w:rsidR="00AE3517" w:rsidRDefault="00AE3517" w:rsidP="00CC59A4"/>
    <w:p w14:paraId="54459D47" w14:textId="77777777" w:rsidR="00AE3517" w:rsidRDefault="00AE3517" w:rsidP="00CC59A4"/>
    <w:p w14:paraId="24D7C37A" w14:textId="77777777" w:rsidR="00AE3517" w:rsidRDefault="00AE3517" w:rsidP="00CC59A4"/>
    <w:p w14:paraId="491853B7" w14:textId="77777777" w:rsidR="00AE3517" w:rsidRDefault="00AE3517" w:rsidP="00CC59A4"/>
    <w:p w14:paraId="381764A1" w14:textId="77777777" w:rsidR="00AE3517" w:rsidRDefault="00AE3517" w:rsidP="00CC59A4"/>
    <w:p w14:paraId="5C7A44DB" w14:textId="77777777" w:rsidR="00AE3517" w:rsidRDefault="00AE3517" w:rsidP="00CC59A4"/>
    <w:p w14:paraId="5EE9967C" w14:textId="77777777" w:rsidR="00AE3517" w:rsidRDefault="00AE3517" w:rsidP="00CC59A4"/>
    <w:p w14:paraId="02EA53F4" w14:textId="77777777" w:rsidR="00AE3517" w:rsidRDefault="00AE3517" w:rsidP="00CC59A4"/>
    <w:p w14:paraId="7F65D132" w14:textId="77777777" w:rsidR="00AE3517" w:rsidRDefault="00AE3517" w:rsidP="00CC59A4"/>
    <w:p w14:paraId="1ABBA6B6" w14:textId="77777777" w:rsidR="00AE3517" w:rsidRDefault="00AE3517" w:rsidP="00CC59A4"/>
    <w:p w14:paraId="4BEF2A15" w14:textId="77777777" w:rsidR="00AE3517" w:rsidRDefault="00AE3517" w:rsidP="00CC59A4"/>
    <w:p w14:paraId="58333783" w14:textId="77777777" w:rsidR="00AE3517" w:rsidRDefault="00AE3517" w:rsidP="00CC59A4"/>
    <w:p w14:paraId="635BB058" w14:textId="77777777" w:rsidR="00AE3517" w:rsidRDefault="00AE3517" w:rsidP="00CC59A4"/>
    <w:p w14:paraId="56BE9688" w14:textId="77777777" w:rsidR="00AE3517" w:rsidRDefault="00AE3517" w:rsidP="00CC59A4"/>
    <w:p w14:paraId="67551E69" w14:textId="32005A93" w:rsidR="00CC59A4" w:rsidRDefault="00F21C8E" w:rsidP="000E6786">
      <w:pPr>
        <w:pStyle w:val="berschrift1"/>
      </w:pPr>
      <w:r>
        <w:lastRenderedPageBreak/>
        <w:t xml:space="preserve">4 </w:t>
      </w:r>
      <w:r w:rsidR="000E6786">
        <w:t>Benutzeranleitung für die Schnittstelle</w:t>
      </w:r>
    </w:p>
    <w:p w14:paraId="7F4144D4" w14:textId="77777777" w:rsidR="00F10D0C" w:rsidRDefault="00F10D0C" w:rsidP="00CC59A4"/>
    <w:p w14:paraId="3481135B" w14:textId="4DDCE589" w:rsidR="00B341C9" w:rsidRDefault="00F21C8E" w:rsidP="00E17294">
      <w:pPr>
        <w:pStyle w:val="berschrift2"/>
      </w:pPr>
      <w:r>
        <w:t>4</w:t>
      </w:r>
      <w:r w:rsidR="004F3FB7">
        <w:t>.1 Einführung</w:t>
      </w:r>
    </w:p>
    <w:p w14:paraId="0067171A" w14:textId="068D8F90" w:rsidR="004F3FB7" w:rsidRDefault="004F3FB7" w:rsidP="004F3FB7">
      <w:r w:rsidRPr="007F07CF">
        <w:t xml:space="preserve">Willkommen zum Benutzerhandbuch der </w:t>
      </w:r>
      <w:r w:rsidRPr="007F07CF">
        <w:rPr>
          <w:rStyle w:val="HTMLCode"/>
          <w:rFonts w:asciiTheme="minorHAnsi" w:eastAsiaTheme="majorEastAsia" w:hAnsiTheme="minorHAnsi"/>
          <w:sz w:val="22"/>
          <w:szCs w:val="22"/>
        </w:rPr>
        <w:t>KIMaster</w:t>
      </w:r>
      <w:r w:rsidRPr="007F07CF">
        <w:t xml:space="preserve">-Schnittstelle. Diese Anleitung hilft Ihnen dabei, die </w:t>
      </w:r>
      <w:r w:rsidRPr="007F07CF">
        <w:rPr>
          <w:rStyle w:val="HTMLCode"/>
          <w:rFonts w:asciiTheme="minorHAnsi" w:eastAsiaTheme="majorEastAsia" w:hAnsiTheme="minorHAnsi"/>
          <w:sz w:val="22"/>
          <w:szCs w:val="22"/>
        </w:rPr>
        <w:t>KIMaster</w:t>
      </w:r>
      <w:r w:rsidRPr="007F07CF">
        <w:t>-API zu verstehen und zu nutzen, um eine Verbindung zu einem WebSocket-Server herzustellen, Befehle zu senden und Antworten zu empfangen.</w:t>
      </w:r>
    </w:p>
    <w:p w14:paraId="4DAE4161" w14:textId="5F3FB05F" w:rsidR="007F07CF" w:rsidRDefault="007F07CF" w:rsidP="007F07CF">
      <w:pPr>
        <w:pStyle w:val="berschrift2"/>
      </w:pPr>
      <w:r>
        <w:t>4.</w:t>
      </w:r>
      <w:r w:rsidR="00BA7DF0">
        <w:t>2 Überblick der Schnittstelle</w:t>
      </w:r>
    </w:p>
    <w:p w14:paraId="2245C330" w14:textId="77777777" w:rsidR="00354AC8" w:rsidRPr="00354AC8" w:rsidRDefault="00354AC8" w:rsidP="00354AC8">
      <w:pPr>
        <w:spacing w:before="100" w:beforeAutospacing="1" w:after="100" w:afterAutospacing="1" w:line="240" w:lineRule="auto"/>
        <w:rPr>
          <w:rFonts w:eastAsia="Times New Roman" w:cs="Times New Roman"/>
          <w:kern w:val="0"/>
          <w:lang w:eastAsia="de-DE"/>
          <w14:ligatures w14:val="none"/>
        </w:rPr>
      </w:pPr>
      <w:r w:rsidRPr="00354AC8">
        <w:rPr>
          <w:rFonts w:eastAsia="Times New Roman" w:cs="Times New Roman"/>
          <w:kern w:val="0"/>
          <w:lang w:eastAsia="de-DE"/>
          <w14:ligatures w14:val="none"/>
        </w:rPr>
        <w:t xml:space="preserve">Die </w:t>
      </w:r>
      <w:r w:rsidRPr="00354AC8">
        <w:rPr>
          <w:rFonts w:eastAsia="Times New Roman" w:cs="Courier New"/>
          <w:kern w:val="0"/>
          <w:lang w:eastAsia="de-DE"/>
          <w14:ligatures w14:val="none"/>
        </w:rPr>
        <w:t>KIMaster</w:t>
      </w:r>
      <w:r w:rsidRPr="00354AC8">
        <w:rPr>
          <w:rFonts w:eastAsia="Times New Roman" w:cs="Times New Roman"/>
          <w:kern w:val="0"/>
          <w:lang w:eastAsia="de-DE"/>
          <w14:ligatures w14:val="none"/>
        </w:rPr>
        <w:t>-Schnittstelle ermöglicht es Ihnen, einfach und effizient mit einem WebSocket-Server zu kommunizieren. Sie können verschiedene Befehle senden und erhalten Antworten in Echtzeit.</w:t>
      </w:r>
    </w:p>
    <w:p w14:paraId="695DC474" w14:textId="77777777" w:rsidR="00354AC8" w:rsidRPr="00354AC8" w:rsidRDefault="00354AC8" w:rsidP="00354AC8">
      <w:pPr>
        <w:spacing w:before="100" w:beforeAutospacing="1" w:after="100" w:afterAutospacing="1" w:line="240" w:lineRule="auto"/>
        <w:rPr>
          <w:rFonts w:eastAsia="Times New Roman" w:cs="Times New Roman"/>
          <w:kern w:val="0"/>
          <w:sz w:val="24"/>
          <w:szCs w:val="24"/>
          <w:lang w:eastAsia="de-DE"/>
          <w14:ligatures w14:val="none"/>
        </w:rPr>
      </w:pPr>
      <w:r w:rsidRPr="00354AC8">
        <w:rPr>
          <w:rFonts w:eastAsia="Times New Roman" w:cs="Times New Roman"/>
          <w:b/>
          <w:bCs/>
          <w:kern w:val="0"/>
          <w:sz w:val="24"/>
          <w:szCs w:val="24"/>
          <w:lang w:eastAsia="de-DE"/>
          <w14:ligatures w14:val="none"/>
        </w:rPr>
        <w:t>Hauptfunktionen:</w:t>
      </w:r>
    </w:p>
    <w:p w14:paraId="4D4682F0" w14:textId="77777777" w:rsidR="00354AC8" w:rsidRPr="00354AC8" w:rsidRDefault="00354AC8" w:rsidP="00354AC8">
      <w:pPr>
        <w:numPr>
          <w:ilvl w:val="0"/>
          <w:numId w:val="6"/>
        </w:numPr>
        <w:spacing w:before="100" w:beforeAutospacing="1" w:after="100" w:afterAutospacing="1" w:line="240" w:lineRule="auto"/>
        <w:rPr>
          <w:rFonts w:eastAsia="Times New Roman" w:cs="Times New Roman"/>
          <w:kern w:val="0"/>
          <w:lang w:eastAsia="de-DE"/>
          <w14:ligatures w14:val="none"/>
        </w:rPr>
      </w:pPr>
      <w:r w:rsidRPr="00354AC8">
        <w:rPr>
          <w:rFonts w:eastAsia="Times New Roman" w:cs="Times New Roman"/>
          <w:kern w:val="0"/>
          <w:lang w:eastAsia="de-DE"/>
          <w14:ligatures w14:val="none"/>
        </w:rPr>
        <w:t>Verbindung zu einem WebSocket-Server herstellen.</w:t>
      </w:r>
    </w:p>
    <w:p w14:paraId="251A0123" w14:textId="77777777" w:rsidR="00354AC8" w:rsidRPr="00354AC8" w:rsidRDefault="00354AC8" w:rsidP="00354AC8">
      <w:pPr>
        <w:numPr>
          <w:ilvl w:val="0"/>
          <w:numId w:val="6"/>
        </w:numPr>
        <w:spacing w:before="100" w:beforeAutospacing="1" w:after="100" w:afterAutospacing="1" w:line="240" w:lineRule="auto"/>
        <w:rPr>
          <w:rFonts w:eastAsia="Times New Roman" w:cs="Times New Roman"/>
          <w:kern w:val="0"/>
          <w:lang w:eastAsia="de-DE"/>
          <w14:ligatures w14:val="none"/>
        </w:rPr>
      </w:pPr>
      <w:r w:rsidRPr="00354AC8">
        <w:rPr>
          <w:rFonts w:eastAsia="Times New Roman" w:cs="Times New Roman"/>
          <w:kern w:val="0"/>
          <w:lang w:eastAsia="de-DE"/>
          <w14:ligatures w14:val="none"/>
        </w:rPr>
        <w:t>Befehle an den Server senden.</w:t>
      </w:r>
    </w:p>
    <w:p w14:paraId="71AA6E48" w14:textId="77777777" w:rsidR="00354AC8" w:rsidRDefault="00354AC8" w:rsidP="00354AC8">
      <w:pPr>
        <w:numPr>
          <w:ilvl w:val="0"/>
          <w:numId w:val="6"/>
        </w:numPr>
        <w:spacing w:before="100" w:beforeAutospacing="1" w:after="100" w:afterAutospacing="1" w:line="240" w:lineRule="auto"/>
        <w:rPr>
          <w:rFonts w:eastAsia="Times New Roman" w:cs="Times New Roman"/>
          <w:kern w:val="0"/>
          <w:lang w:eastAsia="de-DE"/>
          <w14:ligatures w14:val="none"/>
        </w:rPr>
      </w:pPr>
      <w:r w:rsidRPr="00354AC8">
        <w:rPr>
          <w:rFonts w:eastAsia="Times New Roman" w:cs="Times New Roman"/>
          <w:kern w:val="0"/>
          <w:lang w:eastAsia="de-DE"/>
          <w14:ligatures w14:val="none"/>
        </w:rPr>
        <w:t>Nachrichten vom Server empfangen.</w:t>
      </w:r>
    </w:p>
    <w:p w14:paraId="490AAE1E" w14:textId="2812F154" w:rsidR="00E05732" w:rsidRDefault="00E05732" w:rsidP="00E05732">
      <w:pPr>
        <w:pStyle w:val="berschrift2"/>
      </w:pPr>
      <w:r>
        <w:t>4.3 Voraussetzungen</w:t>
      </w:r>
    </w:p>
    <w:p w14:paraId="1398BEFB" w14:textId="77777777" w:rsidR="00C60229" w:rsidRPr="00C60229" w:rsidRDefault="00C60229" w:rsidP="00C6022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60229">
        <w:rPr>
          <w:rFonts w:ascii="Times New Roman" w:eastAsia="Times New Roman" w:hAnsi="Times New Roman" w:cs="Times New Roman"/>
          <w:kern w:val="0"/>
          <w:sz w:val="24"/>
          <w:szCs w:val="24"/>
          <w:lang w:eastAsia="de-DE"/>
          <w14:ligatures w14:val="none"/>
        </w:rPr>
        <w:t>Bevor Sie beginnen, stellen Sie sicher, dass die folgenden Voraussetzungen erfüllt sind:</w:t>
      </w:r>
    </w:p>
    <w:p w14:paraId="65E370A9" w14:textId="77777777" w:rsidR="00C60229" w:rsidRPr="00C60229" w:rsidRDefault="00C60229" w:rsidP="00C602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60229">
        <w:rPr>
          <w:rFonts w:ascii="Times New Roman" w:eastAsia="Times New Roman" w:hAnsi="Times New Roman" w:cs="Times New Roman"/>
          <w:kern w:val="0"/>
          <w:sz w:val="24"/>
          <w:szCs w:val="24"/>
          <w:lang w:eastAsia="de-DE"/>
          <w14:ligatures w14:val="none"/>
        </w:rPr>
        <w:t>Python ist auf Ihrem Computer installiert.</w:t>
      </w:r>
    </w:p>
    <w:p w14:paraId="6165ED31" w14:textId="77777777" w:rsidR="00C60229" w:rsidRPr="00C60229" w:rsidRDefault="00C60229" w:rsidP="00C602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60229">
        <w:rPr>
          <w:rFonts w:ascii="Times New Roman" w:eastAsia="Times New Roman" w:hAnsi="Times New Roman" w:cs="Times New Roman"/>
          <w:kern w:val="0"/>
          <w:sz w:val="24"/>
          <w:szCs w:val="24"/>
          <w:lang w:eastAsia="de-DE"/>
          <w14:ligatures w14:val="none"/>
        </w:rPr>
        <w:t>Die erforderlichen Bibliotheken sind installiert:</w:t>
      </w:r>
    </w:p>
    <w:p w14:paraId="795779A9" w14:textId="162DDDEA" w:rsidR="00E05732" w:rsidRPr="00E05732" w:rsidRDefault="00EB410C" w:rsidP="00E05732">
      <w:r w:rsidRPr="00323BDE">
        <w:rPr>
          <w:rFonts w:eastAsia="Times New Roman" w:cs="Times New Roman"/>
          <w:b/>
          <w:bCs/>
          <w:noProof/>
          <w:kern w:val="0"/>
          <w:sz w:val="24"/>
          <w:szCs w:val="24"/>
          <w:lang w:eastAsia="de-DE"/>
          <w14:ligatures w14:val="none"/>
        </w:rPr>
        <w:drawing>
          <wp:anchor distT="0" distB="0" distL="114300" distR="114300" simplePos="0" relativeHeight="251659264" behindDoc="1" locked="0" layoutInCell="1" allowOverlap="1" wp14:anchorId="78A72143" wp14:editId="13C28941">
            <wp:simplePos x="0" y="0"/>
            <wp:positionH relativeFrom="column">
              <wp:posOffset>1623060</wp:posOffset>
            </wp:positionH>
            <wp:positionV relativeFrom="margin">
              <wp:posOffset>5203190</wp:posOffset>
            </wp:positionV>
            <wp:extent cx="2293620" cy="348615"/>
            <wp:effectExtent l="0" t="0" r="0" b="0"/>
            <wp:wrapNone/>
            <wp:docPr id="197068227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2270" name="Grafik 1" descr="Ein Bild, das Text, Schrift, Screenshot, Grafiken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93620" cy="348615"/>
                    </a:xfrm>
                    <a:prstGeom prst="rect">
                      <a:avLst/>
                    </a:prstGeom>
                  </pic:spPr>
                </pic:pic>
              </a:graphicData>
            </a:graphic>
            <wp14:sizeRelH relativeFrom="margin">
              <wp14:pctWidth>0</wp14:pctWidth>
            </wp14:sizeRelH>
            <wp14:sizeRelV relativeFrom="margin">
              <wp14:pctHeight>0</wp14:pctHeight>
            </wp14:sizeRelV>
          </wp:anchor>
        </w:drawing>
      </w:r>
    </w:p>
    <w:p w14:paraId="727336D0" w14:textId="77777777" w:rsidR="00E05732" w:rsidRDefault="00E05732" w:rsidP="00E05732">
      <w:pPr>
        <w:spacing w:before="100" w:beforeAutospacing="1" w:after="100" w:afterAutospacing="1" w:line="240" w:lineRule="auto"/>
        <w:rPr>
          <w:rFonts w:eastAsia="Times New Roman" w:cs="Times New Roman"/>
          <w:kern w:val="0"/>
          <w:lang w:eastAsia="de-DE"/>
          <w14:ligatures w14:val="none"/>
        </w:rPr>
      </w:pPr>
    </w:p>
    <w:p w14:paraId="1F96960D" w14:textId="7C10BCCF" w:rsidR="00CF6DC3" w:rsidRDefault="00CF6DC3" w:rsidP="00CF6DC3">
      <w:pPr>
        <w:pStyle w:val="berschrift2"/>
      </w:pPr>
      <w:r>
        <w:t>4.4 Einrichtung</w:t>
      </w:r>
    </w:p>
    <w:p w14:paraId="69322AC9" w14:textId="77777777" w:rsidR="004C1F8D" w:rsidRPr="004C1F8D" w:rsidRDefault="00A428C4" w:rsidP="00A428C4">
      <w:pPr>
        <w:pStyle w:val="Listenabsatz"/>
        <w:numPr>
          <w:ilvl w:val="0"/>
          <w:numId w:val="8"/>
        </w:numPr>
        <w:spacing w:before="100" w:beforeAutospacing="1" w:after="100" w:afterAutospacing="1" w:line="240" w:lineRule="auto"/>
        <w:rPr>
          <w:rStyle w:val="Fett"/>
          <w:rFonts w:eastAsia="Times New Roman" w:cs="Times New Roman"/>
          <w:b w:val="0"/>
          <w:bCs w:val="0"/>
          <w:kern w:val="0"/>
          <w:lang w:eastAsia="de-DE"/>
          <w14:ligatures w14:val="none"/>
        </w:rPr>
      </w:pPr>
      <w:r>
        <w:rPr>
          <w:rStyle w:val="Fett"/>
        </w:rPr>
        <w:t>Installieren Sie die notwendigen Bibliotheken:</w:t>
      </w:r>
    </w:p>
    <w:p w14:paraId="41040C20" w14:textId="10FA30E3" w:rsidR="00A76AC0" w:rsidRPr="00A428C4" w:rsidRDefault="00A428C4" w:rsidP="004C1F8D">
      <w:pPr>
        <w:pStyle w:val="Listenabsatz"/>
        <w:spacing w:before="100" w:beforeAutospacing="1" w:after="100" w:afterAutospacing="1" w:line="240" w:lineRule="auto"/>
        <w:rPr>
          <w:rFonts w:eastAsia="Times New Roman" w:cs="Times New Roman"/>
          <w:kern w:val="0"/>
          <w:lang w:eastAsia="de-DE"/>
          <w14:ligatures w14:val="none"/>
        </w:rPr>
      </w:pPr>
      <w:r>
        <w:t xml:space="preserve"> Öffnen Sie das Terminal und führen Sie den folgenden Befehl aus:</w:t>
      </w:r>
    </w:p>
    <w:p w14:paraId="12B71F29" w14:textId="0AFBE714" w:rsidR="00A428C4" w:rsidRPr="00BD0DAE" w:rsidRDefault="00A428C4" w:rsidP="00A428C4">
      <w:pPr>
        <w:pStyle w:val="Listenabsatz"/>
        <w:numPr>
          <w:ilvl w:val="0"/>
          <w:numId w:val="9"/>
        </w:numPr>
        <w:spacing w:before="100" w:beforeAutospacing="1" w:after="100" w:afterAutospacing="1" w:line="240" w:lineRule="auto"/>
        <w:rPr>
          <w:rFonts w:eastAsia="Times New Roman" w:cs="Times New Roman"/>
          <w:kern w:val="0"/>
          <w:lang w:eastAsia="de-DE"/>
          <w14:ligatures w14:val="none"/>
        </w:rPr>
      </w:pPr>
      <w:r>
        <w:t>pip install asyncio json websockets pillow</w:t>
      </w:r>
    </w:p>
    <w:p w14:paraId="3E70ED1F" w14:textId="77777777" w:rsidR="00BD0DAE" w:rsidRPr="00BD0DAE" w:rsidRDefault="00BD0DAE" w:rsidP="00BD0DAE">
      <w:pPr>
        <w:pStyle w:val="Listenabsatz"/>
        <w:spacing w:before="100" w:beforeAutospacing="1" w:after="100" w:afterAutospacing="1" w:line="240" w:lineRule="auto"/>
        <w:rPr>
          <w:rFonts w:eastAsia="Times New Roman" w:cs="Times New Roman"/>
          <w:kern w:val="0"/>
          <w:lang w:eastAsia="de-DE"/>
          <w14:ligatures w14:val="none"/>
        </w:rPr>
      </w:pPr>
    </w:p>
    <w:p w14:paraId="55F58DF1" w14:textId="77777777" w:rsidR="004C1F8D" w:rsidRPr="004C1F8D" w:rsidRDefault="00BD0DAE" w:rsidP="00BD0DAE">
      <w:pPr>
        <w:pStyle w:val="Listenabsatz"/>
        <w:numPr>
          <w:ilvl w:val="0"/>
          <w:numId w:val="8"/>
        </w:numPr>
        <w:spacing w:before="100" w:beforeAutospacing="1" w:after="100" w:afterAutospacing="1" w:line="240" w:lineRule="auto"/>
        <w:rPr>
          <w:rFonts w:eastAsia="Times New Roman" w:cs="Times New Roman"/>
          <w:kern w:val="0"/>
          <w:lang w:eastAsia="de-DE"/>
          <w14:ligatures w14:val="none"/>
        </w:rPr>
      </w:pPr>
      <w:r>
        <w:rPr>
          <w:rStyle w:val="Fett"/>
        </w:rPr>
        <w:t>Verbindung zum WebSocket-Server herstellen:</w:t>
      </w:r>
      <w:r>
        <w:t xml:space="preserve"> </w:t>
      </w:r>
    </w:p>
    <w:p w14:paraId="2E348B49" w14:textId="44A0554F" w:rsidR="00BD0DAE" w:rsidRPr="00A41FB9" w:rsidRDefault="00BD0DAE" w:rsidP="004C1F8D">
      <w:pPr>
        <w:pStyle w:val="Listenabsatz"/>
        <w:spacing w:before="100" w:beforeAutospacing="1" w:after="100" w:afterAutospacing="1" w:line="240" w:lineRule="auto"/>
        <w:rPr>
          <w:rFonts w:eastAsia="Times New Roman" w:cs="Times New Roman"/>
          <w:kern w:val="0"/>
          <w:lang w:eastAsia="de-DE"/>
          <w14:ligatures w14:val="none"/>
        </w:rPr>
      </w:pPr>
      <w:r>
        <w:t xml:space="preserve">Verwenden Sie die </w:t>
      </w:r>
      <w:r w:rsidRPr="0017202D">
        <w:rPr>
          <w:rStyle w:val="HTMLCode"/>
          <w:rFonts w:asciiTheme="minorHAnsi" w:eastAsiaTheme="majorEastAsia" w:hAnsiTheme="minorHAnsi"/>
          <w:b/>
          <w:bCs/>
          <w:i/>
          <w:iCs/>
        </w:rPr>
        <w:t>KIMaster</w:t>
      </w:r>
      <w:r w:rsidRPr="0017202D">
        <w:rPr>
          <w:b/>
          <w:bCs/>
          <w:i/>
          <w:iCs/>
        </w:rPr>
        <w:t>-Klasse</w:t>
      </w:r>
      <w:r>
        <w:t>, um eine Verbindung zum Server herzustellen. Hier ist ein Beispiel, wie Sie dies tun können:</w:t>
      </w:r>
    </w:p>
    <w:p w14:paraId="40DA3CD5" w14:textId="7BB09B1D" w:rsidR="00A41FB9" w:rsidRDefault="003F2F43" w:rsidP="008365E2">
      <w:pPr>
        <w:pStyle w:val="Listenabsatz"/>
        <w:spacing w:before="100" w:beforeAutospacing="1" w:after="100" w:afterAutospacing="1" w:line="240" w:lineRule="auto"/>
        <w:jc w:val="center"/>
        <w:rPr>
          <w:rFonts w:eastAsia="Times New Roman" w:cs="Times New Roman"/>
          <w:kern w:val="0"/>
          <w:lang w:eastAsia="de-DE"/>
          <w14:ligatures w14:val="none"/>
        </w:rPr>
      </w:pPr>
      <w:r w:rsidRPr="003F2F43">
        <w:rPr>
          <w:rFonts w:eastAsia="Times New Roman" w:cs="Times New Roman"/>
          <w:noProof/>
          <w:kern w:val="0"/>
          <w:lang w:eastAsia="de-DE"/>
          <w14:ligatures w14:val="none"/>
        </w:rPr>
        <w:lastRenderedPageBreak/>
        <w:drawing>
          <wp:inline distT="0" distB="0" distL="0" distR="0" wp14:anchorId="413BAA23" wp14:editId="12315D5D">
            <wp:extent cx="5083818" cy="2289175"/>
            <wp:effectExtent l="0" t="0" r="2540" b="0"/>
            <wp:docPr id="85310158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1586" name="Grafik 1" descr="Ein Bild, das Text, Screenshot, Schrift enthält.&#10;&#10;Automatisch generierte Beschreibung"/>
                    <pic:cNvPicPr/>
                  </pic:nvPicPr>
                  <pic:blipFill>
                    <a:blip r:embed="rId13"/>
                    <a:stretch>
                      <a:fillRect/>
                    </a:stretch>
                  </pic:blipFill>
                  <pic:spPr>
                    <a:xfrm>
                      <a:off x="0" y="0"/>
                      <a:ext cx="5093639" cy="2293597"/>
                    </a:xfrm>
                    <a:prstGeom prst="rect">
                      <a:avLst/>
                    </a:prstGeom>
                  </pic:spPr>
                </pic:pic>
              </a:graphicData>
            </a:graphic>
          </wp:inline>
        </w:drawing>
      </w:r>
    </w:p>
    <w:p w14:paraId="38903297" w14:textId="77777777" w:rsidR="006412E2" w:rsidRDefault="006412E2" w:rsidP="003F2F43">
      <w:pPr>
        <w:pStyle w:val="Listenabsatz"/>
        <w:spacing w:before="100" w:beforeAutospacing="1" w:after="100" w:afterAutospacing="1" w:line="240" w:lineRule="auto"/>
        <w:rPr>
          <w:rFonts w:eastAsia="Times New Roman" w:cs="Times New Roman"/>
          <w:kern w:val="0"/>
          <w:lang w:eastAsia="de-DE"/>
          <w14:ligatures w14:val="none"/>
        </w:rPr>
      </w:pPr>
    </w:p>
    <w:p w14:paraId="67761044" w14:textId="77777777" w:rsidR="006412E2" w:rsidRDefault="006412E2" w:rsidP="003F2F43">
      <w:pPr>
        <w:pStyle w:val="Listenabsatz"/>
        <w:spacing w:before="100" w:beforeAutospacing="1" w:after="100" w:afterAutospacing="1" w:line="240" w:lineRule="auto"/>
        <w:rPr>
          <w:rFonts w:eastAsia="Times New Roman" w:cs="Times New Roman"/>
          <w:kern w:val="0"/>
          <w:lang w:eastAsia="de-DE"/>
          <w14:ligatures w14:val="none"/>
        </w:rPr>
      </w:pPr>
    </w:p>
    <w:p w14:paraId="57BD372A" w14:textId="77777777" w:rsidR="004C1F8D" w:rsidRPr="004C1F8D" w:rsidRDefault="006412E2" w:rsidP="003F2F43">
      <w:pPr>
        <w:pStyle w:val="Listenabsatz"/>
        <w:numPr>
          <w:ilvl w:val="0"/>
          <w:numId w:val="8"/>
        </w:numPr>
        <w:spacing w:before="100" w:beforeAutospacing="1" w:after="100" w:afterAutospacing="1" w:line="240" w:lineRule="auto"/>
        <w:rPr>
          <w:rStyle w:val="Fett"/>
          <w:rFonts w:eastAsia="Times New Roman" w:cs="Times New Roman"/>
          <w:b w:val="0"/>
          <w:bCs w:val="0"/>
          <w:kern w:val="0"/>
          <w:lang w:eastAsia="de-DE"/>
          <w14:ligatures w14:val="none"/>
        </w:rPr>
      </w:pPr>
      <w:r>
        <w:rPr>
          <w:rStyle w:val="Fett"/>
        </w:rPr>
        <w:t>Einbindung der Schnittstelle:</w:t>
      </w:r>
    </w:p>
    <w:p w14:paraId="1D22A09B" w14:textId="01DB5E4C" w:rsidR="003F2F43" w:rsidRPr="006412E2" w:rsidRDefault="006412E2" w:rsidP="004C1F8D">
      <w:pPr>
        <w:pStyle w:val="Listenabsatz"/>
        <w:spacing w:before="100" w:beforeAutospacing="1" w:after="100" w:afterAutospacing="1" w:line="240" w:lineRule="auto"/>
        <w:rPr>
          <w:rFonts w:eastAsia="Times New Roman" w:cs="Times New Roman"/>
          <w:kern w:val="0"/>
          <w:lang w:eastAsia="de-DE"/>
          <w14:ligatures w14:val="none"/>
        </w:rPr>
      </w:pPr>
      <w:r>
        <w:t xml:space="preserve"> Binden Sie die Schnittstelle in Ihr Projekt ein und starten Sie die Verbindung:</w:t>
      </w:r>
    </w:p>
    <w:p w14:paraId="350B8652" w14:textId="3C9E14E6" w:rsidR="006412E2" w:rsidRDefault="008365E2" w:rsidP="008365E2">
      <w:pPr>
        <w:spacing w:before="100" w:beforeAutospacing="1" w:after="100" w:afterAutospacing="1" w:line="240" w:lineRule="auto"/>
        <w:ind w:left="360"/>
        <w:jc w:val="center"/>
        <w:rPr>
          <w:rFonts w:eastAsia="Times New Roman" w:cs="Times New Roman"/>
          <w:kern w:val="0"/>
          <w:lang w:eastAsia="de-DE"/>
          <w14:ligatures w14:val="none"/>
        </w:rPr>
      </w:pPr>
      <w:r w:rsidRPr="008365E2">
        <w:rPr>
          <w:rFonts w:eastAsia="Times New Roman" w:cs="Times New Roman"/>
          <w:noProof/>
          <w:kern w:val="0"/>
          <w:lang w:eastAsia="de-DE"/>
          <w14:ligatures w14:val="none"/>
        </w:rPr>
        <w:drawing>
          <wp:inline distT="0" distB="0" distL="0" distR="0" wp14:anchorId="17948F54" wp14:editId="16DCE909">
            <wp:extent cx="3901778" cy="1158340"/>
            <wp:effectExtent l="0" t="0" r="3810" b="3810"/>
            <wp:docPr id="209451827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18271" name="Grafik 1" descr="Ein Bild, das Text, Screenshot, Schrift enthält.&#10;&#10;Automatisch generierte Beschreibung"/>
                    <pic:cNvPicPr/>
                  </pic:nvPicPr>
                  <pic:blipFill>
                    <a:blip r:embed="rId14"/>
                    <a:stretch>
                      <a:fillRect/>
                    </a:stretch>
                  </pic:blipFill>
                  <pic:spPr>
                    <a:xfrm>
                      <a:off x="0" y="0"/>
                      <a:ext cx="3901778" cy="1158340"/>
                    </a:xfrm>
                    <a:prstGeom prst="rect">
                      <a:avLst/>
                    </a:prstGeom>
                  </pic:spPr>
                </pic:pic>
              </a:graphicData>
            </a:graphic>
          </wp:inline>
        </w:drawing>
      </w:r>
    </w:p>
    <w:p w14:paraId="7D7F01AC" w14:textId="77777777" w:rsidR="0087404A" w:rsidRDefault="0087404A" w:rsidP="0087404A">
      <w:pPr>
        <w:spacing w:before="100" w:beforeAutospacing="1" w:after="100" w:afterAutospacing="1" w:line="240" w:lineRule="auto"/>
        <w:ind w:left="360"/>
        <w:rPr>
          <w:rFonts w:eastAsia="Times New Roman" w:cs="Times New Roman"/>
          <w:kern w:val="0"/>
          <w:lang w:eastAsia="de-DE"/>
          <w14:ligatures w14:val="none"/>
        </w:rPr>
      </w:pPr>
    </w:p>
    <w:p w14:paraId="760B4206" w14:textId="6EB57DF3" w:rsidR="00F66679" w:rsidRDefault="0087404A" w:rsidP="00F66C2B">
      <w:pPr>
        <w:pStyle w:val="berschrift2"/>
      </w:pPr>
      <w:r>
        <w:t xml:space="preserve">4.4 </w:t>
      </w:r>
      <w:r w:rsidR="00F66679">
        <w:t>Nutzung der Hauptfunktionen</w:t>
      </w:r>
    </w:p>
    <w:p w14:paraId="50DB2305" w14:textId="77777777" w:rsidR="004C1F8D" w:rsidRDefault="00486317" w:rsidP="00F66679">
      <w:pPr>
        <w:pStyle w:val="Listenabsatz"/>
        <w:numPr>
          <w:ilvl w:val="0"/>
          <w:numId w:val="10"/>
        </w:numPr>
      </w:pPr>
      <w:r>
        <w:rPr>
          <w:rStyle w:val="Fett"/>
        </w:rPr>
        <w:t>Befehle senden:</w:t>
      </w:r>
      <w:r>
        <w:t xml:space="preserve"> </w:t>
      </w:r>
    </w:p>
    <w:p w14:paraId="37C0D0AF" w14:textId="47B39EAD" w:rsidR="00F66679" w:rsidRDefault="00486317" w:rsidP="004C1F8D">
      <w:pPr>
        <w:pStyle w:val="Listenabsatz"/>
      </w:pPr>
      <w:r>
        <w:t>Senden Sie Befehle an den WebSocket-Server:</w:t>
      </w:r>
    </w:p>
    <w:p w14:paraId="7EB68614" w14:textId="77777777" w:rsidR="00F66C2B" w:rsidRDefault="00F66C2B" w:rsidP="00F66C2B">
      <w:pPr>
        <w:pStyle w:val="Listenabsatz"/>
      </w:pPr>
    </w:p>
    <w:p w14:paraId="4FB5C39B" w14:textId="2823393B" w:rsidR="00F66C2B" w:rsidRDefault="00F66C2B" w:rsidP="00F83CF9">
      <w:pPr>
        <w:pStyle w:val="Listenabsatz"/>
        <w:jc w:val="center"/>
      </w:pPr>
      <w:r w:rsidRPr="00F66C2B">
        <w:rPr>
          <w:noProof/>
        </w:rPr>
        <w:drawing>
          <wp:inline distT="0" distB="0" distL="0" distR="0" wp14:anchorId="6A575962" wp14:editId="0CDF9A10">
            <wp:extent cx="4899660" cy="2024242"/>
            <wp:effectExtent l="0" t="0" r="0" b="0"/>
            <wp:docPr id="984944966"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44966" name="Grafik 1" descr="Ein Bild, das Text, Screenshot, Software, Schrift enthält.&#10;&#10;Automatisch generierte Beschreibung"/>
                    <pic:cNvPicPr/>
                  </pic:nvPicPr>
                  <pic:blipFill>
                    <a:blip r:embed="rId15"/>
                    <a:stretch>
                      <a:fillRect/>
                    </a:stretch>
                  </pic:blipFill>
                  <pic:spPr>
                    <a:xfrm>
                      <a:off x="0" y="0"/>
                      <a:ext cx="4907395" cy="2027438"/>
                    </a:xfrm>
                    <a:prstGeom prst="rect">
                      <a:avLst/>
                    </a:prstGeom>
                  </pic:spPr>
                </pic:pic>
              </a:graphicData>
            </a:graphic>
          </wp:inline>
        </w:drawing>
      </w:r>
    </w:p>
    <w:p w14:paraId="0C110770" w14:textId="77777777" w:rsidR="003C44DD" w:rsidRDefault="003C44DD" w:rsidP="00F66C2B">
      <w:pPr>
        <w:pStyle w:val="Listenabsatz"/>
      </w:pPr>
    </w:p>
    <w:p w14:paraId="56564C22" w14:textId="77777777" w:rsidR="004C1F8D" w:rsidRDefault="008E0950" w:rsidP="008E0950">
      <w:pPr>
        <w:pStyle w:val="Listenabsatz"/>
        <w:numPr>
          <w:ilvl w:val="0"/>
          <w:numId w:val="10"/>
        </w:numPr>
      </w:pPr>
      <w:r>
        <w:rPr>
          <w:rStyle w:val="Fett"/>
        </w:rPr>
        <w:t>Nachrichten empfangen:</w:t>
      </w:r>
      <w:r>
        <w:t xml:space="preserve"> </w:t>
      </w:r>
    </w:p>
    <w:p w14:paraId="1BD9EF7D" w14:textId="779CD2F7" w:rsidR="003C44DD" w:rsidRDefault="008E0950" w:rsidP="004C1F8D">
      <w:pPr>
        <w:pStyle w:val="Listenabsatz"/>
      </w:pPr>
      <w:r>
        <w:t>Empfangen Sie Nachrichten vom Server:</w:t>
      </w:r>
    </w:p>
    <w:p w14:paraId="7093CA9A" w14:textId="77777777" w:rsidR="008E0950" w:rsidRDefault="008E0950" w:rsidP="008E0950">
      <w:pPr>
        <w:pStyle w:val="Listenabsatz"/>
        <w:rPr>
          <w:rStyle w:val="Fett"/>
        </w:rPr>
      </w:pPr>
    </w:p>
    <w:p w14:paraId="06549885" w14:textId="379EB484" w:rsidR="008E0950" w:rsidRDefault="00EA68E0" w:rsidP="00EA68E0">
      <w:pPr>
        <w:pStyle w:val="Listenabsatz"/>
      </w:pPr>
      <w:r w:rsidRPr="00EA68E0">
        <w:rPr>
          <w:noProof/>
        </w:rPr>
        <w:drawing>
          <wp:inline distT="0" distB="0" distL="0" distR="0" wp14:anchorId="5E7FECEA" wp14:editId="2D7DA7A5">
            <wp:extent cx="4381500" cy="2947080"/>
            <wp:effectExtent l="0" t="0" r="0" b="5715"/>
            <wp:docPr id="21364506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50635" name="Grafik 1" descr="Ein Bild, das Text, Screenshot, Schrift enthält.&#10;&#10;Automatisch generierte Beschreibung"/>
                    <pic:cNvPicPr/>
                  </pic:nvPicPr>
                  <pic:blipFill>
                    <a:blip r:embed="rId16"/>
                    <a:stretch>
                      <a:fillRect/>
                    </a:stretch>
                  </pic:blipFill>
                  <pic:spPr>
                    <a:xfrm>
                      <a:off x="0" y="0"/>
                      <a:ext cx="4403730" cy="2962032"/>
                    </a:xfrm>
                    <a:prstGeom prst="rect">
                      <a:avLst/>
                    </a:prstGeom>
                  </pic:spPr>
                </pic:pic>
              </a:graphicData>
            </a:graphic>
          </wp:inline>
        </w:drawing>
      </w:r>
    </w:p>
    <w:p w14:paraId="15E5DD32" w14:textId="77777777" w:rsidR="005257B9" w:rsidRDefault="005257B9" w:rsidP="00EA68E0">
      <w:pPr>
        <w:pStyle w:val="Listenabsatz"/>
      </w:pPr>
    </w:p>
    <w:p w14:paraId="382E4538" w14:textId="21809ECF" w:rsidR="005257B9" w:rsidRDefault="005257B9" w:rsidP="005257B9">
      <w:pPr>
        <w:pStyle w:val="Listenabsatz"/>
        <w:numPr>
          <w:ilvl w:val="0"/>
          <w:numId w:val="10"/>
        </w:numPr>
      </w:pPr>
      <w:r>
        <w:t>Hauptprogramm</w:t>
      </w:r>
      <w:r w:rsidR="004C1F8D">
        <w:t>:</w:t>
      </w:r>
    </w:p>
    <w:p w14:paraId="20D46CA7" w14:textId="2FE1CFE3" w:rsidR="004C1F8D" w:rsidRDefault="004C1F8D" w:rsidP="004C1F8D">
      <w:pPr>
        <w:pStyle w:val="Listenabsatz"/>
      </w:pPr>
      <w:r>
        <w:t>Führen Sie das Hauptprogramm aus, um die Verbindung zu verwalten und die Kommunikation zu steuern:</w:t>
      </w:r>
    </w:p>
    <w:p w14:paraId="7AFF512D" w14:textId="77777777" w:rsidR="00786CEF" w:rsidRDefault="00786CEF" w:rsidP="004C1F8D">
      <w:pPr>
        <w:pStyle w:val="Listenabsatz"/>
      </w:pPr>
    </w:p>
    <w:p w14:paraId="5E0AE5E2" w14:textId="0CC08550" w:rsidR="00786CEF" w:rsidRPr="00F66679" w:rsidRDefault="00786CEF" w:rsidP="004C1F8D">
      <w:pPr>
        <w:pStyle w:val="Listenabsatz"/>
      </w:pPr>
      <w:r w:rsidRPr="00786CEF">
        <w:rPr>
          <w:noProof/>
        </w:rPr>
        <w:drawing>
          <wp:inline distT="0" distB="0" distL="0" distR="0" wp14:anchorId="50C71791" wp14:editId="6D1CE6C3">
            <wp:extent cx="4800600" cy="1388441"/>
            <wp:effectExtent l="0" t="0" r="0" b="2540"/>
            <wp:docPr id="135118762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87624" name="Grafik 1" descr="Ein Bild, das Text, Screenshot, Schrift enthält.&#10;&#10;Automatisch generierte Beschreibung"/>
                    <pic:cNvPicPr/>
                  </pic:nvPicPr>
                  <pic:blipFill>
                    <a:blip r:embed="rId17"/>
                    <a:stretch>
                      <a:fillRect/>
                    </a:stretch>
                  </pic:blipFill>
                  <pic:spPr>
                    <a:xfrm>
                      <a:off x="0" y="0"/>
                      <a:ext cx="4831186" cy="1397287"/>
                    </a:xfrm>
                    <a:prstGeom prst="rect">
                      <a:avLst/>
                    </a:prstGeom>
                  </pic:spPr>
                </pic:pic>
              </a:graphicData>
            </a:graphic>
          </wp:inline>
        </w:drawing>
      </w:r>
    </w:p>
    <w:p w14:paraId="43B45884" w14:textId="77777777" w:rsidR="0087404A" w:rsidRPr="008365E2" w:rsidRDefault="0087404A" w:rsidP="0087404A">
      <w:pPr>
        <w:spacing w:before="100" w:beforeAutospacing="1" w:after="100" w:afterAutospacing="1" w:line="240" w:lineRule="auto"/>
        <w:ind w:left="360"/>
        <w:rPr>
          <w:rFonts w:eastAsia="Times New Roman" w:cs="Times New Roman"/>
          <w:kern w:val="0"/>
          <w:lang w:eastAsia="de-DE"/>
          <w14:ligatures w14:val="none"/>
        </w:rPr>
      </w:pPr>
    </w:p>
    <w:p w14:paraId="1B5C6BDF" w14:textId="77777777" w:rsidR="00BA7DF0" w:rsidRPr="00BA7DF0" w:rsidRDefault="00BA7DF0" w:rsidP="00BA7DF0"/>
    <w:p w14:paraId="50BBBF7F" w14:textId="77777777" w:rsidR="007F07CF" w:rsidRPr="007F07CF" w:rsidRDefault="007F07CF" w:rsidP="004F3FB7"/>
    <w:p w14:paraId="52C300BF" w14:textId="373C02BF" w:rsidR="00086A08" w:rsidRDefault="00086A08" w:rsidP="00C5285C">
      <w:pPr>
        <w:jc w:val="center"/>
      </w:pPr>
    </w:p>
    <w:p w14:paraId="0FB3DD8B" w14:textId="77777777" w:rsidR="00086A08" w:rsidRDefault="00086A08" w:rsidP="00CC59A4"/>
    <w:p w14:paraId="0EC983B4" w14:textId="77777777" w:rsidR="00CC59A4" w:rsidRDefault="00CC59A4" w:rsidP="00CC59A4"/>
    <w:p w14:paraId="09DC8798" w14:textId="69227BE9" w:rsidR="00F10D0C" w:rsidRDefault="00F10D0C" w:rsidP="00F10D0C">
      <w:pPr>
        <w:pStyle w:val="berschrift1"/>
      </w:pPr>
      <w:r>
        <w:t>5 Häufige Probleme und Lösungen</w:t>
      </w:r>
    </w:p>
    <w:p w14:paraId="7A6A94B0" w14:textId="5E53AD23" w:rsidR="00CC59A4" w:rsidRDefault="00F10D0C" w:rsidP="00F10D0C">
      <w:pPr>
        <w:pStyle w:val="berschrift1"/>
      </w:pPr>
      <w:r>
        <w:t xml:space="preserve">6 </w:t>
      </w:r>
      <w:r w:rsidR="00230CF8">
        <w:t>Glossar</w:t>
      </w:r>
    </w:p>
    <w:p w14:paraId="0D59BC1A" w14:textId="77777777" w:rsidR="00230CF8" w:rsidRDefault="00230CF8" w:rsidP="00230CF8"/>
    <w:p w14:paraId="65DA0579" w14:textId="54BBE39D" w:rsidR="00230CF8" w:rsidRPr="00230CF8" w:rsidRDefault="00A62837" w:rsidP="00230CF8">
      <w:pPr>
        <w:pStyle w:val="berschrift1"/>
      </w:pPr>
      <w:r>
        <w:t xml:space="preserve">7 </w:t>
      </w:r>
      <w:r w:rsidR="00230CF8">
        <w:t>Index</w:t>
      </w:r>
    </w:p>
    <w:p w14:paraId="0A362362" w14:textId="77777777" w:rsidR="00CC59A4" w:rsidRDefault="00CC59A4" w:rsidP="00CC59A4"/>
    <w:sectPr w:rsidR="00CC59A4">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53AB0" w14:textId="77777777" w:rsidR="00CC25A3" w:rsidRDefault="00CC25A3" w:rsidP="00033C53">
      <w:pPr>
        <w:spacing w:after="0" w:line="240" w:lineRule="auto"/>
      </w:pPr>
      <w:r>
        <w:separator/>
      </w:r>
    </w:p>
  </w:endnote>
  <w:endnote w:type="continuationSeparator" w:id="0">
    <w:p w14:paraId="6C85257A" w14:textId="77777777" w:rsidR="00CC25A3" w:rsidRDefault="00CC25A3" w:rsidP="0003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7349" w14:textId="77777777" w:rsidR="00CC25A3" w:rsidRDefault="00CC25A3" w:rsidP="00033C53">
      <w:pPr>
        <w:spacing w:after="0" w:line="240" w:lineRule="auto"/>
      </w:pPr>
      <w:r>
        <w:separator/>
      </w:r>
    </w:p>
  </w:footnote>
  <w:footnote w:type="continuationSeparator" w:id="0">
    <w:p w14:paraId="4E1F95BF" w14:textId="77777777" w:rsidR="00CC25A3" w:rsidRDefault="00CC25A3" w:rsidP="00033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27B5" w14:textId="15085A33" w:rsidR="00033C53" w:rsidRDefault="00033C53">
    <w:pPr>
      <w:pStyle w:val="Kopfzeile"/>
    </w:pPr>
    <w:r w:rsidRPr="005849A7">
      <w:rPr>
        <w:noProof/>
      </w:rPr>
      <w:drawing>
        <wp:inline distT="0" distB="0" distL="0" distR="0" wp14:anchorId="7C79141D" wp14:editId="18DCFE91">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3AD30DBF" w14:textId="77777777" w:rsidR="00033C53" w:rsidRDefault="00033C53">
    <w:pPr>
      <w:pStyle w:val="Kopfzeile"/>
    </w:pPr>
  </w:p>
  <w:p w14:paraId="771B6451" w14:textId="77777777" w:rsidR="00033C53" w:rsidRDefault="00033C53" w:rsidP="00033C53">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70E47F0B" wp14:editId="08EAC08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4T00:00:00Z">
                                <w:dateFormat w:val="d. MMMM yyyy"/>
                                <w:lid w:val="de-DE"/>
                                <w:storeMappedDataAs w:val="dateTime"/>
                                <w:calendar w:val="gregorian"/>
                              </w:date>
                            </w:sdtPr>
                            <w:sdtEndPr/>
                            <w:sdtContent>
                              <w:p w14:paraId="585F4978" w14:textId="0AD720BF" w:rsidR="00033C53" w:rsidRDefault="005319E8" w:rsidP="00033C53">
                                <w:pPr>
                                  <w:jc w:val="right"/>
                                  <w:rPr>
                                    <w:color w:val="7F7F7F" w:themeColor="text1" w:themeTint="80"/>
                                  </w:rPr>
                                </w:pPr>
                                <w:r>
                                  <w:rPr>
                                    <w:color w:val="7F7F7F" w:themeColor="text1" w:themeTint="80"/>
                                  </w:rPr>
                                  <w:t>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E47F0B"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4T00:00:00Z">
                          <w:dateFormat w:val="d. MMMM yyyy"/>
                          <w:lid w:val="de-DE"/>
                          <w:storeMappedDataAs w:val="dateTime"/>
                          <w:calendar w:val="gregorian"/>
                        </w:date>
                      </w:sdtPr>
                      <w:sdtContent>
                        <w:p w14:paraId="585F4978" w14:textId="0AD720BF" w:rsidR="00033C53" w:rsidRDefault="005319E8" w:rsidP="00033C53">
                          <w:pPr>
                            <w:jc w:val="right"/>
                            <w:rPr>
                              <w:color w:val="7F7F7F" w:themeColor="text1" w:themeTint="80"/>
                            </w:rPr>
                          </w:pPr>
                          <w:r>
                            <w:rPr>
                              <w:color w:val="7F7F7F" w:themeColor="text1" w:themeTint="80"/>
                            </w:rPr>
                            <w:t>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0E80A47" wp14:editId="0082C8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0A47"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8E88AEC" w14:textId="35948C35" w:rsidR="00033C53" w:rsidRPr="00033C53" w:rsidRDefault="00033C53" w:rsidP="00033C53">
    <w:pPr>
      <w:pStyle w:val="Kopfzeile"/>
      <w:shd w:val="clear" w:color="auto" w:fill="D9D9D9" w:themeFill="background1" w:themeFillShade="D9"/>
      <w:rPr>
        <w:sz w:val="36"/>
        <w:szCs w:val="36"/>
      </w:rPr>
    </w:pPr>
    <w:r>
      <w:rPr>
        <w:sz w:val="36"/>
        <w:szCs w:val="36"/>
      </w:rPr>
      <w:t>Benutzerhandbuch</w:t>
    </w:r>
  </w:p>
  <w:p w14:paraId="4DAB8A61" w14:textId="67BD7C89" w:rsidR="00033C53" w:rsidRDefault="00033C53">
    <w:pPr>
      <w:pStyle w:val="Kopfzeile"/>
    </w:pPr>
  </w:p>
  <w:p w14:paraId="7B2EEF30" w14:textId="77777777" w:rsidR="00433607" w:rsidRDefault="004336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E67E1"/>
    <w:multiLevelType w:val="hybridMultilevel"/>
    <w:tmpl w:val="BE3A5CA4"/>
    <w:lvl w:ilvl="0" w:tplc="8438CD7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B41C24"/>
    <w:multiLevelType w:val="hybridMultilevel"/>
    <w:tmpl w:val="697C1E1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4F87003"/>
    <w:multiLevelType w:val="multilevel"/>
    <w:tmpl w:val="E2D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506C1"/>
    <w:multiLevelType w:val="multilevel"/>
    <w:tmpl w:val="9BD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E272F"/>
    <w:multiLevelType w:val="multilevel"/>
    <w:tmpl w:val="E712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06C60"/>
    <w:multiLevelType w:val="multilevel"/>
    <w:tmpl w:val="BC2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571C8"/>
    <w:multiLevelType w:val="hybridMultilevel"/>
    <w:tmpl w:val="61E2A7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4710C82"/>
    <w:multiLevelType w:val="hybridMultilevel"/>
    <w:tmpl w:val="78B2A4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B32A8F"/>
    <w:multiLevelType w:val="multilevel"/>
    <w:tmpl w:val="F77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72EB"/>
    <w:multiLevelType w:val="hybridMultilevel"/>
    <w:tmpl w:val="DF66EE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66176123">
    <w:abstractNumId w:val="7"/>
  </w:num>
  <w:num w:numId="2" w16cid:durableId="2004703809">
    <w:abstractNumId w:val="0"/>
  </w:num>
  <w:num w:numId="3" w16cid:durableId="377050453">
    <w:abstractNumId w:val="4"/>
  </w:num>
  <w:num w:numId="4" w16cid:durableId="325323059">
    <w:abstractNumId w:val="8"/>
  </w:num>
  <w:num w:numId="5" w16cid:durableId="1296833425">
    <w:abstractNumId w:val="3"/>
  </w:num>
  <w:num w:numId="6" w16cid:durableId="1632401621">
    <w:abstractNumId w:val="2"/>
  </w:num>
  <w:num w:numId="7" w16cid:durableId="487792695">
    <w:abstractNumId w:val="5"/>
  </w:num>
  <w:num w:numId="8" w16cid:durableId="383339129">
    <w:abstractNumId w:val="6"/>
  </w:num>
  <w:num w:numId="9" w16cid:durableId="2043355305">
    <w:abstractNumId w:val="1"/>
  </w:num>
  <w:num w:numId="10" w16cid:durableId="12949457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0"/>
    <w:rsid w:val="00017591"/>
    <w:rsid w:val="00020100"/>
    <w:rsid w:val="00033C53"/>
    <w:rsid w:val="00034151"/>
    <w:rsid w:val="00086A08"/>
    <w:rsid w:val="000E6786"/>
    <w:rsid w:val="001165F5"/>
    <w:rsid w:val="0017202D"/>
    <w:rsid w:val="001D5B6E"/>
    <w:rsid w:val="001E5F96"/>
    <w:rsid w:val="00230CF8"/>
    <w:rsid w:val="00274CBE"/>
    <w:rsid w:val="00323BDE"/>
    <w:rsid w:val="00327924"/>
    <w:rsid w:val="00354AC8"/>
    <w:rsid w:val="003B112A"/>
    <w:rsid w:val="003C44DD"/>
    <w:rsid w:val="003E11CC"/>
    <w:rsid w:val="003F2F43"/>
    <w:rsid w:val="00421BB3"/>
    <w:rsid w:val="00433607"/>
    <w:rsid w:val="00486317"/>
    <w:rsid w:val="00491B17"/>
    <w:rsid w:val="004C1F8D"/>
    <w:rsid w:val="004D2B2F"/>
    <w:rsid w:val="004F3FB7"/>
    <w:rsid w:val="004F6F13"/>
    <w:rsid w:val="00505F30"/>
    <w:rsid w:val="005257B9"/>
    <w:rsid w:val="005319E8"/>
    <w:rsid w:val="005418AF"/>
    <w:rsid w:val="00583A32"/>
    <w:rsid w:val="006412E2"/>
    <w:rsid w:val="0064342F"/>
    <w:rsid w:val="0065267B"/>
    <w:rsid w:val="00666287"/>
    <w:rsid w:val="00685A84"/>
    <w:rsid w:val="006F3C0B"/>
    <w:rsid w:val="006F3CED"/>
    <w:rsid w:val="007200F0"/>
    <w:rsid w:val="00776473"/>
    <w:rsid w:val="00786CEF"/>
    <w:rsid w:val="0079228D"/>
    <w:rsid w:val="007F07CF"/>
    <w:rsid w:val="007F3564"/>
    <w:rsid w:val="008365E2"/>
    <w:rsid w:val="0087404A"/>
    <w:rsid w:val="008C07FB"/>
    <w:rsid w:val="008C1C31"/>
    <w:rsid w:val="008E0950"/>
    <w:rsid w:val="009108B7"/>
    <w:rsid w:val="00943BA6"/>
    <w:rsid w:val="009639C8"/>
    <w:rsid w:val="009E4E78"/>
    <w:rsid w:val="00A05ECA"/>
    <w:rsid w:val="00A121F7"/>
    <w:rsid w:val="00A21D67"/>
    <w:rsid w:val="00A32FD4"/>
    <w:rsid w:val="00A411E7"/>
    <w:rsid w:val="00A41FB9"/>
    <w:rsid w:val="00A428C4"/>
    <w:rsid w:val="00A62837"/>
    <w:rsid w:val="00A76AC0"/>
    <w:rsid w:val="00A76F6D"/>
    <w:rsid w:val="00A771FE"/>
    <w:rsid w:val="00A80515"/>
    <w:rsid w:val="00AE3517"/>
    <w:rsid w:val="00B30627"/>
    <w:rsid w:val="00B310C9"/>
    <w:rsid w:val="00B341C9"/>
    <w:rsid w:val="00BA7DF0"/>
    <w:rsid w:val="00BD0DAE"/>
    <w:rsid w:val="00C5285C"/>
    <w:rsid w:val="00C52B1D"/>
    <w:rsid w:val="00C60229"/>
    <w:rsid w:val="00CC25A3"/>
    <w:rsid w:val="00CC59A4"/>
    <w:rsid w:val="00CF6DC3"/>
    <w:rsid w:val="00D21ED3"/>
    <w:rsid w:val="00D379CC"/>
    <w:rsid w:val="00D93ED7"/>
    <w:rsid w:val="00DE04A3"/>
    <w:rsid w:val="00E05732"/>
    <w:rsid w:val="00E17294"/>
    <w:rsid w:val="00E263E5"/>
    <w:rsid w:val="00E3421B"/>
    <w:rsid w:val="00E44CB9"/>
    <w:rsid w:val="00EA68E0"/>
    <w:rsid w:val="00EB33E1"/>
    <w:rsid w:val="00EB410C"/>
    <w:rsid w:val="00F10D0C"/>
    <w:rsid w:val="00F21C8E"/>
    <w:rsid w:val="00F265F7"/>
    <w:rsid w:val="00F66679"/>
    <w:rsid w:val="00F66C2B"/>
    <w:rsid w:val="00F83CF9"/>
    <w:rsid w:val="00F85E4C"/>
    <w:rsid w:val="00FC0118"/>
    <w:rsid w:val="00FD6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616C"/>
  <w15:chartTrackingRefBased/>
  <w15:docId w15:val="{2174331F-A5BE-4328-8A60-0F473607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20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0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20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20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0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0F0"/>
    <w:rPr>
      <w:rFonts w:eastAsiaTheme="majorEastAsia" w:cstheme="majorBidi"/>
      <w:color w:val="272727" w:themeColor="text1" w:themeTint="D8"/>
    </w:rPr>
  </w:style>
  <w:style w:type="paragraph" w:styleId="Titel">
    <w:name w:val="Title"/>
    <w:basedOn w:val="Standard"/>
    <w:next w:val="Standard"/>
    <w:link w:val="TitelZchn"/>
    <w:uiPriority w:val="10"/>
    <w:qFormat/>
    <w:rsid w:val="0072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0F0"/>
    <w:rPr>
      <w:i/>
      <w:iCs/>
      <w:color w:val="404040" w:themeColor="text1" w:themeTint="BF"/>
    </w:rPr>
  </w:style>
  <w:style w:type="paragraph" w:styleId="Listenabsatz">
    <w:name w:val="List Paragraph"/>
    <w:basedOn w:val="Standard"/>
    <w:uiPriority w:val="34"/>
    <w:qFormat/>
    <w:rsid w:val="007200F0"/>
    <w:pPr>
      <w:ind w:left="720"/>
      <w:contextualSpacing/>
    </w:pPr>
  </w:style>
  <w:style w:type="character" w:styleId="IntensiveHervorhebung">
    <w:name w:val="Intense Emphasis"/>
    <w:basedOn w:val="Absatz-Standardschriftart"/>
    <w:uiPriority w:val="21"/>
    <w:qFormat/>
    <w:rsid w:val="007200F0"/>
    <w:rPr>
      <w:i/>
      <w:iCs/>
      <w:color w:val="0F4761" w:themeColor="accent1" w:themeShade="BF"/>
    </w:rPr>
  </w:style>
  <w:style w:type="paragraph" w:styleId="IntensivesZitat">
    <w:name w:val="Intense Quote"/>
    <w:basedOn w:val="Standard"/>
    <w:next w:val="Standard"/>
    <w:link w:val="IntensivesZitatZchn"/>
    <w:uiPriority w:val="30"/>
    <w:qFormat/>
    <w:rsid w:val="0072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0F0"/>
    <w:rPr>
      <w:i/>
      <w:iCs/>
      <w:color w:val="0F4761" w:themeColor="accent1" w:themeShade="BF"/>
    </w:rPr>
  </w:style>
  <w:style w:type="character" w:styleId="IntensiverVerweis">
    <w:name w:val="Intense Reference"/>
    <w:basedOn w:val="Absatz-Standardschriftart"/>
    <w:uiPriority w:val="32"/>
    <w:qFormat/>
    <w:rsid w:val="007200F0"/>
    <w:rPr>
      <w:b/>
      <w:bCs/>
      <w:smallCaps/>
      <w:color w:val="0F4761" w:themeColor="accent1" w:themeShade="BF"/>
      <w:spacing w:val="5"/>
    </w:rPr>
  </w:style>
  <w:style w:type="paragraph" w:styleId="Kopfzeile">
    <w:name w:val="header"/>
    <w:basedOn w:val="Standard"/>
    <w:link w:val="KopfzeileZchn"/>
    <w:uiPriority w:val="99"/>
    <w:unhideWhenUsed/>
    <w:rsid w:val="00033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C53"/>
  </w:style>
  <w:style w:type="paragraph" w:styleId="Fuzeile">
    <w:name w:val="footer"/>
    <w:basedOn w:val="Standard"/>
    <w:link w:val="FuzeileZchn"/>
    <w:uiPriority w:val="99"/>
    <w:unhideWhenUsed/>
    <w:rsid w:val="00033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C53"/>
  </w:style>
  <w:style w:type="table" w:styleId="Tabellenraster">
    <w:name w:val="Table Grid"/>
    <w:basedOn w:val="NormaleTabelle"/>
    <w:uiPriority w:val="39"/>
    <w:rsid w:val="00A2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05F30"/>
    <w:rPr>
      <w:color w:val="467886" w:themeColor="hyperlink"/>
      <w:u w:val="single"/>
    </w:rPr>
  </w:style>
  <w:style w:type="paragraph" w:styleId="Inhaltsverzeichnisberschrift">
    <w:name w:val="TOC Heading"/>
    <w:basedOn w:val="berschrift1"/>
    <w:next w:val="Standard"/>
    <w:uiPriority w:val="39"/>
    <w:unhideWhenUsed/>
    <w:qFormat/>
    <w:rsid w:val="0065267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B310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E4E78"/>
    <w:rPr>
      <w:b/>
      <w:bCs/>
    </w:rPr>
  </w:style>
  <w:style w:type="character" w:styleId="HTMLCode">
    <w:name w:val="HTML Code"/>
    <w:basedOn w:val="Absatz-Standardschriftart"/>
    <w:uiPriority w:val="99"/>
    <w:semiHidden/>
    <w:unhideWhenUsed/>
    <w:rsid w:val="00086A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4815">
      <w:bodyDiv w:val="1"/>
      <w:marLeft w:val="0"/>
      <w:marRight w:val="0"/>
      <w:marTop w:val="0"/>
      <w:marBottom w:val="0"/>
      <w:divBdr>
        <w:top w:val="none" w:sz="0" w:space="0" w:color="auto"/>
        <w:left w:val="none" w:sz="0" w:space="0" w:color="auto"/>
        <w:bottom w:val="none" w:sz="0" w:space="0" w:color="auto"/>
        <w:right w:val="none" w:sz="0" w:space="0" w:color="auto"/>
      </w:divBdr>
    </w:div>
    <w:div w:id="395395014">
      <w:bodyDiv w:val="1"/>
      <w:marLeft w:val="0"/>
      <w:marRight w:val="0"/>
      <w:marTop w:val="0"/>
      <w:marBottom w:val="0"/>
      <w:divBdr>
        <w:top w:val="none" w:sz="0" w:space="0" w:color="auto"/>
        <w:left w:val="none" w:sz="0" w:space="0" w:color="auto"/>
        <w:bottom w:val="none" w:sz="0" w:space="0" w:color="auto"/>
        <w:right w:val="none" w:sz="0" w:space="0" w:color="auto"/>
      </w:divBdr>
    </w:div>
    <w:div w:id="400561495">
      <w:bodyDiv w:val="1"/>
      <w:marLeft w:val="0"/>
      <w:marRight w:val="0"/>
      <w:marTop w:val="0"/>
      <w:marBottom w:val="0"/>
      <w:divBdr>
        <w:top w:val="none" w:sz="0" w:space="0" w:color="auto"/>
        <w:left w:val="none" w:sz="0" w:space="0" w:color="auto"/>
        <w:bottom w:val="none" w:sz="0" w:space="0" w:color="auto"/>
        <w:right w:val="none" w:sz="0" w:space="0" w:color="auto"/>
      </w:divBdr>
    </w:div>
    <w:div w:id="573899054">
      <w:bodyDiv w:val="1"/>
      <w:marLeft w:val="0"/>
      <w:marRight w:val="0"/>
      <w:marTop w:val="0"/>
      <w:marBottom w:val="0"/>
      <w:divBdr>
        <w:top w:val="none" w:sz="0" w:space="0" w:color="auto"/>
        <w:left w:val="none" w:sz="0" w:space="0" w:color="auto"/>
        <w:bottom w:val="none" w:sz="0" w:space="0" w:color="auto"/>
        <w:right w:val="none" w:sz="0" w:space="0" w:color="auto"/>
      </w:divBdr>
    </w:div>
    <w:div w:id="958998386">
      <w:bodyDiv w:val="1"/>
      <w:marLeft w:val="0"/>
      <w:marRight w:val="0"/>
      <w:marTop w:val="0"/>
      <w:marBottom w:val="0"/>
      <w:divBdr>
        <w:top w:val="none" w:sz="0" w:space="0" w:color="auto"/>
        <w:left w:val="none" w:sz="0" w:space="0" w:color="auto"/>
        <w:bottom w:val="none" w:sz="0" w:space="0" w:color="auto"/>
        <w:right w:val="none" w:sz="0" w:space="0" w:color="auto"/>
      </w:divBdr>
    </w:div>
    <w:div w:id="1035888830">
      <w:bodyDiv w:val="1"/>
      <w:marLeft w:val="0"/>
      <w:marRight w:val="0"/>
      <w:marTop w:val="0"/>
      <w:marBottom w:val="0"/>
      <w:divBdr>
        <w:top w:val="none" w:sz="0" w:space="0" w:color="auto"/>
        <w:left w:val="none" w:sz="0" w:space="0" w:color="auto"/>
        <w:bottom w:val="none" w:sz="0" w:space="0" w:color="auto"/>
        <w:right w:val="none" w:sz="0" w:space="0" w:color="auto"/>
      </w:divBdr>
    </w:div>
    <w:div w:id="1283808533">
      <w:bodyDiv w:val="1"/>
      <w:marLeft w:val="0"/>
      <w:marRight w:val="0"/>
      <w:marTop w:val="0"/>
      <w:marBottom w:val="0"/>
      <w:divBdr>
        <w:top w:val="none" w:sz="0" w:space="0" w:color="auto"/>
        <w:left w:val="none" w:sz="0" w:space="0" w:color="auto"/>
        <w:bottom w:val="none" w:sz="0" w:space="0" w:color="auto"/>
        <w:right w:val="none" w:sz="0" w:space="0" w:color="auto"/>
      </w:divBdr>
    </w:div>
    <w:div w:id="1313363968">
      <w:bodyDiv w:val="1"/>
      <w:marLeft w:val="0"/>
      <w:marRight w:val="0"/>
      <w:marTop w:val="0"/>
      <w:marBottom w:val="0"/>
      <w:divBdr>
        <w:top w:val="none" w:sz="0" w:space="0" w:color="auto"/>
        <w:left w:val="none" w:sz="0" w:space="0" w:color="auto"/>
        <w:bottom w:val="none" w:sz="0" w:space="0" w:color="auto"/>
        <w:right w:val="none" w:sz="0" w:space="0" w:color="auto"/>
      </w:divBdr>
    </w:div>
    <w:div w:id="1408962471">
      <w:bodyDiv w:val="1"/>
      <w:marLeft w:val="0"/>
      <w:marRight w:val="0"/>
      <w:marTop w:val="0"/>
      <w:marBottom w:val="0"/>
      <w:divBdr>
        <w:top w:val="none" w:sz="0" w:space="0" w:color="auto"/>
        <w:left w:val="none" w:sz="0" w:space="0" w:color="auto"/>
        <w:bottom w:val="none" w:sz="0" w:space="0" w:color="auto"/>
        <w:right w:val="none" w:sz="0" w:space="0" w:color="auto"/>
      </w:divBdr>
    </w:div>
    <w:div w:id="1514342261">
      <w:bodyDiv w:val="1"/>
      <w:marLeft w:val="0"/>
      <w:marRight w:val="0"/>
      <w:marTop w:val="0"/>
      <w:marBottom w:val="0"/>
      <w:divBdr>
        <w:top w:val="none" w:sz="0" w:space="0" w:color="auto"/>
        <w:left w:val="none" w:sz="0" w:space="0" w:color="auto"/>
        <w:bottom w:val="none" w:sz="0" w:space="0" w:color="auto"/>
        <w:right w:val="none" w:sz="0" w:space="0" w:color="auto"/>
      </w:divBdr>
    </w:div>
    <w:div w:id="1612860574">
      <w:bodyDiv w:val="1"/>
      <w:marLeft w:val="0"/>
      <w:marRight w:val="0"/>
      <w:marTop w:val="0"/>
      <w:marBottom w:val="0"/>
      <w:divBdr>
        <w:top w:val="none" w:sz="0" w:space="0" w:color="auto"/>
        <w:left w:val="none" w:sz="0" w:space="0" w:color="auto"/>
        <w:bottom w:val="none" w:sz="0" w:space="0" w:color="auto"/>
        <w:right w:val="none" w:sz="0" w:space="0" w:color="auto"/>
      </w:divBdr>
    </w:div>
    <w:div w:id="1742092370">
      <w:bodyDiv w:val="1"/>
      <w:marLeft w:val="0"/>
      <w:marRight w:val="0"/>
      <w:marTop w:val="0"/>
      <w:marBottom w:val="0"/>
      <w:divBdr>
        <w:top w:val="none" w:sz="0" w:space="0" w:color="auto"/>
        <w:left w:val="none" w:sz="0" w:space="0" w:color="auto"/>
        <w:bottom w:val="none" w:sz="0" w:space="0" w:color="auto"/>
        <w:right w:val="none" w:sz="0" w:space="0" w:color="auto"/>
      </w:divBdr>
    </w:div>
    <w:div w:id="20901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rben.jones@mni.thm.d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justine.buss@mni.thm.d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CFDEC-DC3A-4D13-AF83-6E65AE4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698</Words>
  <Characters>4399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Thorben Jones</cp:lastModifiedBy>
  <cp:revision>32</cp:revision>
  <dcterms:created xsi:type="dcterms:W3CDTF">2024-07-20T18:41:00Z</dcterms:created>
  <dcterms:modified xsi:type="dcterms:W3CDTF">2024-07-20T19:52:00Z</dcterms:modified>
</cp:coreProperties>
</file>