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CEA1D" w14:textId="57567C57" w:rsidR="00B90E7F" w:rsidRDefault="00B90E7F" w:rsidP="0076011C">
      <w:pPr>
        <w:jc w:val="both"/>
      </w:pPr>
    </w:p>
    <w:p w14:paraId="321E05D8" w14:textId="77777777" w:rsidR="00B90E7F" w:rsidRDefault="00B90E7F" w:rsidP="0076011C">
      <w:pPr>
        <w:jc w:val="both"/>
      </w:pPr>
    </w:p>
    <w:p w14:paraId="44D308DC" w14:textId="77777777" w:rsidR="00B90E7F" w:rsidRDefault="00B90E7F" w:rsidP="0076011C">
      <w:pPr>
        <w:jc w:val="both"/>
      </w:pPr>
    </w:p>
    <w:p w14:paraId="6F07AE25" w14:textId="77777777" w:rsidR="00B90E7F" w:rsidRDefault="00B90E7F" w:rsidP="0076011C">
      <w:pPr>
        <w:jc w:val="both"/>
      </w:pPr>
    </w:p>
    <w:p w14:paraId="14B0B38F" w14:textId="77777777" w:rsidR="00B90E7F" w:rsidRDefault="00B90E7F" w:rsidP="0076011C">
      <w:pPr>
        <w:jc w:val="both"/>
      </w:pPr>
    </w:p>
    <w:p w14:paraId="59E54100" w14:textId="77777777" w:rsidR="00B90E7F" w:rsidRPr="00734C7D" w:rsidRDefault="00B90E7F" w:rsidP="00C23BA6">
      <w:pPr>
        <w:pStyle w:val="Titel"/>
        <w:jc w:val="center"/>
      </w:pPr>
      <w:r>
        <w:t>Benutzerhandbuch</w:t>
      </w:r>
    </w:p>
    <w:p w14:paraId="4AFB84DA" w14:textId="77777777" w:rsidR="00B90E7F" w:rsidRPr="00A72018" w:rsidRDefault="00B90E7F" w:rsidP="00C23BA6">
      <w:pPr>
        <w:spacing w:before="240"/>
        <w:jc w:val="center"/>
        <w:rPr>
          <w:sz w:val="28"/>
          <w:szCs w:val="28"/>
        </w:rPr>
      </w:pPr>
      <w:r w:rsidRPr="00A72018">
        <w:rPr>
          <w:sz w:val="28"/>
          <w:szCs w:val="28"/>
        </w:rPr>
        <w:t>Softwaretechnik-Projekt SoSe2024</w:t>
      </w:r>
    </w:p>
    <w:p w14:paraId="2E246F98" w14:textId="77777777" w:rsidR="00B90E7F" w:rsidRDefault="00B90E7F" w:rsidP="00C23BA6">
      <w:pPr>
        <w:jc w:val="center"/>
      </w:pPr>
    </w:p>
    <w:p w14:paraId="46D9F03D" w14:textId="77777777" w:rsidR="00B90E7F" w:rsidRDefault="00B90E7F" w:rsidP="00C23BA6">
      <w:pPr>
        <w:jc w:val="center"/>
      </w:pPr>
    </w:p>
    <w:p w14:paraId="31E21BB8" w14:textId="77777777" w:rsidR="00B90E7F" w:rsidRDefault="00B90E7F" w:rsidP="00C23BA6">
      <w:pPr>
        <w:jc w:val="center"/>
      </w:pPr>
    </w:p>
    <w:p w14:paraId="4A4E273A" w14:textId="77777777" w:rsidR="00B90E7F" w:rsidRDefault="00B90E7F" w:rsidP="00C23BA6">
      <w:pPr>
        <w:pStyle w:val="Titel"/>
        <w:jc w:val="center"/>
      </w:pPr>
      <w:r w:rsidRPr="00A72018">
        <w:rPr>
          <w:sz w:val="48"/>
          <w:szCs w:val="48"/>
        </w:rPr>
        <w:t>Thema</w:t>
      </w:r>
    </w:p>
    <w:p w14:paraId="3343BD8E" w14:textId="71D4965F" w:rsidR="00B90E7F" w:rsidRDefault="2E03617F" w:rsidP="00C23BA6">
      <w:pPr>
        <w:spacing w:before="240"/>
        <w:jc w:val="center"/>
        <w:rPr>
          <w:sz w:val="24"/>
          <w:szCs w:val="24"/>
        </w:rPr>
      </w:pPr>
      <w:r w:rsidRPr="2E03617F">
        <w:rPr>
          <w:sz w:val="28"/>
          <w:szCs w:val="28"/>
        </w:rPr>
        <w:t xml:space="preserve">Plattform zum Vergleich von Spiele-KIs: </w:t>
      </w:r>
      <w:bookmarkStart w:id="0" w:name="_Int_92GnvdIP"/>
      <w:proofErr w:type="spellStart"/>
      <w:r w:rsidRPr="2E03617F">
        <w:rPr>
          <w:b/>
          <w:bCs/>
          <w:sz w:val="28"/>
          <w:szCs w:val="28"/>
        </w:rPr>
        <w:t>KIMaster</w:t>
      </w:r>
      <w:bookmarkEnd w:id="0"/>
      <w:proofErr w:type="spellEnd"/>
    </w:p>
    <w:p w14:paraId="48CBB020" w14:textId="77777777" w:rsidR="00B90E7F" w:rsidRDefault="00B90E7F" w:rsidP="0076011C">
      <w:pPr>
        <w:jc w:val="both"/>
        <w:rPr>
          <w:sz w:val="24"/>
          <w:szCs w:val="24"/>
        </w:rPr>
      </w:pPr>
      <w:r>
        <w:rPr>
          <w:sz w:val="24"/>
          <w:szCs w:val="24"/>
        </w:rPr>
        <w:br w:type="page"/>
      </w:r>
    </w:p>
    <w:tbl>
      <w:tblPr>
        <w:tblStyle w:val="Tabellenraster"/>
        <w:tblW w:w="0" w:type="auto"/>
        <w:tblLook w:val="04A0" w:firstRow="1" w:lastRow="0" w:firstColumn="1" w:lastColumn="0" w:noHBand="0" w:noVBand="1"/>
      </w:tblPr>
      <w:tblGrid>
        <w:gridCol w:w="2177"/>
        <w:gridCol w:w="2197"/>
        <w:gridCol w:w="989"/>
        <w:gridCol w:w="1525"/>
        <w:gridCol w:w="2174"/>
      </w:tblGrid>
      <w:tr w:rsidR="00B90E7F" w:rsidRPr="007E18B8" w14:paraId="6810C5D5" w14:textId="77777777" w:rsidTr="2E03617F">
        <w:tc>
          <w:tcPr>
            <w:tcW w:w="9062" w:type="dxa"/>
            <w:gridSpan w:val="5"/>
            <w:shd w:val="clear" w:color="auto" w:fill="D9D9D9" w:themeFill="background1" w:themeFillShade="D9"/>
          </w:tcPr>
          <w:p w14:paraId="493096AA" w14:textId="77777777" w:rsidR="00B90E7F" w:rsidRPr="007E18B8" w:rsidRDefault="00B90E7F" w:rsidP="0076011C">
            <w:pPr>
              <w:spacing w:line="276" w:lineRule="auto"/>
              <w:jc w:val="both"/>
              <w:rPr>
                <w:b/>
                <w:bCs/>
                <w:sz w:val="28"/>
                <w:szCs w:val="28"/>
              </w:rPr>
            </w:pPr>
            <w:r w:rsidRPr="007E18B8">
              <w:rPr>
                <w:b/>
                <w:bCs/>
                <w:sz w:val="28"/>
                <w:szCs w:val="28"/>
              </w:rPr>
              <w:lastRenderedPageBreak/>
              <w:t>Änderungshistorie</w:t>
            </w:r>
          </w:p>
        </w:tc>
      </w:tr>
      <w:tr w:rsidR="00B90E7F" w:rsidRPr="007E18B8" w14:paraId="58E28907" w14:textId="77777777" w:rsidTr="2E03617F">
        <w:tc>
          <w:tcPr>
            <w:tcW w:w="2177" w:type="dxa"/>
          </w:tcPr>
          <w:p w14:paraId="6682608E" w14:textId="77777777" w:rsidR="00B90E7F" w:rsidRPr="007E18B8" w:rsidRDefault="00B90E7F" w:rsidP="0076011C">
            <w:pPr>
              <w:spacing w:line="276" w:lineRule="auto"/>
              <w:jc w:val="both"/>
              <w:rPr>
                <w:b/>
                <w:bCs/>
              </w:rPr>
            </w:pPr>
            <w:r w:rsidRPr="007E18B8">
              <w:rPr>
                <w:b/>
                <w:bCs/>
              </w:rPr>
              <w:t>Version</w:t>
            </w:r>
          </w:p>
        </w:tc>
        <w:tc>
          <w:tcPr>
            <w:tcW w:w="2197" w:type="dxa"/>
          </w:tcPr>
          <w:p w14:paraId="32BF222B" w14:textId="77777777" w:rsidR="00B90E7F" w:rsidRPr="007E18B8" w:rsidRDefault="00B90E7F" w:rsidP="0076011C">
            <w:pPr>
              <w:spacing w:line="276" w:lineRule="auto"/>
              <w:jc w:val="both"/>
              <w:rPr>
                <w:b/>
                <w:bCs/>
              </w:rPr>
            </w:pPr>
            <w:r w:rsidRPr="007E18B8">
              <w:rPr>
                <w:b/>
                <w:bCs/>
              </w:rPr>
              <w:t>Datum</w:t>
            </w:r>
          </w:p>
        </w:tc>
        <w:tc>
          <w:tcPr>
            <w:tcW w:w="989" w:type="dxa"/>
          </w:tcPr>
          <w:p w14:paraId="698EABC0" w14:textId="77777777" w:rsidR="00B90E7F" w:rsidRDefault="00B90E7F" w:rsidP="0076011C">
            <w:pPr>
              <w:spacing w:line="276" w:lineRule="auto"/>
              <w:jc w:val="both"/>
            </w:pPr>
            <w:r w:rsidRPr="007E18B8">
              <w:rPr>
                <w:b/>
                <w:bCs/>
              </w:rPr>
              <w:t>Kapitel</w:t>
            </w:r>
          </w:p>
          <w:p w14:paraId="215FE6AE" w14:textId="77777777" w:rsidR="00B90E7F" w:rsidRDefault="00B90E7F" w:rsidP="0076011C">
            <w:pPr>
              <w:spacing w:line="276" w:lineRule="auto"/>
              <w:jc w:val="both"/>
            </w:pPr>
          </w:p>
        </w:tc>
        <w:tc>
          <w:tcPr>
            <w:tcW w:w="1525" w:type="dxa"/>
          </w:tcPr>
          <w:p w14:paraId="77215356" w14:textId="77777777" w:rsidR="00B90E7F" w:rsidRPr="00D423CD" w:rsidRDefault="00B90E7F" w:rsidP="0076011C">
            <w:pPr>
              <w:spacing w:line="276" w:lineRule="auto"/>
              <w:jc w:val="both"/>
              <w:rPr>
                <w:b/>
                <w:bCs/>
              </w:rPr>
            </w:pPr>
            <w:r w:rsidRPr="00D423CD">
              <w:rPr>
                <w:b/>
                <w:bCs/>
              </w:rPr>
              <w:t>Änderung</w:t>
            </w:r>
          </w:p>
        </w:tc>
        <w:tc>
          <w:tcPr>
            <w:tcW w:w="2174" w:type="dxa"/>
          </w:tcPr>
          <w:p w14:paraId="5486F7F0" w14:textId="77777777" w:rsidR="00B90E7F" w:rsidRPr="007E18B8" w:rsidRDefault="00B90E7F" w:rsidP="0076011C">
            <w:pPr>
              <w:spacing w:line="276" w:lineRule="auto"/>
              <w:jc w:val="both"/>
              <w:rPr>
                <w:b/>
                <w:bCs/>
              </w:rPr>
            </w:pPr>
            <w:r w:rsidRPr="007E18B8">
              <w:rPr>
                <w:b/>
                <w:bCs/>
              </w:rPr>
              <w:t>Name</w:t>
            </w:r>
          </w:p>
        </w:tc>
      </w:tr>
      <w:tr w:rsidR="00B90E7F" w14:paraId="041D5EE8" w14:textId="77777777" w:rsidTr="2E03617F">
        <w:tc>
          <w:tcPr>
            <w:tcW w:w="2177" w:type="dxa"/>
          </w:tcPr>
          <w:p w14:paraId="05AFBF64" w14:textId="77777777" w:rsidR="00B90E7F" w:rsidRDefault="00B90E7F" w:rsidP="0076011C">
            <w:pPr>
              <w:spacing w:line="276" w:lineRule="auto"/>
              <w:jc w:val="both"/>
            </w:pPr>
            <w:r>
              <w:t>0.1</w:t>
            </w:r>
          </w:p>
        </w:tc>
        <w:tc>
          <w:tcPr>
            <w:tcW w:w="2197" w:type="dxa"/>
          </w:tcPr>
          <w:p w14:paraId="424E1DBE" w14:textId="77777777" w:rsidR="00B90E7F" w:rsidRDefault="00B90E7F" w:rsidP="0076011C">
            <w:pPr>
              <w:spacing w:line="276" w:lineRule="auto"/>
              <w:jc w:val="both"/>
            </w:pPr>
            <w:r>
              <w:t>04.07.2024</w:t>
            </w:r>
          </w:p>
        </w:tc>
        <w:tc>
          <w:tcPr>
            <w:tcW w:w="989" w:type="dxa"/>
          </w:tcPr>
          <w:p w14:paraId="49D7E7A0" w14:textId="77777777" w:rsidR="00B90E7F" w:rsidRDefault="00B90E7F" w:rsidP="0076011C">
            <w:pPr>
              <w:spacing w:line="276" w:lineRule="auto"/>
              <w:jc w:val="both"/>
            </w:pPr>
            <w:r>
              <w:t>Alle</w:t>
            </w:r>
          </w:p>
        </w:tc>
        <w:tc>
          <w:tcPr>
            <w:tcW w:w="1525" w:type="dxa"/>
          </w:tcPr>
          <w:p w14:paraId="7ADDCAA6" w14:textId="77777777" w:rsidR="00B90E7F" w:rsidRDefault="00B90E7F" w:rsidP="0076011C">
            <w:pPr>
              <w:spacing w:line="276" w:lineRule="auto"/>
              <w:jc w:val="both"/>
            </w:pPr>
            <w:r>
              <w:t>Anlegen und Füllen</w:t>
            </w:r>
          </w:p>
        </w:tc>
        <w:tc>
          <w:tcPr>
            <w:tcW w:w="2174" w:type="dxa"/>
          </w:tcPr>
          <w:p w14:paraId="29B4473B" w14:textId="77777777" w:rsidR="00B90E7F" w:rsidRDefault="00B90E7F" w:rsidP="0076011C">
            <w:pPr>
              <w:spacing w:line="276" w:lineRule="auto"/>
              <w:jc w:val="both"/>
            </w:pPr>
            <w:r>
              <w:t xml:space="preserve">Justine </w:t>
            </w:r>
            <w:proofErr w:type="spellStart"/>
            <w:r>
              <w:t>Buß</w:t>
            </w:r>
            <w:proofErr w:type="spellEnd"/>
          </w:p>
        </w:tc>
      </w:tr>
      <w:tr w:rsidR="00B90E7F" w14:paraId="6B911ECF" w14:textId="77777777" w:rsidTr="2E03617F">
        <w:tc>
          <w:tcPr>
            <w:tcW w:w="2177" w:type="dxa"/>
          </w:tcPr>
          <w:p w14:paraId="75CE8DCB" w14:textId="77777777" w:rsidR="00B90E7F" w:rsidRDefault="00B90E7F" w:rsidP="0076011C">
            <w:pPr>
              <w:spacing w:line="276" w:lineRule="auto"/>
              <w:jc w:val="both"/>
            </w:pPr>
            <w:r>
              <w:t>0.2</w:t>
            </w:r>
          </w:p>
        </w:tc>
        <w:tc>
          <w:tcPr>
            <w:tcW w:w="2197" w:type="dxa"/>
          </w:tcPr>
          <w:p w14:paraId="1022A8B3" w14:textId="77777777" w:rsidR="00B90E7F" w:rsidRDefault="00B90E7F" w:rsidP="0076011C">
            <w:pPr>
              <w:spacing w:line="276" w:lineRule="auto"/>
              <w:jc w:val="both"/>
            </w:pPr>
            <w:r>
              <w:t>20.07.2024</w:t>
            </w:r>
          </w:p>
        </w:tc>
        <w:tc>
          <w:tcPr>
            <w:tcW w:w="989" w:type="dxa"/>
          </w:tcPr>
          <w:p w14:paraId="1CAE898F" w14:textId="77777777" w:rsidR="00B90E7F" w:rsidRDefault="00B90E7F" w:rsidP="0076011C">
            <w:pPr>
              <w:spacing w:line="276" w:lineRule="auto"/>
              <w:jc w:val="both"/>
            </w:pPr>
            <w:r>
              <w:t>4</w:t>
            </w:r>
          </w:p>
        </w:tc>
        <w:tc>
          <w:tcPr>
            <w:tcW w:w="1525" w:type="dxa"/>
          </w:tcPr>
          <w:p w14:paraId="6EE00511" w14:textId="77777777" w:rsidR="00B90E7F" w:rsidRDefault="00B90E7F" w:rsidP="0076011C">
            <w:pPr>
              <w:spacing w:line="276" w:lineRule="auto"/>
              <w:jc w:val="both"/>
            </w:pPr>
            <w:r>
              <w:t>Schreiben</w:t>
            </w:r>
          </w:p>
        </w:tc>
        <w:tc>
          <w:tcPr>
            <w:tcW w:w="2174" w:type="dxa"/>
          </w:tcPr>
          <w:p w14:paraId="232F6061" w14:textId="4E4FDC7B" w:rsidR="00C23BA6" w:rsidRDefault="6FD4BDE5" w:rsidP="0076011C">
            <w:pPr>
              <w:spacing w:line="276" w:lineRule="auto"/>
              <w:jc w:val="both"/>
            </w:pPr>
            <w:r>
              <w:t>Thorben Jones</w:t>
            </w:r>
          </w:p>
        </w:tc>
      </w:tr>
      <w:tr w:rsidR="00C23BA6" w14:paraId="33924DBA" w14:textId="77777777" w:rsidTr="2E03617F">
        <w:tc>
          <w:tcPr>
            <w:tcW w:w="2177" w:type="dxa"/>
          </w:tcPr>
          <w:p w14:paraId="5E3AE2EE" w14:textId="0636170B" w:rsidR="00C23BA6" w:rsidRDefault="00C23BA6" w:rsidP="00C23BA6">
            <w:pPr>
              <w:spacing w:line="276" w:lineRule="auto"/>
              <w:jc w:val="both"/>
            </w:pPr>
            <w:r>
              <w:t>0.3</w:t>
            </w:r>
          </w:p>
        </w:tc>
        <w:tc>
          <w:tcPr>
            <w:tcW w:w="2197" w:type="dxa"/>
          </w:tcPr>
          <w:p w14:paraId="14209F5A" w14:textId="52748326" w:rsidR="00C23BA6" w:rsidRDefault="00C23BA6" w:rsidP="00C23BA6">
            <w:pPr>
              <w:spacing w:line="276" w:lineRule="auto"/>
              <w:jc w:val="both"/>
            </w:pPr>
            <w:r>
              <w:t>21.07.2024</w:t>
            </w:r>
          </w:p>
        </w:tc>
        <w:tc>
          <w:tcPr>
            <w:tcW w:w="989" w:type="dxa"/>
          </w:tcPr>
          <w:p w14:paraId="428DFFD6" w14:textId="5AD838E5" w:rsidR="00C23BA6" w:rsidRDefault="00C23BA6" w:rsidP="00C23BA6">
            <w:pPr>
              <w:spacing w:line="276" w:lineRule="auto"/>
              <w:jc w:val="both"/>
            </w:pPr>
            <w:r>
              <w:t>4</w:t>
            </w:r>
          </w:p>
        </w:tc>
        <w:tc>
          <w:tcPr>
            <w:tcW w:w="1525" w:type="dxa"/>
          </w:tcPr>
          <w:p w14:paraId="5C9C7ACC" w14:textId="12F55A3A" w:rsidR="00C23BA6" w:rsidRDefault="00C23BA6" w:rsidP="00C23BA6">
            <w:pPr>
              <w:spacing w:line="276" w:lineRule="auto"/>
              <w:jc w:val="both"/>
            </w:pPr>
            <w:r>
              <w:t>Nachbessern</w:t>
            </w:r>
          </w:p>
        </w:tc>
        <w:tc>
          <w:tcPr>
            <w:tcW w:w="2174" w:type="dxa"/>
          </w:tcPr>
          <w:p w14:paraId="7A1FDDF1" w14:textId="68CA76A0" w:rsidR="00C23BA6" w:rsidRDefault="00C23BA6" w:rsidP="00C23BA6">
            <w:pPr>
              <w:spacing w:line="276" w:lineRule="auto"/>
              <w:jc w:val="both"/>
            </w:pPr>
            <w:r>
              <w:t>Alexander Roos</w:t>
            </w:r>
          </w:p>
        </w:tc>
      </w:tr>
      <w:tr w:rsidR="00C23BA6" w14:paraId="45F9FF02" w14:textId="77777777" w:rsidTr="2E03617F">
        <w:trPr>
          <w:trHeight w:val="300"/>
        </w:trPr>
        <w:tc>
          <w:tcPr>
            <w:tcW w:w="2177" w:type="dxa"/>
          </w:tcPr>
          <w:p w14:paraId="305097A3" w14:textId="12E0170B" w:rsidR="00C23BA6" w:rsidRDefault="2E03617F" w:rsidP="00C23BA6">
            <w:pPr>
              <w:spacing w:line="276" w:lineRule="auto"/>
              <w:jc w:val="both"/>
            </w:pPr>
            <w:r>
              <w:t>0.4</w:t>
            </w:r>
          </w:p>
        </w:tc>
        <w:tc>
          <w:tcPr>
            <w:tcW w:w="2197" w:type="dxa"/>
          </w:tcPr>
          <w:p w14:paraId="06AD11AB" w14:textId="7FF181FA" w:rsidR="00C23BA6" w:rsidRDefault="00C23BA6" w:rsidP="00C23BA6">
            <w:pPr>
              <w:spacing w:line="276" w:lineRule="auto"/>
              <w:jc w:val="both"/>
            </w:pPr>
            <w:r>
              <w:t>21.07.2024</w:t>
            </w:r>
          </w:p>
        </w:tc>
        <w:tc>
          <w:tcPr>
            <w:tcW w:w="989" w:type="dxa"/>
          </w:tcPr>
          <w:p w14:paraId="0F9D8E01" w14:textId="3711CBA0" w:rsidR="00C23BA6" w:rsidRDefault="00C23BA6" w:rsidP="00C23BA6">
            <w:pPr>
              <w:spacing w:line="276" w:lineRule="auto"/>
              <w:jc w:val="both"/>
            </w:pPr>
            <w:r>
              <w:t>3</w:t>
            </w:r>
          </w:p>
        </w:tc>
        <w:tc>
          <w:tcPr>
            <w:tcW w:w="1525" w:type="dxa"/>
          </w:tcPr>
          <w:p w14:paraId="180B01EC" w14:textId="38B065DF" w:rsidR="00C23BA6" w:rsidRDefault="00C23BA6" w:rsidP="00C23BA6">
            <w:pPr>
              <w:spacing w:line="276" w:lineRule="auto"/>
              <w:jc w:val="both"/>
            </w:pPr>
            <w:r>
              <w:t>Schreiben</w:t>
            </w:r>
          </w:p>
        </w:tc>
        <w:tc>
          <w:tcPr>
            <w:tcW w:w="2174" w:type="dxa"/>
          </w:tcPr>
          <w:p w14:paraId="32A25E23" w14:textId="6D46E21B" w:rsidR="00C23BA6" w:rsidRDefault="00C23BA6" w:rsidP="00C23BA6">
            <w:pPr>
              <w:spacing w:line="276" w:lineRule="auto"/>
              <w:jc w:val="both"/>
            </w:pPr>
            <w:r>
              <w:t xml:space="preserve">Omar </w:t>
            </w:r>
            <w:proofErr w:type="spellStart"/>
            <w:r>
              <w:t>Karkotli</w:t>
            </w:r>
            <w:proofErr w:type="spellEnd"/>
          </w:p>
        </w:tc>
      </w:tr>
      <w:tr w:rsidR="006B498A" w14:paraId="34014D23" w14:textId="77777777" w:rsidTr="2E03617F">
        <w:trPr>
          <w:trHeight w:val="300"/>
        </w:trPr>
        <w:tc>
          <w:tcPr>
            <w:tcW w:w="2177" w:type="dxa"/>
          </w:tcPr>
          <w:p w14:paraId="24C719A8" w14:textId="592A6B61" w:rsidR="006B498A" w:rsidRDefault="006B498A" w:rsidP="00C23BA6">
            <w:pPr>
              <w:spacing w:line="276" w:lineRule="auto"/>
              <w:jc w:val="both"/>
            </w:pPr>
            <w:r>
              <w:t>0.5</w:t>
            </w:r>
          </w:p>
        </w:tc>
        <w:tc>
          <w:tcPr>
            <w:tcW w:w="2197" w:type="dxa"/>
          </w:tcPr>
          <w:p w14:paraId="052FFB0E" w14:textId="7AD26150" w:rsidR="006B498A" w:rsidRDefault="006B498A" w:rsidP="00C23BA6">
            <w:pPr>
              <w:spacing w:line="276" w:lineRule="auto"/>
              <w:jc w:val="both"/>
            </w:pPr>
            <w:r>
              <w:t>24.07.2024</w:t>
            </w:r>
          </w:p>
        </w:tc>
        <w:tc>
          <w:tcPr>
            <w:tcW w:w="989" w:type="dxa"/>
          </w:tcPr>
          <w:p w14:paraId="1CBF0455" w14:textId="73EC33BE" w:rsidR="006B498A" w:rsidRDefault="006B498A" w:rsidP="00C23BA6">
            <w:pPr>
              <w:spacing w:line="276" w:lineRule="auto"/>
              <w:jc w:val="both"/>
            </w:pPr>
            <w:r>
              <w:t>3</w:t>
            </w:r>
          </w:p>
        </w:tc>
        <w:tc>
          <w:tcPr>
            <w:tcW w:w="1525" w:type="dxa"/>
          </w:tcPr>
          <w:p w14:paraId="6715E5DA" w14:textId="3BC64C6C" w:rsidR="006B498A" w:rsidRDefault="006B498A" w:rsidP="00C23BA6">
            <w:pPr>
              <w:spacing w:line="276" w:lineRule="auto"/>
              <w:jc w:val="both"/>
            </w:pPr>
            <w:r>
              <w:t>Schreiben</w:t>
            </w:r>
          </w:p>
        </w:tc>
        <w:tc>
          <w:tcPr>
            <w:tcW w:w="2174" w:type="dxa"/>
          </w:tcPr>
          <w:p w14:paraId="4E1FC625" w14:textId="29D5BAF8" w:rsidR="006B498A" w:rsidRDefault="006B498A" w:rsidP="00C23BA6">
            <w:pPr>
              <w:spacing w:line="276" w:lineRule="auto"/>
              <w:jc w:val="both"/>
            </w:pPr>
            <w:r>
              <w:t xml:space="preserve">Omar </w:t>
            </w:r>
            <w:proofErr w:type="spellStart"/>
            <w:r>
              <w:t>Karkotli</w:t>
            </w:r>
            <w:proofErr w:type="spellEnd"/>
          </w:p>
        </w:tc>
      </w:tr>
    </w:tbl>
    <w:p w14:paraId="3957E688" w14:textId="77777777" w:rsidR="00B90E7F" w:rsidRDefault="00B90E7F" w:rsidP="0076011C">
      <w:pPr>
        <w:jc w:val="both"/>
      </w:pPr>
      <w:r>
        <w:br w:type="page"/>
      </w:r>
    </w:p>
    <w:tbl>
      <w:tblPr>
        <w:tblStyle w:val="Tabellenraster"/>
        <w:tblW w:w="0" w:type="auto"/>
        <w:tblLook w:val="04A0" w:firstRow="1" w:lastRow="0" w:firstColumn="1" w:lastColumn="0" w:noHBand="0" w:noVBand="1"/>
      </w:tblPr>
      <w:tblGrid>
        <w:gridCol w:w="3681"/>
        <w:gridCol w:w="2410"/>
        <w:gridCol w:w="2971"/>
      </w:tblGrid>
      <w:tr w:rsidR="00B90E7F" w14:paraId="04DEC35E" w14:textId="77777777">
        <w:tc>
          <w:tcPr>
            <w:tcW w:w="3681" w:type="dxa"/>
            <w:shd w:val="clear" w:color="auto" w:fill="D9D9D9" w:themeFill="background1" w:themeFillShade="D9"/>
            <w:vAlign w:val="center"/>
          </w:tcPr>
          <w:p w14:paraId="7C33C8A4" w14:textId="77777777" w:rsidR="00B90E7F" w:rsidRDefault="00B90E7F" w:rsidP="0076011C">
            <w:pPr>
              <w:spacing w:before="240" w:line="276" w:lineRule="auto"/>
              <w:jc w:val="both"/>
            </w:pPr>
            <w:r>
              <w:lastRenderedPageBreak/>
              <w:t>Herausgeber</w:t>
            </w:r>
          </w:p>
        </w:tc>
        <w:tc>
          <w:tcPr>
            <w:tcW w:w="5381" w:type="dxa"/>
            <w:gridSpan w:val="2"/>
          </w:tcPr>
          <w:p w14:paraId="69A54897" w14:textId="77777777" w:rsidR="00B90E7F" w:rsidRDefault="00A93AB2" w:rsidP="0076011C">
            <w:pPr>
              <w:spacing w:before="240" w:line="276" w:lineRule="auto"/>
              <w:jc w:val="both"/>
            </w:pPr>
            <w:hyperlink r:id="rId9" w:history="1">
              <w:r w:rsidR="00B90E7F" w:rsidRPr="00156796">
                <w:rPr>
                  <w:rStyle w:val="Hyperlink"/>
                </w:rPr>
                <w:t>Technische Hochschule Mittelhessen – FB06 Mathematik, Naturwissenschaften und Informatik</w:t>
              </w:r>
            </w:hyperlink>
          </w:p>
        </w:tc>
      </w:tr>
      <w:tr w:rsidR="00B90E7F" w14:paraId="6C50118E" w14:textId="77777777">
        <w:tc>
          <w:tcPr>
            <w:tcW w:w="3681" w:type="dxa"/>
            <w:shd w:val="clear" w:color="auto" w:fill="D9D9D9" w:themeFill="background1" w:themeFillShade="D9"/>
            <w:vAlign w:val="center"/>
          </w:tcPr>
          <w:p w14:paraId="70F99FF2" w14:textId="77777777" w:rsidR="00B90E7F" w:rsidRDefault="00B90E7F" w:rsidP="0076011C">
            <w:pPr>
              <w:spacing w:before="240" w:line="276" w:lineRule="auto"/>
              <w:jc w:val="both"/>
            </w:pPr>
            <w:r>
              <w:t>Dateiname</w:t>
            </w:r>
          </w:p>
        </w:tc>
        <w:tc>
          <w:tcPr>
            <w:tcW w:w="5381" w:type="dxa"/>
            <w:gridSpan w:val="2"/>
          </w:tcPr>
          <w:p w14:paraId="337A0CF6" w14:textId="5A74C355" w:rsidR="00B90E7F" w:rsidRDefault="00B90E7F" w:rsidP="0076011C">
            <w:pPr>
              <w:spacing w:before="240" w:line="276" w:lineRule="auto"/>
              <w:jc w:val="both"/>
            </w:pPr>
            <w:r>
              <w:t>Benutzerhandbuch_ver_0.</w:t>
            </w:r>
            <w:r w:rsidR="006B498A">
              <w:t>5</w:t>
            </w:r>
          </w:p>
        </w:tc>
      </w:tr>
      <w:tr w:rsidR="00B90E7F" w14:paraId="0ADF1F2E" w14:textId="77777777">
        <w:tc>
          <w:tcPr>
            <w:tcW w:w="3681" w:type="dxa"/>
            <w:shd w:val="clear" w:color="auto" w:fill="D9D9D9" w:themeFill="background1" w:themeFillShade="D9"/>
            <w:vAlign w:val="center"/>
          </w:tcPr>
          <w:p w14:paraId="56BE6CC5" w14:textId="77777777" w:rsidR="00B90E7F" w:rsidRDefault="00B90E7F" w:rsidP="0076011C">
            <w:pPr>
              <w:spacing w:before="240" w:line="276" w:lineRule="auto"/>
              <w:jc w:val="both"/>
            </w:pPr>
            <w:r>
              <w:t>Dokumentenbezeichnung</w:t>
            </w:r>
          </w:p>
        </w:tc>
        <w:tc>
          <w:tcPr>
            <w:tcW w:w="5381" w:type="dxa"/>
            <w:gridSpan w:val="2"/>
          </w:tcPr>
          <w:p w14:paraId="625FA8E4" w14:textId="77777777" w:rsidR="00B90E7F" w:rsidRDefault="00B90E7F" w:rsidP="0076011C">
            <w:pPr>
              <w:spacing w:before="240" w:line="276" w:lineRule="auto"/>
              <w:jc w:val="both"/>
            </w:pPr>
            <w:r>
              <w:t>Technische Dokumentation: Plattform zum Vergleich von Spiele-KIs</w:t>
            </w:r>
          </w:p>
        </w:tc>
      </w:tr>
      <w:tr w:rsidR="00B90E7F" w14:paraId="72007505" w14:textId="77777777">
        <w:tc>
          <w:tcPr>
            <w:tcW w:w="3681" w:type="dxa"/>
            <w:shd w:val="clear" w:color="auto" w:fill="D9D9D9" w:themeFill="background1" w:themeFillShade="D9"/>
            <w:vAlign w:val="center"/>
          </w:tcPr>
          <w:p w14:paraId="2CBBCDDA" w14:textId="77777777" w:rsidR="00B90E7F" w:rsidRDefault="00B90E7F" w:rsidP="0076011C">
            <w:pPr>
              <w:spacing w:before="240" w:line="276" w:lineRule="auto"/>
              <w:jc w:val="both"/>
            </w:pPr>
            <w:r>
              <w:t>Version</w:t>
            </w:r>
          </w:p>
        </w:tc>
        <w:tc>
          <w:tcPr>
            <w:tcW w:w="5381" w:type="dxa"/>
            <w:gridSpan w:val="2"/>
          </w:tcPr>
          <w:p w14:paraId="3BD4E921" w14:textId="4D73D719" w:rsidR="00B90E7F" w:rsidRDefault="00B90E7F" w:rsidP="0076011C">
            <w:pPr>
              <w:spacing w:before="240" w:line="276" w:lineRule="auto"/>
              <w:jc w:val="both"/>
            </w:pPr>
            <w:r>
              <w:t>0.</w:t>
            </w:r>
            <w:r w:rsidR="006B498A">
              <w:t>5</w:t>
            </w:r>
          </w:p>
        </w:tc>
      </w:tr>
      <w:tr w:rsidR="00B90E7F" w14:paraId="0FC85AD7" w14:textId="77777777">
        <w:tc>
          <w:tcPr>
            <w:tcW w:w="3681" w:type="dxa"/>
            <w:shd w:val="clear" w:color="auto" w:fill="D9D9D9" w:themeFill="background1" w:themeFillShade="D9"/>
            <w:vAlign w:val="center"/>
          </w:tcPr>
          <w:p w14:paraId="16963F73" w14:textId="77777777" w:rsidR="00B90E7F" w:rsidRDefault="00B90E7F" w:rsidP="0076011C">
            <w:pPr>
              <w:spacing w:before="240" w:line="276" w:lineRule="auto"/>
              <w:jc w:val="both"/>
            </w:pPr>
            <w:r>
              <w:t>Stand</w:t>
            </w:r>
          </w:p>
        </w:tc>
        <w:tc>
          <w:tcPr>
            <w:tcW w:w="5381" w:type="dxa"/>
            <w:gridSpan w:val="2"/>
          </w:tcPr>
          <w:p w14:paraId="1D0CD15B" w14:textId="16F906E6" w:rsidR="00B90E7F" w:rsidRDefault="00B90E7F" w:rsidP="0076011C">
            <w:pPr>
              <w:spacing w:before="240" w:line="276" w:lineRule="auto"/>
              <w:jc w:val="both"/>
            </w:pPr>
            <w:r>
              <w:fldChar w:fldCharType="begin"/>
            </w:r>
            <w:r>
              <w:instrText xml:space="preserve"> DATE  \@ "dddd, d. MMMM yyyy"  \* MERGEFORMAT </w:instrText>
            </w:r>
            <w:r>
              <w:fldChar w:fldCharType="separate"/>
            </w:r>
            <w:r w:rsidR="006B498A">
              <w:rPr>
                <w:noProof/>
              </w:rPr>
              <w:t>Mittwoch, 24. Juli 2024</w:t>
            </w:r>
            <w:r>
              <w:fldChar w:fldCharType="end"/>
            </w:r>
          </w:p>
        </w:tc>
      </w:tr>
      <w:tr w:rsidR="00B90E7F" w14:paraId="317A0456" w14:textId="77777777">
        <w:tc>
          <w:tcPr>
            <w:tcW w:w="3681" w:type="dxa"/>
            <w:shd w:val="clear" w:color="auto" w:fill="D9D9D9" w:themeFill="background1" w:themeFillShade="D9"/>
            <w:vAlign w:val="center"/>
          </w:tcPr>
          <w:p w14:paraId="1451A839" w14:textId="77777777" w:rsidR="00B90E7F" w:rsidRDefault="00B90E7F" w:rsidP="0076011C">
            <w:pPr>
              <w:spacing w:before="240" w:line="276" w:lineRule="auto"/>
              <w:jc w:val="both"/>
            </w:pPr>
            <w:r>
              <w:t>Status</w:t>
            </w:r>
          </w:p>
        </w:tc>
        <w:tc>
          <w:tcPr>
            <w:tcW w:w="5381" w:type="dxa"/>
            <w:gridSpan w:val="2"/>
          </w:tcPr>
          <w:p w14:paraId="1BAF5C70" w14:textId="77777777" w:rsidR="00B90E7F" w:rsidRDefault="00B90E7F" w:rsidP="0076011C">
            <w:pPr>
              <w:spacing w:before="240" w:line="276" w:lineRule="auto"/>
              <w:jc w:val="both"/>
            </w:pPr>
            <w:r>
              <w:t>In Bearbeitung</w:t>
            </w:r>
          </w:p>
        </w:tc>
      </w:tr>
      <w:tr w:rsidR="00B90E7F" w:rsidRPr="002E4888" w14:paraId="35A360A9" w14:textId="77777777">
        <w:tc>
          <w:tcPr>
            <w:tcW w:w="3681" w:type="dxa"/>
            <w:shd w:val="clear" w:color="auto" w:fill="D9D9D9" w:themeFill="background1" w:themeFillShade="D9"/>
            <w:vAlign w:val="center"/>
          </w:tcPr>
          <w:p w14:paraId="3105344E" w14:textId="77777777" w:rsidR="00B90E7F" w:rsidRDefault="00B90E7F" w:rsidP="0076011C">
            <w:pPr>
              <w:spacing w:before="240" w:line="276" w:lineRule="auto"/>
              <w:jc w:val="both"/>
            </w:pPr>
            <w:r>
              <w:t>Autoren</w:t>
            </w:r>
          </w:p>
        </w:tc>
        <w:tc>
          <w:tcPr>
            <w:tcW w:w="5381" w:type="dxa"/>
            <w:gridSpan w:val="2"/>
          </w:tcPr>
          <w:p w14:paraId="2FB45EBE" w14:textId="0409EEC0" w:rsidR="00B90E7F" w:rsidRPr="002E4888" w:rsidRDefault="00B90E7F" w:rsidP="0076011C">
            <w:pPr>
              <w:spacing w:before="240" w:line="276" w:lineRule="auto"/>
              <w:jc w:val="both"/>
            </w:pPr>
            <w:r w:rsidRPr="002E4888">
              <w:t xml:space="preserve">Justine </w:t>
            </w:r>
            <w:proofErr w:type="spellStart"/>
            <w:r w:rsidRPr="002E4888">
              <w:t>Buß</w:t>
            </w:r>
            <w:proofErr w:type="spellEnd"/>
            <w:r w:rsidRPr="002E4888">
              <w:t xml:space="preserve">, Thorben Jones, Alexander Roos, Maximilian Bachmann, Omar </w:t>
            </w:r>
            <w:proofErr w:type="spellStart"/>
            <w:r w:rsidRPr="002E4888">
              <w:t>Karkotli</w:t>
            </w:r>
            <w:proofErr w:type="spellEnd"/>
            <w:r w:rsidRPr="002E4888">
              <w:t>, Sv</w:t>
            </w:r>
            <w:r>
              <w:t xml:space="preserve">en </w:t>
            </w:r>
            <w:r w:rsidR="0076011C">
              <w:t xml:space="preserve">Roman </w:t>
            </w:r>
            <w:r>
              <w:t>Reinhard, Pascal Waldschmidt</w:t>
            </w:r>
          </w:p>
        </w:tc>
      </w:tr>
      <w:tr w:rsidR="00B90E7F" w14:paraId="159B2A04" w14:textId="77777777">
        <w:tc>
          <w:tcPr>
            <w:tcW w:w="3681" w:type="dxa"/>
            <w:shd w:val="clear" w:color="auto" w:fill="D9D9D9" w:themeFill="background1" w:themeFillShade="D9"/>
            <w:vAlign w:val="center"/>
          </w:tcPr>
          <w:p w14:paraId="57C011BA" w14:textId="77777777" w:rsidR="00B90E7F" w:rsidRDefault="00B90E7F" w:rsidP="0076011C">
            <w:pPr>
              <w:spacing w:before="240" w:line="276" w:lineRule="auto"/>
              <w:jc w:val="both"/>
            </w:pPr>
            <w:r>
              <w:t>Freigegeben von</w:t>
            </w:r>
          </w:p>
        </w:tc>
        <w:tc>
          <w:tcPr>
            <w:tcW w:w="2410" w:type="dxa"/>
          </w:tcPr>
          <w:p w14:paraId="7E7500B5" w14:textId="77777777" w:rsidR="00B90E7F" w:rsidRDefault="00B90E7F" w:rsidP="0076011C">
            <w:pPr>
              <w:spacing w:before="240" w:line="276" w:lineRule="auto"/>
              <w:jc w:val="both"/>
            </w:pPr>
          </w:p>
        </w:tc>
        <w:tc>
          <w:tcPr>
            <w:tcW w:w="2971" w:type="dxa"/>
          </w:tcPr>
          <w:p w14:paraId="69A90E6C" w14:textId="77777777" w:rsidR="00B90E7F" w:rsidRDefault="00B90E7F" w:rsidP="0076011C">
            <w:pPr>
              <w:spacing w:before="240" w:line="276" w:lineRule="auto"/>
              <w:jc w:val="both"/>
            </w:pPr>
          </w:p>
        </w:tc>
      </w:tr>
      <w:tr w:rsidR="00B90E7F" w14:paraId="291705F5" w14:textId="77777777">
        <w:tc>
          <w:tcPr>
            <w:tcW w:w="3681" w:type="dxa"/>
            <w:shd w:val="clear" w:color="auto" w:fill="D9D9D9" w:themeFill="background1" w:themeFillShade="D9"/>
            <w:vAlign w:val="center"/>
          </w:tcPr>
          <w:p w14:paraId="7CA79AB0" w14:textId="77777777" w:rsidR="00B90E7F" w:rsidRDefault="00B90E7F" w:rsidP="0076011C">
            <w:pPr>
              <w:spacing w:before="240" w:line="276" w:lineRule="auto"/>
              <w:jc w:val="both"/>
            </w:pPr>
            <w:r>
              <w:t>Ansprechpartner</w:t>
            </w:r>
          </w:p>
        </w:tc>
        <w:tc>
          <w:tcPr>
            <w:tcW w:w="2410" w:type="dxa"/>
          </w:tcPr>
          <w:p w14:paraId="44E65DD4" w14:textId="77777777" w:rsidR="00B90E7F" w:rsidRDefault="00B90E7F" w:rsidP="0076011C">
            <w:pPr>
              <w:spacing w:before="240" w:line="276" w:lineRule="auto"/>
              <w:jc w:val="both"/>
            </w:pPr>
            <w:r>
              <w:t xml:space="preserve">Justine </w:t>
            </w:r>
            <w:proofErr w:type="spellStart"/>
            <w:r>
              <w:t>Buß</w:t>
            </w:r>
            <w:proofErr w:type="spellEnd"/>
          </w:p>
        </w:tc>
        <w:tc>
          <w:tcPr>
            <w:tcW w:w="2971" w:type="dxa"/>
          </w:tcPr>
          <w:p w14:paraId="54AA6CA6" w14:textId="77777777" w:rsidR="00B90E7F" w:rsidRDefault="00A93AB2" w:rsidP="0076011C">
            <w:pPr>
              <w:spacing w:before="240" w:line="276" w:lineRule="auto"/>
              <w:jc w:val="both"/>
            </w:pPr>
            <w:hyperlink r:id="rId10" w:history="1">
              <w:r w:rsidR="00B90E7F" w:rsidRPr="00E6757E">
                <w:rPr>
                  <w:rStyle w:val="Hyperlink"/>
                </w:rPr>
                <w:t>justine.buss@mni.thm.de</w:t>
              </w:r>
            </w:hyperlink>
          </w:p>
        </w:tc>
      </w:tr>
      <w:tr w:rsidR="00B90E7F" w14:paraId="2ECDA8C4" w14:textId="77777777">
        <w:tc>
          <w:tcPr>
            <w:tcW w:w="3681" w:type="dxa"/>
            <w:shd w:val="clear" w:color="auto" w:fill="D9D9D9" w:themeFill="background1" w:themeFillShade="D9"/>
            <w:vAlign w:val="center"/>
          </w:tcPr>
          <w:p w14:paraId="734C3FD3" w14:textId="77777777" w:rsidR="00B90E7F" w:rsidRDefault="00B90E7F" w:rsidP="0076011C">
            <w:pPr>
              <w:spacing w:before="240" w:line="276" w:lineRule="auto"/>
              <w:jc w:val="both"/>
            </w:pPr>
          </w:p>
        </w:tc>
        <w:tc>
          <w:tcPr>
            <w:tcW w:w="2410" w:type="dxa"/>
          </w:tcPr>
          <w:p w14:paraId="4F3967DB" w14:textId="77777777" w:rsidR="00B90E7F" w:rsidRDefault="00B90E7F" w:rsidP="0076011C">
            <w:pPr>
              <w:spacing w:before="240" w:line="276" w:lineRule="auto"/>
              <w:jc w:val="both"/>
            </w:pPr>
            <w:r>
              <w:t>Thorben Jones</w:t>
            </w:r>
          </w:p>
        </w:tc>
        <w:tc>
          <w:tcPr>
            <w:tcW w:w="2971" w:type="dxa"/>
          </w:tcPr>
          <w:p w14:paraId="68520D1B" w14:textId="77777777" w:rsidR="00B90E7F" w:rsidRDefault="00A93AB2" w:rsidP="0076011C">
            <w:pPr>
              <w:spacing w:before="240" w:line="276" w:lineRule="auto"/>
              <w:jc w:val="both"/>
            </w:pPr>
            <w:hyperlink r:id="rId11" w:history="1">
              <w:r w:rsidR="00B90E7F" w:rsidRPr="004C2DFE">
                <w:rPr>
                  <w:rStyle w:val="Hyperlink"/>
                </w:rPr>
                <w:t>thorben.jones@mni.thm.de</w:t>
              </w:r>
            </w:hyperlink>
          </w:p>
        </w:tc>
      </w:tr>
      <w:tr w:rsidR="00B90E7F" w14:paraId="2C335038" w14:textId="77777777">
        <w:tc>
          <w:tcPr>
            <w:tcW w:w="3681" w:type="dxa"/>
            <w:shd w:val="clear" w:color="auto" w:fill="D9D9D9" w:themeFill="background1" w:themeFillShade="D9"/>
            <w:vAlign w:val="center"/>
          </w:tcPr>
          <w:p w14:paraId="22D02685" w14:textId="77777777" w:rsidR="00B90E7F" w:rsidRDefault="00B90E7F" w:rsidP="0076011C">
            <w:pPr>
              <w:spacing w:before="240" w:line="276" w:lineRule="auto"/>
              <w:jc w:val="both"/>
            </w:pPr>
            <w:r>
              <w:t>Kurzinfo</w:t>
            </w:r>
          </w:p>
        </w:tc>
        <w:tc>
          <w:tcPr>
            <w:tcW w:w="5381" w:type="dxa"/>
            <w:gridSpan w:val="2"/>
          </w:tcPr>
          <w:p w14:paraId="26628274" w14:textId="77777777" w:rsidR="00B90E7F" w:rsidRDefault="00B90E7F" w:rsidP="0076011C">
            <w:pPr>
              <w:spacing w:before="240" w:line="276" w:lineRule="auto"/>
              <w:jc w:val="both"/>
            </w:pPr>
            <w:r>
              <w:t>„Technische Hochschule Mittelhessen Softwaretechnik-Projekt. Technische Dokumentation.“</w:t>
            </w:r>
          </w:p>
        </w:tc>
      </w:tr>
    </w:tbl>
    <w:p w14:paraId="47993109" w14:textId="77777777" w:rsidR="00B90E7F" w:rsidRDefault="00B90E7F" w:rsidP="0076011C">
      <w:pPr>
        <w:jc w:val="both"/>
      </w:pPr>
    </w:p>
    <w:p w14:paraId="5AFB050D" w14:textId="77777777" w:rsidR="00B90E7F" w:rsidRDefault="00B90E7F" w:rsidP="0076011C">
      <w:pPr>
        <w:jc w:val="both"/>
      </w:pPr>
      <w:r>
        <w:br w:type="page"/>
      </w:r>
    </w:p>
    <w:sdt>
      <w:sdtPr>
        <w:rPr>
          <w:rFonts w:asciiTheme="minorHAnsi" w:eastAsiaTheme="minorEastAsia" w:hAnsiTheme="minorHAnsi" w:cstheme="minorBidi"/>
          <w:color w:val="auto"/>
          <w:kern w:val="2"/>
          <w:sz w:val="22"/>
          <w:szCs w:val="22"/>
          <w:lang w:eastAsia="en-US"/>
          <w14:ligatures w14:val="standardContextual"/>
        </w:rPr>
        <w:id w:val="144138211"/>
        <w:docPartObj>
          <w:docPartGallery w:val="Table of Contents"/>
          <w:docPartUnique/>
        </w:docPartObj>
      </w:sdtPr>
      <w:sdtEndPr/>
      <w:sdtContent>
        <w:p w14:paraId="603391BC" w14:textId="6A753628" w:rsidR="00CB437C" w:rsidRPr="00CB437C" w:rsidRDefault="00CB437C" w:rsidP="00CB437C">
          <w:pPr>
            <w:pStyle w:val="Inhaltsverzeichnisberschrift"/>
            <w:jc w:val="both"/>
          </w:pPr>
          <w:r>
            <w:t>Inhaltsverzeichnis</w:t>
          </w:r>
        </w:p>
        <w:p w14:paraId="44EFB28D" w14:textId="0CA7F1B3" w:rsidR="00DF54AD" w:rsidRDefault="6FD4BDE5">
          <w:pPr>
            <w:pStyle w:val="Verzeichnis1"/>
            <w:tabs>
              <w:tab w:val="right" w:leader="dot" w:pos="9062"/>
            </w:tabs>
            <w:rPr>
              <w:rFonts w:eastAsiaTheme="minorEastAsia"/>
              <w:noProof/>
              <w:sz w:val="24"/>
              <w:szCs w:val="24"/>
              <w:lang w:eastAsia="de-DE"/>
            </w:rPr>
          </w:pPr>
          <w:r>
            <w:fldChar w:fldCharType="begin"/>
          </w:r>
          <w:r w:rsidR="15D63F59">
            <w:instrText>TOC \o "1-3" \z \u \h</w:instrText>
          </w:r>
          <w:r>
            <w:fldChar w:fldCharType="separate"/>
          </w:r>
          <w:hyperlink w:anchor="_Toc172680327" w:history="1">
            <w:r w:rsidR="00DF54AD" w:rsidRPr="006908FF">
              <w:rPr>
                <w:rStyle w:val="Hyperlink"/>
                <w:noProof/>
              </w:rPr>
              <w:t>1 Einführung</w:t>
            </w:r>
            <w:r w:rsidR="00DF54AD">
              <w:rPr>
                <w:noProof/>
                <w:webHidden/>
              </w:rPr>
              <w:tab/>
            </w:r>
            <w:r w:rsidR="00DF54AD">
              <w:rPr>
                <w:noProof/>
                <w:webHidden/>
              </w:rPr>
              <w:fldChar w:fldCharType="begin"/>
            </w:r>
            <w:r w:rsidR="00DF54AD">
              <w:rPr>
                <w:noProof/>
                <w:webHidden/>
              </w:rPr>
              <w:instrText xml:space="preserve"> PAGEREF _Toc172680327 \h </w:instrText>
            </w:r>
            <w:r w:rsidR="00DF54AD">
              <w:rPr>
                <w:noProof/>
                <w:webHidden/>
              </w:rPr>
            </w:r>
            <w:r w:rsidR="00DF54AD">
              <w:rPr>
                <w:noProof/>
                <w:webHidden/>
              </w:rPr>
              <w:fldChar w:fldCharType="separate"/>
            </w:r>
            <w:r w:rsidR="00DF54AD">
              <w:rPr>
                <w:noProof/>
                <w:webHidden/>
              </w:rPr>
              <w:t>7</w:t>
            </w:r>
            <w:r w:rsidR="00DF54AD">
              <w:rPr>
                <w:noProof/>
                <w:webHidden/>
              </w:rPr>
              <w:fldChar w:fldCharType="end"/>
            </w:r>
          </w:hyperlink>
        </w:p>
        <w:p w14:paraId="3AA1AD61" w14:textId="419CDA17" w:rsidR="00DF54AD" w:rsidRDefault="00DF54AD">
          <w:pPr>
            <w:pStyle w:val="Verzeichnis2"/>
            <w:tabs>
              <w:tab w:val="right" w:leader="dot" w:pos="9062"/>
            </w:tabs>
            <w:rPr>
              <w:rFonts w:eastAsiaTheme="minorEastAsia"/>
              <w:noProof/>
              <w:sz w:val="24"/>
              <w:szCs w:val="24"/>
              <w:lang w:eastAsia="de-DE"/>
            </w:rPr>
          </w:pPr>
          <w:hyperlink w:anchor="_Toc172680328" w:history="1">
            <w:r w:rsidRPr="006908FF">
              <w:rPr>
                <w:rStyle w:val="Hyperlink"/>
                <w:noProof/>
              </w:rPr>
              <w:t>1.1 Kurzübersicht der Software</w:t>
            </w:r>
            <w:r>
              <w:rPr>
                <w:noProof/>
                <w:webHidden/>
              </w:rPr>
              <w:tab/>
            </w:r>
            <w:r>
              <w:rPr>
                <w:noProof/>
                <w:webHidden/>
              </w:rPr>
              <w:fldChar w:fldCharType="begin"/>
            </w:r>
            <w:r>
              <w:rPr>
                <w:noProof/>
                <w:webHidden/>
              </w:rPr>
              <w:instrText xml:space="preserve"> PAGEREF _Toc172680328 \h </w:instrText>
            </w:r>
            <w:r>
              <w:rPr>
                <w:noProof/>
                <w:webHidden/>
              </w:rPr>
            </w:r>
            <w:r>
              <w:rPr>
                <w:noProof/>
                <w:webHidden/>
              </w:rPr>
              <w:fldChar w:fldCharType="separate"/>
            </w:r>
            <w:r>
              <w:rPr>
                <w:noProof/>
                <w:webHidden/>
              </w:rPr>
              <w:t>7</w:t>
            </w:r>
            <w:r>
              <w:rPr>
                <w:noProof/>
                <w:webHidden/>
              </w:rPr>
              <w:fldChar w:fldCharType="end"/>
            </w:r>
          </w:hyperlink>
        </w:p>
        <w:p w14:paraId="67853A21" w14:textId="5F789EB3" w:rsidR="00DF54AD" w:rsidRDefault="00DF54AD">
          <w:pPr>
            <w:pStyle w:val="Verzeichnis2"/>
            <w:tabs>
              <w:tab w:val="right" w:leader="dot" w:pos="9062"/>
            </w:tabs>
            <w:rPr>
              <w:rFonts w:eastAsiaTheme="minorEastAsia"/>
              <w:noProof/>
              <w:sz w:val="24"/>
              <w:szCs w:val="24"/>
              <w:lang w:eastAsia="de-DE"/>
            </w:rPr>
          </w:pPr>
          <w:hyperlink w:anchor="_Toc172680329" w:history="1">
            <w:r w:rsidRPr="006908FF">
              <w:rPr>
                <w:rStyle w:val="Hyperlink"/>
                <w:noProof/>
              </w:rPr>
              <w:t>1.2 Zielgruppen</w:t>
            </w:r>
            <w:r>
              <w:rPr>
                <w:noProof/>
                <w:webHidden/>
              </w:rPr>
              <w:tab/>
            </w:r>
            <w:r>
              <w:rPr>
                <w:noProof/>
                <w:webHidden/>
              </w:rPr>
              <w:fldChar w:fldCharType="begin"/>
            </w:r>
            <w:r>
              <w:rPr>
                <w:noProof/>
                <w:webHidden/>
              </w:rPr>
              <w:instrText xml:space="preserve"> PAGEREF _Toc172680329 \h </w:instrText>
            </w:r>
            <w:r>
              <w:rPr>
                <w:noProof/>
                <w:webHidden/>
              </w:rPr>
            </w:r>
            <w:r>
              <w:rPr>
                <w:noProof/>
                <w:webHidden/>
              </w:rPr>
              <w:fldChar w:fldCharType="separate"/>
            </w:r>
            <w:r>
              <w:rPr>
                <w:noProof/>
                <w:webHidden/>
              </w:rPr>
              <w:t>7</w:t>
            </w:r>
            <w:r>
              <w:rPr>
                <w:noProof/>
                <w:webHidden/>
              </w:rPr>
              <w:fldChar w:fldCharType="end"/>
            </w:r>
          </w:hyperlink>
        </w:p>
        <w:p w14:paraId="7D13E04C" w14:textId="691FBAF4" w:rsidR="00DF54AD" w:rsidRDefault="00DF54AD">
          <w:pPr>
            <w:pStyle w:val="Verzeichnis1"/>
            <w:tabs>
              <w:tab w:val="right" w:leader="dot" w:pos="9062"/>
            </w:tabs>
            <w:rPr>
              <w:rFonts w:eastAsiaTheme="minorEastAsia"/>
              <w:noProof/>
              <w:sz w:val="24"/>
              <w:szCs w:val="24"/>
              <w:lang w:eastAsia="de-DE"/>
            </w:rPr>
          </w:pPr>
          <w:hyperlink w:anchor="_Toc172680330" w:history="1">
            <w:r w:rsidRPr="006908FF">
              <w:rPr>
                <w:rStyle w:val="Hyperlink"/>
                <w:noProof/>
              </w:rPr>
              <w:t>2 Einrichtung</w:t>
            </w:r>
            <w:r>
              <w:rPr>
                <w:noProof/>
                <w:webHidden/>
              </w:rPr>
              <w:tab/>
            </w:r>
            <w:r>
              <w:rPr>
                <w:noProof/>
                <w:webHidden/>
              </w:rPr>
              <w:fldChar w:fldCharType="begin"/>
            </w:r>
            <w:r>
              <w:rPr>
                <w:noProof/>
                <w:webHidden/>
              </w:rPr>
              <w:instrText xml:space="preserve"> PAGEREF _Toc172680330 \h </w:instrText>
            </w:r>
            <w:r>
              <w:rPr>
                <w:noProof/>
                <w:webHidden/>
              </w:rPr>
            </w:r>
            <w:r>
              <w:rPr>
                <w:noProof/>
                <w:webHidden/>
              </w:rPr>
              <w:fldChar w:fldCharType="separate"/>
            </w:r>
            <w:r>
              <w:rPr>
                <w:noProof/>
                <w:webHidden/>
              </w:rPr>
              <w:t>8</w:t>
            </w:r>
            <w:r>
              <w:rPr>
                <w:noProof/>
                <w:webHidden/>
              </w:rPr>
              <w:fldChar w:fldCharType="end"/>
            </w:r>
          </w:hyperlink>
        </w:p>
        <w:p w14:paraId="7E90BB6B" w14:textId="6F1D423E" w:rsidR="00DF54AD" w:rsidRDefault="00DF54AD">
          <w:pPr>
            <w:pStyle w:val="Verzeichnis2"/>
            <w:tabs>
              <w:tab w:val="right" w:leader="dot" w:pos="9062"/>
            </w:tabs>
            <w:rPr>
              <w:rFonts w:eastAsiaTheme="minorEastAsia"/>
              <w:noProof/>
              <w:sz w:val="24"/>
              <w:szCs w:val="24"/>
              <w:lang w:eastAsia="de-DE"/>
            </w:rPr>
          </w:pPr>
          <w:hyperlink w:anchor="_Toc172680331" w:history="1">
            <w:r w:rsidRPr="006908FF">
              <w:rPr>
                <w:rStyle w:val="Hyperlink"/>
                <w:noProof/>
              </w:rPr>
              <w:t>2.1 Systemanforderungen</w:t>
            </w:r>
            <w:r>
              <w:rPr>
                <w:noProof/>
                <w:webHidden/>
              </w:rPr>
              <w:tab/>
            </w:r>
            <w:r>
              <w:rPr>
                <w:noProof/>
                <w:webHidden/>
              </w:rPr>
              <w:fldChar w:fldCharType="begin"/>
            </w:r>
            <w:r>
              <w:rPr>
                <w:noProof/>
                <w:webHidden/>
              </w:rPr>
              <w:instrText xml:space="preserve"> PAGEREF _Toc172680331 \h </w:instrText>
            </w:r>
            <w:r>
              <w:rPr>
                <w:noProof/>
                <w:webHidden/>
              </w:rPr>
            </w:r>
            <w:r>
              <w:rPr>
                <w:noProof/>
                <w:webHidden/>
              </w:rPr>
              <w:fldChar w:fldCharType="separate"/>
            </w:r>
            <w:r>
              <w:rPr>
                <w:noProof/>
                <w:webHidden/>
              </w:rPr>
              <w:t>8</w:t>
            </w:r>
            <w:r>
              <w:rPr>
                <w:noProof/>
                <w:webHidden/>
              </w:rPr>
              <w:fldChar w:fldCharType="end"/>
            </w:r>
          </w:hyperlink>
        </w:p>
        <w:p w14:paraId="1172E2CC" w14:textId="658BD6E9" w:rsidR="00DF54AD" w:rsidRDefault="00DF54AD">
          <w:pPr>
            <w:pStyle w:val="Verzeichnis1"/>
            <w:tabs>
              <w:tab w:val="right" w:leader="dot" w:pos="9062"/>
            </w:tabs>
            <w:rPr>
              <w:rFonts w:eastAsiaTheme="minorEastAsia"/>
              <w:noProof/>
              <w:sz w:val="24"/>
              <w:szCs w:val="24"/>
              <w:lang w:eastAsia="de-DE"/>
            </w:rPr>
          </w:pPr>
          <w:hyperlink w:anchor="_Toc172680332" w:history="1">
            <w:r w:rsidRPr="006908FF">
              <w:rPr>
                <w:rStyle w:val="Hyperlink"/>
                <w:noProof/>
              </w:rPr>
              <w:t>3 Benutzeranleitung für die Webseite</w:t>
            </w:r>
            <w:r>
              <w:rPr>
                <w:noProof/>
                <w:webHidden/>
              </w:rPr>
              <w:tab/>
            </w:r>
            <w:r>
              <w:rPr>
                <w:noProof/>
                <w:webHidden/>
              </w:rPr>
              <w:fldChar w:fldCharType="begin"/>
            </w:r>
            <w:r>
              <w:rPr>
                <w:noProof/>
                <w:webHidden/>
              </w:rPr>
              <w:instrText xml:space="preserve"> PAGEREF _Toc172680332 \h </w:instrText>
            </w:r>
            <w:r>
              <w:rPr>
                <w:noProof/>
                <w:webHidden/>
              </w:rPr>
            </w:r>
            <w:r>
              <w:rPr>
                <w:noProof/>
                <w:webHidden/>
              </w:rPr>
              <w:fldChar w:fldCharType="separate"/>
            </w:r>
            <w:r>
              <w:rPr>
                <w:noProof/>
                <w:webHidden/>
              </w:rPr>
              <w:t>10</w:t>
            </w:r>
            <w:r>
              <w:rPr>
                <w:noProof/>
                <w:webHidden/>
              </w:rPr>
              <w:fldChar w:fldCharType="end"/>
            </w:r>
          </w:hyperlink>
        </w:p>
        <w:p w14:paraId="7F736760" w14:textId="755B5D90" w:rsidR="00DF54AD" w:rsidRDefault="00DF54AD">
          <w:pPr>
            <w:pStyle w:val="Verzeichnis2"/>
            <w:tabs>
              <w:tab w:val="right" w:leader="dot" w:pos="9062"/>
            </w:tabs>
            <w:rPr>
              <w:rFonts w:eastAsiaTheme="minorEastAsia"/>
              <w:noProof/>
              <w:sz w:val="24"/>
              <w:szCs w:val="24"/>
              <w:lang w:eastAsia="de-DE"/>
            </w:rPr>
          </w:pPr>
          <w:hyperlink w:anchor="_Toc172680333" w:history="1">
            <w:r w:rsidRPr="006908FF">
              <w:rPr>
                <w:rStyle w:val="Hyperlink"/>
                <w:noProof/>
              </w:rPr>
              <w:t>3.1 Webseite aufrufen</w:t>
            </w:r>
            <w:r>
              <w:rPr>
                <w:noProof/>
                <w:webHidden/>
              </w:rPr>
              <w:tab/>
            </w:r>
            <w:r>
              <w:rPr>
                <w:noProof/>
                <w:webHidden/>
              </w:rPr>
              <w:fldChar w:fldCharType="begin"/>
            </w:r>
            <w:r>
              <w:rPr>
                <w:noProof/>
                <w:webHidden/>
              </w:rPr>
              <w:instrText xml:space="preserve"> PAGEREF _Toc172680333 \h </w:instrText>
            </w:r>
            <w:r>
              <w:rPr>
                <w:noProof/>
                <w:webHidden/>
              </w:rPr>
            </w:r>
            <w:r>
              <w:rPr>
                <w:noProof/>
                <w:webHidden/>
              </w:rPr>
              <w:fldChar w:fldCharType="separate"/>
            </w:r>
            <w:r>
              <w:rPr>
                <w:noProof/>
                <w:webHidden/>
              </w:rPr>
              <w:t>10</w:t>
            </w:r>
            <w:r>
              <w:rPr>
                <w:noProof/>
                <w:webHidden/>
              </w:rPr>
              <w:fldChar w:fldCharType="end"/>
            </w:r>
          </w:hyperlink>
        </w:p>
        <w:p w14:paraId="0951C1B8" w14:textId="436A7F06" w:rsidR="00DF54AD" w:rsidRDefault="00DF54AD">
          <w:pPr>
            <w:pStyle w:val="Verzeichnis2"/>
            <w:tabs>
              <w:tab w:val="right" w:leader="dot" w:pos="9062"/>
            </w:tabs>
            <w:rPr>
              <w:rFonts w:eastAsiaTheme="minorEastAsia"/>
              <w:noProof/>
              <w:sz w:val="24"/>
              <w:szCs w:val="24"/>
              <w:lang w:eastAsia="de-DE"/>
            </w:rPr>
          </w:pPr>
          <w:hyperlink w:anchor="_Toc172680334" w:history="1">
            <w:r w:rsidRPr="006908FF">
              <w:rPr>
                <w:rStyle w:val="Hyperlink"/>
                <w:noProof/>
              </w:rPr>
              <w:t>3.2 Startseite</w:t>
            </w:r>
            <w:r>
              <w:rPr>
                <w:noProof/>
                <w:webHidden/>
              </w:rPr>
              <w:tab/>
            </w:r>
            <w:r>
              <w:rPr>
                <w:noProof/>
                <w:webHidden/>
              </w:rPr>
              <w:fldChar w:fldCharType="begin"/>
            </w:r>
            <w:r>
              <w:rPr>
                <w:noProof/>
                <w:webHidden/>
              </w:rPr>
              <w:instrText xml:space="preserve"> PAGEREF _Toc172680334 \h </w:instrText>
            </w:r>
            <w:r>
              <w:rPr>
                <w:noProof/>
                <w:webHidden/>
              </w:rPr>
            </w:r>
            <w:r>
              <w:rPr>
                <w:noProof/>
                <w:webHidden/>
              </w:rPr>
              <w:fldChar w:fldCharType="separate"/>
            </w:r>
            <w:r>
              <w:rPr>
                <w:noProof/>
                <w:webHidden/>
              </w:rPr>
              <w:t>11</w:t>
            </w:r>
            <w:r>
              <w:rPr>
                <w:noProof/>
                <w:webHidden/>
              </w:rPr>
              <w:fldChar w:fldCharType="end"/>
            </w:r>
          </w:hyperlink>
        </w:p>
        <w:p w14:paraId="20815C6E" w14:textId="0BC24754" w:rsidR="00DF54AD" w:rsidRDefault="00DF54AD">
          <w:pPr>
            <w:pStyle w:val="Verzeichnis3"/>
            <w:tabs>
              <w:tab w:val="right" w:leader="dot" w:pos="9062"/>
            </w:tabs>
            <w:rPr>
              <w:rFonts w:eastAsiaTheme="minorEastAsia"/>
              <w:noProof/>
              <w:sz w:val="24"/>
              <w:szCs w:val="24"/>
              <w:lang w:eastAsia="de-DE"/>
            </w:rPr>
          </w:pPr>
          <w:hyperlink w:anchor="_Toc172680335" w:history="1">
            <w:r w:rsidRPr="006908FF">
              <w:rPr>
                <w:rStyle w:val="Hyperlink"/>
                <w:noProof/>
              </w:rPr>
              <w:t>3.2.1 Navigationsleiste</w:t>
            </w:r>
            <w:r>
              <w:rPr>
                <w:noProof/>
                <w:webHidden/>
              </w:rPr>
              <w:tab/>
            </w:r>
            <w:r>
              <w:rPr>
                <w:noProof/>
                <w:webHidden/>
              </w:rPr>
              <w:fldChar w:fldCharType="begin"/>
            </w:r>
            <w:r>
              <w:rPr>
                <w:noProof/>
                <w:webHidden/>
              </w:rPr>
              <w:instrText xml:space="preserve"> PAGEREF _Toc172680335 \h </w:instrText>
            </w:r>
            <w:r>
              <w:rPr>
                <w:noProof/>
                <w:webHidden/>
              </w:rPr>
            </w:r>
            <w:r>
              <w:rPr>
                <w:noProof/>
                <w:webHidden/>
              </w:rPr>
              <w:fldChar w:fldCharType="separate"/>
            </w:r>
            <w:r>
              <w:rPr>
                <w:noProof/>
                <w:webHidden/>
              </w:rPr>
              <w:t>11</w:t>
            </w:r>
            <w:r>
              <w:rPr>
                <w:noProof/>
                <w:webHidden/>
              </w:rPr>
              <w:fldChar w:fldCharType="end"/>
            </w:r>
          </w:hyperlink>
        </w:p>
        <w:p w14:paraId="1DC39E5C" w14:textId="1FCCF5E9" w:rsidR="00DF54AD" w:rsidRDefault="00DF54AD">
          <w:pPr>
            <w:pStyle w:val="Verzeichnis3"/>
            <w:tabs>
              <w:tab w:val="right" w:leader="dot" w:pos="9062"/>
            </w:tabs>
            <w:rPr>
              <w:rFonts w:eastAsiaTheme="minorEastAsia"/>
              <w:noProof/>
              <w:sz w:val="24"/>
              <w:szCs w:val="24"/>
              <w:lang w:eastAsia="de-DE"/>
            </w:rPr>
          </w:pPr>
          <w:hyperlink w:anchor="_Toc172680336" w:history="1">
            <w:r w:rsidRPr="006908FF">
              <w:rPr>
                <w:rStyle w:val="Hyperlink"/>
                <w:noProof/>
              </w:rPr>
              <w:t>3.2.2 Begrüßung</w:t>
            </w:r>
            <w:r>
              <w:rPr>
                <w:noProof/>
                <w:webHidden/>
              </w:rPr>
              <w:tab/>
            </w:r>
            <w:r>
              <w:rPr>
                <w:noProof/>
                <w:webHidden/>
              </w:rPr>
              <w:fldChar w:fldCharType="begin"/>
            </w:r>
            <w:r>
              <w:rPr>
                <w:noProof/>
                <w:webHidden/>
              </w:rPr>
              <w:instrText xml:space="preserve"> PAGEREF _Toc172680336 \h </w:instrText>
            </w:r>
            <w:r>
              <w:rPr>
                <w:noProof/>
                <w:webHidden/>
              </w:rPr>
            </w:r>
            <w:r>
              <w:rPr>
                <w:noProof/>
                <w:webHidden/>
              </w:rPr>
              <w:fldChar w:fldCharType="separate"/>
            </w:r>
            <w:r>
              <w:rPr>
                <w:noProof/>
                <w:webHidden/>
              </w:rPr>
              <w:t>12</w:t>
            </w:r>
            <w:r>
              <w:rPr>
                <w:noProof/>
                <w:webHidden/>
              </w:rPr>
              <w:fldChar w:fldCharType="end"/>
            </w:r>
          </w:hyperlink>
        </w:p>
        <w:p w14:paraId="749F0450" w14:textId="2918D838" w:rsidR="00DF54AD" w:rsidRDefault="00DF54AD">
          <w:pPr>
            <w:pStyle w:val="Verzeichnis3"/>
            <w:tabs>
              <w:tab w:val="right" w:leader="dot" w:pos="9062"/>
            </w:tabs>
            <w:rPr>
              <w:rFonts w:eastAsiaTheme="minorEastAsia"/>
              <w:noProof/>
              <w:sz w:val="24"/>
              <w:szCs w:val="24"/>
              <w:lang w:eastAsia="de-DE"/>
            </w:rPr>
          </w:pPr>
          <w:hyperlink w:anchor="_Toc172680337" w:history="1">
            <w:r w:rsidRPr="006908FF">
              <w:rPr>
                <w:rStyle w:val="Hyperlink"/>
                <w:noProof/>
              </w:rPr>
              <w:t>3.2.3 Spielauswahl</w:t>
            </w:r>
            <w:r>
              <w:rPr>
                <w:noProof/>
                <w:webHidden/>
              </w:rPr>
              <w:tab/>
            </w:r>
            <w:r>
              <w:rPr>
                <w:noProof/>
                <w:webHidden/>
              </w:rPr>
              <w:fldChar w:fldCharType="begin"/>
            </w:r>
            <w:r>
              <w:rPr>
                <w:noProof/>
                <w:webHidden/>
              </w:rPr>
              <w:instrText xml:space="preserve"> PAGEREF _Toc172680337 \h </w:instrText>
            </w:r>
            <w:r>
              <w:rPr>
                <w:noProof/>
                <w:webHidden/>
              </w:rPr>
            </w:r>
            <w:r>
              <w:rPr>
                <w:noProof/>
                <w:webHidden/>
              </w:rPr>
              <w:fldChar w:fldCharType="separate"/>
            </w:r>
            <w:r>
              <w:rPr>
                <w:noProof/>
                <w:webHidden/>
              </w:rPr>
              <w:t>12</w:t>
            </w:r>
            <w:r>
              <w:rPr>
                <w:noProof/>
                <w:webHidden/>
              </w:rPr>
              <w:fldChar w:fldCharType="end"/>
            </w:r>
          </w:hyperlink>
        </w:p>
        <w:p w14:paraId="1375698D" w14:textId="5D46C2B7" w:rsidR="00DF54AD" w:rsidRDefault="00DF54AD">
          <w:pPr>
            <w:pStyle w:val="Verzeichnis3"/>
            <w:tabs>
              <w:tab w:val="right" w:leader="dot" w:pos="9062"/>
            </w:tabs>
            <w:rPr>
              <w:rFonts w:eastAsiaTheme="minorEastAsia"/>
              <w:noProof/>
              <w:sz w:val="24"/>
              <w:szCs w:val="24"/>
              <w:lang w:eastAsia="de-DE"/>
            </w:rPr>
          </w:pPr>
          <w:hyperlink w:anchor="_Toc172680338" w:history="1">
            <w:r w:rsidRPr="006908FF">
              <w:rPr>
                <w:rStyle w:val="Hyperlink"/>
                <w:noProof/>
              </w:rPr>
              <w:t>3.2.4 Eingabe des Lobbyschlüssels</w:t>
            </w:r>
            <w:r>
              <w:rPr>
                <w:noProof/>
                <w:webHidden/>
              </w:rPr>
              <w:tab/>
            </w:r>
            <w:r>
              <w:rPr>
                <w:noProof/>
                <w:webHidden/>
              </w:rPr>
              <w:fldChar w:fldCharType="begin"/>
            </w:r>
            <w:r>
              <w:rPr>
                <w:noProof/>
                <w:webHidden/>
              </w:rPr>
              <w:instrText xml:space="preserve"> PAGEREF _Toc172680338 \h </w:instrText>
            </w:r>
            <w:r>
              <w:rPr>
                <w:noProof/>
                <w:webHidden/>
              </w:rPr>
            </w:r>
            <w:r>
              <w:rPr>
                <w:noProof/>
                <w:webHidden/>
              </w:rPr>
              <w:fldChar w:fldCharType="separate"/>
            </w:r>
            <w:r>
              <w:rPr>
                <w:noProof/>
                <w:webHidden/>
              </w:rPr>
              <w:t>13</w:t>
            </w:r>
            <w:r>
              <w:rPr>
                <w:noProof/>
                <w:webHidden/>
              </w:rPr>
              <w:fldChar w:fldCharType="end"/>
            </w:r>
          </w:hyperlink>
        </w:p>
        <w:p w14:paraId="1A5EFCB3" w14:textId="04F371FC" w:rsidR="00DF54AD" w:rsidRDefault="00DF54AD">
          <w:pPr>
            <w:pStyle w:val="Verzeichnis3"/>
            <w:tabs>
              <w:tab w:val="right" w:leader="dot" w:pos="9062"/>
            </w:tabs>
            <w:rPr>
              <w:rFonts w:eastAsiaTheme="minorEastAsia"/>
              <w:noProof/>
              <w:sz w:val="24"/>
              <w:szCs w:val="24"/>
              <w:lang w:eastAsia="de-DE"/>
            </w:rPr>
          </w:pPr>
          <w:hyperlink w:anchor="_Toc172680339" w:history="1">
            <w:r w:rsidRPr="006908FF">
              <w:rPr>
                <w:rStyle w:val="Hyperlink"/>
                <w:noProof/>
              </w:rPr>
              <w:t>3.2.5 Footer</w:t>
            </w:r>
            <w:r>
              <w:rPr>
                <w:noProof/>
                <w:webHidden/>
              </w:rPr>
              <w:tab/>
            </w:r>
            <w:r>
              <w:rPr>
                <w:noProof/>
                <w:webHidden/>
              </w:rPr>
              <w:fldChar w:fldCharType="begin"/>
            </w:r>
            <w:r>
              <w:rPr>
                <w:noProof/>
                <w:webHidden/>
              </w:rPr>
              <w:instrText xml:space="preserve"> PAGEREF _Toc172680339 \h </w:instrText>
            </w:r>
            <w:r>
              <w:rPr>
                <w:noProof/>
                <w:webHidden/>
              </w:rPr>
            </w:r>
            <w:r>
              <w:rPr>
                <w:noProof/>
                <w:webHidden/>
              </w:rPr>
              <w:fldChar w:fldCharType="separate"/>
            </w:r>
            <w:r>
              <w:rPr>
                <w:noProof/>
                <w:webHidden/>
              </w:rPr>
              <w:t>13</w:t>
            </w:r>
            <w:r>
              <w:rPr>
                <w:noProof/>
                <w:webHidden/>
              </w:rPr>
              <w:fldChar w:fldCharType="end"/>
            </w:r>
          </w:hyperlink>
        </w:p>
        <w:p w14:paraId="49111487" w14:textId="45AB8423" w:rsidR="00DF54AD" w:rsidRDefault="00DF54AD">
          <w:pPr>
            <w:pStyle w:val="Verzeichnis2"/>
            <w:tabs>
              <w:tab w:val="right" w:leader="dot" w:pos="9062"/>
            </w:tabs>
            <w:rPr>
              <w:rFonts w:eastAsiaTheme="minorEastAsia"/>
              <w:noProof/>
              <w:sz w:val="24"/>
              <w:szCs w:val="24"/>
              <w:lang w:eastAsia="de-DE"/>
            </w:rPr>
          </w:pPr>
          <w:hyperlink w:anchor="_Toc172680340" w:history="1">
            <w:r w:rsidRPr="006908FF">
              <w:rPr>
                <w:rStyle w:val="Hyperlink"/>
                <w:noProof/>
              </w:rPr>
              <w:t>3.3 Datenschutz und Impressum</w:t>
            </w:r>
            <w:r>
              <w:rPr>
                <w:noProof/>
                <w:webHidden/>
              </w:rPr>
              <w:tab/>
            </w:r>
            <w:r>
              <w:rPr>
                <w:noProof/>
                <w:webHidden/>
              </w:rPr>
              <w:fldChar w:fldCharType="begin"/>
            </w:r>
            <w:r>
              <w:rPr>
                <w:noProof/>
                <w:webHidden/>
              </w:rPr>
              <w:instrText xml:space="preserve"> PAGEREF _Toc172680340 \h </w:instrText>
            </w:r>
            <w:r>
              <w:rPr>
                <w:noProof/>
                <w:webHidden/>
              </w:rPr>
            </w:r>
            <w:r>
              <w:rPr>
                <w:noProof/>
                <w:webHidden/>
              </w:rPr>
              <w:fldChar w:fldCharType="separate"/>
            </w:r>
            <w:r>
              <w:rPr>
                <w:noProof/>
                <w:webHidden/>
              </w:rPr>
              <w:t>15</w:t>
            </w:r>
            <w:r>
              <w:rPr>
                <w:noProof/>
                <w:webHidden/>
              </w:rPr>
              <w:fldChar w:fldCharType="end"/>
            </w:r>
          </w:hyperlink>
        </w:p>
        <w:p w14:paraId="2F4D4D0B" w14:textId="4C48BC0D" w:rsidR="00DF54AD" w:rsidRDefault="00DF54AD">
          <w:pPr>
            <w:pStyle w:val="Verzeichnis2"/>
            <w:tabs>
              <w:tab w:val="right" w:leader="dot" w:pos="9062"/>
            </w:tabs>
            <w:rPr>
              <w:rFonts w:eastAsiaTheme="minorEastAsia"/>
              <w:noProof/>
              <w:sz w:val="24"/>
              <w:szCs w:val="24"/>
              <w:lang w:eastAsia="de-DE"/>
            </w:rPr>
          </w:pPr>
          <w:hyperlink w:anchor="_Toc172680341" w:history="1">
            <w:r w:rsidRPr="006908FF">
              <w:rPr>
                <w:rStyle w:val="Hyperlink"/>
                <w:noProof/>
              </w:rPr>
              <w:t>3.4 Warteraum</w:t>
            </w:r>
            <w:r>
              <w:rPr>
                <w:noProof/>
                <w:webHidden/>
              </w:rPr>
              <w:tab/>
            </w:r>
            <w:r>
              <w:rPr>
                <w:noProof/>
                <w:webHidden/>
              </w:rPr>
              <w:fldChar w:fldCharType="begin"/>
            </w:r>
            <w:r>
              <w:rPr>
                <w:noProof/>
                <w:webHidden/>
              </w:rPr>
              <w:instrText xml:space="preserve"> PAGEREF _Toc172680341 \h </w:instrText>
            </w:r>
            <w:r>
              <w:rPr>
                <w:noProof/>
                <w:webHidden/>
              </w:rPr>
            </w:r>
            <w:r>
              <w:rPr>
                <w:noProof/>
                <w:webHidden/>
              </w:rPr>
              <w:fldChar w:fldCharType="separate"/>
            </w:r>
            <w:r>
              <w:rPr>
                <w:noProof/>
                <w:webHidden/>
              </w:rPr>
              <w:t>16</w:t>
            </w:r>
            <w:r>
              <w:rPr>
                <w:noProof/>
                <w:webHidden/>
              </w:rPr>
              <w:fldChar w:fldCharType="end"/>
            </w:r>
          </w:hyperlink>
        </w:p>
        <w:p w14:paraId="43917C35" w14:textId="6C29AF38" w:rsidR="00DF54AD" w:rsidRDefault="00DF54AD">
          <w:pPr>
            <w:pStyle w:val="Verzeichnis2"/>
            <w:tabs>
              <w:tab w:val="right" w:leader="dot" w:pos="9062"/>
            </w:tabs>
            <w:rPr>
              <w:rFonts w:eastAsiaTheme="minorEastAsia"/>
              <w:noProof/>
              <w:sz w:val="24"/>
              <w:szCs w:val="24"/>
              <w:lang w:eastAsia="de-DE"/>
            </w:rPr>
          </w:pPr>
          <w:hyperlink w:anchor="_Toc172680342" w:history="1">
            <w:r w:rsidRPr="006908FF">
              <w:rPr>
                <w:rStyle w:val="Hyperlink"/>
                <w:noProof/>
              </w:rPr>
              <w:t>3.5 Lobby-Seite</w:t>
            </w:r>
            <w:r>
              <w:rPr>
                <w:noProof/>
                <w:webHidden/>
              </w:rPr>
              <w:tab/>
            </w:r>
            <w:r>
              <w:rPr>
                <w:noProof/>
                <w:webHidden/>
              </w:rPr>
              <w:fldChar w:fldCharType="begin"/>
            </w:r>
            <w:r>
              <w:rPr>
                <w:noProof/>
                <w:webHidden/>
              </w:rPr>
              <w:instrText xml:space="preserve"> PAGEREF _Toc172680342 \h </w:instrText>
            </w:r>
            <w:r>
              <w:rPr>
                <w:noProof/>
                <w:webHidden/>
              </w:rPr>
            </w:r>
            <w:r>
              <w:rPr>
                <w:noProof/>
                <w:webHidden/>
              </w:rPr>
              <w:fldChar w:fldCharType="separate"/>
            </w:r>
            <w:r>
              <w:rPr>
                <w:noProof/>
                <w:webHidden/>
              </w:rPr>
              <w:t>17</w:t>
            </w:r>
            <w:r>
              <w:rPr>
                <w:noProof/>
                <w:webHidden/>
              </w:rPr>
              <w:fldChar w:fldCharType="end"/>
            </w:r>
          </w:hyperlink>
        </w:p>
        <w:p w14:paraId="3F56D598" w14:textId="3F7258E9" w:rsidR="00DF54AD" w:rsidRDefault="00DF54AD">
          <w:pPr>
            <w:pStyle w:val="Verzeichnis3"/>
            <w:tabs>
              <w:tab w:val="right" w:leader="dot" w:pos="9062"/>
            </w:tabs>
            <w:rPr>
              <w:rFonts w:eastAsiaTheme="minorEastAsia"/>
              <w:noProof/>
              <w:sz w:val="24"/>
              <w:szCs w:val="24"/>
              <w:lang w:eastAsia="de-DE"/>
            </w:rPr>
          </w:pPr>
          <w:hyperlink w:anchor="_Toc172680343" w:history="1">
            <w:r w:rsidRPr="006908FF">
              <w:rPr>
                <w:rStyle w:val="Hyperlink"/>
                <w:noProof/>
              </w:rPr>
              <w:t>3.5.1 Spielekonfiguration</w:t>
            </w:r>
            <w:r>
              <w:rPr>
                <w:noProof/>
                <w:webHidden/>
              </w:rPr>
              <w:tab/>
            </w:r>
            <w:r>
              <w:rPr>
                <w:noProof/>
                <w:webHidden/>
              </w:rPr>
              <w:fldChar w:fldCharType="begin"/>
            </w:r>
            <w:r>
              <w:rPr>
                <w:noProof/>
                <w:webHidden/>
              </w:rPr>
              <w:instrText xml:space="preserve"> PAGEREF _Toc172680343 \h </w:instrText>
            </w:r>
            <w:r>
              <w:rPr>
                <w:noProof/>
                <w:webHidden/>
              </w:rPr>
            </w:r>
            <w:r>
              <w:rPr>
                <w:noProof/>
                <w:webHidden/>
              </w:rPr>
              <w:fldChar w:fldCharType="separate"/>
            </w:r>
            <w:r>
              <w:rPr>
                <w:noProof/>
                <w:webHidden/>
              </w:rPr>
              <w:t>17</w:t>
            </w:r>
            <w:r>
              <w:rPr>
                <w:noProof/>
                <w:webHidden/>
              </w:rPr>
              <w:fldChar w:fldCharType="end"/>
            </w:r>
          </w:hyperlink>
        </w:p>
        <w:p w14:paraId="014D07FB" w14:textId="22BDC974" w:rsidR="00DF54AD" w:rsidRDefault="00DF54AD">
          <w:pPr>
            <w:pStyle w:val="Verzeichnis3"/>
            <w:tabs>
              <w:tab w:val="right" w:leader="dot" w:pos="9062"/>
            </w:tabs>
            <w:rPr>
              <w:rFonts w:eastAsiaTheme="minorEastAsia"/>
              <w:noProof/>
              <w:sz w:val="24"/>
              <w:szCs w:val="24"/>
              <w:lang w:eastAsia="de-DE"/>
            </w:rPr>
          </w:pPr>
          <w:hyperlink w:anchor="_Toc172680344" w:history="1">
            <w:r w:rsidRPr="006908FF">
              <w:rPr>
                <w:rStyle w:val="Hyperlink"/>
                <w:noProof/>
              </w:rPr>
              <w:t>3.5.2 Status und Lobby-Schlüssel</w:t>
            </w:r>
            <w:r>
              <w:rPr>
                <w:noProof/>
                <w:webHidden/>
              </w:rPr>
              <w:tab/>
            </w:r>
            <w:r>
              <w:rPr>
                <w:noProof/>
                <w:webHidden/>
              </w:rPr>
              <w:fldChar w:fldCharType="begin"/>
            </w:r>
            <w:r>
              <w:rPr>
                <w:noProof/>
                <w:webHidden/>
              </w:rPr>
              <w:instrText xml:space="preserve"> PAGEREF _Toc172680344 \h </w:instrText>
            </w:r>
            <w:r>
              <w:rPr>
                <w:noProof/>
                <w:webHidden/>
              </w:rPr>
            </w:r>
            <w:r>
              <w:rPr>
                <w:noProof/>
                <w:webHidden/>
              </w:rPr>
              <w:fldChar w:fldCharType="separate"/>
            </w:r>
            <w:r>
              <w:rPr>
                <w:noProof/>
                <w:webHidden/>
              </w:rPr>
              <w:t>17</w:t>
            </w:r>
            <w:r>
              <w:rPr>
                <w:noProof/>
                <w:webHidden/>
              </w:rPr>
              <w:fldChar w:fldCharType="end"/>
            </w:r>
          </w:hyperlink>
        </w:p>
        <w:p w14:paraId="0337E0E9" w14:textId="3ABBADDE" w:rsidR="00DF54AD" w:rsidRDefault="00DF54AD">
          <w:pPr>
            <w:pStyle w:val="Verzeichnis2"/>
            <w:tabs>
              <w:tab w:val="right" w:leader="dot" w:pos="9062"/>
            </w:tabs>
            <w:rPr>
              <w:rFonts w:eastAsiaTheme="minorEastAsia"/>
              <w:noProof/>
              <w:sz w:val="24"/>
              <w:szCs w:val="24"/>
              <w:lang w:eastAsia="de-DE"/>
            </w:rPr>
          </w:pPr>
          <w:hyperlink w:anchor="_Toc172680345" w:history="1">
            <w:r w:rsidRPr="006908FF">
              <w:rPr>
                <w:rStyle w:val="Hyperlink"/>
                <w:noProof/>
              </w:rPr>
              <w:t>3.6 Spielseite</w:t>
            </w:r>
            <w:r>
              <w:rPr>
                <w:noProof/>
                <w:webHidden/>
              </w:rPr>
              <w:tab/>
            </w:r>
            <w:r>
              <w:rPr>
                <w:noProof/>
                <w:webHidden/>
              </w:rPr>
              <w:fldChar w:fldCharType="begin"/>
            </w:r>
            <w:r>
              <w:rPr>
                <w:noProof/>
                <w:webHidden/>
              </w:rPr>
              <w:instrText xml:space="preserve"> PAGEREF _Toc172680345 \h </w:instrText>
            </w:r>
            <w:r>
              <w:rPr>
                <w:noProof/>
                <w:webHidden/>
              </w:rPr>
            </w:r>
            <w:r>
              <w:rPr>
                <w:noProof/>
                <w:webHidden/>
              </w:rPr>
              <w:fldChar w:fldCharType="separate"/>
            </w:r>
            <w:r>
              <w:rPr>
                <w:noProof/>
                <w:webHidden/>
              </w:rPr>
              <w:t>18</w:t>
            </w:r>
            <w:r>
              <w:rPr>
                <w:noProof/>
                <w:webHidden/>
              </w:rPr>
              <w:fldChar w:fldCharType="end"/>
            </w:r>
          </w:hyperlink>
        </w:p>
        <w:p w14:paraId="11BBEB05" w14:textId="4F81F2A8" w:rsidR="00DF54AD" w:rsidRDefault="00DF54AD">
          <w:pPr>
            <w:pStyle w:val="Verzeichnis3"/>
            <w:tabs>
              <w:tab w:val="right" w:leader="dot" w:pos="9062"/>
            </w:tabs>
            <w:rPr>
              <w:rFonts w:eastAsiaTheme="minorEastAsia"/>
              <w:noProof/>
              <w:sz w:val="24"/>
              <w:szCs w:val="24"/>
              <w:lang w:eastAsia="de-DE"/>
            </w:rPr>
          </w:pPr>
          <w:hyperlink w:anchor="_Toc172680346" w:history="1">
            <w:r w:rsidRPr="006908FF">
              <w:rPr>
                <w:rStyle w:val="Hyperlink"/>
                <w:noProof/>
              </w:rPr>
              <w:t>3.6.1 Regeln</w:t>
            </w:r>
            <w:r>
              <w:rPr>
                <w:noProof/>
                <w:webHidden/>
              </w:rPr>
              <w:tab/>
            </w:r>
            <w:r>
              <w:rPr>
                <w:noProof/>
                <w:webHidden/>
              </w:rPr>
              <w:fldChar w:fldCharType="begin"/>
            </w:r>
            <w:r>
              <w:rPr>
                <w:noProof/>
                <w:webHidden/>
              </w:rPr>
              <w:instrText xml:space="preserve"> PAGEREF _Toc172680346 \h </w:instrText>
            </w:r>
            <w:r>
              <w:rPr>
                <w:noProof/>
                <w:webHidden/>
              </w:rPr>
            </w:r>
            <w:r>
              <w:rPr>
                <w:noProof/>
                <w:webHidden/>
              </w:rPr>
              <w:fldChar w:fldCharType="separate"/>
            </w:r>
            <w:r>
              <w:rPr>
                <w:noProof/>
                <w:webHidden/>
              </w:rPr>
              <w:t>18</w:t>
            </w:r>
            <w:r>
              <w:rPr>
                <w:noProof/>
                <w:webHidden/>
              </w:rPr>
              <w:fldChar w:fldCharType="end"/>
            </w:r>
          </w:hyperlink>
        </w:p>
        <w:p w14:paraId="7133C968" w14:textId="374DF422" w:rsidR="00DF54AD" w:rsidRDefault="00DF54AD">
          <w:pPr>
            <w:pStyle w:val="Verzeichnis3"/>
            <w:tabs>
              <w:tab w:val="right" w:leader="dot" w:pos="9062"/>
            </w:tabs>
            <w:rPr>
              <w:rFonts w:eastAsiaTheme="minorEastAsia"/>
              <w:noProof/>
              <w:sz w:val="24"/>
              <w:szCs w:val="24"/>
              <w:lang w:eastAsia="de-DE"/>
            </w:rPr>
          </w:pPr>
          <w:hyperlink w:anchor="_Toc172680347" w:history="1">
            <w:r w:rsidRPr="006908FF">
              <w:rPr>
                <w:rStyle w:val="Hyperlink"/>
                <w:noProof/>
              </w:rPr>
              <w:t>3.6.2 Spielfunktionen</w:t>
            </w:r>
            <w:r>
              <w:rPr>
                <w:noProof/>
                <w:webHidden/>
              </w:rPr>
              <w:tab/>
            </w:r>
            <w:r>
              <w:rPr>
                <w:noProof/>
                <w:webHidden/>
              </w:rPr>
              <w:fldChar w:fldCharType="begin"/>
            </w:r>
            <w:r>
              <w:rPr>
                <w:noProof/>
                <w:webHidden/>
              </w:rPr>
              <w:instrText xml:space="preserve"> PAGEREF _Toc172680347 \h </w:instrText>
            </w:r>
            <w:r>
              <w:rPr>
                <w:noProof/>
                <w:webHidden/>
              </w:rPr>
            </w:r>
            <w:r>
              <w:rPr>
                <w:noProof/>
                <w:webHidden/>
              </w:rPr>
              <w:fldChar w:fldCharType="separate"/>
            </w:r>
            <w:r>
              <w:rPr>
                <w:noProof/>
                <w:webHidden/>
              </w:rPr>
              <w:t>18</w:t>
            </w:r>
            <w:r>
              <w:rPr>
                <w:noProof/>
                <w:webHidden/>
              </w:rPr>
              <w:fldChar w:fldCharType="end"/>
            </w:r>
          </w:hyperlink>
        </w:p>
        <w:p w14:paraId="6AC2A13D" w14:textId="0A246B13" w:rsidR="00DF54AD" w:rsidRDefault="00DF54AD">
          <w:pPr>
            <w:pStyle w:val="Verzeichnis3"/>
            <w:tabs>
              <w:tab w:val="right" w:leader="dot" w:pos="9062"/>
            </w:tabs>
            <w:rPr>
              <w:rFonts w:eastAsiaTheme="minorEastAsia"/>
              <w:noProof/>
              <w:sz w:val="24"/>
              <w:szCs w:val="24"/>
              <w:lang w:eastAsia="de-DE"/>
            </w:rPr>
          </w:pPr>
          <w:hyperlink w:anchor="_Toc172680348" w:history="1">
            <w:r w:rsidRPr="006908FF">
              <w:rPr>
                <w:rStyle w:val="Hyperlink"/>
                <w:noProof/>
              </w:rPr>
              <w:t>3.6.3 Spielbrett</w:t>
            </w:r>
            <w:r>
              <w:rPr>
                <w:noProof/>
                <w:webHidden/>
              </w:rPr>
              <w:tab/>
            </w:r>
            <w:r>
              <w:rPr>
                <w:noProof/>
                <w:webHidden/>
              </w:rPr>
              <w:fldChar w:fldCharType="begin"/>
            </w:r>
            <w:r>
              <w:rPr>
                <w:noProof/>
                <w:webHidden/>
              </w:rPr>
              <w:instrText xml:space="preserve"> PAGEREF _Toc172680348 \h </w:instrText>
            </w:r>
            <w:r>
              <w:rPr>
                <w:noProof/>
                <w:webHidden/>
              </w:rPr>
            </w:r>
            <w:r>
              <w:rPr>
                <w:noProof/>
                <w:webHidden/>
              </w:rPr>
              <w:fldChar w:fldCharType="separate"/>
            </w:r>
            <w:r>
              <w:rPr>
                <w:noProof/>
                <w:webHidden/>
              </w:rPr>
              <w:t>18</w:t>
            </w:r>
            <w:r>
              <w:rPr>
                <w:noProof/>
                <w:webHidden/>
              </w:rPr>
              <w:fldChar w:fldCharType="end"/>
            </w:r>
          </w:hyperlink>
        </w:p>
        <w:p w14:paraId="47B08C88" w14:textId="31C08BA9" w:rsidR="00DF54AD" w:rsidRDefault="00DF54AD">
          <w:pPr>
            <w:pStyle w:val="Verzeichnis3"/>
            <w:tabs>
              <w:tab w:val="right" w:leader="dot" w:pos="9062"/>
            </w:tabs>
            <w:rPr>
              <w:rFonts w:eastAsiaTheme="minorEastAsia"/>
              <w:noProof/>
              <w:sz w:val="24"/>
              <w:szCs w:val="24"/>
              <w:lang w:eastAsia="de-DE"/>
            </w:rPr>
          </w:pPr>
          <w:hyperlink w:anchor="_Toc172680349" w:history="1">
            <w:r w:rsidRPr="006908FF">
              <w:rPr>
                <w:rStyle w:val="Hyperlink"/>
                <w:noProof/>
              </w:rPr>
              <w:t>3.6.4 Fertiges Spiel</w:t>
            </w:r>
            <w:r>
              <w:rPr>
                <w:noProof/>
                <w:webHidden/>
              </w:rPr>
              <w:tab/>
            </w:r>
            <w:r>
              <w:rPr>
                <w:noProof/>
                <w:webHidden/>
              </w:rPr>
              <w:fldChar w:fldCharType="begin"/>
            </w:r>
            <w:r>
              <w:rPr>
                <w:noProof/>
                <w:webHidden/>
              </w:rPr>
              <w:instrText xml:space="preserve"> PAGEREF _Toc172680349 \h </w:instrText>
            </w:r>
            <w:r>
              <w:rPr>
                <w:noProof/>
                <w:webHidden/>
              </w:rPr>
            </w:r>
            <w:r>
              <w:rPr>
                <w:noProof/>
                <w:webHidden/>
              </w:rPr>
              <w:fldChar w:fldCharType="separate"/>
            </w:r>
            <w:r>
              <w:rPr>
                <w:noProof/>
                <w:webHidden/>
              </w:rPr>
              <w:t>18</w:t>
            </w:r>
            <w:r>
              <w:rPr>
                <w:noProof/>
                <w:webHidden/>
              </w:rPr>
              <w:fldChar w:fldCharType="end"/>
            </w:r>
          </w:hyperlink>
        </w:p>
        <w:p w14:paraId="5B0C2269" w14:textId="30F4BDF1" w:rsidR="00DF54AD" w:rsidRDefault="00DF54AD">
          <w:pPr>
            <w:pStyle w:val="Verzeichnis3"/>
            <w:tabs>
              <w:tab w:val="right" w:leader="dot" w:pos="9062"/>
            </w:tabs>
            <w:rPr>
              <w:rFonts w:eastAsiaTheme="minorEastAsia"/>
              <w:noProof/>
              <w:sz w:val="24"/>
              <w:szCs w:val="24"/>
              <w:lang w:eastAsia="de-DE"/>
            </w:rPr>
          </w:pPr>
          <w:hyperlink w:anchor="_Toc172680350" w:history="1">
            <w:r w:rsidRPr="006908FF">
              <w:rPr>
                <w:rStyle w:val="Hyperlink"/>
                <w:noProof/>
              </w:rPr>
              <w:t>3.6.5 Fehleranalyse</w:t>
            </w:r>
            <w:r>
              <w:rPr>
                <w:noProof/>
                <w:webHidden/>
              </w:rPr>
              <w:tab/>
            </w:r>
            <w:r>
              <w:rPr>
                <w:noProof/>
                <w:webHidden/>
              </w:rPr>
              <w:fldChar w:fldCharType="begin"/>
            </w:r>
            <w:r>
              <w:rPr>
                <w:noProof/>
                <w:webHidden/>
              </w:rPr>
              <w:instrText xml:space="preserve"> PAGEREF _Toc172680350 \h </w:instrText>
            </w:r>
            <w:r>
              <w:rPr>
                <w:noProof/>
                <w:webHidden/>
              </w:rPr>
            </w:r>
            <w:r>
              <w:rPr>
                <w:noProof/>
                <w:webHidden/>
              </w:rPr>
              <w:fldChar w:fldCharType="separate"/>
            </w:r>
            <w:r>
              <w:rPr>
                <w:noProof/>
                <w:webHidden/>
              </w:rPr>
              <w:t>18</w:t>
            </w:r>
            <w:r>
              <w:rPr>
                <w:noProof/>
                <w:webHidden/>
              </w:rPr>
              <w:fldChar w:fldCharType="end"/>
            </w:r>
          </w:hyperlink>
        </w:p>
        <w:p w14:paraId="7B90EA49" w14:textId="09FDDC31" w:rsidR="00DF54AD" w:rsidRDefault="00DF54AD">
          <w:pPr>
            <w:pStyle w:val="Verzeichnis3"/>
            <w:tabs>
              <w:tab w:val="right" w:leader="dot" w:pos="9062"/>
            </w:tabs>
            <w:rPr>
              <w:rFonts w:eastAsiaTheme="minorEastAsia"/>
              <w:noProof/>
              <w:sz w:val="24"/>
              <w:szCs w:val="24"/>
              <w:lang w:eastAsia="de-DE"/>
            </w:rPr>
          </w:pPr>
          <w:hyperlink w:anchor="_Toc172680351" w:history="1">
            <w:r w:rsidRPr="006908FF">
              <w:rPr>
                <w:rStyle w:val="Hyperlink"/>
                <w:noProof/>
              </w:rPr>
              <w:t>3.6.6 Mini-Fenster</w:t>
            </w:r>
            <w:r>
              <w:rPr>
                <w:noProof/>
                <w:webHidden/>
              </w:rPr>
              <w:tab/>
            </w:r>
            <w:r>
              <w:rPr>
                <w:noProof/>
                <w:webHidden/>
              </w:rPr>
              <w:fldChar w:fldCharType="begin"/>
            </w:r>
            <w:r>
              <w:rPr>
                <w:noProof/>
                <w:webHidden/>
              </w:rPr>
              <w:instrText xml:space="preserve"> PAGEREF _Toc172680351 \h </w:instrText>
            </w:r>
            <w:r>
              <w:rPr>
                <w:noProof/>
                <w:webHidden/>
              </w:rPr>
            </w:r>
            <w:r>
              <w:rPr>
                <w:noProof/>
                <w:webHidden/>
              </w:rPr>
              <w:fldChar w:fldCharType="separate"/>
            </w:r>
            <w:r>
              <w:rPr>
                <w:noProof/>
                <w:webHidden/>
              </w:rPr>
              <w:t>18</w:t>
            </w:r>
            <w:r>
              <w:rPr>
                <w:noProof/>
                <w:webHidden/>
              </w:rPr>
              <w:fldChar w:fldCharType="end"/>
            </w:r>
          </w:hyperlink>
        </w:p>
        <w:p w14:paraId="0178F20D" w14:textId="7831C1B3" w:rsidR="00DF54AD" w:rsidRDefault="00DF54AD">
          <w:pPr>
            <w:pStyle w:val="Verzeichnis1"/>
            <w:tabs>
              <w:tab w:val="right" w:leader="dot" w:pos="9062"/>
            </w:tabs>
            <w:rPr>
              <w:rFonts w:eastAsiaTheme="minorEastAsia"/>
              <w:noProof/>
              <w:sz w:val="24"/>
              <w:szCs w:val="24"/>
              <w:lang w:eastAsia="de-DE"/>
            </w:rPr>
          </w:pPr>
          <w:hyperlink w:anchor="_Toc172680352" w:history="1">
            <w:r w:rsidRPr="006908FF">
              <w:rPr>
                <w:rStyle w:val="Hyperlink"/>
                <w:noProof/>
              </w:rPr>
              <w:t>4 Benutzeranleitung für die KIMaster-Schnittstelle</w:t>
            </w:r>
            <w:r>
              <w:rPr>
                <w:noProof/>
                <w:webHidden/>
              </w:rPr>
              <w:tab/>
            </w:r>
            <w:r>
              <w:rPr>
                <w:noProof/>
                <w:webHidden/>
              </w:rPr>
              <w:fldChar w:fldCharType="begin"/>
            </w:r>
            <w:r>
              <w:rPr>
                <w:noProof/>
                <w:webHidden/>
              </w:rPr>
              <w:instrText xml:space="preserve"> PAGEREF _Toc172680352 \h </w:instrText>
            </w:r>
            <w:r>
              <w:rPr>
                <w:noProof/>
                <w:webHidden/>
              </w:rPr>
            </w:r>
            <w:r>
              <w:rPr>
                <w:noProof/>
                <w:webHidden/>
              </w:rPr>
              <w:fldChar w:fldCharType="separate"/>
            </w:r>
            <w:r>
              <w:rPr>
                <w:noProof/>
                <w:webHidden/>
              </w:rPr>
              <w:t>19</w:t>
            </w:r>
            <w:r>
              <w:rPr>
                <w:noProof/>
                <w:webHidden/>
              </w:rPr>
              <w:fldChar w:fldCharType="end"/>
            </w:r>
          </w:hyperlink>
        </w:p>
        <w:p w14:paraId="17EA9632" w14:textId="1FAB433D" w:rsidR="00DF54AD" w:rsidRDefault="00DF54AD">
          <w:pPr>
            <w:pStyle w:val="Verzeichnis2"/>
            <w:tabs>
              <w:tab w:val="right" w:leader="dot" w:pos="9062"/>
            </w:tabs>
            <w:rPr>
              <w:rFonts w:eastAsiaTheme="minorEastAsia"/>
              <w:noProof/>
              <w:sz w:val="24"/>
              <w:szCs w:val="24"/>
              <w:lang w:eastAsia="de-DE"/>
            </w:rPr>
          </w:pPr>
          <w:hyperlink w:anchor="_Toc172680353" w:history="1">
            <w:r w:rsidRPr="006908FF">
              <w:rPr>
                <w:rStyle w:val="Hyperlink"/>
                <w:noProof/>
              </w:rPr>
              <w:t>4.1 Überblick über die Schnittstelle (Python Beispiel)</w:t>
            </w:r>
            <w:r>
              <w:rPr>
                <w:noProof/>
                <w:webHidden/>
              </w:rPr>
              <w:tab/>
            </w:r>
            <w:r>
              <w:rPr>
                <w:noProof/>
                <w:webHidden/>
              </w:rPr>
              <w:fldChar w:fldCharType="begin"/>
            </w:r>
            <w:r>
              <w:rPr>
                <w:noProof/>
                <w:webHidden/>
              </w:rPr>
              <w:instrText xml:space="preserve"> PAGEREF _Toc172680353 \h </w:instrText>
            </w:r>
            <w:r>
              <w:rPr>
                <w:noProof/>
                <w:webHidden/>
              </w:rPr>
            </w:r>
            <w:r>
              <w:rPr>
                <w:noProof/>
                <w:webHidden/>
              </w:rPr>
              <w:fldChar w:fldCharType="separate"/>
            </w:r>
            <w:r>
              <w:rPr>
                <w:noProof/>
                <w:webHidden/>
              </w:rPr>
              <w:t>19</w:t>
            </w:r>
            <w:r>
              <w:rPr>
                <w:noProof/>
                <w:webHidden/>
              </w:rPr>
              <w:fldChar w:fldCharType="end"/>
            </w:r>
          </w:hyperlink>
        </w:p>
        <w:p w14:paraId="1D90BBDB" w14:textId="4F1B6F1F" w:rsidR="00DF54AD" w:rsidRDefault="00DF54AD">
          <w:pPr>
            <w:pStyle w:val="Verzeichnis2"/>
            <w:tabs>
              <w:tab w:val="right" w:leader="dot" w:pos="9062"/>
            </w:tabs>
            <w:rPr>
              <w:rFonts w:eastAsiaTheme="minorEastAsia"/>
              <w:noProof/>
              <w:sz w:val="24"/>
              <w:szCs w:val="24"/>
              <w:lang w:eastAsia="de-DE"/>
            </w:rPr>
          </w:pPr>
          <w:hyperlink w:anchor="_Toc172680354" w:history="1">
            <w:r w:rsidRPr="006908FF">
              <w:rPr>
                <w:rStyle w:val="Hyperlink"/>
                <w:rFonts w:eastAsia="Times New Roman"/>
                <w:noProof/>
                <w:lang w:eastAsia="de-DE"/>
              </w:rPr>
              <w:t>4.2 Kommandos</w:t>
            </w:r>
            <w:r>
              <w:rPr>
                <w:noProof/>
                <w:webHidden/>
              </w:rPr>
              <w:tab/>
            </w:r>
            <w:r>
              <w:rPr>
                <w:noProof/>
                <w:webHidden/>
              </w:rPr>
              <w:fldChar w:fldCharType="begin"/>
            </w:r>
            <w:r>
              <w:rPr>
                <w:noProof/>
                <w:webHidden/>
              </w:rPr>
              <w:instrText xml:space="preserve"> PAGEREF _Toc172680354 \h </w:instrText>
            </w:r>
            <w:r>
              <w:rPr>
                <w:noProof/>
                <w:webHidden/>
              </w:rPr>
            </w:r>
            <w:r>
              <w:rPr>
                <w:noProof/>
                <w:webHidden/>
              </w:rPr>
              <w:fldChar w:fldCharType="separate"/>
            </w:r>
            <w:r>
              <w:rPr>
                <w:noProof/>
                <w:webHidden/>
              </w:rPr>
              <w:t>20</w:t>
            </w:r>
            <w:r>
              <w:rPr>
                <w:noProof/>
                <w:webHidden/>
              </w:rPr>
              <w:fldChar w:fldCharType="end"/>
            </w:r>
          </w:hyperlink>
        </w:p>
        <w:p w14:paraId="54838EAC" w14:textId="376501AA" w:rsidR="00DF54AD" w:rsidRDefault="00DF54AD">
          <w:pPr>
            <w:pStyle w:val="Verzeichnis2"/>
            <w:tabs>
              <w:tab w:val="right" w:leader="dot" w:pos="9062"/>
            </w:tabs>
            <w:rPr>
              <w:rFonts w:eastAsiaTheme="minorEastAsia"/>
              <w:noProof/>
              <w:sz w:val="24"/>
              <w:szCs w:val="24"/>
              <w:lang w:eastAsia="de-DE"/>
            </w:rPr>
          </w:pPr>
          <w:hyperlink w:anchor="_Toc172680355" w:history="1">
            <w:r w:rsidRPr="006908FF">
              <w:rPr>
                <w:rStyle w:val="Hyperlink"/>
                <w:rFonts w:eastAsia="Times New Roman"/>
                <w:noProof/>
                <w:lang w:eastAsia="de-DE"/>
              </w:rPr>
              <w:t>4.3 Voraussetzungen</w:t>
            </w:r>
            <w:r>
              <w:rPr>
                <w:noProof/>
                <w:webHidden/>
              </w:rPr>
              <w:tab/>
            </w:r>
            <w:r>
              <w:rPr>
                <w:noProof/>
                <w:webHidden/>
              </w:rPr>
              <w:fldChar w:fldCharType="begin"/>
            </w:r>
            <w:r>
              <w:rPr>
                <w:noProof/>
                <w:webHidden/>
              </w:rPr>
              <w:instrText xml:space="preserve"> PAGEREF _Toc172680355 \h </w:instrText>
            </w:r>
            <w:r>
              <w:rPr>
                <w:noProof/>
                <w:webHidden/>
              </w:rPr>
            </w:r>
            <w:r>
              <w:rPr>
                <w:noProof/>
                <w:webHidden/>
              </w:rPr>
              <w:fldChar w:fldCharType="separate"/>
            </w:r>
            <w:r>
              <w:rPr>
                <w:noProof/>
                <w:webHidden/>
              </w:rPr>
              <w:t>21</w:t>
            </w:r>
            <w:r>
              <w:rPr>
                <w:noProof/>
                <w:webHidden/>
              </w:rPr>
              <w:fldChar w:fldCharType="end"/>
            </w:r>
          </w:hyperlink>
        </w:p>
        <w:p w14:paraId="560530F7" w14:textId="01CDA9FB" w:rsidR="00DF54AD" w:rsidRDefault="00DF54AD">
          <w:pPr>
            <w:pStyle w:val="Verzeichnis2"/>
            <w:tabs>
              <w:tab w:val="right" w:leader="dot" w:pos="9062"/>
            </w:tabs>
            <w:rPr>
              <w:rFonts w:eastAsiaTheme="minorEastAsia"/>
              <w:noProof/>
              <w:sz w:val="24"/>
              <w:szCs w:val="24"/>
              <w:lang w:eastAsia="de-DE"/>
            </w:rPr>
          </w:pPr>
          <w:hyperlink w:anchor="_Toc172680356" w:history="1">
            <w:r w:rsidRPr="006908FF">
              <w:rPr>
                <w:rStyle w:val="Hyperlink"/>
                <w:rFonts w:eastAsia="Times New Roman"/>
                <w:noProof/>
                <w:lang w:eastAsia="de-DE"/>
              </w:rPr>
              <w:t>4.4 Einrichtung</w:t>
            </w:r>
            <w:r>
              <w:rPr>
                <w:noProof/>
                <w:webHidden/>
              </w:rPr>
              <w:tab/>
            </w:r>
            <w:r>
              <w:rPr>
                <w:noProof/>
                <w:webHidden/>
              </w:rPr>
              <w:fldChar w:fldCharType="begin"/>
            </w:r>
            <w:r>
              <w:rPr>
                <w:noProof/>
                <w:webHidden/>
              </w:rPr>
              <w:instrText xml:space="preserve"> PAGEREF _Toc172680356 \h </w:instrText>
            </w:r>
            <w:r>
              <w:rPr>
                <w:noProof/>
                <w:webHidden/>
              </w:rPr>
            </w:r>
            <w:r>
              <w:rPr>
                <w:noProof/>
                <w:webHidden/>
              </w:rPr>
              <w:fldChar w:fldCharType="separate"/>
            </w:r>
            <w:r>
              <w:rPr>
                <w:noProof/>
                <w:webHidden/>
              </w:rPr>
              <w:t>21</w:t>
            </w:r>
            <w:r>
              <w:rPr>
                <w:noProof/>
                <w:webHidden/>
              </w:rPr>
              <w:fldChar w:fldCharType="end"/>
            </w:r>
          </w:hyperlink>
        </w:p>
        <w:p w14:paraId="20345909" w14:textId="591E0F40" w:rsidR="00DF54AD" w:rsidRDefault="00DF54AD">
          <w:pPr>
            <w:pStyle w:val="Verzeichnis2"/>
            <w:tabs>
              <w:tab w:val="right" w:leader="dot" w:pos="9062"/>
            </w:tabs>
            <w:rPr>
              <w:rFonts w:eastAsiaTheme="minorEastAsia"/>
              <w:noProof/>
              <w:sz w:val="24"/>
              <w:szCs w:val="24"/>
              <w:lang w:eastAsia="de-DE"/>
            </w:rPr>
          </w:pPr>
          <w:hyperlink w:anchor="_Toc172680357" w:history="1">
            <w:r w:rsidRPr="006908FF">
              <w:rPr>
                <w:rStyle w:val="Hyperlink"/>
                <w:noProof/>
              </w:rPr>
              <w:t>4.5 Nutzung der Hauptfunktionen</w:t>
            </w:r>
            <w:r>
              <w:rPr>
                <w:noProof/>
                <w:webHidden/>
              </w:rPr>
              <w:tab/>
            </w:r>
            <w:r>
              <w:rPr>
                <w:noProof/>
                <w:webHidden/>
              </w:rPr>
              <w:fldChar w:fldCharType="begin"/>
            </w:r>
            <w:r>
              <w:rPr>
                <w:noProof/>
                <w:webHidden/>
              </w:rPr>
              <w:instrText xml:space="preserve"> PAGEREF _Toc172680357 \h </w:instrText>
            </w:r>
            <w:r>
              <w:rPr>
                <w:noProof/>
                <w:webHidden/>
              </w:rPr>
            </w:r>
            <w:r>
              <w:rPr>
                <w:noProof/>
                <w:webHidden/>
              </w:rPr>
              <w:fldChar w:fldCharType="separate"/>
            </w:r>
            <w:r>
              <w:rPr>
                <w:noProof/>
                <w:webHidden/>
              </w:rPr>
              <w:t>23</w:t>
            </w:r>
            <w:r>
              <w:rPr>
                <w:noProof/>
                <w:webHidden/>
              </w:rPr>
              <w:fldChar w:fldCharType="end"/>
            </w:r>
          </w:hyperlink>
        </w:p>
        <w:p w14:paraId="134877ED" w14:textId="739E1BB6" w:rsidR="00DF54AD" w:rsidRDefault="00DF54AD">
          <w:pPr>
            <w:pStyle w:val="Verzeichnis1"/>
            <w:tabs>
              <w:tab w:val="right" w:leader="dot" w:pos="9062"/>
            </w:tabs>
            <w:rPr>
              <w:rFonts w:eastAsiaTheme="minorEastAsia"/>
              <w:noProof/>
              <w:sz w:val="24"/>
              <w:szCs w:val="24"/>
              <w:lang w:eastAsia="de-DE"/>
            </w:rPr>
          </w:pPr>
          <w:hyperlink w:anchor="_Toc172680358" w:history="1">
            <w:r w:rsidRPr="006908FF">
              <w:rPr>
                <w:rStyle w:val="Hyperlink"/>
                <w:noProof/>
              </w:rPr>
              <w:t>5 Häufige Probleme und Lösungen</w:t>
            </w:r>
            <w:r>
              <w:rPr>
                <w:noProof/>
                <w:webHidden/>
              </w:rPr>
              <w:tab/>
            </w:r>
            <w:r>
              <w:rPr>
                <w:noProof/>
                <w:webHidden/>
              </w:rPr>
              <w:fldChar w:fldCharType="begin"/>
            </w:r>
            <w:r>
              <w:rPr>
                <w:noProof/>
                <w:webHidden/>
              </w:rPr>
              <w:instrText xml:space="preserve"> PAGEREF _Toc172680358 \h </w:instrText>
            </w:r>
            <w:r>
              <w:rPr>
                <w:noProof/>
                <w:webHidden/>
              </w:rPr>
            </w:r>
            <w:r>
              <w:rPr>
                <w:noProof/>
                <w:webHidden/>
              </w:rPr>
              <w:fldChar w:fldCharType="separate"/>
            </w:r>
            <w:r>
              <w:rPr>
                <w:noProof/>
                <w:webHidden/>
              </w:rPr>
              <w:t>25</w:t>
            </w:r>
            <w:r>
              <w:rPr>
                <w:noProof/>
                <w:webHidden/>
              </w:rPr>
              <w:fldChar w:fldCharType="end"/>
            </w:r>
          </w:hyperlink>
        </w:p>
        <w:p w14:paraId="5E2D87C7" w14:textId="15AB4ABB" w:rsidR="00DF54AD" w:rsidRDefault="00DF54AD">
          <w:pPr>
            <w:pStyle w:val="Verzeichnis2"/>
            <w:tabs>
              <w:tab w:val="right" w:leader="dot" w:pos="9062"/>
            </w:tabs>
            <w:rPr>
              <w:rFonts w:eastAsiaTheme="minorEastAsia"/>
              <w:noProof/>
              <w:sz w:val="24"/>
              <w:szCs w:val="24"/>
              <w:lang w:eastAsia="de-DE"/>
            </w:rPr>
          </w:pPr>
          <w:hyperlink w:anchor="_Toc172680359" w:history="1">
            <w:r w:rsidRPr="006908FF">
              <w:rPr>
                <w:rStyle w:val="Hyperlink"/>
                <w:noProof/>
              </w:rPr>
              <w:t>5.1 Meine Verbindung bricht ständig ab, wenn ich etwas empfange?</w:t>
            </w:r>
            <w:r>
              <w:rPr>
                <w:noProof/>
                <w:webHidden/>
              </w:rPr>
              <w:tab/>
            </w:r>
            <w:r>
              <w:rPr>
                <w:noProof/>
                <w:webHidden/>
              </w:rPr>
              <w:fldChar w:fldCharType="begin"/>
            </w:r>
            <w:r>
              <w:rPr>
                <w:noProof/>
                <w:webHidden/>
              </w:rPr>
              <w:instrText xml:space="preserve"> PAGEREF _Toc172680359 \h </w:instrText>
            </w:r>
            <w:r>
              <w:rPr>
                <w:noProof/>
                <w:webHidden/>
              </w:rPr>
            </w:r>
            <w:r>
              <w:rPr>
                <w:noProof/>
                <w:webHidden/>
              </w:rPr>
              <w:fldChar w:fldCharType="separate"/>
            </w:r>
            <w:r>
              <w:rPr>
                <w:noProof/>
                <w:webHidden/>
              </w:rPr>
              <w:t>25</w:t>
            </w:r>
            <w:r>
              <w:rPr>
                <w:noProof/>
                <w:webHidden/>
              </w:rPr>
              <w:fldChar w:fldCharType="end"/>
            </w:r>
          </w:hyperlink>
        </w:p>
        <w:p w14:paraId="13BEBE7A" w14:textId="42899BF9" w:rsidR="00DF54AD" w:rsidRDefault="00DF54AD">
          <w:pPr>
            <w:pStyle w:val="Verzeichnis2"/>
            <w:tabs>
              <w:tab w:val="right" w:leader="dot" w:pos="9062"/>
            </w:tabs>
            <w:rPr>
              <w:rFonts w:eastAsiaTheme="minorEastAsia"/>
              <w:noProof/>
              <w:sz w:val="24"/>
              <w:szCs w:val="24"/>
              <w:lang w:eastAsia="de-DE"/>
            </w:rPr>
          </w:pPr>
          <w:hyperlink w:anchor="_Toc172680360" w:history="1">
            <w:r w:rsidRPr="006908FF">
              <w:rPr>
                <w:rStyle w:val="Hyperlink"/>
                <w:noProof/>
              </w:rPr>
              <w:t>5.2 Ich kann mich nicht mit dem THM-Server verbinden?</w:t>
            </w:r>
            <w:r>
              <w:rPr>
                <w:noProof/>
                <w:webHidden/>
              </w:rPr>
              <w:tab/>
            </w:r>
            <w:r>
              <w:rPr>
                <w:noProof/>
                <w:webHidden/>
              </w:rPr>
              <w:fldChar w:fldCharType="begin"/>
            </w:r>
            <w:r>
              <w:rPr>
                <w:noProof/>
                <w:webHidden/>
              </w:rPr>
              <w:instrText xml:space="preserve"> PAGEREF _Toc172680360 \h </w:instrText>
            </w:r>
            <w:r>
              <w:rPr>
                <w:noProof/>
                <w:webHidden/>
              </w:rPr>
            </w:r>
            <w:r>
              <w:rPr>
                <w:noProof/>
                <w:webHidden/>
              </w:rPr>
              <w:fldChar w:fldCharType="separate"/>
            </w:r>
            <w:r>
              <w:rPr>
                <w:noProof/>
                <w:webHidden/>
              </w:rPr>
              <w:t>25</w:t>
            </w:r>
            <w:r>
              <w:rPr>
                <w:noProof/>
                <w:webHidden/>
              </w:rPr>
              <w:fldChar w:fldCharType="end"/>
            </w:r>
          </w:hyperlink>
        </w:p>
        <w:p w14:paraId="179E185A" w14:textId="220B5FC6" w:rsidR="00DF54AD" w:rsidRDefault="00DF54AD">
          <w:pPr>
            <w:pStyle w:val="Verzeichnis2"/>
            <w:tabs>
              <w:tab w:val="right" w:leader="dot" w:pos="9062"/>
            </w:tabs>
            <w:rPr>
              <w:rFonts w:eastAsiaTheme="minorEastAsia"/>
              <w:noProof/>
              <w:sz w:val="24"/>
              <w:szCs w:val="24"/>
              <w:lang w:eastAsia="de-DE"/>
            </w:rPr>
          </w:pPr>
          <w:hyperlink w:anchor="_Toc172680361" w:history="1">
            <w:r w:rsidRPr="006908FF">
              <w:rPr>
                <w:rStyle w:val="Hyperlink"/>
                <w:noProof/>
              </w:rPr>
              <w:t>5.3 Ich erhalte keine Antworten trotz While True loop:</w:t>
            </w:r>
            <w:r>
              <w:rPr>
                <w:noProof/>
                <w:webHidden/>
              </w:rPr>
              <w:tab/>
            </w:r>
            <w:r>
              <w:rPr>
                <w:noProof/>
                <w:webHidden/>
              </w:rPr>
              <w:fldChar w:fldCharType="begin"/>
            </w:r>
            <w:r>
              <w:rPr>
                <w:noProof/>
                <w:webHidden/>
              </w:rPr>
              <w:instrText xml:space="preserve"> PAGEREF _Toc172680361 \h </w:instrText>
            </w:r>
            <w:r>
              <w:rPr>
                <w:noProof/>
                <w:webHidden/>
              </w:rPr>
            </w:r>
            <w:r>
              <w:rPr>
                <w:noProof/>
                <w:webHidden/>
              </w:rPr>
              <w:fldChar w:fldCharType="separate"/>
            </w:r>
            <w:r>
              <w:rPr>
                <w:noProof/>
                <w:webHidden/>
              </w:rPr>
              <w:t>25</w:t>
            </w:r>
            <w:r>
              <w:rPr>
                <w:noProof/>
                <w:webHidden/>
              </w:rPr>
              <w:fldChar w:fldCharType="end"/>
            </w:r>
          </w:hyperlink>
        </w:p>
        <w:p w14:paraId="5F9BF8C4" w14:textId="2718F9DB" w:rsidR="6FD4BDE5" w:rsidRDefault="6FD4BDE5" w:rsidP="0076011C">
          <w:pPr>
            <w:pStyle w:val="Verzeichnis1"/>
            <w:tabs>
              <w:tab w:val="right" w:leader="dot" w:pos="9060"/>
            </w:tabs>
            <w:jc w:val="both"/>
            <w:rPr>
              <w:rStyle w:val="Hyperlink"/>
            </w:rPr>
          </w:pPr>
          <w:r>
            <w:fldChar w:fldCharType="end"/>
          </w:r>
        </w:p>
      </w:sdtContent>
    </w:sdt>
    <w:p w14:paraId="3359A17A" w14:textId="77777777" w:rsidR="00B90E7F" w:rsidRDefault="00B90E7F" w:rsidP="0076011C">
      <w:pPr>
        <w:jc w:val="both"/>
      </w:pPr>
      <w:r>
        <w:br w:type="page"/>
      </w:r>
    </w:p>
    <w:p w14:paraId="10949C64" w14:textId="77777777" w:rsidR="00B90E7F" w:rsidRDefault="00B90E7F" w:rsidP="0076011C">
      <w:pPr>
        <w:pStyle w:val="Inhaltsverzeichnisberschrift"/>
        <w:spacing w:line="276" w:lineRule="auto"/>
        <w:jc w:val="both"/>
      </w:pPr>
      <w:proofErr w:type="spellStart"/>
      <w:r>
        <w:lastRenderedPageBreak/>
        <w:t>Abbildungssverzeichnis</w:t>
      </w:r>
      <w:proofErr w:type="spellEnd"/>
    </w:p>
    <w:p w14:paraId="1961DCAD" w14:textId="09E33CD7" w:rsidR="006B498A" w:rsidRDefault="00B90E7F">
      <w:pPr>
        <w:pStyle w:val="Abbildungsverzeichnis"/>
        <w:tabs>
          <w:tab w:val="right" w:leader="dot" w:pos="9062"/>
        </w:tabs>
        <w:rPr>
          <w:rFonts w:eastAsiaTheme="minorEastAsia"/>
          <w:noProof/>
          <w:sz w:val="24"/>
          <w:szCs w:val="24"/>
          <w:lang w:eastAsia="de-DE"/>
        </w:rPr>
      </w:pPr>
      <w:r>
        <w:fldChar w:fldCharType="begin"/>
      </w:r>
      <w:r>
        <w:instrText xml:space="preserve"> TOC \h \z \c "Abbildung" </w:instrText>
      </w:r>
      <w:r>
        <w:fldChar w:fldCharType="separate"/>
      </w:r>
      <w:hyperlink w:anchor="_Toc172680372" w:history="1">
        <w:r w:rsidR="006B498A" w:rsidRPr="000D7707">
          <w:rPr>
            <w:rStyle w:val="Hyperlink"/>
            <w:noProof/>
          </w:rPr>
          <w:t>Abbildung 1: Verbindungsherstellung THM VPN</w:t>
        </w:r>
        <w:r w:rsidR="006B498A">
          <w:rPr>
            <w:noProof/>
            <w:webHidden/>
          </w:rPr>
          <w:tab/>
        </w:r>
        <w:r w:rsidR="006B498A">
          <w:rPr>
            <w:noProof/>
            <w:webHidden/>
          </w:rPr>
          <w:fldChar w:fldCharType="begin"/>
        </w:r>
        <w:r w:rsidR="006B498A">
          <w:rPr>
            <w:noProof/>
            <w:webHidden/>
          </w:rPr>
          <w:instrText xml:space="preserve"> PAGEREF _Toc172680372 \h </w:instrText>
        </w:r>
        <w:r w:rsidR="006B498A">
          <w:rPr>
            <w:noProof/>
            <w:webHidden/>
          </w:rPr>
        </w:r>
        <w:r w:rsidR="006B498A">
          <w:rPr>
            <w:noProof/>
            <w:webHidden/>
          </w:rPr>
          <w:fldChar w:fldCharType="separate"/>
        </w:r>
        <w:r w:rsidR="006B498A">
          <w:rPr>
            <w:noProof/>
            <w:webHidden/>
          </w:rPr>
          <w:t>9</w:t>
        </w:r>
        <w:r w:rsidR="006B498A">
          <w:rPr>
            <w:noProof/>
            <w:webHidden/>
          </w:rPr>
          <w:fldChar w:fldCharType="end"/>
        </w:r>
      </w:hyperlink>
    </w:p>
    <w:p w14:paraId="5A5BA9FE" w14:textId="4D2114DB" w:rsidR="006B498A" w:rsidRDefault="006B498A">
      <w:pPr>
        <w:pStyle w:val="Abbildungsverzeichnis"/>
        <w:tabs>
          <w:tab w:val="right" w:leader="dot" w:pos="9062"/>
        </w:tabs>
        <w:rPr>
          <w:rFonts w:eastAsiaTheme="minorEastAsia"/>
          <w:noProof/>
          <w:sz w:val="24"/>
          <w:szCs w:val="24"/>
          <w:lang w:eastAsia="de-DE"/>
        </w:rPr>
      </w:pPr>
      <w:hyperlink w:anchor="_Toc172680373" w:history="1">
        <w:r w:rsidRPr="000D7707">
          <w:rPr>
            <w:rStyle w:val="Hyperlink"/>
            <w:noProof/>
          </w:rPr>
          <w:t>Abbildung 2: Verbindung hergestellt THM VPN</w:t>
        </w:r>
        <w:r>
          <w:rPr>
            <w:noProof/>
            <w:webHidden/>
          </w:rPr>
          <w:tab/>
        </w:r>
        <w:r>
          <w:rPr>
            <w:noProof/>
            <w:webHidden/>
          </w:rPr>
          <w:fldChar w:fldCharType="begin"/>
        </w:r>
        <w:r>
          <w:rPr>
            <w:noProof/>
            <w:webHidden/>
          </w:rPr>
          <w:instrText xml:space="preserve"> PAGEREF _Toc172680373 \h </w:instrText>
        </w:r>
        <w:r>
          <w:rPr>
            <w:noProof/>
            <w:webHidden/>
          </w:rPr>
        </w:r>
        <w:r>
          <w:rPr>
            <w:noProof/>
            <w:webHidden/>
          </w:rPr>
          <w:fldChar w:fldCharType="separate"/>
        </w:r>
        <w:r>
          <w:rPr>
            <w:noProof/>
            <w:webHidden/>
          </w:rPr>
          <w:t>9</w:t>
        </w:r>
        <w:r>
          <w:rPr>
            <w:noProof/>
            <w:webHidden/>
          </w:rPr>
          <w:fldChar w:fldCharType="end"/>
        </w:r>
      </w:hyperlink>
    </w:p>
    <w:p w14:paraId="09956A9D" w14:textId="72C34D3F" w:rsidR="006B498A" w:rsidRDefault="006B498A">
      <w:pPr>
        <w:pStyle w:val="Abbildungsverzeichnis"/>
        <w:tabs>
          <w:tab w:val="right" w:leader="dot" w:pos="9062"/>
        </w:tabs>
        <w:rPr>
          <w:rFonts w:eastAsiaTheme="minorEastAsia"/>
          <w:noProof/>
          <w:sz w:val="24"/>
          <w:szCs w:val="24"/>
          <w:lang w:eastAsia="de-DE"/>
        </w:rPr>
      </w:pPr>
      <w:hyperlink w:anchor="_Toc172680374" w:history="1">
        <w:r w:rsidRPr="000D7707">
          <w:rPr>
            <w:rStyle w:val="Hyperlink"/>
            <w:noProof/>
          </w:rPr>
          <w:t>Abbildung 3: URL-Eingabe in Suchleiste des Browsers</w:t>
        </w:r>
        <w:r>
          <w:rPr>
            <w:noProof/>
            <w:webHidden/>
          </w:rPr>
          <w:tab/>
        </w:r>
        <w:r>
          <w:rPr>
            <w:noProof/>
            <w:webHidden/>
          </w:rPr>
          <w:fldChar w:fldCharType="begin"/>
        </w:r>
        <w:r>
          <w:rPr>
            <w:noProof/>
            <w:webHidden/>
          </w:rPr>
          <w:instrText xml:space="preserve"> PAGEREF _Toc172680374 \h </w:instrText>
        </w:r>
        <w:r>
          <w:rPr>
            <w:noProof/>
            <w:webHidden/>
          </w:rPr>
        </w:r>
        <w:r>
          <w:rPr>
            <w:noProof/>
            <w:webHidden/>
          </w:rPr>
          <w:fldChar w:fldCharType="separate"/>
        </w:r>
        <w:r>
          <w:rPr>
            <w:noProof/>
            <w:webHidden/>
          </w:rPr>
          <w:t>10</w:t>
        </w:r>
        <w:r>
          <w:rPr>
            <w:noProof/>
            <w:webHidden/>
          </w:rPr>
          <w:fldChar w:fldCharType="end"/>
        </w:r>
      </w:hyperlink>
    </w:p>
    <w:p w14:paraId="4427CDBF" w14:textId="2C9E4F08" w:rsidR="006B498A" w:rsidRDefault="006B498A">
      <w:pPr>
        <w:pStyle w:val="Abbildungsverzeichnis"/>
        <w:tabs>
          <w:tab w:val="right" w:leader="dot" w:pos="9062"/>
        </w:tabs>
        <w:rPr>
          <w:rFonts w:eastAsiaTheme="minorEastAsia"/>
          <w:noProof/>
          <w:sz w:val="24"/>
          <w:szCs w:val="24"/>
          <w:lang w:eastAsia="de-DE"/>
        </w:rPr>
      </w:pPr>
      <w:hyperlink w:anchor="_Toc172680375" w:history="1">
        <w:r w:rsidRPr="000D7707">
          <w:rPr>
            <w:rStyle w:val="Hyperlink"/>
            <w:noProof/>
          </w:rPr>
          <w:t>Abbildung 4: Startseite</w:t>
        </w:r>
        <w:r>
          <w:rPr>
            <w:noProof/>
            <w:webHidden/>
          </w:rPr>
          <w:tab/>
        </w:r>
        <w:r>
          <w:rPr>
            <w:noProof/>
            <w:webHidden/>
          </w:rPr>
          <w:fldChar w:fldCharType="begin"/>
        </w:r>
        <w:r>
          <w:rPr>
            <w:noProof/>
            <w:webHidden/>
          </w:rPr>
          <w:instrText xml:space="preserve"> PAGEREF _Toc172680375 \h </w:instrText>
        </w:r>
        <w:r>
          <w:rPr>
            <w:noProof/>
            <w:webHidden/>
          </w:rPr>
        </w:r>
        <w:r>
          <w:rPr>
            <w:noProof/>
            <w:webHidden/>
          </w:rPr>
          <w:fldChar w:fldCharType="separate"/>
        </w:r>
        <w:r>
          <w:rPr>
            <w:noProof/>
            <w:webHidden/>
          </w:rPr>
          <w:t>11</w:t>
        </w:r>
        <w:r>
          <w:rPr>
            <w:noProof/>
            <w:webHidden/>
          </w:rPr>
          <w:fldChar w:fldCharType="end"/>
        </w:r>
      </w:hyperlink>
    </w:p>
    <w:p w14:paraId="460CE184" w14:textId="3722F09F" w:rsidR="006B498A" w:rsidRDefault="006B498A">
      <w:pPr>
        <w:pStyle w:val="Abbildungsverzeichnis"/>
        <w:tabs>
          <w:tab w:val="right" w:leader="dot" w:pos="9062"/>
        </w:tabs>
        <w:rPr>
          <w:rFonts w:eastAsiaTheme="minorEastAsia"/>
          <w:noProof/>
          <w:sz w:val="24"/>
          <w:szCs w:val="24"/>
          <w:lang w:eastAsia="de-DE"/>
        </w:rPr>
      </w:pPr>
      <w:hyperlink w:anchor="_Toc172680376" w:history="1">
        <w:r w:rsidRPr="000D7707">
          <w:rPr>
            <w:rStyle w:val="Hyperlink"/>
            <w:noProof/>
          </w:rPr>
          <w:t>Abbildung 5: Navigationsleiste</w:t>
        </w:r>
        <w:r>
          <w:rPr>
            <w:noProof/>
            <w:webHidden/>
          </w:rPr>
          <w:tab/>
        </w:r>
        <w:r>
          <w:rPr>
            <w:noProof/>
            <w:webHidden/>
          </w:rPr>
          <w:fldChar w:fldCharType="begin"/>
        </w:r>
        <w:r>
          <w:rPr>
            <w:noProof/>
            <w:webHidden/>
          </w:rPr>
          <w:instrText xml:space="preserve"> PAGEREF _Toc172680376 \h </w:instrText>
        </w:r>
        <w:r>
          <w:rPr>
            <w:noProof/>
            <w:webHidden/>
          </w:rPr>
        </w:r>
        <w:r>
          <w:rPr>
            <w:noProof/>
            <w:webHidden/>
          </w:rPr>
          <w:fldChar w:fldCharType="separate"/>
        </w:r>
        <w:r>
          <w:rPr>
            <w:noProof/>
            <w:webHidden/>
          </w:rPr>
          <w:t>11</w:t>
        </w:r>
        <w:r>
          <w:rPr>
            <w:noProof/>
            <w:webHidden/>
          </w:rPr>
          <w:fldChar w:fldCharType="end"/>
        </w:r>
      </w:hyperlink>
    </w:p>
    <w:p w14:paraId="77346994" w14:textId="7AFE42A3" w:rsidR="006B498A" w:rsidRDefault="006B498A">
      <w:pPr>
        <w:pStyle w:val="Abbildungsverzeichnis"/>
        <w:tabs>
          <w:tab w:val="right" w:leader="dot" w:pos="9062"/>
        </w:tabs>
        <w:rPr>
          <w:rFonts w:eastAsiaTheme="minorEastAsia"/>
          <w:noProof/>
          <w:sz w:val="24"/>
          <w:szCs w:val="24"/>
          <w:lang w:eastAsia="de-DE"/>
        </w:rPr>
      </w:pPr>
      <w:hyperlink w:anchor="_Toc172680377" w:history="1">
        <w:r w:rsidRPr="000D7707">
          <w:rPr>
            <w:rStyle w:val="Hyperlink"/>
            <w:noProof/>
          </w:rPr>
          <w:t>Abbildung 6: Begrüßung</w:t>
        </w:r>
        <w:r>
          <w:rPr>
            <w:noProof/>
            <w:webHidden/>
          </w:rPr>
          <w:tab/>
        </w:r>
        <w:r>
          <w:rPr>
            <w:noProof/>
            <w:webHidden/>
          </w:rPr>
          <w:fldChar w:fldCharType="begin"/>
        </w:r>
        <w:r>
          <w:rPr>
            <w:noProof/>
            <w:webHidden/>
          </w:rPr>
          <w:instrText xml:space="preserve"> PAGEREF _Toc172680377 \h </w:instrText>
        </w:r>
        <w:r>
          <w:rPr>
            <w:noProof/>
            <w:webHidden/>
          </w:rPr>
        </w:r>
        <w:r>
          <w:rPr>
            <w:noProof/>
            <w:webHidden/>
          </w:rPr>
          <w:fldChar w:fldCharType="separate"/>
        </w:r>
        <w:r>
          <w:rPr>
            <w:noProof/>
            <w:webHidden/>
          </w:rPr>
          <w:t>12</w:t>
        </w:r>
        <w:r>
          <w:rPr>
            <w:noProof/>
            <w:webHidden/>
          </w:rPr>
          <w:fldChar w:fldCharType="end"/>
        </w:r>
      </w:hyperlink>
    </w:p>
    <w:p w14:paraId="30C350CC" w14:textId="79FA2F02" w:rsidR="006B498A" w:rsidRDefault="006B498A">
      <w:pPr>
        <w:pStyle w:val="Abbildungsverzeichnis"/>
        <w:tabs>
          <w:tab w:val="right" w:leader="dot" w:pos="9062"/>
        </w:tabs>
        <w:rPr>
          <w:rFonts w:eastAsiaTheme="minorEastAsia"/>
          <w:noProof/>
          <w:sz w:val="24"/>
          <w:szCs w:val="24"/>
          <w:lang w:eastAsia="de-DE"/>
        </w:rPr>
      </w:pPr>
      <w:hyperlink w:anchor="_Toc172680378" w:history="1">
        <w:r w:rsidRPr="000D7707">
          <w:rPr>
            <w:rStyle w:val="Hyperlink"/>
            <w:noProof/>
          </w:rPr>
          <w:t>Abbildung 7: Spieleauswahl</w:t>
        </w:r>
        <w:r>
          <w:rPr>
            <w:noProof/>
            <w:webHidden/>
          </w:rPr>
          <w:tab/>
        </w:r>
        <w:r>
          <w:rPr>
            <w:noProof/>
            <w:webHidden/>
          </w:rPr>
          <w:fldChar w:fldCharType="begin"/>
        </w:r>
        <w:r>
          <w:rPr>
            <w:noProof/>
            <w:webHidden/>
          </w:rPr>
          <w:instrText xml:space="preserve"> PAGEREF _Toc172680378 \h </w:instrText>
        </w:r>
        <w:r>
          <w:rPr>
            <w:noProof/>
            <w:webHidden/>
          </w:rPr>
        </w:r>
        <w:r>
          <w:rPr>
            <w:noProof/>
            <w:webHidden/>
          </w:rPr>
          <w:fldChar w:fldCharType="separate"/>
        </w:r>
        <w:r>
          <w:rPr>
            <w:noProof/>
            <w:webHidden/>
          </w:rPr>
          <w:t>12</w:t>
        </w:r>
        <w:r>
          <w:rPr>
            <w:noProof/>
            <w:webHidden/>
          </w:rPr>
          <w:fldChar w:fldCharType="end"/>
        </w:r>
      </w:hyperlink>
    </w:p>
    <w:p w14:paraId="4FFF69AA" w14:textId="27B4A0D5" w:rsidR="006B498A" w:rsidRDefault="006B498A">
      <w:pPr>
        <w:pStyle w:val="Abbildungsverzeichnis"/>
        <w:tabs>
          <w:tab w:val="right" w:leader="dot" w:pos="9062"/>
        </w:tabs>
        <w:rPr>
          <w:rFonts w:eastAsiaTheme="minorEastAsia"/>
          <w:noProof/>
          <w:sz w:val="24"/>
          <w:szCs w:val="24"/>
          <w:lang w:eastAsia="de-DE"/>
        </w:rPr>
      </w:pPr>
      <w:hyperlink w:anchor="_Toc172680379" w:history="1">
        <w:r w:rsidRPr="000D7707">
          <w:rPr>
            <w:rStyle w:val="Hyperlink"/>
            <w:noProof/>
          </w:rPr>
          <w:t>Abbildung 8: Spieleauswahl Hovering</w:t>
        </w:r>
        <w:r>
          <w:rPr>
            <w:noProof/>
            <w:webHidden/>
          </w:rPr>
          <w:tab/>
        </w:r>
        <w:r>
          <w:rPr>
            <w:noProof/>
            <w:webHidden/>
          </w:rPr>
          <w:fldChar w:fldCharType="begin"/>
        </w:r>
        <w:r>
          <w:rPr>
            <w:noProof/>
            <w:webHidden/>
          </w:rPr>
          <w:instrText xml:space="preserve"> PAGEREF _Toc172680379 \h </w:instrText>
        </w:r>
        <w:r>
          <w:rPr>
            <w:noProof/>
            <w:webHidden/>
          </w:rPr>
        </w:r>
        <w:r>
          <w:rPr>
            <w:noProof/>
            <w:webHidden/>
          </w:rPr>
          <w:fldChar w:fldCharType="separate"/>
        </w:r>
        <w:r>
          <w:rPr>
            <w:noProof/>
            <w:webHidden/>
          </w:rPr>
          <w:t>13</w:t>
        </w:r>
        <w:r>
          <w:rPr>
            <w:noProof/>
            <w:webHidden/>
          </w:rPr>
          <w:fldChar w:fldCharType="end"/>
        </w:r>
      </w:hyperlink>
    </w:p>
    <w:p w14:paraId="14858A82" w14:textId="7561DDE5" w:rsidR="006B498A" w:rsidRDefault="006B498A">
      <w:pPr>
        <w:pStyle w:val="Abbildungsverzeichnis"/>
        <w:tabs>
          <w:tab w:val="right" w:leader="dot" w:pos="9062"/>
        </w:tabs>
        <w:rPr>
          <w:rFonts w:eastAsiaTheme="minorEastAsia"/>
          <w:noProof/>
          <w:sz w:val="24"/>
          <w:szCs w:val="24"/>
          <w:lang w:eastAsia="de-DE"/>
        </w:rPr>
      </w:pPr>
      <w:hyperlink w:anchor="_Toc172680380" w:history="1">
        <w:r w:rsidRPr="000D7707">
          <w:rPr>
            <w:rStyle w:val="Hyperlink"/>
            <w:noProof/>
          </w:rPr>
          <w:t>Abbildung 9: Lobby beitreten</w:t>
        </w:r>
        <w:r>
          <w:rPr>
            <w:noProof/>
            <w:webHidden/>
          </w:rPr>
          <w:tab/>
        </w:r>
        <w:r>
          <w:rPr>
            <w:noProof/>
            <w:webHidden/>
          </w:rPr>
          <w:fldChar w:fldCharType="begin"/>
        </w:r>
        <w:r>
          <w:rPr>
            <w:noProof/>
            <w:webHidden/>
          </w:rPr>
          <w:instrText xml:space="preserve"> PAGEREF _Toc172680380 \h </w:instrText>
        </w:r>
        <w:r>
          <w:rPr>
            <w:noProof/>
            <w:webHidden/>
          </w:rPr>
        </w:r>
        <w:r>
          <w:rPr>
            <w:noProof/>
            <w:webHidden/>
          </w:rPr>
          <w:fldChar w:fldCharType="separate"/>
        </w:r>
        <w:r>
          <w:rPr>
            <w:noProof/>
            <w:webHidden/>
          </w:rPr>
          <w:t>13</w:t>
        </w:r>
        <w:r>
          <w:rPr>
            <w:noProof/>
            <w:webHidden/>
          </w:rPr>
          <w:fldChar w:fldCharType="end"/>
        </w:r>
      </w:hyperlink>
    </w:p>
    <w:p w14:paraId="621F5858" w14:textId="3575CA6F" w:rsidR="006B498A" w:rsidRDefault="006B498A">
      <w:pPr>
        <w:pStyle w:val="Abbildungsverzeichnis"/>
        <w:tabs>
          <w:tab w:val="right" w:leader="dot" w:pos="9062"/>
        </w:tabs>
        <w:rPr>
          <w:rFonts w:eastAsiaTheme="minorEastAsia"/>
          <w:noProof/>
          <w:sz w:val="24"/>
          <w:szCs w:val="24"/>
          <w:lang w:eastAsia="de-DE"/>
        </w:rPr>
      </w:pPr>
      <w:hyperlink w:anchor="_Toc172680381" w:history="1">
        <w:r w:rsidRPr="000D7707">
          <w:rPr>
            <w:rStyle w:val="Hyperlink"/>
            <w:noProof/>
          </w:rPr>
          <w:t>Abbildung 10: Lobby beitreten - Fehleingabe</w:t>
        </w:r>
        <w:r>
          <w:rPr>
            <w:noProof/>
            <w:webHidden/>
          </w:rPr>
          <w:tab/>
        </w:r>
        <w:r>
          <w:rPr>
            <w:noProof/>
            <w:webHidden/>
          </w:rPr>
          <w:fldChar w:fldCharType="begin"/>
        </w:r>
        <w:r>
          <w:rPr>
            <w:noProof/>
            <w:webHidden/>
          </w:rPr>
          <w:instrText xml:space="preserve"> PAGEREF _Toc172680381 \h </w:instrText>
        </w:r>
        <w:r>
          <w:rPr>
            <w:noProof/>
            <w:webHidden/>
          </w:rPr>
        </w:r>
        <w:r>
          <w:rPr>
            <w:noProof/>
            <w:webHidden/>
          </w:rPr>
          <w:fldChar w:fldCharType="separate"/>
        </w:r>
        <w:r>
          <w:rPr>
            <w:noProof/>
            <w:webHidden/>
          </w:rPr>
          <w:t>13</w:t>
        </w:r>
        <w:r>
          <w:rPr>
            <w:noProof/>
            <w:webHidden/>
          </w:rPr>
          <w:fldChar w:fldCharType="end"/>
        </w:r>
      </w:hyperlink>
    </w:p>
    <w:p w14:paraId="678D0DDE" w14:textId="366EB120" w:rsidR="006B498A" w:rsidRDefault="006B498A">
      <w:pPr>
        <w:pStyle w:val="Abbildungsverzeichnis"/>
        <w:tabs>
          <w:tab w:val="right" w:leader="dot" w:pos="9062"/>
        </w:tabs>
        <w:rPr>
          <w:rFonts w:eastAsiaTheme="minorEastAsia"/>
          <w:noProof/>
          <w:sz w:val="24"/>
          <w:szCs w:val="24"/>
          <w:lang w:eastAsia="de-DE"/>
        </w:rPr>
      </w:pPr>
      <w:hyperlink w:anchor="_Toc172680382" w:history="1">
        <w:r w:rsidRPr="000D7707">
          <w:rPr>
            <w:rStyle w:val="Hyperlink"/>
            <w:noProof/>
          </w:rPr>
          <w:t>Abbildung 11: Footer</w:t>
        </w:r>
        <w:r>
          <w:rPr>
            <w:noProof/>
            <w:webHidden/>
          </w:rPr>
          <w:tab/>
        </w:r>
        <w:r>
          <w:rPr>
            <w:noProof/>
            <w:webHidden/>
          </w:rPr>
          <w:fldChar w:fldCharType="begin"/>
        </w:r>
        <w:r>
          <w:rPr>
            <w:noProof/>
            <w:webHidden/>
          </w:rPr>
          <w:instrText xml:space="preserve"> PAGEREF _Toc172680382 \h </w:instrText>
        </w:r>
        <w:r>
          <w:rPr>
            <w:noProof/>
            <w:webHidden/>
          </w:rPr>
        </w:r>
        <w:r>
          <w:rPr>
            <w:noProof/>
            <w:webHidden/>
          </w:rPr>
          <w:fldChar w:fldCharType="separate"/>
        </w:r>
        <w:r>
          <w:rPr>
            <w:noProof/>
            <w:webHidden/>
          </w:rPr>
          <w:t>13</w:t>
        </w:r>
        <w:r>
          <w:rPr>
            <w:noProof/>
            <w:webHidden/>
          </w:rPr>
          <w:fldChar w:fldCharType="end"/>
        </w:r>
      </w:hyperlink>
    </w:p>
    <w:p w14:paraId="2959FF0D" w14:textId="6835B714" w:rsidR="006B498A" w:rsidRDefault="006B498A">
      <w:pPr>
        <w:pStyle w:val="Abbildungsverzeichnis"/>
        <w:tabs>
          <w:tab w:val="right" w:leader="dot" w:pos="9062"/>
        </w:tabs>
        <w:rPr>
          <w:rFonts w:eastAsiaTheme="minorEastAsia"/>
          <w:noProof/>
          <w:sz w:val="24"/>
          <w:szCs w:val="24"/>
          <w:lang w:eastAsia="de-DE"/>
        </w:rPr>
      </w:pPr>
      <w:hyperlink w:anchor="_Toc172680383" w:history="1">
        <w:r w:rsidRPr="000D7707">
          <w:rPr>
            <w:rStyle w:val="Hyperlink"/>
            <w:noProof/>
          </w:rPr>
          <w:t>Abbildung 12: Ordnerstruktur Python Schnittstelle</w:t>
        </w:r>
        <w:r>
          <w:rPr>
            <w:noProof/>
            <w:webHidden/>
          </w:rPr>
          <w:tab/>
        </w:r>
        <w:r>
          <w:rPr>
            <w:noProof/>
            <w:webHidden/>
          </w:rPr>
          <w:fldChar w:fldCharType="begin"/>
        </w:r>
        <w:r>
          <w:rPr>
            <w:noProof/>
            <w:webHidden/>
          </w:rPr>
          <w:instrText xml:space="preserve"> PAGEREF _Toc172680383 \h </w:instrText>
        </w:r>
        <w:r>
          <w:rPr>
            <w:noProof/>
            <w:webHidden/>
          </w:rPr>
        </w:r>
        <w:r>
          <w:rPr>
            <w:noProof/>
            <w:webHidden/>
          </w:rPr>
          <w:fldChar w:fldCharType="separate"/>
        </w:r>
        <w:r>
          <w:rPr>
            <w:noProof/>
            <w:webHidden/>
          </w:rPr>
          <w:t>20</w:t>
        </w:r>
        <w:r>
          <w:rPr>
            <w:noProof/>
            <w:webHidden/>
          </w:rPr>
          <w:fldChar w:fldCharType="end"/>
        </w:r>
      </w:hyperlink>
    </w:p>
    <w:p w14:paraId="7C9A63CB" w14:textId="70406F02" w:rsidR="006B498A" w:rsidRDefault="006B498A">
      <w:pPr>
        <w:pStyle w:val="Abbildungsverzeichnis"/>
        <w:tabs>
          <w:tab w:val="right" w:leader="dot" w:pos="9062"/>
        </w:tabs>
        <w:rPr>
          <w:rFonts w:eastAsiaTheme="minorEastAsia"/>
          <w:noProof/>
          <w:sz w:val="24"/>
          <w:szCs w:val="24"/>
          <w:lang w:eastAsia="de-DE"/>
        </w:rPr>
      </w:pPr>
      <w:hyperlink w:anchor="_Toc172680384" w:history="1">
        <w:r w:rsidRPr="000D7707">
          <w:rPr>
            <w:rStyle w:val="Hyperlink"/>
            <w:noProof/>
          </w:rPr>
          <w:t>Abbildung 13: Install-Befehl Bibliotheken</w:t>
        </w:r>
        <w:r>
          <w:rPr>
            <w:noProof/>
            <w:webHidden/>
          </w:rPr>
          <w:tab/>
        </w:r>
        <w:r>
          <w:rPr>
            <w:noProof/>
            <w:webHidden/>
          </w:rPr>
          <w:fldChar w:fldCharType="begin"/>
        </w:r>
        <w:r>
          <w:rPr>
            <w:noProof/>
            <w:webHidden/>
          </w:rPr>
          <w:instrText xml:space="preserve"> PAGEREF _Toc172680384 \h </w:instrText>
        </w:r>
        <w:r>
          <w:rPr>
            <w:noProof/>
            <w:webHidden/>
          </w:rPr>
        </w:r>
        <w:r>
          <w:rPr>
            <w:noProof/>
            <w:webHidden/>
          </w:rPr>
          <w:fldChar w:fldCharType="separate"/>
        </w:r>
        <w:r>
          <w:rPr>
            <w:noProof/>
            <w:webHidden/>
          </w:rPr>
          <w:t>21</w:t>
        </w:r>
        <w:r>
          <w:rPr>
            <w:noProof/>
            <w:webHidden/>
          </w:rPr>
          <w:fldChar w:fldCharType="end"/>
        </w:r>
      </w:hyperlink>
    </w:p>
    <w:p w14:paraId="49F36D4A" w14:textId="4663F8E5" w:rsidR="006B498A" w:rsidRDefault="006B498A">
      <w:pPr>
        <w:pStyle w:val="Abbildungsverzeichnis"/>
        <w:tabs>
          <w:tab w:val="right" w:leader="dot" w:pos="9062"/>
        </w:tabs>
        <w:rPr>
          <w:rFonts w:eastAsiaTheme="minorEastAsia"/>
          <w:noProof/>
          <w:sz w:val="24"/>
          <w:szCs w:val="24"/>
          <w:lang w:eastAsia="de-DE"/>
        </w:rPr>
      </w:pPr>
      <w:hyperlink w:anchor="_Toc172680385" w:history="1">
        <w:r w:rsidRPr="000D7707">
          <w:rPr>
            <w:rStyle w:val="Hyperlink"/>
            <w:noProof/>
          </w:rPr>
          <w:t>Abbildung 14: Zu verbindende URIs</w:t>
        </w:r>
        <w:r>
          <w:rPr>
            <w:noProof/>
            <w:webHidden/>
          </w:rPr>
          <w:tab/>
        </w:r>
        <w:r>
          <w:rPr>
            <w:noProof/>
            <w:webHidden/>
          </w:rPr>
          <w:fldChar w:fldCharType="begin"/>
        </w:r>
        <w:r>
          <w:rPr>
            <w:noProof/>
            <w:webHidden/>
          </w:rPr>
          <w:instrText xml:space="preserve"> PAGEREF _Toc172680385 \h </w:instrText>
        </w:r>
        <w:r>
          <w:rPr>
            <w:noProof/>
            <w:webHidden/>
          </w:rPr>
        </w:r>
        <w:r>
          <w:rPr>
            <w:noProof/>
            <w:webHidden/>
          </w:rPr>
          <w:fldChar w:fldCharType="separate"/>
        </w:r>
        <w:r>
          <w:rPr>
            <w:noProof/>
            <w:webHidden/>
          </w:rPr>
          <w:t>21</w:t>
        </w:r>
        <w:r>
          <w:rPr>
            <w:noProof/>
            <w:webHidden/>
          </w:rPr>
          <w:fldChar w:fldCharType="end"/>
        </w:r>
      </w:hyperlink>
    </w:p>
    <w:p w14:paraId="1AB4842E" w14:textId="72658F35" w:rsidR="006B498A" w:rsidRDefault="006B498A">
      <w:pPr>
        <w:pStyle w:val="Abbildungsverzeichnis"/>
        <w:tabs>
          <w:tab w:val="right" w:leader="dot" w:pos="9062"/>
        </w:tabs>
        <w:rPr>
          <w:rFonts w:eastAsiaTheme="minorEastAsia"/>
          <w:noProof/>
          <w:sz w:val="24"/>
          <w:szCs w:val="24"/>
          <w:lang w:eastAsia="de-DE"/>
        </w:rPr>
      </w:pPr>
      <w:hyperlink w:anchor="_Toc172680386" w:history="1">
        <w:r w:rsidRPr="000D7707">
          <w:rPr>
            <w:rStyle w:val="Hyperlink"/>
            <w:noProof/>
          </w:rPr>
          <w:t>Abbildung 15: connect()</w:t>
        </w:r>
        <w:r>
          <w:rPr>
            <w:noProof/>
            <w:webHidden/>
          </w:rPr>
          <w:tab/>
        </w:r>
        <w:r>
          <w:rPr>
            <w:noProof/>
            <w:webHidden/>
          </w:rPr>
          <w:fldChar w:fldCharType="begin"/>
        </w:r>
        <w:r>
          <w:rPr>
            <w:noProof/>
            <w:webHidden/>
          </w:rPr>
          <w:instrText xml:space="preserve"> PAGEREF _Toc172680386 \h </w:instrText>
        </w:r>
        <w:r>
          <w:rPr>
            <w:noProof/>
            <w:webHidden/>
          </w:rPr>
        </w:r>
        <w:r>
          <w:rPr>
            <w:noProof/>
            <w:webHidden/>
          </w:rPr>
          <w:fldChar w:fldCharType="separate"/>
        </w:r>
        <w:r>
          <w:rPr>
            <w:noProof/>
            <w:webHidden/>
          </w:rPr>
          <w:t>22</w:t>
        </w:r>
        <w:r>
          <w:rPr>
            <w:noProof/>
            <w:webHidden/>
          </w:rPr>
          <w:fldChar w:fldCharType="end"/>
        </w:r>
      </w:hyperlink>
    </w:p>
    <w:p w14:paraId="1A3F9974" w14:textId="46031E02" w:rsidR="006B498A" w:rsidRDefault="006B498A">
      <w:pPr>
        <w:pStyle w:val="Abbildungsverzeichnis"/>
        <w:tabs>
          <w:tab w:val="right" w:leader="dot" w:pos="9062"/>
        </w:tabs>
        <w:rPr>
          <w:rFonts w:eastAsiaTheme="minorEastAsia"/>
          <w:noProof/>
          <w:sz w:val="24"/>
          <w:szCs w:val="24"/>
          <w:lang w:eastAsia="de-DE"/>
        </w:rPr>
      </w:pPr>
      <w:hyperlink w:anchor="_Toc172680387" w:history="1">
        <w:r w:rsidRPr="000D7707">
          <w:rPr>
            <w:rStyle w:val="Hyperlink"/>
            <w:noProof/>
          </w:rPr>
          <w:t>Abbildung 16: main()</w:t>
        </w:r>
        <w:r>
          <w:rPr>
            <w:noProof/>
            <w:webHidden/>
          </w:rPr>
          <w:tab/>
        </w:r>
        <w:r>
          <w:rPr>
            <w:noProof/>
            <w:webHidden/>
          </w:rPr>
          <w:fldChar w:fldCharType="begin"/>
        </w:r>
        <w:r>
          <w:rPr>
            <w:noProof/>
            <w:webHidden/>
          </w:rPr>
          <w:instrText xml:space="preserve"> PAGEREF _Toc172680387 \h </w:instrText>
        </w:r>
        <w:r>
          <w:rPr>
            <w:noProof/>
            <w:webHidden/>
          </w:rPr>
        </w:r>
        <w:r>
          <w:rPr>
            <w:noProof/>
            <w:webHidden/>
          </w:rPr>
          <w:fldChar w:fldCharType="separate"/>
        </w:r>
        <w:r>
          <w:rPr>
            <w:noProof/>
            <w:webHidden/>
          </w:rPr>
          <w:t>22</w:t>
        </w:r>
        <w:r>
          <w:rPr>
            <w:noProof/>
            <w:webHidden/>
          </w:rPr>
          <w:fldChar w:fldCharType="end"/>
        </w:r>
      </w:hyperlink>
    </w:p>
    <w:p w14:paraId="14EEA839" w14:textId="4A3FA3FF" w:rsidR="006B498A" w:rsidRDefault="006B498A">
      <w:pPr>
        <w:pStyle w:val="Abbildungsverzeichnis"/>
        <w:tabs>
          <w:tab w:val="right" w:leader="dot" w:pos="9062"/>
        </w:tabs>
        <w:rPr>
          <w:rFonts w:eastAsiaTheme="minorEastAsia"/>
          <w:noProof/>
          <w:sz w:val="24"/>
          <w:szCs w:val="24"/>
          <w:lang w:eastAsia="de-DE"/>
        </w:rPr>
      </w:pPr>
      <w:hyperlink w:anchor="_Toc172680388" w:history="1">
        <w:r w:rsidRPr="000D7707">
          <w:rPr>
            <w:rStyle w:val="Hyperlink"/>
            <w:noProof/>
          </w:rPr>
          <w:t>Abbildung 17: send_cmd()</w:t>
        </w:r>
        <w:r>
          <w:rPr>
            <w:noProof/>
            <w:webHidden/>
          </w:rPr>
          <w:tab/>
        </w:r>
        <w:r>
          <w:rPr>
            <w:noProof/>
            <w:webHidden/>
          </w:rPr>
          <w:fldChar w:fldCharType="begin"/>
        </w:r>
        <w:r>
          <w:rPr>
            <w:noProof/>
            <w:webHidden/>
          </w:rPr>
          <w:instrText xml:space="preserve"> PAGEREF _Toc172680388 \h </w:instrText>
        </w:r>
        <w:r>
          <w:rPr>
            <w:noProof/>
            <w:webHidden/>
          </w:rPr>
        </w:r>
        <w:r>
          <w:rPr>
            <w:noProof/>
            <w:webHidden/>
          </w:rPr>
          <w:fldChar w:fldCharType="separate"/>
        </w:r>
        <w:r>
          <w:rPr>
            <w:noProof/>
            <w:webHidden/>
          </w:rPr>
          <w:t>23</w:t>
        </w:r>
        <w:r>
          <w:rPr>
            <w:noProof/>
            <w:webHidden/>
          </w:rPr>
          <w:fldChar w:fldCharType="end"/>
        </w:r>
      </w:hyperlink>
    </w:p>
    <w:p w14:paraId="22B84536" w14:textId="63A01C4B" w:rsidR="006B498A" w:rsidRDefault="006B498A">
      <w:pPr>
        <w:pStyle w:val="Abbildungsverzeichnis"/>
        <w:tabs>
          <w:tab w:val="right" w:leader="dot" w:pos="9062"/>
        </w:tabs>
        <w:rPr>
          <w:rFonts w:eastAsiaTheme="minorEastAsia"/>
          <w:noProof/>
          <w:sz w:val="24"/>
          <w:szCs w:val="24"/>
          <w:lang w:eastAsia="de-DE"/>
        </w:rPr>
      </w:pPr>
      <w:hyperlink w:anchor="_Toc172680389" w:history="1">
        <w:r w:rsidRPr="000D7707">
          <w:rPr>
            <w:rStyle w:val="Hyperlink"/>
            <w:noProof/>
          </w:rPr>
          <w:t>Abbildung 18: receive()</w:t>
        </w:r>
        <w:r>
          <w:rPr>
            <w:noProof/>
            <w:webHidden/>
          </w:rPr>
          <w:tab/>
        </w:r>
        <w:r>
          <w:rPr>
            <w:noProof/>
            <w:webHidden/>
          </w:rPr>
          <w:fldChar w:fldCharType="begin"/>
        </w:r>
        <w:r>
          <w:rPr>
            <w:noProof/>
            <w:webHidden/>
          </w:rPr>
          <w:instrText xml:space="preserve"> PAGEREF _Toc172680389 \h </w:instrText>
        </w:r>
        <w:r>
          <w:rPr>
            <w:noProof/>
            <w:webHidden/>
          </w:rPr>
        </w:r>
        <w:r>
          <w:rPr>
            <w:noProof/>
            <w:webHidden/>
          </w:rPr>
          <w:fldChar w:fldCharType="separate"/>
        </w:r>
        <w:r>
          <w:rPr>
            <w:noProof/>
            <w:webHidden/>
          </w:rPr>
          <w:t>24</w:t>
        </w:r>
        <w:r>
          <w:rPr>
            <w:noProof/>
            <w:webHidden/>
          </w:rPr>
          <w:fldChar w:fldCharType="end"/>
        </w:r>
      </w:hyperlink>
    </w:p>
    <w:p w14:paraId="1243EC6E" w14:textId="0850D8D9" w:rsidR="006B498A" w:rsidRDefault="006B498A">
      <w:pPr>
        <w:pStyle w:val="Abbildungsverzeichnis"/>
        <w:tabs>
          <w:tab w:val="right" w:leader="dot" w:pos="9062"/>
        </w:tabs>
        <w:rPr>
          <w:rFonts w:eastAsiaTheme="minorEastAsia"/>
          <w:noProof/>
          <w:sz w:val="24"/>
          <w:szCs w:val="24"/>
          <w:lang w:eastAsia="de-DE"/>
        </w:rPr>
      </w:pPr>
      <w:hyperlink w:anchor="_Toc172680390" w:history="1">
        <w:r w:rsidRPr="000D7707">
          <w:rPr>
            <w:rStyle w:val="Hyperlink"/>
            <w:noProof/>
          </w:rPr>
          <w:t>Abbildung 19: Hauptprogramm</w:t>
        </w:r>
        <w:r>
          <w:rPr>
            <w:noProof/>
            <w:webHidden/>
          </w:rPr>
          <w:tab/>
        </w:r>
        <w:r>
          <w:rPr>
            <w:noProof/>
            <w:webHidden/>
          </w:rPr>
          <w:fldChar w:fldCharType="begin"/>
        </w:r>
        <w:r>
          <w:rPr>
            <w:noProof/>
            <w:webHidden/>
          </w:rPr>
          <w:instrText xml:space="preserve"> PAGEREF _Toc172680390 \h </w:instrText>
        </w:r>
        <w:r>
          <w:rPr>
            <w:noProof/>
            <w:webHidden/>
          </w:rPr>
        </w:r>
        <w:r>
          <w:rPr>
            <w:noProof/>
            <w:webHidden/>
          </w:rPr>
          <w:fldChar w:fldCharType="separate"/>
        </w:r>
        <w:r>
          <w:rPr>
            <w:noProof/>
            <w:webHidden/>
          </w:rPr>
          <w:t>24</w:t>
        </w:r>
        <w:r>
          <w:rPr>
            <w:noProof/>
            <w:webHidden/>
          </w:rPr>
          <w:fldChar w:fldCharType="end"/>
        </w:r>
      </w:hyperlink>
    </w:p>
    <w:p w14:paraId="52D1FA32" w14:textId="79718948" w:rsidR="006B498A" w:rsidRDefault="006B498A">
      <w:pPr>
        <w:pStyle w:val="Abbildungsverzeichnis"/>
        <w:tabs>
          <w:tab w:val="right" w:leader="dot" w:pos="9062"/>
        </w:tabs>
        <w:rPr>
          <w:rFonts w:eastAsiaTheme="minorEastAsia"/>
          <w:noProof/>
          <w:sz w:val="24"/>
          <w:szCs w:val="24"/>
          <w:lang w:eastAsia="de-DE"/>
        </w:rPr>
      </w:pPr>
      <w:hyperlink w:anchor="_Toc172680391" w:history="1">
        <w:r w:rsidRPr="000D7707">
          <w:rPr>
            <w:rStyle w:val="Hyperlink"/>
            <w:noProof/>
          </w:rPr>
          <w:t>Abbildung 20: Formatüberprüfung</w:t>
        </w:r>
        <w:r>
          <w:rPr>
            <w:noProof/>
            <w:webHidden/>
          </w:rPr>
          <w:tab/>
        </w:r>
        <w:r>
          <w:rPr>
            <w:noProof/>
            <w:webHidden/>
          </w:rPr>
          <w:fldChar w:fldCharType="begin"/>
        </w:r>
        <w:r>
          <w:rPr>
            <w:noProof/>
            <w:webHidden/>
          </w:rPr>
          <w:instrText xml:space="preserve"> PAGEREF _Toc172680391 \h </w:instrText>
        </w:r>
        <w:r>
          <w:rPr>
            <w:noProof/>
            <w:webHidden/>
          </w:rPr>
        </w:r>
        <w:r>
          <w:rPr>
            <w:noProof/>
            <w:webHidden/>
          </w:rPr>
          <w:fldChar w:fldCharType="separate"/>
        </w:r>
        <w:r>
          <w:rPr>
            <w:noProof/>
            <w:webHidden/>
          </w:rPr>
          <w:t>25</w:t>
        </w:r>
        <w:r>
          <w:rPr>
            <w:noProof/>
            <w:webHidden/>
          </w:rPr>
          <w:fldChar w:fldCharType="end"/>
        </w:r>
      </w:hyperlink>
    </w:p>
    <w:p w14:paraId="5C783FE1" w14:textId="502983E3" w:rsidR="006B498A" w:rsidRDefault="006B498A">
      <w:pPr>
        <w:pStyle w:val="Abbildungsverzeichnis"/>
        <w:tabs>
          <w:tab w:val="right" w:leader="dot" w:pos="9062"/>
        </w:tabs>
        <w:rPr>
          <w:rFonts w:eastAsiaTheme="minorEastAsia"/>
          <w:noProof/>
          <w:sz w:val="24"/>
          <w:szCs w:val="24"/>
          <w:lang w:eastAsia="de-DE"/>
        </w:rPr>
      </w:pPr>
      <w:hyperlink w:anchor="_Toc172680392" w:history="1">
        <w:r w:rsidRPr="000D7707">
          <w:rPr>
            <w:rStyle w:val="Hyperlink"/>
            <w:noProof/>
          </w:rPr>
          <w:t>Abbildung 21: receive_handler() ohne sleep</w:t>
        </w:r>
        <w:r>
          <w:rPr>
            <w:noProof/>
            <w:webHidden/>
          </w:rPr>
          <w:tab/>
        </w:r>
        <w:r>
          <w:rPr>
            <w:noProof/>
            <w:webHidden/>
          </w:rPr>
          <w:fldChar w:fldCharType="begin"/>
        </w:r>
        <w:r>
          <w:rPr>
            <w:noProof/>
            <w:webHidden/>
          </w:rPr>
          <w:instrText xml:space="preserve"> PAGEREF _Toc172680392 \h </w:instrText>
        </w:r>
        <w:r>
          <w:rPr>
            <w:noProof/>
            <w:webHidden/>
          </w:rPr>
        </w:r>
        <w:r>
          <w:rPr>
            <w:noProof/>
            <w:webHidden/>
          </w:rPr>
          <w:fldChar w:fldCharType="separate"/>
        </w:r>
        <w:r>
          <w:rPr>
            <w:noProof/>
            <w:webHidden/>
          </w:rPr>
          <w:t>26</w:t>
        </w:r>
        <w:r>
          <w:rPr>
            <w:noProof/>
            <w:webHidden/>
          </w:rPr>
          <w:fldChar w:fldCharType="end"/>
        </w:r>
      </w:hyperlink>
    </w:p>
    <w:p w14:paraId="0C379447" w14:textId="0E1C6BA0" w:rsidR="006B498A" w:rsidRDefault="006B498A">
      <w:pPr>
        <w:pStyle w:val="Abbildungsverzeichnis"/>
        <w:tabs>
          <w:tab w:val="right" w:leader="dot" w:pos="9062"/>
        </w:tabs>
        <w:rPr>
          <w:rFonts w:eastAsiaTheme="minorEastAsia"/>
          <w:noProof/>
          <w:sz w:val="24"/>
          <w:szCs w:val="24"/>
          <w:lang w:eastAsia="de-DE"/>
        </w:rPr>
      </w:pPr>
      <w:hyperlink w:anchor="_Toc172680393" w:history="1">
        <w:r w:rsidRPr="000D7707">
          <w:rPr>
            <w:rStyle w:val="Hyperlink"/>
            <w:noProof/>
          </w:rPr>
          <w:t>Abbildung 22: send_handler() mit sleep</w:t>
        </w:r>
        <w:r>
          <w:rPr>
            <w:noProof/>
            <w:webHidden/>
          </w:rPr>
          <w:tab/>
        </w:r>
        <w:r>
          <w:rPr>
            <w:noProof/>
            <w:webHidden/>
          </w:rPr>
          <w:fldChar w:fldCharType="begin"/>
        </w:r>
        <w:r>
          <w:rPr>
            <w:noProof/>
            <w:webHidden/>
          </w:rPr>
          <w:instrText xml:space="preserve"> PAGEREF _Toc172680393 \h </w:instrText>
        </w:r>
        <w:r>
          <w:rPr>
            <w:noProof/>
            <w:webHidden/>
          </w:rPr>
        </w:r>
        <w:r>
          <w:rPr>
            <w:noProof/>
            <w:webHidden/>
          </w:rPr>
          <w:fldChar w:fldCharType="separate"/>
        </w:r>
        <w:r>
          <w:rPr>
            <w:noProof/>
            <w:webHidden/>
          </w:rPr>
          <w:t>26</w:t>
        </w:r>
        <w:r>
          <w:rPr>
            <w:noProof/>
            <w:webHidden/>
          </w:rPr>
          <w:fldChar w:fldCharType="end"/>
        </w:r>
      </w:hyperlink>
    </w:p>
    <w:p w14:paraId="5F7AE49D" w14:textId="4B400CBB" w:rsidR="00B90E7F" w:rsidRDefault="00B90E7F" w:rsidP="0076011C">
      <w:pPr>
        <w:jc w:val="both"/>
      </w:pPr>
      <w:r>
        <w:fldChar w:fldCharType="end"/>
      </w:r>
      <w:r>
        <w:br w:type="page"/>
      </w:r>
    </w:p>
    <w:p w14:paraId="08A13EB2" w14:textId="77777777" w:rsidR="00B90E7F" w:rsidRDefault="6FD4BDE5" w:rsidP="0076011C">
      <w:pPr>
        <w:pStyle w:val="berschrift1"/>
        <w:jc w:val="both"/>
      </w:pPr>
      <w:bookmarkStart w:id="1" w:name="_Toc172680327"/>
      <w:r>
        <w:lastRenderedPageBreak/>
        <w:t>1 Einführung</w:t>
      </w:r>
      <w:bookmarkEnd w:id="1"/>
    </w:p>
    <w:p w14:paraId="2CEED61B" w14:textId="0D66A32F" w:rsidR="00B90E7F" w:rsidRDefault="2E03617F" w:rsidP="0076011C">
      <w:pPr>
        <w:spacing w:before="240" w:line="276" w:lineRule="auto"/>
        <w:jc w:val="both"/>
      </w:pPr>
      <w:r>
        <w:t xml:space="preserve">Dieses Benutzerhandbuch dient als Leitfaden für die Navigation und Nutzung der Plattform </w:t>
      </w:r>
      <w:proofErr w:type="spellStart"/>
      <w:r>
        <w:t>KIMaster</w:t>
      </w:r>
      <w:proofErr w:type="spellEnd"/>
      <w:r>
        <w:t>. Es richtet sich sowohl an Nutzer, die über die Webseite spielen möchten, als auch an solche, die komplexere Anwendungsfälle, wie die Anbindung an die Schnittstelle und die Implementierung eigener Künstlicher Intelligenzen (KI), realisieren wollen.</w:t>
      </w:r>
    </w:p>
    <w:p w14:paraId="6198A06D" w14:textId="77777777" w:rsidR="00B90E7F" w:rsidRDefault="6FD4BDE5" w:rsidP="0076011C">
      <w:pPr>
        <w:pStyle w:val="berschrift2"/>
        <w:jc w:val="both"/>
      </w:pPr>
      <w:bookmarkStart w:id="2" w:name="_Toc172680328"/>
      <w:r>
        <w:t>1.1 Kurzübersicht der Software</w:t>
      </w:r>
      <w:bookmarkEnd w:id="2"/>
    </w:p>
    <w:p w14:paraId="374F4E8A" w14:textId="77777777" w:rsidR="00B90E7F" w:rsidRDefault="00B90E7F" w:rsidP="0076011C">
      <w:pPr>
        <w:spacing w:before="240" w:line="276" w:lineRule="auto"/>
        <w:jc w:val="both"/>
      </w:pPr>
      <w:r>
        <w:t>Die Software stellt eine vielseitige Plattform bereit, auf der Nutzer in verschiedenen Spielen gegeneinander antreten können. Ein Alleinstellungsmerkmal ist die Möglichkeit, gegen vortrainierte KIs zu spielen, die für jedes Spiel verfügbar sind. Die Plattform kann über eine Webseite genutzt werden oder über ein Terminal, wenn die Anbindung an die bereitgestellte Schnittstelle erfolgt.</w:t>
      </w:r>
    </w:p>
    <w:p w14:paraId="7884CEE8" w14:textId="77777777" w:rsidR="00B90E7F" w:rsidRDefault="00B90E7F" w:rsidP="0076011C">
      <w:pPr>
        <w:spacing w:before="240" w:line="276" w:lineRule="auto"/>
        <w:jc w:val="both"/>
      </w:pPr>
      <w:r>
        <w:t>Ein zusätzliches Feature der Software ist die Option, eigene KI-Implementierungen zu integrieren. Entwickler können ihre KIs gegen andere Spieler, deren KIs oder vortrainierte KIs testen. Dies eröffnet vielfältige Möglichkeiten für Entwicklungen im Bereich der KI.</w:t>
      </w:r>
    </w:p>
    <w:p w14:paraId="1A02A520" w14:textId="77777777" w:rsidR="00B90E7F" w:rsidRDefault="6FD4BDE5" w:rsidP="0076011C">
      <w:pPr>
        <w:pStyle w:val="berschrift2"/>
        <w:jc w:val="both"/>
      </w:pPr>
      <w:bookmarkStart w:id="3" w:name="_Toc172680329"/>
      <w:r>
        <w:t>1.2 Zielgruppen</w:t>
      </w:r>
      <w:bookmarkEnd w:id="3"/>
    </w:p>
    <w:p w14:paraId="7285866D" w14:textId="77777777" w:rsidR="00B90E7F" w:rsidRDefault="00B90E7F" w:rsidP="0076011C">
      <w:pPr>
        <w:spacing w:before="240" w:line="276" w:lineRule="auto"/>
        <w:jc w:val="both"/>
      </w:pPr>
      <w:r>
        <w:t>Dieses Benutzerhandbuch richtet sich an eine vielfältige Nutzergruppe:</w:t>
      </w:r>
    </w:p>
    <w:p w14:paraId="07830095" w14:textId="77777777" w:rsidR="00B90E7F" w:rsidRDefault="00B90E7F" w:rsidP="0076011C">
      <w:pPr>
        <w:pStyle w:val="Listenabsatz"/>
        <w:numPr>
          <w:ilvl w:val="0"/>
          <w:numId w:val="2"/>
        </w:numPr>
        <w:spacing w:before="240" w:line="276" w:lineRule="auto"/>
        <w:jc w:val="both"/>
      </w:pPr>
      <w:r w:rsidRPr="009E4E78">
        <w:rPr>
          <w:b/>
          <w:bCs/>
        </w:rPr>
        <w:t>Allgemeiner Spieler</w:t>
      </w:r>
      <w:r>
        <w:t>: Personen, die auf der Webseite spielen und gegen andere Nutzer oder vortrainierte KIs antreten möchten.</w:t>
      </w:r>
    </w:p>
    <w:p w14:paraId="47BA06B5" w14:textId="77777777" w:rsidR="00B90E7F" w:rsidRDefault="00B90E7F" w:rsidP="0076011C">
      <w:pPr>
        <w:pStyle w:val="Listenabsatz"/>
        <w:numPr>
          <w:ilvl w:val="0"/>
          <w:numId w:val="2"/>
        </w:numPr>
        <w:spacing w:before="240" w:line="276" w:lineRule="auto"/>
        <w:jc w:val="both"/>
      </w:pPr>
      <w:r w:rsidRPr="009E4E78">
        <w:rPr>
          <w:b/>
          <w:bCs/>
        </w:rPr>
        <w:t>Studierende</w:t>
      </w:r>
      <w:r>
        <w:t>: Nutzer, die erste Erfahrungen mit KI sammeln oder spezielle KI-Module belegen und ihre eigenen KIs entwickeln möchten.</w:t>
      </w:r>
    </w:p>
    <w:p w14:paraId="46A01888" w14:textId="77777777" w:rsidR="00B90E7F" w:rsidRDefault="00B90E7F" w:rsidP="0076011C">
      <w:pPr>
        <w:pStyle w:val="Listenabsatz"/>
        <w:numPr>
          <w:ilvl w:val="0"/>
          <w:numId w:val="2"/>
        </w:numPr>
        <w:spacing w:before="240" w:line="276" w:lineRule="auto"/>
        <w:jc w:val="both"/>
      </w:pPr>
      <w:r>
        <w:rPr>
          <w:rStyle w:val="Fett"/>
        </w:rPr>
        <w:t>Dozenten:</w:t>
      </w:r>
      <w:r>
        <w:t xml:space="preserve"> Lehrkräfte, die die Plattform für Lehr- und Forschungszwecke im Bereich KI verwenden.</w:t>
      </w:r>
    </w:p>
    <w:p w14:paraId="06D9FDE4" w14:textId="77777777" w:rsidR="00B90E7F" w:rsidRDefault="00B90E7F" w:rsidP="0076011C">
      <w:pPr>
        <w:pStyle w:val="Listenabsatz"/>
        <w:numPr>
          <w:ilvl w:val="0"/>
          <w:numId w:val="2"/>
        </w:numPr>
        <w:spacing w:before="240" w:line="276" w:lineRule="auto"/>
        <w:jc w:val="both"/>
      </w:pPr>
      <w:r w:rsidRPr="009E4E78">
        <w:rPr>
          <w:b/>
          <w:bCs/>
        </w:rPr>
        <w:t>Entwickler</w:t>
      </w:r>
      <w:r>
        <w:t>: Nutzer, die die Plattform über die Schnittstelle nutzen und eigene KI-Implementierungen integrieren möchten.</w:t>
      </w:r>
    </w:p>
    <w:p w14:paraId="6331D277" w14:textId="0CD1B26D" w:rsidR="00E81D4C" w:rsidRPr="00E81D4C" w:rsidRDefault="00E81D4C" w:rsidP="0076011C">
      <w:pPr>
        <w:jc w:val="both"/>
        <w:rPr>
          <w:b/>
          <w:bCs/>
        </w:rPr>
      </w:pPr>
      <w:r>
        <w:rPr>
          <w:b/>
          <w:bCs/>
        </w:rPr>
        <w:br w:type="page"/>
      </w:r>
    </w:p>
    <w:p w14:paraId="73EDB731" w14:textId="77777777" w:rsidR="00B90E7F" w:rsidRDefault="6FD4BDE5" w:rsidP="00DC69CD">
      <w:pPr>
        <w:pStyle w:val="berschrift1"/>
        <w:spacing w:line="276" w:lineRule="auto"/>
        <w:jc w:val="both"/>
      </w:pPr>
      <w:bookmarkStart w:id="4" w:name="_Toc172680330"/>
      <w:r>
        <w:lastRenderedPageBreak/>
        <w:t>2 Einrichtung</w:t>
      </w:r>
      <w:bookmarkEnd w:id="4"/>
    </w:p>
    <w:p w14:paraId="5442B20E" w14:textId="248423F8" w:rsidR="00495BBB" w:rsidRDefault="6FD4BDE5" w:rsidP="00DC69CD">
      <w:pPr>
        <w:pStyle w:val="berschrift2"/>
        <w:spacing w:line="276" w:lineRule="auto"/>
        <w:jc w:val="both"/>
      </w:pPr>
      <w:bookmarkStart w:id="5" w:name="_2.1_Systemanforderungen"/>
      <w:bookmarkStart w:id="6" w:name="_Toc172680331"/>
      <w:bookmarkEnd w:id="5"/>
      <w:r>
        <w:t>2.1 Systemanforderungen</w:t>
      </w:r>
      <w:bookmarkEnd w:id="6"/>
    </w:p>
    <w:p w14:paraId="56F91F65" w14:textId="77777777" w:rsidR="00B47359" w:rsidRPr="00B47359" w:rsidRDefault="00B47359" w:rsidP="00DC69CD">
      <w:pPr>
        <w:spacing w:line="276" w:lineRule="auto"/>
        <w:jc w:val="both"/>
        <w:rPr>
          <w:b/>
          <w:bCs/>
        </w:rPr>
      </w:pPr>
      <w:r w:rsidRPr="00B47359">
        <w:rPr>
          <w:b/>
          <w:bCs/>
        </w:rPr>
        <w:t>1. Zugriff über die Webseite</w:t>
      </w:r>
    </w:p>
    <w:p w14:paraId="2E364693" w14:textId="77777777" w:rsidR="00B47359" w:rsidRPr="00B47359" w:rsidRDefault="00B47359" w:rsidP="00DC69CD">
      <w:pPr>
        <w:spacing w:line="276" w:lineRule="auto"/>
        <w:jc w:val="both"/>
      </w:pPr>
      <w:r w:rsidRPr="00B47359">
        <w:t>Für den Zugriff über die Webseite sind folgende Anforderungen zu erfüllen:</w:t>
      </w:r>
    </w:p>
    <w:p w14:paraId="733E49EB" w14:textId="77777777" w:rsidR="00B47359" w:rsidRPr="00B47359" w:rsidRDefault="00B47359" w:rsidP="00DC69CD">
      <w:pPr>
        <w:numPr>
          <w:ilvl w:val="0"/>
          <w:numId w:val="13"/>
        </w:numPr>
        <w:spacing w:line="276" w:lineRule="auto"/>
        <w:jc w:val="both"/>
      </w:pPr>
      <w:r w:rsidRPr="00B47359">
        <w:rPr>
          <w:b/>
          <w:bCs/>
        </w:rPr>
        <w:t>Internetfähiger Browser</w:t>
      </w:r>
      <w:r w:rsidRPr="00B47359">
        <w:t>: Ein moderner Browser wie Chrome, Firefox, Safari oder Edge ist erforderlich.</w:t>
      </w:r>
    </w:p>
    <w:p w14:paraId="37A6B861" w14:textId="18C15031" w:rsidR="00B47359" w:rsidRPr="00B47359" w:rsidRDefault="00B47359" w:rsidP="00DC69CD">
      <w:pPr>
        <w:numPr>
          <w:ilvl w:val="0"/>
          <w:numId w:val="13"/>
        </w:numPr>
        <w:spacing w:line="276" w:lineRule="auto"/>
        <w:jc w:val="both"/>
      </w:pPr>
      <w:r w:rsidRPr="00B47359">
        <w:rPr>
          <w:b/>
          <w:bCs/>
        </w:rPr>
        <w:t>Netzwerkverbindung</w:t>
      </w:r>
      <w:r w:rsidRPr="00B47359">
        <w:t xml:space="preserve">: Der Zugriff muss innerhalb des Netzwerks der THM erfolgen. Dies kann entweder direkt vor Ort oder durch Nutzung eines </w:t>
      </w:r>
      <w:r w:rsidRPr="005C1394">
        <w:t>VPN-Dienstes</w:t>
      </w:r>
      <w:r w:rsidRPr="00B47359">
        <w:t xml:space="preserve"> der THM geschehen.</w:t>
      </w:r>
    </w:p>
    <w:p w14:paraId="11FC2C65" w14:textId="77777777" w:rsidR="00B47359" w:rsidRPr="00B47359" w:rsidRDefault="00B47359" w:rsidP="00DC69CD">
      <w:pPr>
        <w:spacing w:line="276" w:lineRule="auto"/>
        <w:jc w:val="both"/>
        <w:rPr>
          <w:b/>
          <w:bCs/>
        </w:rPr>
      </w:pPr>
      <w:r w:rsidRPr="00B47359">
        <w:rPr>
          <w:b/>
          <w:bCs/>
        </w:rPr>
        <w:t>2. Externe Anbindung</w:t>
      </w:r>
    </w:p>
    <w:p w14:paraId="123FD94A" w14:textId="77777777" w:rsidR="00B47359" w:rsidRPr="00B47359" w:rsidRDefault="00B47359" w:rsidP="00DC69CD">
      <w:pPr>
        <w:spacing w:line="276" w:lineRule="auto"/>
        <w:jc w:val="both"/>
      </w:pPr>
      <w:r w:rsidRPr="00B47359">
        <w:t>Für die externe Anbindung an die Systeme der THM sind folgende Voraussetzungen notwendig:</w:t>
      </w:r>
    </w:p>
    <w:p w14:paraId="367FA102" w14:textId="454068CA" w:rsidR="00B47359" w:rsidRPr="00B47359" w:rsidRDefault="00B47359" w:rsidP="00DC69CD">
      <w:pPr>
        <w:numPr>
          <w:ilvl w:val="0"/>
          <w:numId w:val="14"/>
        </w:numPr>
        <w:spacing w:line="276" w:lineRule="auto"/>
        <w:jc w:val="both"/>
      </w:pPr>
      <w:r w:rsidRPr="00B47359">
        <w:rPr>
          <w:b/>
          <w:bCs/>
        </w:rPr>
        <w:t>Netzwerkverbindung der THM</w:t>
      </w:r>
      <w:r w:rsidRPr="00B47359">
        <w:t xml:space="preserve">: Der Zugriff muss über das Netzwerk der THM erfolgen, was entweder direkt vor Ort oder durch die Nutzung eines </w:t>
      </w:r>
      <w:r w:rsidRPr="005C1394">
        <w:t>VPN-Dienstes der THM</w:t>
      </w:r>
      <w:r w:rsidRPr="00B47359">
        <w:t xml:space="preserve"> möglich ist.</w:t>
      </w:r>
    </w:p>
    <w:p w14:paraId="59509B3F" w14:textId="77777777" w:rsidR="00B47359" w:rsidRPr="00B47359" w:rsidRDefault="00B47359" w:rsidP="00DC69CD">
      <w:pPr>
        <w:numPr>
          <w:ilvl w:val="0"/>
          <w:numId w:val="14"/>
        </w:numPr>
        <w:spacing w:line="276" w:lineRule="auto"/>
        <w:jc w:val="both"/>
      </w:pPr>
      <w:r w:rsidRPr="00B47359">
        <w:rPr>
          <w:b/>
          <w:bCs/>
        </w:rPr>
        <w:t>Internetverbindung</w:t>
      </w:r>
      <w:r w:rsidRPr="00B47359">
        <w:t>: Eine stabile Internetverbindung ist erforderlich.</w:t>
      </w:r>
    </w:p>
    <w:p w14:paraId="0460B1B5" w14:textId="75394208" w:rsidR="00B47359" w:rsidRPr="00B47359" w:rsidRDefault="00B47359" w:rsidP="00DC69CD">
      <w:pPr>
        <w:numPr>
          <w:ilvl w:val="0"/>
          <w:numId w:val="14"/>
        </w:numPr>
        <w:spacing w:line="276" w:lineRule="auto"/>
        <w:jc w:val="both"/>
      </w:pPr>
      <w:r w:rsidRPr="00B47359">
        <w:rPr>
          <w:b/>
          <w:bCs/>
        </w:rPr>
        <w:t>Programmierumgebung</w:t>
      </w:r>
      <w:r w:rsidRPr="00B47359">
        <w:t>: Eine Entwicklungsumgebung (IDE) oder ein Editor, der die gewählte Programmiersprache unterstützt, muss installiert sein</w:t>
      </w:r>
      <w:r>
        <w:t>.</w:t>
      </w:r>
    </w:p>
    <w:p w14:paraId="0C8E1CDD" w14:textId="77777777" w:rsidR="00B47359" w:rsidRPr="00B47359" w:rsidRDefault="00B47359" w:rsidP="00DC69CD">
      <w:pPr>
        <w:numPr>
          <w:ilvl w:val="0"/>
          <w:numId w:val="14"/>
        </w:numPr>
        <w:spacing w:line="276" w:lineRule="auto"/>
        <w:jc w:val="both"/>
      </w:pPr>
      <w:r w:rsidRPr="00B47359">
        <w:rPr>
          <w:b/>
          <w:bCs/>
        </w:rPr>
        <w:t>WebSocket-Verbindungen</w:t>
      </w:r>
      <w:r w:rsidRPr="00B47359">
        <w:t>: Alle Verbindungen zu den Systemen der THM werden über WebSocket-Verbindungen realisiert. Stellen Sie sicher, dass Ihre Programmierumgebung und die verwendete Sprache die Einrichtung und Nutzung von WebSocket-Verbindungen unterstützen.</w:t>
      </w:r>
    </w:p>
    <w:p w14:paraId="42F5EEED" w14:textId="77777777" w:rsidR="00B47359" w:rsidRPr="00B47359" w:rsidRDefault="00B47359" w:rsidP="00DC69CD">
      <w:pPr>
        <w:spacing w:line="276" w:lineRule="auto"/>
        <w:jc w:val="both"/>
        <w:rPr>
          <w:b/>
          <w:bCs/>
        </w:rPr>
      </w:pPr>
      <w:r w:rsidRPr="00B47359">
        <w:rPr>
          <w:b/>
          <w:bCs/>
        </w:rPr>
        <w:t>Zusätzliche Hinweise</w:t>
      </w:r>
    </w:p>
    <w:p w14:paraId="6FDBCD1E" w14:textId="77777777" w:rsidR="00B47359" w:rsidRPr="00B47359" w:rsidRDefault="00B47359" w:rsidP="00DC69CD">
      <w:pPr>
        <w:numPr>
          <w:ilvl w:val="0"/>
          <w:numId w:val="15"/>
        </w:numPr>
        <w:spacing w:line="276" w:lineRule="auto"/>
        <w:jc w:val="both"/>
      </w:pPr>
      <w:r w:rsidRPr="00B47359">
        <w:t>Stellen Sie sicher, dass alle Sicherheitsupdates und Patches für den verwendeten Browser und die Programmierumgebung installiert sind.</w:t>
      </w:r>
    </w:p>
    <w:p w14:paraId="59AC8093" w14:textId="77CD0ED9" w:rsidR="007548DD" w:rsidRDefault="00B47359" w:rsidP="00DC69CD">
      <w:pPr>
        <w:numPr>
          <w:ilvl w:val="0"/>
          <w:numId w:val="15"/>
        </w:numPr>
        <w:spacing w:line="276" w:lineRule="auto"/>
        <w:jc w:val="both"/>
      </w:pPr>
      <w:r w:rsidRPr="00B47359">
        <w:t>Für die Nutzung des VPN-Dienstes der THM folgen Sie bitte den Anweisungen auf der offiziellen Webseite der THM oder kontaktieren Sie den IT-Support</w:t>
      </w:r>
      <w:r w:rsidR="002406AA">
        <w:t xml:space="preserve"> </w:t>
      </w:r>
      <w:hyperlink r:id="rId12">
        <w:r w:rsidR="15D63F59" w:rsidRPr="15D63F59">
          <w:rPr>
            <w:rStyle w:val="Hyperlink"/>
          </w:rPr>
          <w:t>https://www.thm.de/its/campusnetz/vpn/ciscoanyconnect.html</w:t>
        </w:r>
      </w:hyperlink>
      <w:r w:rsidR="007548DD">
        <w:t>.</w:t>
      </w:r>
    </w:p>
    <w:p w14:paraId="618AE640" w14:textId="77777777" w:rsidR="00AC5A50" w:rsidRDefault="00917CBA" w:rsidP="00AC5A50">
      <w:pPr>
        <w:keepNext/>
        <w:spacing w:after="0" w:line="276" w:lineRule="auto"/>
        <w:jc w:val="center"/>
      </w:pPr>
      <w:r>
        <w:rPr>
          <w:noProof/>
        </w:rPr>
        <w:lastRenderedPageBreak/>
        <w:drawing>
          <wp:inline distT="0" distB="0" distL="0" distR="0" wp14:anchorId="5088CFC6" wp14:editId="1F73B7B9">
            <wp:extent cx="3380378" cy="1565910"/>
            <wp:effectExtent l="0" t="0" r="0" b="0"/>
            <wp:docPr id="943970670"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3380378" cy="1565910"/>
                    </a:xfrm>
                    <a:prstGeom prst="rect">
                      <a:avLst/>
                    </a:prstGeom>
                  </pic:spPr>
                </pic:pic>
              </a:graphicData>
            </a:graphic>
          </wp:inline>
        </w:drawing>
      </w:r>
    </w:p>
    <w:p w14:paraId="2EF7BFED" w14:textId="2325DCB2" w:rsidR="008D52E7" w:rsidRDefault="00AC5A50" w:rsidP="00AC5A50">
      <w:pPr>
        <w:pStyle w:val="Beschriftung"/>
        <w:jc w:val="center"/>
      </w:pPr>
      <w:bookmarkStart w:id="7" w:name="_Toc172680372"/>
      <w:r>
        <w:t xml:space="preserve">Abbildung </w:t>
      </w:r>
      <w:r>
        <w:fldChar w:fldCharType="begin"/>
      </w:r>
      <w:r>
        <w:instrText xml:space="preserve"> SEQ Abbildung \* ARABIC </w:instrText>
      </w:r>
      <w:r>
        <w:fldChar w:fldCharType="separate"/>
      </w:r>
      <w:r w:rsidR="00EA7577">
        <w:rPr>
          <w:noProof/>
        </w:rPr>
        <w:t>1</w:t>
      </w:r>
      <w:r>
        <w:fldChar w:fldCharType="end"/>
      </w:r>
      <w:r>
        <w:t>: Verbindungsherstellung THM VPN</w:t>
      </w:r>
      <w:bookmarkEnd w:id="7"/>
    </w:p>
    <w:p w14:paraId="15BC9C9A" w14:textId="77777777" w:rsidR="00AC5A50" w:rsidRDefault="00AC5A50" w:rsidP="00AC5A50">
      <w:pPr>
        <w:keepNext/>
        <w:spacing w:after="0" w:line="276" w:lineRule="auto"/>
        <w:jc w:val="center"/>
      </w:pPr>
      <w:r>
        <w:rPr>
          <w:noProof/>
        </w:rPr>
        <w:drawing>
          <wp:inline distT="0" distB="0" distL="0" distR="0" wp14:anchorId="2CD153A1" wp14:editId="6495B2D8">
            <wp:extent cx="3391786" cy="1550055"/>
            <wp:effectExtent l="0" t="0" r="0" b="0"/>
            <wp:docPr id="1132601376"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4">
                      <a:extLst>
                        <a:ext uri="{28A0092B-C50C-407E-A947-70E740481C1C}">
                          <a14:useLocalDpi xmlns:a14="http://schemas.microsoft.com/office/drawing/2010/main" val="0"/>
                        </a:ext>
                      </a:extLst>
                    </a:blip>
                    <a:stretch>
                      <a:fillRect/>
                    </a:stretch>
                  </pic:blipFill>
                  <pic:spPr>
                    <a:xfrm>
                      <a:off x="0" y="0"/>
                      <a:ext cx="3391786" cy="1550055"/>
                    </a:xfrm>
                    <a:prstGeom prst="rect">
                      <a:avLst/>
                    </a:prstGeom>
                  </pic:spPr>
                </pic:pic>
              </a:graphicData>
            </a:graphic>
          </wp:inline>
        </w:drawing>
      </w:r>
    </w:p>
    <w:p w14:paraId="42811D6B" w14:textId="4BC63C49" w:rsidR="00AC5A50" w:rsidRDefault="00AC5A50" w:rsidP="00AC5A50">
      <w:pPr>
        <w:pStyle w:val="Beschriftung"/>
        <w:jc w:val="center"/>
      </w:pPr>
      <w:bookmarkStart w:id="8" w:name="_Toc172680373"/>
      <w:r>
        <w:t xml:space="preserve">Abbildung </w:t>
      </w:r>
      <w:r>
        <w:fldChar w:fldCharType="begin"/>
      </w:r>
      <w:r>
        <w:instrText xml:space="preserve"> SEQ Abbildung \* ARABIC </w:instrText>
      </w:r>
      <w:r>
        <w:fldChar w:fldCharType="separate"/>
      </w:r>
      <w:r w:rsidR="00EA7577">
        <w:rPr>
          <w:noProof/>
        </w:rPr>
        <w:t>2</w:t>
      </w:r>
      <w:r>
        <w:fldChar w:fldCharType="end"/>
      </w:r>
      <w:r>
        <w:t>: Verbindung hergestellt THM VPN</w:t>
      </w:r>
      <w:bookmarkEnd w:id="8"/>
    </w:p>
    <w:p w14:paraId="4B01EDB1" w14:textId="6268630B" w:rsidR="00B90E7F" w:rsidRDefault="00B47359" w:rsidP="00DC69CD">
      <w:pPr>
        <w:numPr>
          <w:ilvl w:val="0"/>
          <w:numId w:val="15"/>
        </w:numPr>
        <w:spacing w:line="276" w:lineRule="auto"/>
        <w:jc w:val="both"/>
      </w:pPr>
      <w:r w:rsidRPr="00B47359">
        <w:t>Überprüfen Sie, ob zusätzliche Bibliotheken oder Frameworks für die Unterstützung von WebSocket-Verbindungen in Ihrer Programmierumgebung erforderlich sind, und installieren Sie diese entsprechend.</w:t>
      </w:r>
    </w:p>
    <w:p w14:paraId="78B55829" w14:textId="2487EEAD" w:rsidR="00741A66" w:rsidRDefault="00741A66" w:rsidP="00741A66">
      <w:pPr>
        <w:numPr>
          <w:ilvl w:val="1"/>
          <w:numId w:val="15"/>
        </w:numPr>
        <w:spacing w:line="276" w:lineRule="auto"/>
        <w:jc w:val="both"/>
      </w:pPr>
      <w:r>
        <w:t xml:space="preserve">Python: </w:t>
      </w:r>
      <w:proofErr w:type="spellStart"/>
      <w:r>
        <w:t>websockets</w:t>
      </w:r>
      <w:proofErr w:type="spellEnd"/>
      <w:r>
        <w:t xml:space="preserve">, socket.io, </w:t>
      </w:r>
      <w:proofErr w:type="spellStart"/>
      <w:r>
        <w:t>tornado</w:t>
      </w:r>
      <w:proofErr w:type="spellEnd"/>
    </w:p>
    <w:p w14:paraId="5430C7B2" w14:textId="21FF96D5" w:rsidR="00741A66" w:rsidRDefault="00741A66" w:rsidP="00741A66">
      <w:pPr>
        <w:numPr>
          <w:ilvl w:val="1"/>
          <w:numId w:val="15"/>
        </w:numPr>
        <w:spacing w:line="276" w:lineRule="auto"/>
        <w:jc w:val="both"/>
      </w:pPr>
      <w:r>
        <w:t xml:space="preserve">Java: </w:t>
      </w:r>
      <w:proofErr w:type="spellStart"/>
      <w:r>
        <w:t>Java.WebSocket</w:t>
      </w:r>
      <w:proofErr w:type="spellEnd"/>
      <w:r w:rsidR="006C04E2">
        <w:t xml:space="preserve">, </w:t>
      </w:r>
      <w:proofErr w:type="spellStart"/>
      <w:r w:rsidR="006C04E2">
        <w:t>Tyrus</w:t>
      </w:r>
      <w:proofErr w:type="spellEnd"/>
      <w:r w:rsidR="006C04E2">
        <w:t>, Spring WebSocket</w:t>
      </w:r>
    </w:p>
    <w:p w14:paraId="1A4F8385" w14:textId="2E15BF2A" w:rsidR="004337B2" w:rsidRDefault="004337B2" w:rsidP="00741A66">
      <w:pPr>
        <w:numPr>
          <w:ilvl w:val="1"/>
          <w:numId w:val="15"/>
        </w:numPr>
        <w:spacing w:line="276" w:lineRule="auto"/>
        <w:jc w:val="both"/>
      </w:pPr>
      <w:r>
        <w:t xml:space="preserve">C#: </w:t>
      </w:r>
      <w:proofErr w:type="spellStart"/>
      <w:r>
        <w:t>SignalR</w:t>
      </w:r>
      <w:proofErr w:type="spellEnd"/>
      <w:r>
        <w:t xml:space="preserve">, </w:t>
      </w:r>
      <w:proofErr w:type="spellStart"/>
      <w:r>
        <w:t>WebSocketSharp</w:t>
      </w:r>
      <w:proofErr w:type="spellEnd"/>
    </w:p>
    <w:p w14:paraId="04F82B83" w14:textId="5F592114" w:rsidR="004337B2" w:rsidRDefault="004337B2" w:rsidP="00741A66">
      <w:pPr>
        <w:numPr>
          <w:ilvl w:val="1"/>
          <w:numId w:val="15"/>
        </w:numPr>
        <w:spacing w:line="276" w:lineRule="auto"/>
        <w:jc w:val="both"/>
      </w:pPr>
      <w:r>
        <w:t xml:space="preserve">Rust: </w:t>
      </w:r>
      <w:proofErr w:type="spellStart"/>
      <w:r>
        <w:t>tokio-tungstenite</w:t>
      </w:r>
      <w:proofErr w:type="spellEnd"/>
      <w:r w:rsidR="00103AE1">
        <w:t xml:space="preserve">, </w:t>
      </w:r>
      <w:proofErr w:type="spellStart"/>
      <w:r w:rsidR="00103AE1">
        <w:t>async</w:t>
      </w:r>
      <w:r w:rsidR="009E12DE">
        <w:t>-tungstenite</w:t>
      </w:r>
      <w:proofErr w:type="spellEnd"/>
    </w:p>
    <w:p w14:paraId="18572252" w14:textId="3552B7A0" w:rsidR="009E12DE" w:rsidRDefault="009E12DE" w:rsidP="00741A66">
      <w:pPr>
        <w:numPr>
          <w:ilvl w:val="1"/>
          <w:numId w:val="15"/>
        </w:numPr>
        <w:spacing w:line="276" w:lineRule="auto"/>
        <w:jc w:val="both"/>
      </w:pPr>
      <w:proofErr w:type="spellStart"/>
      <w:r>
        <w:t>Kotlin</w:t>
      </w:r>
      <w:proofErr w:type="spellEnd"/>
      <w:r>
        <w:t xml:space="preserve">: </w:t>
      </w:r>
      <w:proofErr w:type="spellStart"/>
      <w:r>
        <w:t>ktor</w:t>
      </w:r>
      <w:proofErr w:type="spellEnd"/>
      <w:r>
        <w:t xml:space="preserve">, </w:t>
      </w:r>
      <w:proofErr w:type="spellStart"/>
      <w:r>
        <w:t>OkHttp</w:t>
      </w:r>
      <w:proofErr w:type="spellEnd"/>
    </w:p>
    <w:p w14:paraId="294C43E9" w14:textId="086130F4" w:rsidR="00DC69CD" w:rsidRDefault="15D63F59" w:rsidP="00DC69CD">
      <w:pPr>
        <w:numPr>
          <w:ilvl w:val="0"/>
          <w:numId w:val="15"/>
        </w:numPr>
        <w:jc w:val="both"/>
      </w:pPr>
      <w:r>
        <w:t xml:space="preserve">Wir bieten auf unserem </w:t>
      </w:r>
      <w:hyperlink r:id="rId15">
        <w:r w:rsidRPr="15D63F59">
          <w:rPr>
            <w:rStyle w:val="Hyperlink"/>
          </w:rPr>
          <w:t>GitHub-Repsoitory</w:t>
        </w:r>
      </w:hyperlink>
      <w:r>
        <w:t xml:space="preserve"> ein Verbindungsbeispiel mit Python an.</w:t>
      </w:r>
    </w:p>
    <w:p w14:paraId="7BFB5AD5" w14:textId="77777777" w:rsidR="00DC69CD" w:rsidRDefault="00DC69CD">
      <w:r>
        <w:br w:type="page"/>
      </w:r>
    </w:p>
    <w:p w14:paraId="24086CA1" w14:textId="7946F950" w:rsidR="00B90E7F" w:rsidRDefault="6FD4BDE5" w:rsidP="0076011C">
      <w:pPr>
        <w:pStyle w:val="berschrift1"/>
        <w:jc w:val="both"/>
      </w:pPr>
      <w:bookmarkStart w:id="9" w:name="_Toc172680332"/>
      <w:r>
        <w:lastRenderedPageBreak/>
        <w:t>3 Benutzeranleitung für die Webseite</w:t>
      </w:r>
      <w:bookmarkEnd w:id="9"/>
    </w:p>
    <w:p w14:paraId="723C2158" w14:textId="77777777" w:rsidR="00B90E7F" w:rsidRPr="00F21C8E" w:rsidRDefault="00B90E7F" w:rsidP="0076011C">
      <w:pPr>
        <w:jc w:val="both"/>
      </w:pPr>
    </w:p>
    <w:p w14:paraId="3ADA7E1C" w14:textId="2A667416" w:rsidR="6FD4BDE5" w:rsidRDefault="6FD4BDE5" w:rsidP="0076011C">
      <w:pPr>
        <w:pStyle w:val="berschrift2"/>
        <w:jc w:val="both"/>
      </w:pPr>
      <w:bookmarkStart w:id="10" w:name="_Toc172680333"/>
      <w:r>
        <w:t>3.1 Webseite aufrufen</w:t>
      </w:r>
      <w:bookmarkEnd w:id="10"/>
    </w:p>
    <w:p w14:paraId="69400B7D" w14:textId="101C17AE" w:rsidR="00E942BD" w:rsidRDefault="009D2808" w:rsidP="008F445A">
      <w:pPr>
        <w:pStyle w:val="Listenabsatz"/>
        <w:numPr>
          <w:ilvl w:val="0"/>
          <w:numId w:val="22"/>
        </w:numPr>
        <w:spacing w:before="240" w:line="276" w:lineRule="auto"/>
        <w:jc w:val="both"/>
      </w:pPr>
      <w:r>
        <w:t xml:space="preserve">Stellen Sie sicher, dass Sie die </w:t>
      </w:r>
      <w:hyperlink w:anchor="_2.1_Systemanforderungen">
        <w:r w:rsidR="15D63F59" w:rsidRPr="15D63F59">
          <w:rPr>
            <w:rStyle w:val="Hyperlink"/>
          </w:rPr>
          <w:t>Systemanforderungen</w:t>
        </w:r>
      </w:hyperlink>
      <w:r>
        <w:t xml:space="preserve"> </w:t>
      </w:r>
      <w:r w:rsidR="00E942BD">
        <w:t>erfüllen.</w:t>
      </w:r>
    </w:p>
    <w:p w14:paraId="278EC6E6" w14:textId="4662F622" w:rsidR="008F445A" w:rsidRDefault="6FD4BDE5" w:rsidP="008F445A">
      <w:pPr>
        <w:pStyle w:val="Listenabsatz"/>
        <w:numPr>
          <w:ilvl w:val="0"/>
          <w:numId w:val="22"/>
        </w:numPr>
        <w:spacing w:before="240" w:line="276" w:lineRule="auto"/>
        <w:jc w:val="both"/>
      </w:pPr>
      <w:r>
        <w:t>Öffnen Sie einen Webbrowser Ihrer Wahl</w:t>
      </w:r>
      <w:r w:rsidR="00BB70D9">
        <w:t>.</w:t>
      </w:r>
    </w:p>
    <w:p w14:paraId="71C88C87" w14:textId="738C37A4" w:rsidR="001262BC" w:rsidRDefault="001E112A" w:rsidP="001262BC">
      <w:pPr>
        <w:pStyle w:val="Listenabsatz"/>
        <w:numPr>
          <w:ilvl w:val="1"/>
          <w:numId w:val="22"/>
        </w:numPr>
        <w:spacing w:before="240" w:line="276" w:lineRule="auto"/>
        <w:jc w:val="both"/>
      </w:pPr>
      <w:r>
        <w:t>Google Chrome</w:t>
      </w:r>
    </w:p>
    <w:p w14:paraId="4E059210" w14:textId="3F46D818" w:rsidR="001E112A" w:rsidRDefault="001E112A" w:rsidP="001262BC">
      <w:pPr>
        <w:pStyle w:val="Listenabsatz"/>
        <w:numPr>
          <w:ilvl w:val="1"/>
          <w:numId w:val="22"/>
        </w:numPr>
        <w:spacing w:before="240" w:line="276" w:lineRule="auto"/>
        <w:jc w:val="both"/>
      </w:pPr>
      <w:r>
        <w:t>Apple Safari</w:t>
      </w:r>
    </w:p>
    <w:p w14:paraId="03C65125" w14:textId="5F75A752" w:rsidR="001E112A" w:rsidRDefault="001E112A" w:rsidP="001262BC">
      <w:pPr>
        <w:pStyle w:val="Listenabsatz"/>
        <w:numPr>
          <w:ilvl w:val="1"/>
          <w:numId w:val="22"/>
        </w:numPr>
        <w:spacing w:before="240" w:line="276" w:lineRule="auto"/>
        <w:jc w:val="both"/>
      </w:pPr>
      <w:r>
        <w:t>Mozilla Firefox</w:t>
      </w:r>
    </w:p>
    <w:p w14:paraId="1B681705" w14:textId="4475E40E" w:rsidR="001E112A" w:rsidRDefault="001E112A" w:rsidP="001262BC">
      <w:pPr>
        <w:pStyle w:val="Listenabsatz"/>
        <w:numPr>
          <w:ilvl w:val="1"/>
          <w:numId w:val="22"/>
        </w:numPr>
        <w:spacing w:before="240" w:line="276" w:lineRule="auto"/>
        <w:jc w:val="both"/>
      </w:pPr>
      <w:r>
        <w:t>Microsoft Edge</w:t>
      </w:r>
    </w:p>
    <w:p w14:paraId="0F1A9081" w14:textId="2F86B3C6" w:rsidR="001E112A" w:rsidRDefault="001E112A" w:rsidP="001262BC">
      <w:pPr>
        <w:pStyle w:val="Listenabsatz"/>
        <w:numPr>
          <w:ilvl w:val="1"/>
          <w:numId w:val="22"/>
        </w:numPr>
        <w:spacing w:before="240" w:line="276" w:lineRule="auto"/>
        <w:jc w:val="both"/>
      </w:pPr>
      <w:r>
        <w:t>…</w:t>
      </w:r>
    </w:p>
    <w:p w14:paraId="5CF22891" w14:textId="77777777" w:rsidR="008F445A" w:rsidRDefault="6FD4BDE5" w:rsidP="008F445A">
      <w:pPr>
        <w:pStyle w:val="Listenabsatz"/>
        <w:numPr>
          <w:ilvl w:val="0"/>
          <w:numId w:val="22"/>
        </w:numPr>
        <w:spacing w:before="240" w:line="276" w:lineRule="auto"/>
        <w:jc w:val="both"/>
      </w:pPr>
      <w:r>
        <w:t xml:space="preserve">Geben Sie die URL </w:t>
      </w:r>
      <w:r w:rsidRPr="6FD4BDE5">
        <w:rPr>
          <w:u w:val="single"/>
        </w:rPr>
        <w:t>kimaster.mni.thm.de</w:t>
      </w:r>
      <w:r>
        <w:t xml:space="preserve"> in die Adressleiste Ihres Browsers ein.</w:t>
      </w:r>
    </w:p>
    <w:p w14:paraId="7F6EB05C" w14:textId="77777777" w:rsidR="001262BC" w:rsidRDefault="0059717B" w:rsidP="005412B5">
      <w:pPr>
        <w:keepNext/>
        <w:spacing w:before="240" w:after="0" w:line="276" w:lineRule="auto"/>
        <w:jc w:val="center"/>
      </w:pPr>
      <w:r>
        <w:rPr>
          <w:noProof/>
        </w:rPr>
        <w:drawing>
          <wp:inline distT="0" distB="0" distL="0" distR="0" wp14:anchorId="62E95751" wp14:editId="0C1BC1AE">
            <wp:extent cx="3099459" cy="510680"/>
            <wp:effectExtent l="0" t="0" r="5715" b="3810"/>
            <wp:docPr id="1484204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059" name="Grafik 1"/>
                    <pic:cNvPicPr/>
                  </pic:nvPicPr>
                  <pic:blipFill rotWithShape="1">
                    <a:blip r:embed="rId16">
                      <a:extLst>
                        <a:ext uri="{28A0092B-C50C-407E-A947-70E740481C1C}">
                          <a14:useLocalDpi xmlns:a14="http://schemas.microsoft.com/office/drawing/2010/main" val="0"/>
                        </a:ext>
                      </a:extLst>
                    </a:blip>
                    <a:srcRect r="74584"/>
                    <a:stretch/>
                  </pic:blipFill>
                  <pic:spPr bwMode="auto">
                    <a:xfrm>
                      <a:off x="0" y="0"/>
                      <a:ext cx="3133280" cy="516253"/>
                    </a:xfrm>
                    <a:prstGeom prst="rect">
                      <a:avLst/>
                    </a:prstGeom>
                    <a:ln>
                      <a:noFill/>
                    </a:ln>
                    <a:extLst>
                      <a:ext uri="{53640926-AAD7-44D8-BBD7-CCE9431645EC}">
                        <a14:shadowObscured xmlns:a14="http://schemas.microsoft.com/office/drawing/2010/main"/>
                      </a:ext>
                    </a:extLst>
                  </pic:spPr>
                </pic:pic>
              </a:graphicData>
            </a:graphic>
          </wp:inline>
        </w:drawing>
      </w:r>
    </w:p>
    <w:p w14:paraId="3207FDF4" w14:textId="430104E9" w:rsidR="006C2E6B" w:rsidRDefault="001262BC" w:rsidP="005412B5">
      <w:pPr>
        <w:pStyle w:val="Beschriftung"/>
        <w:ind w:left="1416" w:firstLine="708"/>
        <w:jc w:val="both"/>
      </w:pPr>
      <w:bookmarkStart w:id="11" w:name="_Toc172680374"/>
      <w:r>
        <w:t xml:space="preserve">Abbildung </w:t>
      </w:r>
      <w:r>
        <w:fldChar w:fldCharType="begin"/>
      </w:r>
      <w:r>
        <w:instrText xml:space="preserve"> SEQ Abbildung \* ARABIC </w:instrText>
      </w:r>
      <w:r>
        <w:fldChar w:fldCharType="separate"/>
      </w:r>
      <w:r w:rsidR="00EA7577">
        <w:rPr>
          <w:noProof/>
        </w:rPr>
        <w:t>3</w:t>
      </w:r>
      <w:r>
        <w:fldChar w:fldCharType="end"/>
      </w:r>
      <w:r>
        <w:t>: URL-Eingabe in Suchleiste des Browsers</w:t>
      </w:r>
      <w:bookmarkEnd w:id="11"/>
    </w:p>
    <w:p w14:paraId="268083C9" w14:textId="315ADE29" w:rsidR="001E112A" w:rsidRDefault="6FD4BDE5" w:rsidP="008F445A">
      <w:pPr>
        <w:pStyle w:val="Listenabsatz"/>
        <w:numPr>
          <w:ilvl w:val="0"/>
          <w:numId w:val="22"/>
        </w:numPr>
        <w:spacing w:before="240" w:line="276" w:lineRule="auto"/>
        <w:jc w:val="both"/>
      </w:pPr>
      <w:r>
        <w:t>Bestätigen Sie Ihre Eingabe durch Drücken der Eingabetaste.</w:t>
      </w:r>
    </w:p>
    <w:p w14:paraId="06098CC3" w14:textId="77777777" w:rsidR="001E112A" w:rsidRDefault="001E112A">
      <w:r>
        <w:br w:type="page"/>
      </w:r>
    </w:p>
    <w:p w14:paraId="3795F235" w14:textId="6510A9BF" w:rsidR="00B90E7F" w:rsidRDefault="2E03617F" w:rsidP="0076011C">
      <w:pPr>
        <w:pStyle w:val="berschrift2"/>
        <w:jc w:val="both"/>
      </w:pPr>
      <w:bookmarkStart w:id="12" w:name="_Toc172680334"/>
      <w:r>
        <w:lastRenderedPageBreak/>
        <w:t>3.2 Startseite</w:t>
      </w:r>
      <w:bookmarkEnd w:id="12"/>
    </w:p>
    <w:p w14:paraId="4FDB4053" w14:textId="77777777" w:rsidR="002F0054" w:rsidRDefault="6FD4BDE5" w:rsidP="002F0054">
      <w:pPr>
        <w:keepNext/>
        <w:spacing w:after="0"/>
        <w:jc w:val="both"/>
      </w:pPr>
      <w:r>
        <w:rPr>
          <w:noProof/>
        </w:rPr>
        <w:drawing>
          <wp:inline distT="0" distB="0" distL="0" distR="0" wp14:anchorId="4C59B6BF" wp14:editId="39E3EEAD">
            <wp:extent cx="5762626" cy="2619375"/>
            <wp:effectExtent l="0" t="0" r="0" b="0"/>
            <wp:docPr id="2008301300" name="Picture 200830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301300"/>
                    <pic:cNvPicPr/>
                  </pic:nvPicPr>
                  <pic:blipFill>
                    <a:blip r:embed="rId17">
                      <a:extLst>
                        <a:ext uri="{28A0092B-C50C-407E-A947-70E740481C1C}">
                          <a14:useLocalDpi xmlns:a14="http://schemas.microsoft.com/office/drawing/2010/main" val="0"/>
                        </a:ext>
                      </a:extLst>
                    </a:blip>
                    <a:stretch>
                      <a:fillRect/>
                    </a:stretch>
                  </pic:blipFill>
                  <pic:spPr>
                    <a:xfrm>
                      <a:off x="0" y="0"/>
                      <a:ext cx="5762626" cy="2619375"/>
                    </a:xfrm>
                    <a:prstGeom prst="rect">
                      <a:avLst/>
                    </a:prstGeom>
                  </pic:spPr>
                </pic:pic>
              </a:graphicData>
            </a:graphic>
          </wp:inline>
        </w:drawing>
      </w:r>
    </w:p>
    <w:p w14:paraId="69B5F4B0" w14:textId="38AC496A" w:rsidR="6FD4BDE5" w:rsidRDefault="002F0054" w:rsidP="002F0054">
      <w:pPr>
        <w:pStyle w:val="Beschriftung"/>
        <w:jc w:val="both"/>
      </w:pPr>
      <w:bookmarkStart w:id="13" w:name="_Toc172680375"/>
      <w:r>
        <w:t xml:space="preserve">Abbildung </w:t>
      </w:r>
      <w:r>
        <w:fldChar w:fldCharType="begin"/>
      </w:r>
      <w:r>
        <w:instrText xml:space="preserve"> SEQ Abbildung \* ARABIC </w:instrText>
      </w:r>
      <w:r>
        <w:fldChar w:fldCharType="separate"/>
      </w:r>
      <w:r w:rsidR="00EA7577">
        <w:rPr>
          <w:noProof/>
        </w:rPr>
        <w:t>4</w:t>
      </w:r>
      <w:r>
        <w:fldChar w:fldCharType="end"/>
      </w:r>
      <w:r>
        <w:t>: Startseite</w:t>
      </w:r>
      <w:bookmarkEnd w:id="13"/>
    </w:p>
    <w:p w14:paraId="0D189791" w14:textId="39A2381F" w:rsidR="6FD4BDE5" w:rsidRDefault="2E03617F" w:rsidP="002F0054">
      <w:pPr>
        <w:spacing w:before="240" w:line="276" w:lineRule="auto"/>
        <w:jc w:val="both"/>
      </w:pPr>
      <w:r w:rsidRPr="2E03617F">
        <w:rPr>
          <w:rFonts w:ascii="Aptos" w:eastAsia="Aptos" w:hAnsi="Aptos" w:cs="Aptos"/>
        </w:rPr>
        <w:t xml:space="preserve">Die Startseite von </w:t>
      </w:r>
      <w:proofErr w:type="spellStart"/>
      <w:r w:rsidRPr="2E03617F">
        <w:rPr>
          <w:rFonts w:ascii="Aptos" w:eastAsia="Aptos" w:hAnsi="Aptos" w:cs="Aptos"/>
        </w:rPr>
        <w:t>KIMaster</w:t>
      </w:r>
      <w:proofErr w:type="spellEnd"/>
      <w:r w:rsidRPr="2E03617F">
        <w:rPr>
          <w:rFonts w:ascii="Aptos" w:eastAsia="Aptos" w:hAnsi="Aptos" w:cs="Aptos"/>
        </w:rPr>
        <w:t>, kurz KIM genannt, ist übersichtlich und benutzerfreundlich gestaltet. Das Design ist minimalistisch und fokussiert sich darauf, dem Benutzer eine einfache Navigation und eine klare Struktur zu bieten.</w:t>
      </w:r>
    </w:p>
    <w:p w14:paraId="575B6038" w14:textId="149091A3" w:rsidR="6FD4BDE5" w:rsidRDefault="6FD4BDE5" w:rsidP="002F0054">
      <w:pPr>
        <w:spacing w:before="240" w:line="276" w:lineRule="auto"/>
        <w:jc w:val="both"/>
      </w:pPr>
      <w:r w:rsidRPr="6FD4BDE5">
        <w:rPr>
          <w:rFonts w:ascii="Aptos" w:eastAsia="Aptos" w:hAnsi="Aptos" w:cs="Aptos"/>
        </w:rPr>
        <w:t>(Die Seite verwendet ein schlichtes Farbschema mit weißen Hintergründen und grünen Akzenten, die die Markenfarben der THM widerspiegeln.)</w:t>
      </w:r>
    </w:p>
    <w:p w14:paraId="1A4D1931" w14:textId="12E37F01" w:rsidR="6FD4BDE5" w:rsidRDefault="6FD4BDE5" w:rsidP="002F0054">
      <w:pPr>
        <w:spacing w:before="240" w:line="276" w:lineRule="auto"/>
        <w:jc w:val="both"/>
      </w:pPr>
      <w:r w:rsidRPr="6FD4BDE5">
        <w:rPr>
          <w:rFonts w:ascii="Aptos" w:eastAsia="Aptos" w:hAnsi="Aptos" w:cs="Aptos"/>
        </w:rPr>
        <w:t>Sie ist so gestaltet, dass sie auf verschiedenen Geräten gut aussieht und funktioniert. Ob auf einem Desktop-Computer, Tablet oder Smartphone, die Elemente der Seite passen sich flexibel an die Bildschirmgröße an und bleiben gut bedienbar.</w:t>
      </w:r>
    </w:p>
    <w:p w14:paraId="78FA651E" w14:textId="5A15EE33" w:rsidR="6FD4BDE5" w:rsidRDefault="2E03617F" w:rsidP="002F0054">
      <w:pPr>
        <w:spacing w:before="240" w:line="276" w:lineRule="auto"/>
        <w:jc w:val="both"/>
      </w:pPr>
      <w:r w:rsidRPr="2E03617F">
        <w:rPr>
          <w:rFonts w:ascii="Aptos" w:eastAsia="Aptos" w:hAnsi="Aptos" w:cs="Aptos"/>
        </w:rPr>
        <w:t xml:space="preserve">Die Startseite der </w:t>
      </w:r>
      <w:proofErr w:type="spellStart"/>
      <w:r w:rsidRPr="2E03617F">
        <w:rPr>
          <w:rFonts w:ascii="Aptos" w:eastAsia="Aptos" w:hAnsi="Aptos" w:cs="Aptos"/>
        </w:rPr>
        <w:t>KIMaster</w:t>
      </w:r>
      <w:proofErr w:type="spellEnd"/>
      <w:r w:rsidRPr="2E03617F">
        <w:rPr>
          <w:rFonts w:ascii="Aptos" w:eastAsia="Aptos" w:hAnsi="Aptos" w:cs="Aptos"/>
        </w:rPr>
        <w:t>-Plattform begrüßt den Benutzer und bietet eine Übersicht der verfügbaren Optionen und Spiele.</w:t>
      </w:r>
    </w:p>
    <w:p w14:paraId="79DE3D25" w14:textId="297BDC90" w:rsidR="6FD4BDE5" w:rsidRDefault="6FD4BDE5" w:rsidP="0076011C">
      <w:pPr>
        <w:pStyle w:val="berschrift3"/>
        <w:jc w:val="both"/>
      </w:pPr>
      <w:bookmarkStart w:id="14" w:name="_Toc172680335"/>
      <w:r w:rsidRPr="6FD4BDE5">
        <w:t>3.2.1 Navigationsleiste</w:t>
      </w:r>
      <w:bookmarkEnd w:id="14"/>
    </w:p>
    <w:p w14:paraId="79F3793E" w14:textId="77777777" w:rsidR="006A6A2C" w:rsidRDefault="6FD4BDE5" w:rsidP="00594D17">
      <w:pPr>
        <w:keepNext/>
        <w:spacing w:after="0"/>
        <w:jc w:val="center"/>
      </w:pPr>
      <w:r>
        <w:rPr>
          <w:noProof/>
        </w:rPr>
        <w:drawing>
          <wp:inline distT="0" distB="0" distL="0" distR="0" wp14:anchorId="43264297" wp14:editId="41C5D64F">
            <wp:extent cx="5762626" cy="352425"/>
            <wp:effectExtent l="0" t="0" r="0" b="0"/>
            <wp:docPr id="1068880854" name="Picture 106888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880854"/>
                    <pic:cNvPicPr/>
                  </pic:nvPicPr>
                  <pic:blipFill>
                    <a:blip r:embed="rId18">
                      <a:extLst>
                        <a:ext uri="{28A0092B-C50C-407E-A947-70E740481C1C}">
                          <a14:useLocalDpi xmlns:a14="http://schemas.microsoft.com/office/drawing/2010/main" val="0"/>
                        </a:ext>
                      </a:extLst>
                    </a:blip>
                    <a:stretch>
                      <a:fillRect/>
                    </a:stretch>
                  </pic:blipFill>
                  <pic:spPr>
                    <a:xfrm>
                      <a:off x="0" y="0"/>
                      <a:ext cx="5762626" cy="352425"/>
                    </a:xfrm>
                    <a:prstGeom prst="rect">
                      <a:avLst/>
                    </a:prstGeom>
                  </pic:spPr>
                </pic:pic>
              </a:graphicData>
            </a:graphic>
          </wp:inline>
        </w:drawing>
      </w:r>
    </w:p>
    <w:p w14:paraId="350056AD" w14:textId="4E08787F" w:rsidR="6FD4BDE5" w:rsidRDefault="006A6A2C" w:rsidP="006A6A2C">
      <w:pPr>
        <w:pStyle w:val="Beschriftung"/>
        <w:jc w:val="both"/>
      </w:pPr>
      <w:bookmarkStart w:id="15" w:name="_Toc172680376"/>
      <w:r>
        <w:t xml:space="preserve">Abbildung </w:t>
      </w:r>
      <w:r>
        <w:fldChar w:fldCharType="begin"/>
      </w:r>
      <w:r>
        <w:instrText xml:space="preserve"> SEQ Abbildung \* ARABIC </w:instrText>
      </w:r>
      <w:r>
        <w:fldChar w:fldCharType="separate"/>
      </w:r>
      <w:r w:rsidR="00EA7577">
        <w:rPr>
          <w:noProof/>
        </w:rPr>
        <w:t>5</w:t>
      </w:r>
      <w:r>
        <w:fldChar w:fldCharType="end"/>
      </w:r>
      <w:r>
        <w:t>: Navigations</w:t>
      </w:r>
      <w:r>
        <w:rPr>
          <w:noProof/>
        </w:rPr>
        <w:t>leiste</w:t>
      </w:r>
      <w:bookmarkEnd w:id="15"/>
    </w:p>
    <w:p w14:paraId="7C091713" w14:textId="48D12A5F" w:rsidR="6FD4BDE5" w:rsidRDefault="6FD4BDE5" w:rsidP="006A6A2C">
      <w:pPr>
        <w:spacing w:before="240" w:line="276" w:lineRule="auto"/>
        <w:jc w:val="both"/>
      </w:pPr>
      <w:r w:rsidRPr="6FD4BDE5">
        <w:t>In der linken oberen Ecke befindet sich das KIM-Logo, das auch als Button zur Rückkehr auf die Startseite dient.</w:t>
      </w:r>
    </w:p>
    <w:p w14:paraId="4F1C2363" w14:textId="0B4FD06E" w:rsidR="6FD4BDE5" w:rsidRDefault="6FD4BDE5" w:rsidP="006A6A2C">
      <w:pPr>
        <w:spacing w:before="240" w:line="276" w:lineRule="auto"/>
        <w:jc w:val="both"/>
      </w:pPr>
      <w:r w:rsidRPr="6FD4BDE5">
        <w:t xml:space="preserve">Neben dem Logo ist der Link zur </w:t>
      </w:r>
      <w:hyperlink w:anchor="_4_Benutzeranleitung_für">
        <w:r w:rsidRPr="6FD4BDE5">
          <w:rPr>
            <w:rStyle w:val="Hyperlink"/>
          </w:rPr>
          <w:t>Anleitung</w:t>
        </w:r>
      </w:hyperlink>
      <w:r w:rsidRPr="6FD4BDE5">
        <w:t>. Dieser führt zu Benutzeranleitung für die Schnittstelle (API).</w:t>
      </w:r>
    </w:p>
    <w:p w14:paraId="0A16CC5B" w14:textId="4E74EA5A" w:rsidR="6FD4BDE5" w:rsidRDefault="6FD4BDE5" w:rsidP="008A5C25">
      <w:pPr>
        <w:spacing w:before="240" w:line="276" w:lineRule="auto"/>
        <w:jc w:val="both"/>
      </w:pPr>
      <w:r w:rsidRPr="6FD4BDE5">
        <w:lastRenderedPageBreak/>
        <w:t>In der oberen rechten Ecke gibt es einen Sprachschalter, um die Sprache der Plattform zu ändern. Die verfügbaren Sprachen sind Deutsch, Englisch, Spanisch, Französisch.</w:t>
      </w:r>
    </w:p>
    <w:p w14:paraId="27533C21" w14:textId="06F24645" w:rsidR="6FD4BDE5" w:rsidRDefault="6FD4BDE5" w:rsidP="008A5C25">
      <w:pPr>
        <w:spacing w:before="240" w:line="276" w:lineRule="auto"/>
        <w:jc w:val="both"/>
      </w:pPr>
      <w:r w:rsidRPr="6FD4BDE5">
        <w:t xml:space="preserve">(Links neben der Sprachauswahl, befindet sich auch der Schalter für die verschiedenen </w:t>
      </w:r>
      <w:proofErr w:type="spellStart"/>
      <w:r w:rsidRPr="6FD4BDE5">
        <w:t>Farbmodi</w:t>
      </w:r>
      <w:proofErr w:type="spellEnd"/>
      <w:r w:rsidRPr="6FD4BDE5">
        <w:t xml:space="preserve">, wie z.B. </w:t>
      </w:r>
      <w:proofErr w:type="spellStart"/>
      <w:r w:rsidRPr="6FD4BDE5">
        <w:t>Darkmode</w:t>
      </w:r>
      <w:proofErr w:type="spellEnd"/>
      <w:r w:rsidRPr="6FD4BDE5">
        <w:t>.)</w:t>
      </w:r>
    </w:p>
    <w:p w14:paraId="1A2E97D3" w14:textId="1990E32B" w:rsidR="6FD4BDE5" w:rsidRDefault="2E03617F" w:rsidP="0076011C">
      <w:pPr>
        <w:pStyle w:val="berschrift3"/>
        <w:jc w:val="both"/>
      </w:pPr>
      <w:bookmarkStart w:id="16" w:name="_Toc172680336"/>
      <w:r>
        <w:t>3.2.2 Begrüßung</w:t>
      </w:r>
      <w:bookmarkEnd w:id="16"/>
    </w:p>
    <w:p w14:paraId="0ECEAF0A" w14:textId="77777777" w:rsidR="006D30BA" w:rsidRDefault="6FD4BDE5" w:rsidP="006D30BA">
      <w:pPr>
        <w:keepNext/>
        <w:spacing w:after="0" w:line="276" w:lineRule="auto"/>
        <w:jc w:val="both"/>
      </w:pPr>
      <w:r>
        <w:rPr>
          <w:noProof/>
        </w:rPr>
        <w:drawing>
          <wp:inline distT="0" distB="0" distL="0" distR="0" wp14:anchorId="62CAE527" wp14:editId="50C7037F">
            <wp:extent cx="5762626" cy="1562100"/>
            <wp:effectExtent l="0" t="0" r="0" b="0"/>
            <wp:docPr id="384623552" name="Picture 38462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623552"/>
                    <pic:cNvPicPr/>
                  </pic:nvPicPr>
                  <pic:blipFill>
                    <a:blip r:embed="rId19">
                      <a:extLst>
                        <a:ext uri="{28A0092B-C50C-407E-A947-70E740481C1C}">
                          <a14:useLocalDpi xmlns:a14="http://schemas.microsoft.com/office/drawing/2010/main" val="0"/>
                        </a:ext>
                      </a:extLst>
                    </a:blip>
                    <a:stretch>
                      <a:fillRect/>
                    </a:stretch>
                  </pic:blipFill>
                  <pic:spPr>
                    <a:xfrm>
                      <a:off x="0" y="0"/>
                      <a:ext cx="5762626" cy="1562100"/>
                    </a:xfrm>
                    <a:prstGeom prst="rect">
                      <a:avLst/>
                    </a:prstGeom>
                  </pic:spPr>
                </pic:pic>
              </a:graphicData>
            </a:graphic>
          </wp:inline>
        </w:drawing>
      </w:r>
    </w:p>
    <w:p w14:paraId="4CB4BEE3" w14:textId="74798F78" w:rsidR="6FD4BDE5" w:rsidRDefault="006D30BA" w:rsidP="00F07D41">
      <w:pPr>
        <w:pStyle w:val="Beschriftung"/>
        <w:jc w:val="both"/>
      </w:pPr>
      <w:bookmarkStart w:id="17" w:name="_Toc172680377"/>
      <w:r>
        <w:t xml:space="preserve">Abbildung </w:t>
      </w:r>
      <w:r>
        <w:fldChar w:fldCharType="begin"/>
      </w:r>
      <w:r>
        <w:instrText xml:space="preserve"> SEQ Abbildung \* ARABIC </w:instrText>
      </w:r>
      <w:r>
        <w:fldChar w:fldCharType="separate"/>
      </w:r>
      <w:r w:rsidR="00EA7577">
        <w:rPr>
          <w:noProof/>
        </w:rPr>
        <w:t>6</w:t>
      </w:r>
      <w:r>
        <w:fldChar w:fldCharType="end"/>
      </w:r>
      <w:r>
        <w:t>: Begrüßung</w:t>
      </w:r>
      <w:bookmarkEnd w:id="17"/>
    </w:p>
    <w:p w14:paraId="4E8EF513" w14:textId="1C29D201" w:rsidR="2E03617F" w:rsidRDefault="2E03617F" w:rsidP="00F07D41">
      <w:pPr>
        <w:spacing w:before="240" w:line="276" w:lineRule="auto"/>
        <w:jc w:val="both"/>
      </w:pPr>
      <w:r>
        <w:t>Die Startseite zeichnet sich unter anderem dadurch aus, dass der Benutzer auf der Plattform willkommen geheißen wird. So hebt sich die Startseite auch von den anderen Seiten ab und man erkennt sofort, dass man sich auf dieser Seite befindet.</w:t>
      </w:r>
    </w:p>
    <w:p w14:paraId="66BB024A" w14:textId="6B7D2244" w:rsidR="2E03617F" w:rsidRDefault="2E03617F" w:rsidP="00F07D41">
      <w:pPr>
        <w:pStyle w:val="berschrift3"/>
        <w:spacing w:before="240" w:line="276" w:lineRule="auto"/>
        <w:jc w:val="both"/>
      </w:pPr>
      <w:bookmarkStart w:id="18" w:name="_Toc172680337"/>
      <w:r>
        <w:t>3.2.3 Spielauswahl</w:t>
      </w:r>
      <w:bookmarkEnd w:id="18"/>
    </w:p>
    <w:p w14:paraId="071E9A82" w14:textId="77777777" w:rsidR="006D30BA" w:rsidRDefault="2E03617F" w:rsidP="00F07D41">
      <w:pPr>
        <w:keepNext/>
        <w:spacing w:before="240" w:after="0" w:line="276" w:lineRule="auto"/>
        <w:jc w:val="both"/>
      </w:pPr>
      <w:r>
        <w:rPr>
          <w:noProof/>
        </w:rPr>
        <w:drawing>
          <wp:inline distT="0" distB="0" distL="0" distR="0" wp14:anchorId="798A8EBF" wp14:editId="06218A1B">
            <wp:extent cx="5762626" cy="1047750"/>
            <wp:effectExtent l="0" t="0" r="0" b="0"/>
            <wp:docPr id="2004469153" name="Picture 2004469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469153"/>
                    <pic:cNvPicPr/>
                  </pic:nvPicPr>
                  <pic:blipFill>
                    <a:blip r:embed="rId20">
                      <a:extLst>
                        <a:ext uri="{28A0092B-C50C-407E-A947-70E740481C1C}">
                          <a14:useLocalDpi xmlns:a14="http://schemas.microsoft.com/office/drawing/2010/main" val="0"/>
                        </a:ext>
                      </a:extLst>
                    </a:blip>
                    <a:stretch>
                      <a:fillRect/>
                    </a:stretch>
                  </pic:blipFill>
                  <pic:spPr>
                    <a:xfrm>
                      <a:off x="0" y="0"/>
                      <a:ext cx="5762626" cy="1047750"/>
                    </a:xfrm>
                    <a:prstGeom prst="rect">
                      <a:avLst/>
                    </a:prstGeom>
                  </pic:spPr>
                </pic:pic>
              </a:graphicData>
            </a:graphic>
          </wp:inline>
        </w:drawing>
      </w:r>
    </w:p>
    <w:p w14:paraId="42B2F55F" w14:textId="6B16A621" w:rsidR="2E03617F" w:rsidRDefault="006D30BA" w:rsidP="00F07D41">
      <w:pPr>
        <w:pStyle w:val="Beschriftung"/>
        <w:jc w:val="both"/>
      </w:pPr>
      <w:bookmarkStart w:id="19" w:name="_Toc172680378"/>
      <w:r>
        <w:t xml:space="preserve">Abbildung </w:t>
      </w:r>
      <w:r>
        <w:fldChar w:fldCharType="begin"/>
      </w:r>
      <w:r>
        <w:instrText xml:space="preserve"> SEQ Abbildung \* ARABIC </w:instrText>
      </w:r>
      <w:r>
        <w:fldChar w:fldCharType="separate"/>
      </w:r>
      <w:r w:rsidR="00EA7577">
        <w:rPr>
          <w:noProof/>
        </w:rPr>
        <w:t>7</w:t>
      </w:r>
      <w:r>
        <w:fldChar w:fldCharType="end"/>
      </w:r>
      <w:r>
        <w:t>: Spieleauswahl</w:t>
      </w:r>
      <w:bookmarkEnd w:id="19"/>
    </w:p>
    <w:p w14:paraId="5E1DB668" w14:textId="6ECB9DE4" w:rsidR="2E03617F" w:rsidRDefault="2E03617F" w:rsidP="00F07D41">
      <w:pPr>
        <w:spacing w:before="240" w:after="0" w:line="276" w:lineRule="auto"/>
        <w:jc w:val="both"/>
        <w:rPr>
          <w:rFonts w:ascii="Aptos" w:eastAsia="Aptos" w:hAnsi="Aptos" w:cs="Aptos"/>
        </w:rPr>
      </w:pPr>
      <w:r w:rsidRPr="2E03617F">
        <w:rPr>
          <w:rFonts w:ascii="Aptos" w:eastAsia="Aptos" w:hAnsi="Aptos" w:cs="Aptos"/>
        </w:rPr>
        <w:t>Unterhalb der Begrüßung befinde</w:t>
      </w:r>
      <w:r w:rsidR="00F07D41">
        <w:rPr>
          <w:rFonts w:ascii="Aptos" w:eastAsia="Aptos" w:hAnsi="Aptos" w:cs="Aptos"/>
        </w:rPr>
        <w:t>t</w:t>
      </w:r>
      <w:r w:rsidRPr="2E03617F">
        <w:rPr>
          <w:rFonts w:ascii="Aptos" w:eastAsia="Aptos" w:hAnsi="Aptos" w:cs="Aptos"/>
        </w:rPr>
        <w:t xml:space="preserve"> sich die Spielauswahl. Hier sind die verfügbaren Spiele in anklickbaren Buttons nebeneinander aufgelistet.</w:t>
      </w:r>
      <w:r w:rsidR="00F07D41">
        <w:rPr>
          <w:rFonts w:ascii="Aptos" w:eastAsia="Aptos" w:hAnsi="Aptos" w:cs="Aptos"/>
        </w:rPr>
        <w:t xml:space="preserve"> </w:t>
      </w:r>
      <w:r w:rsidRPr="2E03617F">
        <w:rPr>
          <w:rFonts w:ascii="Aptos" w:eastAsia="Aptos" w:hAnsi="Aptos" w:cs="Aptos"/>
        </w:rPr>
        <w:t>Jeder Button ist mit dem Namen des Spiels beschriftet. Die</w:t>
      </w:r>
      <w:r w:rsidR="00F07D41">
        <w:rPr>
          <w:rFonts w:ascii="Aptos" w:eastAsia="Aptos" w:hAnsi="Aptos" w:cs="Aptos"/>
        </w:rPr>
        <w:t xml:space="preserve"> aktuell</w:t>
      </w:r>
      <w:r w:rsidRPr="2E03617F">
        <w:rPr>
          <w:rFonts w:ascii="Aptos" w:eastAsia="Aptos" w:hAnsi="Aptos" w:cs="Aptos"/>
        </w:rPr>
        <w:t xml:space="preserve"> verfügbaren Spiele sind: Vier gewinnt, Tic</w:t>
      </w:r>
      <w:r w:rsidR="00F07D41">
        <w:rPr>
          <w:rFonts w:ascii="Aptos" w:eastAsia="Aptos" w:hAnsi="Aptos" w:cs="Aptos"/>
        </w:rPr>
        <w:t xml:space="preserve"> </w:t>
      </w:r>
      <w:proofErr w:type="spellStart"/>
      <w:r w:rsidRPr="2E03617F">
        <w:rPr>
          <w:rFonts w:ascii="Aptos" w:eastAsia="Aptos" w:hAnsi="Aptos" w:cs="Aptos"/>
        </w:rPr>
        <w:t>Tac</w:t>
      </w:r>
      <w:proofErr w:type="spellEnd"/>
      <w:r w:rsidR="00F07D41">
        <w:rPr>
          <w:rFonts w:ascii="Aptos" w:eastAsia="Aptos" w:hAnsi="Aptos" w:cs="Aptos"/>
        </w:rPr>
        <w:t xml:space="preserve"> </w:t>
      </w:r>
      <w:r w:rsidRPr="2E03617F">
        <w:rPr>
          <w:rFonts w:ascii="Aptos" w:eastAsia="Aptos" w:hAnsi="Aptos" w:cs="Aptos"/>
        </w:rPr>
        <w:t>Toe, Othello, Nim und Dame.</w:t>
      </w:r>
    </w:p>
    <w:p w14:paraId="0D1EE2B9" w14:textId="2D690C78" w:rsidR="2E03617F" w:rsidRDefault="2E03617F" w:rsidP="00F07D41">
      <w:pPr>
        <w:spacing w:before="240" w:after="0" w:line="276" w:lineRule="auto"/>
        <w:jc w:val="both"/>
        <w:rPr>
          <w:rFonts w:ascii="Aptos" w:eastAsia="Aptos" w:hAnsi="Aptos" w:cs="Aptos"/>
        </w:rPr>
      </w:pPr>
      <w:r w:rsidRPr="2E03617F">
        <w:rPr>
          <w:rFonts w:ascii="Aptos" w:eastAsia="Aptos" w:hAnsi="Aptos" w:cs="Aptos"/>
        </w:rPr>
        <w:t>Durch Klicken auf einen dieser Buttons gelangt der Benutzer in die jeweilige Spielelobby.</w:t>
      </w:r>
    </w:p>
    <w:p w14:paraId="682F4D02" w14:textId="4A7C9E24" w:rsidR="2E03617F" w:rsidRDefault="2E03617F" w:rsidP="006D30BA">
      <w:pPr>
        <w:spacing w:before="240" w:after="0" w:line="276" w:lineRule="auto"/>
        <w:rPr>
          <w:rFonts w:ascii="Aptos" w:eastAsia="Aptos" w:hAnsi="Aptos" w:cs="Aptos"/>
        </w:rPr>
      </w:pPr>
    </w:p>
    <w:p w14:paraId="418DC0D3" w14:textId="77777777" w:rsidR="00F07D41" w:rsidRDefault="2E03617F" w:rsidP="00F07D41">
      <w:pPr>
        <w:keepNext/>
        <w:spacing w:before="240" w:after="0" w:line="276" w:lineRule="auto"/>
      </w:pPr>
      <w:r>
        <w:rPr>
          <w:noProof/>
        </w:rPr>
        <w:lastRenderedPageBreak/>
        <w:drawing>
          <wp:inline distT="0" distB="0" distL="0" distR="0" wp14:anchorId="74FDBB66" wp14:editId="32E83211">
            <wp:extent cx="5762626" cy="885825"/>
            <wp:effectExtent l="0" t="0" r="0" b="0"/>
            <wp:docPr id="753740259" name="Picture 7537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740259"/>
                    <pic:cNvPicPr/>
                  </pic:nvPicPr>
                  <pic:blipFill>
                    <a:blip r:embed="rId21">
                      <a:extLst>
                        <a:ext uri="{28A0092B-C50C-407E-A947-70E740481C1C}">
                          <a14:useLocalDpi xmlns:a14="http://schemas.microsoft.com/office/drawing/2010/main" val="0"/>
                        </a:ext>
                      </a:extLst>
                    </a:blip>
                    <a:stretch>
                      <a:fillRect/>
                    </a:stretch>
                  </pic:blipFill>
                  <pic:spPr>
                    <a:xfrm>
                      <a:off x="0" y="0"/>
                      <a:ext cx="5762626" cy="885825"/>
                    </a:xfrm>
                    <a:prstGeom prst="rect">
                      <a:avLst/>
                    </a:prstGeom>
                  </pic:spPr>
                </pic:pic>
              </a:graphicData>
            </a:graphic>
          </wp:inline>
        </w:drawing>
      </w:r>
    </w:p>
    <w:p w14:paraId="39D82AD5" w14:textId="3ACE0DBD" w:rsidR="2E03617F" w:rsidRDefault="00F07D41" w:rsidP="00F07D41">
      <w:pPr>
        <w:pStyle w:val="Beschriftung"/>
        <w:rPr>
          <w:rFonts w:ascii="Aptos" w:eastAsia="Aptos" w:hAnsi="Aptos" w:cs="Aptos"/>
        </w:rPr>
      </w:pPr>
      <w:bookmarkStart w:id="20" w:name="_Toc172680379"/>
      <w:r>
        <w:t xml:space="preserve">Abbildung </w:t>
      </w:r>
      <w:r>
        <w:fldChar w:fldCharType="begin"/>
      </w:r>
      <w:r>
        <w:instrText xml:space="preserve"> SEQ Abbildung \* ARABIC </w:instrText>
      </w:r>
      <w:r>
        <w:fldChar w:fldCharType="separate"/>
      </w:r>
      <w:r w:rsidR="00EA7577">
        <w:rPr>
          <w:noProof/>
        </w:rPr>
        <w:t>8</w:t>
      </w:r>
      <w:r>
        <w:fldChar w:fldCharType="end"/>
      </w:r>
      <w:r>
        <w:t xml:space="preserve">: Spieleauswahl </w:t>
      </w:r>
      <w:proofErr w:type="spellStart"/>
      <w:r>
        <w:t>Hovering</w:t>
      </w:r>
      <w:bookmarkEnd w:id="20"/>
      <w:proofErr w:type="spellEnd"/>
    </w:p>
    <w:p w14:paraId="3EA0B86E" w14:textId="21463D54" w:rsidR="2E03617F" w:rsidRDefault="2E03617F" w:rsidP="006D30BA">
      <w:pPr>
        <w:spacing w:before="240" w:line="276" w:lineRule="auto"/>
      </w:pPr>
      <w:r>
        <w:t xml:space="preserve">Beim </w:t>
      </w:r>
      <w:proofErr w:type="spellStart"/>
      <w:r>
        <w:t>Hovern</w:t>
      </w:r>
      <w:proofErr w:type="spellEnd"/>
      <w:r>
        <w:t xml:space="preserve"> mit der Maus über die Buttons, wird der Button des Ausgewählten Spiels vergrößert und grau hervorgehoben. Hier im Beispiel am Vier Gewinnt Button dargestellt.</w:t>
      </w:r>
    </w:p>
    <w:p w14:paraId="373DC654" w14:textId="10F88E8A" w:rsidR="2E03617F" w:rsidRDefault="2E03617F" w:rsidP="006D30BA">
      <w:pPr>
        <w:pStyle w:val="berschrift3"/>
        <w:spacing w:before="240" w:line="276" w:lineRule="auto"/>
      </w:pPr>
      <w:bookmarkStart w:id="21" w:name="_Toc172680338"/>
      <w:r>
        <w:t>3.2.4 Eingabe des Lobbyschlüssels</w:t>
      </w:r>
      <w:bookmarkEnd w:id="21"/>
    </w:p>
    <w:p w14:paraId="549ED078" w14:textId="77777777" w:rsidR="00F07D41" w:rsidRDefault="2E03617F" w:rsidP="00F07D41">
      <w:pPr>
        <w:keepNext/>
        <w:spacing w:before="240" w:after="0" w:line="276" w:lineRule="auto"/>
      </w:pPr>
      <w:r>
        <w:rPr>
          <w:noProof/>
        </w:rPr>
        <w:drawing>
          <wp:inline distT="0" distB="0" distL="0" distR="0" wp14:anchorId="57522582" wp14:editId="65F58B1A">
            <wp:extent cx="5762626" cy="857250"/>
            <wp:effectExtent l="0" t="0" r="0" b="0"/>
            <wp:docPr id="2003887140" name="Picture 200388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887140"/>
                    <pic:cNvPicPr/>
                  </pic:nvPicPr>
                  <pic:blipFill>
                    <a:blip r:embed="rId22">
                      <a:extLst>
                        <a:ext uri="{28A0092B-C50C-407E-A947-70E740481C1C}">
                          <a14:useLocalDpi xmlns:a14="http://schemas.microsoft.com/office/drawing/2010/main" val="0"/>
                        </a:ext>
                      </a:extLst>
                    </a:blip>
                    <a:stretch>
                      <a:fillRect/>
                    </a:stretch>
                  </pic:blipFill>
                  <pic:spPr>
                    <a:xfrm>
                      <a:off x="0" y="0"/>
                      <a:ext cx="5762626" cy="857250"/>
                    </a:xfrm>
                    <a:prstGeom prst="rect">
                      <a:avLst/>
                    </a:prstGeom>
                  </pic:spPr>
                </pic:pic>
              </a:graphicData>
            </a:graphic>
          </wp:inline>
        </w:drawing>
      </w:r>
    </w:p>
    <w:p w14:paraId="721923A0" w14:textId="726BD9F4" w:rsidR="2E03617F" w:rsidRDefault="00F07D41" w:rsidP="00F07D41">
      <w:pPr>
        <w:pStyle w:val="Beschriftung"/>
      </w:pPr>
      <w:bookmarkStart w:id="22" w:name="_Toc172680380"/>
      <w:r>
        <w:t xml:space="preserve">Abbildung </w:t>
      </w:r>
      <w:r>
        <w:fldChar w:fldCharType="begin"/>
      </w:r>
      <w:r>
        <w:instrText xml:space="preserve"> SEQ Abbildung \* ARABIC </w:instrText>
      </w:r>
      <w:r>
        <w:fldChar w:fldCharType="separate"/>
      </w:r>
      <w:r w:rsidR="00EA7577">
        <w:rPr>
          <w:noProof/>
        </w:rPr>
        <w:t>9</w:t>
      </w:r>
      <w:r>
        <w:fldChar w:fldCharType="end"/>
      </w:r>
      <w:r>
        <w:t>: Lobby beitreten</w:t>
      </w:r>
      <w:bookmarkEnd w:id="22"/>
    </w:p>
    <w:p w14:paraId="311CBF8D" w14:textId="54829661" w:rsidR="2E03617F" w:rsidRDefault="2E03617F" w:rsidP="003E32AE">
      <w:pPr>
        <w:spacing w:before="240" w:line="276" w:lineRule="auto"/>
        <w:jc w:val="both"/>
      </w:pPr>
      <w:r>
        <w:t>Unter der Spielauswahl gibt es ein Eingabefeld mit der Aufschrift „Lobby-Schlüssel eingeben“. Hier kann der Benutzer einen Schlüssel eingeben, um einer bestimmten Lobby beizutreten.</w:t>
      </w:r>
      <w:r w:rsidR="00F07D41">
        <w:t xml:space="preserve"> </w:t>
      </w:r>
      <w:r>
        <w:t>Direkt daneben befindet sich ein weiterer Button mit der Aufschrift „Lobby beitreten“. Dieser Button ermöglicht es dem Benutzer, einer bestehenden Lobby beizutreten, nachdem ein Schlüssel eingegeben wurde.</w:t>
      </w:r>
    </w:p>
    <w:p w14:paraId="68F8EB95" w14:textId="77777777" w:rsidR="003E32AE" w:rsidRDefault="2E03617F" w:rsidP="003E32AE">
      <w:pPr>
        <w:keepNext/>
        <w:spacing w:before="240" w:after="0" w:line="276" w:lineRule="auto"/>
      </w:pPr>
      <w:r>
        <w:rPr>
          <w:noProof/>
        </w:rPr>
        <w:drawing>
          <wp:inline distT="0" distB="0" distL="0" distR="0" wp14:anchorId="6C959542" wp14:editId="2FAA346E">
            <wp:extent cx="5762626" cy="1247775"/>
            <wp:effectExtent l="0" t="0" r="0" b="0"/>
            <wp:docPr id="2048288428" name="Picture 2048288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288428"/>
                    <pic:cNvPicPr/>
                  </pic:nvPicPr>
                  <pic:blipFill>
                    <a:blip r:embed="rId23">
                      <a:extLst>
                        <a:ext uri="{28A0092B-C50C-407E-A947-70E740481C1C}">
                          <a14:useLocalDpi xmlns:a14="http://schemas.microsoft.com/office/drawing/2010/main" val="0"/>
                        </a:ext>
                      </a:extLst>
                    </a:blip>
                    <a:stretch>
                      <a:fillRect/>
                    </a:stretch>
                  </pic:blipFill>
                  <pic:spPr>
                    <a:xfrm>
                      <a:off x="0" y="0"/>
                      <a:ext cx="5762626" cy="1247775"/>
                    </a:xfrm>
                    <a:prstGeom prst="rect">
                      <a:avLst/>
                    </a:prstGeom>
                  </pic:spPr>
                </pic:pic>
              </a:graphicData>
            </a:graphic>
          </wp:inline>
        </w:drawing>
      </w:r>
    </w:p>
    <w:p w14:paraId="7E30079B" w14:textId="294C52C2" w:rsidR="2E03617F" w:rsidRDefault="003E32AE" w:rsidP="003E32AE">
      <w:pPr>
        <w:pStyle w:val="Beschriftung"/>
      </w:pPr>
      <w:bookmarkStart w:id="23" w:name="_Toc172680381"/>
      <w:r>
        <w:t xml:space="preserve">Abbildung </w:t>
      </w:r>
      <w:r>
        <w:fldChar w:fldCharType="begin"/>
      </w:r>
      <w:r>
        <w:instrText xml:space="preserve"> SEQ Abbildung \* ARABIC </w:instrText>
      </w:r>
      <w:r>
        <w:fldChar w:fldCharType="separate"/>
      </w:r>
      <w:r w:rsidR="00EA7577">
        <w:rPr>
          <w:noProof/>
        </w:rPr>
        <w:t>10</w:t>
      </w:r>
      <w:r>
        <w:fldChar w:fldCharType="end"/>
      </w:r>
      <w:r>
        <w:t>: Lobby beitreten - Fehleingabe</w:t>
      </w:r>
      <w:bookmarkEnd w:id="23"/>
    </w:p>
    <w:p w14:paraId="47FA0B5F" w14:textId="0D770DBB" w:rsidR="2E03617F" w:rsidRDefault="2E03617F" w:rsidP="003E32AE">
      <w:pPr>
        <w:spacing w:before="240" w:line="276" w:lineRule="auto"/>
        <w:jc w:val="both"/>
      </w:pPr>
      <w:r>
        <w:t xml:space="preserve">Falls die Eingabe nicht korrekt war, erhält man eine Fehlermeldung unter dem Eingabefenster. Diese Fehlermeldung ist rot hervorgehoben und </w:t>
      </w:r>
      <w:r w:rsidR="003E32AE">
        <w:t>wird für</w:t>
      </w:r>
      <w:r>
        <w:t xml:space="preserve"> 5 Sekunden</w:t>
      </w:r>
      <w:r w:rsidR="003E32AE">
        <w:t xml:space="preserve"> eingeblendet, bevor sie wieder </w:t>
      </w:r>
      <w:r w:rsidR="00594D17">
        <w:t>verschwindet</w:t>
      </w:r>
      <w:r>
        <w:t>.</w:t>
      </w:r>
    </w:p>
    <w:p w14:paraId="7A19C83F" w14:textId="6E1FA660" w:rsidR="2E03617F" w:rsidRDefault="2E03617F" w:rsidP="006D30BA">
      <w:pPr>
        <w:pStyle w:val="berschrift3"/>
        <w:spacing w:before="240" w:line="276" w:lineRule="auto"/>
      </w:pPr>
      <w:bookmarkStart w:id="24" w:name="_Toc172680339"/>
      <w:r>
        <w:t xml:space="preserve">3.2.5 </w:t>
      </w:r>
      <w:proofErr w:type="spellStart"/>
      <w:r>
        <w:t>Footer</w:t>
      </w:r>
      <w:bookmarkEnd w:id="24"/>
      <w:proofErr w:type="spellEnd"/>
    </w:p>
    <w:p w14:paraId="581695CB" w14:textId="77777777" w:rsidR="00EA7577" w:rsidRDefault="2E03617F" w:rsidP="00EA7577">
      <w:pPr>
        <w:keepNext/>
        <w:spacing w:before="240" w:after="0" w:line="276" w:lineRule="auto"/>
      </w:pPr>
      <w:r>
        <w:rPr>
          <w:noProof/>
        </w:rPr>
        <w:drawing>
          <wp:inline distT="0" distB="0" distL="0" distR="0" wp14:anchorId="584ED251" wp14:editId="1F66586B">
            <wp:extent cx="5762626" cy="304800"/>
            <wp:effectExtent l="0" t="0" r="0" b="0"/>
            <wp:docPr id="228232285" name="Picture 22823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32285"/>
                    <pic:cNvPicPr/>
                  </pic:nvPicPr>
                  <pic:blipFill>
                    <a:blip r:embed="rId24">
                      <a:extLst>
                        <a:ext uri="{28A0092B-C50C-407E-A947-70E740481C1C}">
                          <a14:useLocalDpi xmlns:a14="http://schemas.microsoft.com/office/drawing/2010/main" val="0"/>
                        </a:ext>
                      </a:extLst>
                    </a:blip>
                    <a:stretch>
                      <a:fillRect/>
                    </a:stretch>
                  </pic:blipFill>
                  <pic:spPr>
                    <a:xfrm>
                      <a:off x="0" y="0"/>
                      <a:ext cx="5762626" cy="304800"/>
                    </a:xfrm>
                    <a:prstGeom prst="rect">
                      <a:avLst/>
                    </a:prstGeom>
                  </pic:spPr>
                </pic:pic>
              </a:graphicData>
            </a:graphic>
          </wp:inline>
        </w:drawing>
      </w:r>
    </w:p>
    <w:p w14:paraId="547DD279" w14:textId="28A2293B" w:rsidR="2E03617F" w:rsidRDefault="00EA7577" w:rsidP="00EA7577">
      <w:pPr>
        <w:pStyle w:val="Beschriftung"/>
      </w:pPr>
      <w:bookmarkStart w:id="25" w:name="_Toc172680382"/>
      <w:r>
        <w:t xml:space="preserve">Abbildung </w:t>
      </w:r>
      <w:r>
        <w:fldChar w:fldCharType="begin"/>
      </w:r>
      <w:r>
        <w:instrText xml:space="preserve"> SEQ Abbildung \* ARABIC </w:instrText>
      </w:r>
      <w:r>
        <w:fldChar w:fldCharType="separate"/>
      </w:r>
      <w:r>
        <w:rPr>
          <w:noProof/>
        </w:rPr>
        <w:t>11</w:t>
      </w:r>
      <w:r>
        <w:fldChar w:fldCharType="end"/>
      </w:r>
      <w:r>
        <w:t xml:space="preserve">: </w:t>
      </w:r>
      <w:proofErr w:type="spellStart"/>
      <w:r>
        <w:t>Footer</w:t>
      </w:r>
      <w:bookmarkEnd w:id="25"/>
      <w:proofErr w:type="spellEnd"/>
    </w:p>
    <w:p w14:paraId="0EBF9725" w14:textId="5F1BC122" w:rsidR="002765E2" w:rsidRDefault="5C98C947" w:rsidP="00AD0B07">
      <w:pPr>
        <w:spacing w:before="240" w:line="276" w:lineRule="auto"/>
        <w:jc w:val="both"/>
      </w:pPr>
      <w:r>
        <w:lastRenderedPageBreak/>
        <w:t xml:space="preserve">Am unteren Rand der Seite befindet sich der </w:t>
      </w:r>
      <w:proofErr w:type="spellStart"/>
      <w:r>
        <w:t>Footer</w:t>
      </w:r>
      <w:proofErr w:type="spellEnd"/>
      <w:r>
        <w:t xml:space="preserve">. </w:t>
      </w:r>
      <w:r w:rsidR="4CFD7932">
        <w:t xml:space="preserve">Hier sind wichtige </w:t>
      </w:r>
      <w:r w:rsidR="00B66F68">
        <w:t>r</w:t>
      </w:r>
      <w:r w:rsidR="4CFD7932">
        <w:t>echtliche Informationen verlinkt.</w:t>
      </w:r>
      <w:r w:rsidR="00EA7577">
        <w:t xml:space="preserve"> </w:t>
      </w:r>
      <w:r w:rsidR="408B0CEE">
        <w:t xml:space="preserve">Zum einen ist die </w:t>
      </w:r>
      <w:r w:rsidR="26B28EF6">
        <w:t>Webseite</w:t>
      </w:r>
      <w:r w:rsidR="408B0CEE">
        <w:t xml:space="preserve"> </w:t>
      </w:r>
      <w:r w:rsidR="438B5E47">
        <w:t xml:space="preserve">der THM </w:t>
      </w:r>
      <w:r w:rsidR="408B0CEE">
        <w:t>verlinkt, da diese</w:t>
      </w:r>
      <w:r w:rsidR="00F520C1">
        <w:t>s</w:t>
      </w:r>
      <w:r w:rsidR="408B0CEE">
        <w:t xml:space="preserve"> </w:t>
      </w:r>
      <w:r w:rsidR="00F520C1">
        <w:t>Projekt und die Plattform</w:t>
      </w:r>
      <w:r w:rsidR="408B0CEE">
        <w:t xml:space="preserve"> im Rahmen eines </w:t>
      </w:r>
      <w:r w:rsidR="26E95E40">
        <w:t>THM-</w:t>
      </w:r>
      <w:r w:rsidR="408B0CEE">
        <w:t xml:space="preserve">Projekts entstanden </w:t>
      </w:r>
      <w:proofErr w:type="gramStart"/>
      <w:r w:rsidR="408B0CEE">
        <w:t>ist</w:t>
      </w:r>
      <w:proofErr w:type="gramEnd"/>
      <w:r w:rsidR="408B0CEE">
        <w:t>.</w:t>
      </w:r>
      <w:r w:rsidR="004A1F5D">
        <w:t xml:space="preserve"> </w:t>
      </w:r>
      <w:r w:rsidR="408B0CEE">
        <w:t>Außerdem finden Sie hier die Datenschutzbestimmungen und das Impressum.</w:t>
      </w:r>
    </w:p>
    <w:p w14:paraId="2ABB12AE" w14:textId="77777777" w:rsidR="002765E2" w:rsidRDefault="002765E2">
      <w:r>
        <w:br w:type="page"/>
      </w:r>
    </w:p>
    <w:p w14:paraId="009928E1" w14:textId="38EAF8EC" w:rsidR="00AA5094" w:rsidRDefault="00AA5094" w:rsidP="00AA5094">
      <w:pPr>
        <w:pStyle w:val="berschrift2"/>
      </w:pPr>
      <w:bookmarkStart w:id="26" w:name="_Toc172680340"/>
      <w:r>
        <w:lastRenderedPageBreak/>
        <w:t>3.</w:t>
      </w:r>
      <w:r>
        <w:t>3</w:t>
      </w:r>
      <w:r>
        <w:t xml:space="preserve"> Datenschutz und Impressum</w:t>
      </w:r>
      <w:bookmarkEnd w:id="26"/>
    </w:p>
    <w:p w14:paraId="0EC20294" w14:textId="77777777" w:rsidR="00AA5094" w:rsidRDefault="00AA5094" w:rsidP="00AA5094">
      <w:pPr>
        <w:spacing w:before="240" w:line="276" w:lineRule="auto"/>
        <w:jc w:val="both"/>
      </w:pPr>
    </w:p>
    <w:p w14:paraId="43E99C24" w14:textId="77777777" w:rsidR="00AA5094" w:rsidRDefault="00AA5094" w:rsidP="00AA5094">
      <w:r>
        <w:br w:type="page"/>
      </w:r>
    </w:p>
    <w:p w14:paraId="60A22E87" w14:textId="4398DECD" w:rsidR="00887D09" w:rsidRDefault="004A1F5D" w:rsidP="00AD0B07">
      <w:pPr>
        <w:pStyle w:val="berschrift2"/>
        <w:spacing w:line="276" w:lineRule="auto"/>
      </w:pPr>
      <w:bookmarkStart w:id="27" w:name="_Toc172680341"/>
      <w:r>
        <w:lastRenderedPageBreak/>
        <w:t>3.</w:t>
      </w:r>
      <w:r w:rsidR="00F520C1">
        <w:t>4</w:t>
      </w:r>
      <w:r>
        <w:t xml:space="preserve"> </w:t>
      </w:r>
      <w:r w:rsidR="00887D09">
        <w:t>Warteraum</w:t>
      </w:r>
      <w:bookmarkEnd w:id="27"/>
    </w:p>
    <w:p w14:paraId="06DBEF38" w14:textId="77777777" w:rsidR="00887D09" w:rsidRDefault="00887D09" w:rsidP="00887D09">
      <w:pPr>
        <w:spacing w:before="240" w:line="276" w:lineRule="auto"/>
        <w:jc w:val="both"/>
      </w:pPr>
    </w:p>
    <w:p w14:paraId="73CE49A4" w14:textId="2DA3FADE" w:rsidR="00887D09" w:rsidRDefault="00887D09">
      <w:r>
        <w:br w:type="page"/>
      </w:r>
    </w:p>
    <w:p w14:paraId="06089FA7" w14:textId="02122BE9" w:rsidR="66EC5C28" w:rsidRDefault="00887D09" w:rsidP="00AD0B07">
      <w:pPr>
        <w:pStyle w:val="berschrift2"/>
        <w:spacing w:line="276" w:lineRule="auto"/>
      </w:pPr>
      <w:bookmarkStart w:id="28" w:name="_Toc172680342"/>
      <w:r>
        <w:lastRenderedPageBreak/>
        <w:t>3.</w:t>
      </w:r>
      <w:r w:rsidR="00F520C1">
        <w:t>5</w:t>
      </w:r>
      <w:r>
        <w:t xml:space="preserve"> </w:t>
      </w:r>
      <w:r w:rsidR="004A1F5D">
        <w:t>Lobby-Seite</w:t>
      </w:r>
      <w:bookmarkEnd w:id="28"/>
    </w:p>
    <w:p w14:paraId="59C3F8E4" w14:textId="77777777" w:rsidR="00AD0B07" w:rsidRPr="00AD0B07" w:rsidRDefault="00AD0B07" w:rsidP="00AD0B07">
      <w:pPr>
        <w:spacing w:before="240" w:line="276" w:lineRule="auto"/>
        <w:jc w:val="both"/>
      </w:pPr>
    </w:p>
    <w:p w14:paraId="03A7FA93" w14:textId="07FC2AEE" w:rsidR="004A1F5D" w:rsidRDefault="004A1F5D" w:rsidP="00AD0B07">
      <w:pPr>
        <w:pStyle w:val="berschrift3"/>
        <w:spacing w:before="240" w:line="276" w:lineRule="auto"/>
        <w:jc w:val="both"/>
      </w:pPr>
      <w:bookmarkStart w:id="29" w:name="_Toc172680343"/>
      <w:r>
        <w:t>3.</w:t>
      </w:r>
      <w:r w:rsidR="00AA5094">
        <w:t>5</w:t>
      </w:r>
      <w:r>
        <w:t>.</w:t>
      </w:r>
      <w:r w:rsidR="00DC5F4C">
        <w:t>1 Spielekonfiguration</w:t>
      </w:r>
      <w:bookmarkEnd w:id="29"/>
    </w:p>
    <w:p w14:paraId="2666E231" w14:textId="77777777" w:rsidR="00AD0B07" w:rsidRPr="00AD0B07" w:rsidRDefault="00AD0B07" w:rsidP="00AD0B07">
      <w:pPr>
        <w:spacing w:before="240" w:line="276" w:lineRule="auto"/>
        <w:jc w:val="both"/>
      </w:pPr>
    </w:p>
    <w:p w14:paraId="4F5F76A4" w14:textId="0DE8103D" w:rsidR="0086094A" w:rsidRDefault="0086094A" w:rsidP="00AD0B07">
      <w:pPr>
        <w:pStyle w:val="berschrift3"/>
        <w:spacing w:before="240" w:line="276" w:lineRule="auto"/>
        <w:jc w:val="both"/>
      </w:pPr>
      <w:bookmarkStart w:id="30" w:name="_Toc172680344"/>
      <w:r>
        <w:t>3.</w:t>
      </w:r>
      <w:r w:rsidR="00AA5094">
        <w:t>5</w:t>
      </w:r>
      <w:r>
        <w:t>.</w:t>
      </w:r>
      <w:r w:rsidR="00DF54AD">
        <w:t>2</w:t>
      </w:r>
      <w:r>
        <w:t xml:space="preserve"> </w:t>
      </w:r>
      <w:r w:rsidR="00DF54AD">
        <w:t>Status</w:t>
      </w:r>
      <w:r w:rsidR="00DC2A44">
        <w:t xml:space="preserve"> und </w:t>
      </w:r>
      <w:r w:rsidR="00DF54AD">
        <w:t>Lobby-</w:t>
      </w:r>
      <w:r w:rsidR="00DC2A44">
        <w:t>Schlüssel</w:t>
      </w:r>
      <w:bookmarkEnd w:id="30"/>
    </w:p>
    <w:p w14:paraId="2851BC0C" w14:textId="77777777" w:rsidR="00AD0B07" w:rsidRPr="00AD0B07" w:rsidRDefault="00AD0B07" w:rsidP="00AD0B07">
      <w:pPr>
        <w:spacing w:before="240" w:line="276" w:lineRule="auto"/>
        <w:jc w:val="both"/>
      </w:pPr>
    </w:p>
    <w:p w14:paraId="2AA99799" w14:textId="47298FC4" w:rsidR="002765E2" w:rsidRDefault="002765E2">
      <w:pPr>
        <w:rPr>
          <w:rFonts w:asciiTheme="majorHAnsi" w:eastAsiaTheme="majorEastAsia" w:hAnsiTheme="majorHAnsi" w:cstheme="majorBidi"/>
          <w:color w:val="0F4761" w:themeColor="accent1" w:themeShade="BF"/>
          <w:sz w:val="32"/>
          <w:szCs w:val="32"/>
        </w:rPr>
      </w:pPr>
      <w:bookmarkStart w:id="31" w:name="_4_Benutzeranleitung_für"/>
      <w:r>
        <w:br w:type="page"/>
      </w:r>
    </w:p>
    <w:p w14:paraId="7AABC538" w14:textId="4060BEB8" w:rsidR="002765E2" w:rsidRDefault="002765E2" w:rsidP="002765E2">
      <w:pPr>
        <w:pStyle w:val="berschrift2"/>
      </w:pPr>
      <w:bookmarkStart w:id="32" w:name="_Toc172680345"/>
      <w:r>
        <w:lastRenderedPageBreak/>
        <w:t>3.</w:t>
      </w:r>
      <w:r w:rsidR="00AA5094">
        <w:t>6</w:t>
      </w:r>
      <w:r>
        <w:t xml:space="preserve"> </w:t>
      </w:r>
      <w:r w:rsidR="00AE7ED6">
        <w:t>Spielseite</w:t>
      </w:r>
      <w:bookmarkEnd w:id="32"/>
    </w:p>
    <w:p w14:paraId="5A560509" w14:textId="77777777" w:rsidR="00AE7ED6" w:rsidRDefault="00AE7ED6" w:rsidP="003D7B32">
      <w:pPr>
        <w:spacing w:before="240" w:line="276" w:lineRule="auto"/>
        <w:jc w:val="both"/>
      </w:pPr>
    </w:p>
    <w:p w14:paraId="7BA41CBD" w14:textId="2FF1B997" w:rsidR="0080699B" w:rsidRDefault="00AE7ED6" w:rsidP="003D7B32">
      <w:pPr>
        <w:pStyle w:val="berschrift3"/>
      </w:pPr>
      <w:bookmarkStart w:id="33" w:name="_Toc172680346"/>
      <w:r>
        <w:t>3.</w:t>
      </w:r>
      <w:r w:rsidR="00AA5094">
        <w:t>6</w:t>
      </w:r>
      <w:r>
        <w:t xml:space="preserve">.1 </w:t>
      </w:r>
      <w:r w:rsidR="0080699B">
        <w:t>Regeln</w:t>
      </w:r>
      <w:bookmarkEnd w:id="33"/>
    </w:p>
    <w:p w14:paraId="3BF11550" w14:textId="77777777" w:rsidR="0080699B" w:rsidRDefault="0080699B" w:rsidP="003D7B32">
      <w:pPr>
        <w:spacing w:before="240" w:line="276" w:lineRule="auto"/>
        <w:jc w:val="both"/>
      </w:pPr>
    </w:p>
    <w:p w14:paraId="60AEFD8D" w14:textId="57C6280A" w:rsidR="0080699B" w:rsidRDefault="0080699B" w:rsidP="003D7B32">
      <w:pPr>
        <w:pStyle w:val="berschrift3"/>
      </w:pPr>
      <w:bookmarkStart w:id="34" w:name="_Toc172680347"/>
      <w:r>
        <w:t>3.</w:t>
      </w:r>
      <w:r w:rsidR="00AA5094">
        <w:t>6</w:t>
      </w:r>
      <w:r>
        <w:t>.2 Spielfunktionen</w:t>
      </w:r>
      <w:bookmarkEnd w:id="34"/>
    </w:p>
    <w:p w14:paraId="6143EF8C" w14:textId="77777777" w:rsidR="0080699B" w:rsidRDefault="0080699B" w:rsidP="003D7B32">
      <w:pPr>
        <w:spacing w:before="240" w:line="276" w:lineRule="auto"/>
        <w:jc w:val="both"/>
      </w:pPr>
    </w:p>
    <w:p w14:paraId="39BDC187" w14:textId="211E344F" w:rsidR="00AE7ED6" w:rsidRDefault="0080699B" w:rsidP="003D7B32">
      <w:pPr>
        <w:pStyle w:val="berschrift3"/>
      </w:pPr>
      <w:bookmarkStart w:id="35" w:name="_Toc172680348"/>
      <w:r>
        <w:t>3.</w:t>
      </w:r>
      <w:r w:rsidR="00AA5094">
        <w:t>6</w:t>
      </w:r>
      <w:r>
        <w:t xml:space="preserve">.3 </w:t>
      </w:r>
      <w:r w:rsidR="00AE7ED6">
        <w:t>Spielbrett</w:t>
      </w:r>
      <w:bookmarkEnd w:id="35"/>
    </w:p>
    <w:p w14:paraId="17A27119" w14:textId="77777777" w:rsidR="00F81C5D" w:rsidRDefault="00F81C5D" w:rsidP="003D7B32">
      <w:pPr>
        <w:spacing w:before="240" w:line="276" w:lineRule="auto"/>
        <w:jc w:val="both"/>
      </w:pPr>
    </w:p>
    <w:p w14:paraId="26CDF0DF" w14:textId="333DC75F" w:rsidR="00F81C5D" w:rsidRDefault="0080699B" w:rsidP="003D7B32">
      <w:pPr>
        <w:pStyle w:val="berschrift3"/>
      </w:pPr>
      <w:bookmarkStart w:id="36" w:name="_Toc172680349"/>
      <w:r>
        <w:t>3.</w:t>
      </w:r>
      <w:r w:rsidR="00AA5094">
        <w:t>6</w:t>
      </w:r>
      <w:r>
        <w:t xml:space="preserve">.4 </w:t>
      </w:r>
      <w:r w:rsidR="003409A1">
        <w:t>Fertiges Spiel</w:t>
      </w:r>
      <w:bookmarkEnd w:id="36"/>
    </w:p>
    <w:p w14:paraId="42822D06" w14:textId="77777777" w:rsidR="007C7F00" w:rsidRDefault="007C7F00" w:rsidP="003D7B32">
      <w:pPr>
        <w:spacing w:before="240" w:line="276" w:lineRule="auto"/>
        <w:jc w:val="both"/>
      </w:pPr>
    </w:p>
    <w:p w14:paraId="5ECFB3F0" w14:textId="46ECCA89" w:rsidR="007C7F00" w:rsidRDefault="007C7F00" w:rsidP="003D7B32">
      <w:pPr>
        <w:pStyle w:val="berschrift3"/>
      </w:pPr>
      <w:bookmarkStart w:id="37" w:name="_Toc172680350"/>
      <w:r>
        <w:t>3.</w:t>
      </w:r>
      <w:r w:rsidR="00AA5094">
        <w:t>6</w:t>
      </w:r>
      <w:r>
        <w:t>.5 Fehleranalyse</w:t>
      </w:r>
      <w:bookmarkEnd w:id="37"/>
    </w:p>
    <w:p w14:paraId="4E2E0D71" w14:textId="77777777" w:rsidR="003D7B32" w:rsidRDefault="003D7B32" w:rsidP="003D7B32">
      <w:pPr>
        <w:spacing w:before="240" w:line="276" w:lineRule="auto"/>
        <w:jc w:val="both"/>
      </w:pPr>
    </w:p>
    <w:p w14:paraId="749A4332" w14:textId="2101F17E" w:rsidR="003D7B32" w:rsidRDefault="003D7B32" w:rsidP="003D7B32">
      <w:pPr>
        <w:pStyle w:val="berschrift3"/>
      </w:pPr>
      <w:bookmarkStart w:id="38" w:name="_Toc172680351"/>
      <w:r>
        <w:t>3.</w:t>
      </w:r>
      <w:r w:rsidR="00AA5094">
        <w:t>6</w:t>
      </w:r>
      <w:r>
        <w:t>.6 Mini-Fenster</w:t>
      </w:r>
      <w:bookmarkEnd w:id="38"/>
    </w:p>
    <w:p w14:paraId="35DD9163" w14:textId="77777777" w:rsidR="003D7B32" w:rsidRPr="00AE7ED6" w:rsidRDefault="003D7B32" w:rsidP="003D7B32">
      <w:pPr>
        <w:spacing w:before="240" w:line="276" w:lineRule="auto"/>
        <w:jc w:val="both"/>
      </w:pPr>
    </w:p>
    <w:p w14:paraId="0043A802" w14:textId="7A85D0E4" w:rsidR="001E5935" w:rsidRDefault="001E5935" w:rsidP="00370D3E">
      <w:r>
        <w:br w:type="page"/>
      </w:r>
    </w:p>
    <w:p w14:paraId="04A58DA9" w14:textId="499DB103" w:rsidR="00C90B6D" w:rsidRPr="00C90B6D" w:rsidRDefault="2E03617F" w:rsidP="006D30BA">
      <w:pPr>
        <w:pStyle w:val="berschrift1"/>
        <w:spacing w:before="240" w:line="276" w:lineRule="auto"/>
        <w:jc w:val="both"/>
      </w:pPr>
      <w:bookmarkStart w:id="39" w:name="_Toc172680352"/>
      <w:r>
        <w:lastRenderedPageBreak/>
        <w:t xml:space="preserve">4 </w:t>
      </w:r>
      <w:bookmarkEnd w:id="31"/>
      <w:r>
        <w:t xml:space="preserve">Benutzeranleitung für die </w:t>
      </w:r>
      <w:proofErr w:type="spellStart"/>
      <w:r>
        <w:t>KIMaster</w:t>
      </w:r>
      <w:proofErr w:type="spellEnd"/>
      <w:r>
        <w:t>-Schnittstelle</w:t>
      </w:r>
      <w:bookmarkEnd w:id="39"/>
    </w:p>
    <w:p w14:paraId="432ACB0B" w14:textId="13B5195F" w:rsidR="00C90B6D" w:rsidRPr="00C90B6D" w:rsidRDefault="2E03617F" w:rsidP="00831C9C">
      <w:pPr>
        <w:spacing w:before="240" w:line="276" w:lineRule="auto"/>
        <w:jc w:val="both"/>
      </w:pPr>
      <w:r>
        <w:t xml:space="preserve">Die </w:t>
      </w:r>
      <w:proofErr w:type="spellStart"/>
      <w:r>
        <w:t>KIMaster</w:t>
      </w:r>
      <w:proofErr w:type="spellEnd"/>
      <w:r>
        <w:t xml:space="preserve">-Schnittstelle ist ein Framework zur Verwaltung der Kommunikation zwischen einem Client und einem WebSocket-Server. Sie bietet Methoden zur Verbindung, zum Senden und Empfangen von Nachrichten sowie zur Verwaltung der Verbindungslebensdauer. Diese Schnittstelle wurde speziell für die Nutzung mit dem </w:t>
      </w:r>
      <w:proofErr w:type="spellStart"/>
      <w:r>
        <w:t>FastAPIServer</w:t>
      </w:r>
      <w:proofErr w:type="spellEnd"/>
      <w:r>
        <w:t xml:space="preserve"> des Projekts </w:t>
      </w:r>
      <w:proofErr w:type="spellStart"/>
      <w:r>
        <w:t>K</w:t>
      </w:r>
      <w:r w:rsidR="00831C9C">
        <w:t>I</w:t>
      </w:r>
      <w:r>
        <w:t>Master</w:t>
      </w:r>
      <w:proofErr w:type="spellEnd"/>
      <w:r>
        <w:t xml:space="preserve"> entwickelt.</w:t>
      </w:r>
    </w:p>
    <w:p w14:paraId="7384D80A" w14:textId="0E05866D" w:rsidR="00B90E7F" w:rsidRDefault="6FD4BDE5" w:rsidP="00831C9C">
      <w:pPr>
        <w:pStyle w:val="berschrift2"/>
        <w:spacing w:line="276" w:lineRule="auto"/>
        <w:jc w:val="both"/>
      </w:pPr>
      <w:bookmarkStart w:id="40" w:name="_Toc172680353"/>
      <w:r>
        <w:t>4.1 Überblick über die Schnittstelle</w:t>
      </w:r>
      <w:r w:rsidR="00210F61">
        <w:t xml:space="preserve"> (Python Beispiel)</w:t>
      </w:r>
      <w:bookmarkEnd w:id="40"/>
    </w:p>
    <w:p w14:paraId="4A60DA50" w14:textId="25DC6B69" w:rsidR="00B90E7F" w:rsidRPr="00354AC8" w:rsidRDefault="00B90E7F" w:rsidP="00831C9C">
      <w:p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 xml:space="preserve">Die </w:t>
      </w:r>
      <w:proofErr w:type="spellStart"/>
      <w:r w:rsidRPr="00354AC8">
        <w:rPr>
          <w:rFonts w:eastAsia="Times New Roman" w:cs="Courier New"/>
          <w:kern w:val="0"/>
          <w:lang w:eastAsia="de-DE"/>
          <w14:ligatures w14:val="none"/>
        </w:rPr>
        <w:t>KIMaster</w:t>
      </w:r>
      <w:proofErr w:type="spellEnd"/>
      <w:r w:rsidRPr="00354AC8">
        <w:rPr>
          <w:rFonts w:eastAsia="Times New Roman" w:cs="Times New Roman"/>
          <w:kern w:val="0"/>
          <w:lang w:eastAsia="de-DE"/>
          <w14:ligatures w14:val="none"/>
        </w:rPr>
        <w:t xml:space="preserve">-Schnittstelle ermöglicht es, einfach und effizient mit einem WebSocket-Server zu kommunizieren. </w:t>
      </w:r>
      <w:r>
        <w:rPr>
          <w:rFonts w:eastAsia="Times New Roman" w:cs="Times New Roman"/>
          <w:kern w:val="0"/>
          <w:lang w:eastAsia="de-DE"/>
          <w14:ligatures w14:val="none"/>
        </w:rPr>
        <w:t>Es</w:t>
      </w:r>
      <w:r w:rsidRPr="00354AC8">
        <w:rPr>
          <w:rFonts w:eastAsia="Times New Roman" w:cs="Times New Roman"/>
          <w:kern w:val="0"/>
          <w:lang w:eastAsia="de-DE"/>
          <w14:ligatures w14:val="none"/>
        </w:rPr>
        <w:t xml:space="preserve"> können verschiedene Befehle </w:t>
      </w:r>
      <w:r w:rsidR="003B6ADC">
        <w:rPr>
          <w:rFonts w:eastAsia="Times New Roman" w:cs="Times New Roman"/>
          <w:kern w:val="0"/>
          <w:lang w:eastAsia="de-DE"/>
          <w14:ligatures w14:val="none"/>
        </w:rPr>
        <w:t>gesendet</w:t>
      </w:r>
      <w:r w:rsidRPr="00354AC8">
        <w:rPr>
          <w:rFonts w:eastAsia="Times New Roman" w:cs="Times New Roman"/>
          <w:kern w:val="0"/>
          <w:lang w:eastAsia="de-DE"/>
          <w14:ligatures w14:val="none"/>
        </w:rPr>
        <w:t xml:space="preserve"> und Antworten </w:t>
      </w:r>
      <w:r w:rsidR="003B6ADC">
        <w:rPr>
          <w:rFonts w:eastAsia="Times New Roman" w:cs="Times New Roman"/>
          <w:kern w:val="0"/>
          <w:lang w:eastAsia="de-DE"/>
          <w14:ligatures w14:val="none"/>
        </w:rPr>
        <w:t xml:space="preserve">erhalten werden </w:t>
      </w:r>
      <w:r w:rsidRPr="00354AC8">
        <w:rPr>
          <w:rFonts w:eastAsia="Times New Roman" w:cs="Times New Roman"/>
          <w:kern w:val="0"/>
          <w:lang w:eastAsia="de-DE"/>
          <w14:ligatures w14:val="none"/>
        </w:rPr>
        <w:t>in Echtzeit.</w:t>
      </w:r>
      <w:r w:rsidR="005743F9">
        <w:rPr>
          <w:rFonts w:eastAsia="Times New Roman" w:cs="Times New Roman"/>
          <w:kern w:val="0"/>
          <w:lang w:eastAsia="de-DE"/>
          <w14:ligatures w14:val="none"/>
        </w:rPr>
        <w:t xml:space="preserve"> Dabei ist zu beachten, dass ein Befehl auch mehrere in nicht geordnete Antworten mit sich bringen kann. Hier ist eine </w:t>
      </w:r>
      <w:r w:rsidR="005743F9" w:rsidRPr="005743F9">
        <w:rPr>
          <w:rFonts w:eastAsia="Times New Roman" w:cs="Times New Roman"/>
          <w:b/>
          <w:bCs/>
          <w:kern w:val="0"/>
          <w:lang w:eastAsia="de-DE"/>
          <w14:ligatures w14:val="none"/>
        </w:rPr>
        <w:t>Asynchronität</w:t>
      </w:r>
      <w:r w:rsidR="005743F9">
        <w:rPr>
          <w:rFonts w:eastAsia="Times New Roman" w:cs="Times New Roman"/>
          <w:kern w:val="0"/>
          <w:lang w:eastAsia="de-DE"/>
          <w14:ligatures w14:val="none"/>
        </w:rPr>
        <w:t xml:space="preserve"> zu beachten.</w:t>
      </w:r>
    </w:p>
    <w:p w14:paraId="00A41173" w14:textId="77777777" w:rsidR="00B90E7F" w:rsidRPr="00354AC8" w:rsidRDefault="00B90E7F" w:rsidP="0076011C">
      <w:pPr>
        <w:spacing w:before="100" w:beforeAutospacing="1" w:after="100" w:afterAutospacing="1" w:line="276" w:lineRule="auto"/>
        <w:jc w:val="both"/>
        <w:rPr>
          <w:rFonts w:eastAsia="Times New Roman" w:cs="Times New Roman"/>
          <w:kern w:val="0"/>
          <w:sz w:val="24"/>
          <w:szCs w:val="24"/>
          <w:lang w:eastAsia="de-DE"/>
          <w14:ligatures w14:val="none"/>
        </w:rPr>
      </w:pPr>
      <w:r w:rsidRPr="00354AC8">
        <w:rPr>
          <w:rFonts w:eastAsia="Times New Roman" w:cs="Times New Roman"/>
          <w:b/>
          <w:bCs/>
          <w:kern w:val="0"/>
          <w:sz w:val="24"/>
          <w:szCs w:val="24"/>
          <w:lang w:eastAsia="de-DE"/>
          <w14:ligatures w14:val="none"/>
        </w:rPr>
        <w:t>Hauptfunktionen:</w:t>
      </w:r>
    </w:p>
    <w:p w14:paraId="313E08D9" w14:textId="77777777" w:rsidR="00B90E7F" w:rsidRPr="00354AC8"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Verbindung zu einem WebSocket-Server herstellen.</w:t>
      </w:r>
    </w:p>
    <w:p w14:paraId="33E63CC8" w14:textId="77777777" w:rsidR="00B90E7F" w:rsidRPr="00354AC8"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Befehle an den Server senden.</w:t>
      </w:r>
    </w:p>
    <w:p w14:paraId="22B6A2BB" w14:textId="77777777" w:rsidR="00B90E7F" w:rsidRDefault="00B90E7F" w:rsidP="0076011C">
      <w:pPr>
        <w:numPr>
          <w:ilvl w:val="0"/>
          <w:numId w:val="3"/>
        </w:numPr>
        <w:spacing w:before="100" w:beforeAutospacing="1" w:after="100" w:afterAutospacing="1" w:line="276" w:lineRule="auto"/>
        <w:jc w:val="both"/>
        <w:rPr>
          <w:rFonts w:eastAsia="Times New Roman" w:cs="Times New Roman"/>
          <w:kern w:val="0"/>
          <w:lang w:eastAsia="de-DE"/>
          <w14:ligatures w14:val="none"/>
        </w:rPr>
      </w:pPr>
      <w:r w:rsidRPr="00354AC8">
        <w:rPr>
          <w:rFonts w:eastAsia="Times New Roman" w:cs="Times New Roman"/>
          <w:kern w:val="0"/>
          <w:lang w:eastAsia="de-DE"/>
          <w14:ligatures w14:val="none"/>
        </w:rPr>
        <w:t>Nachrichten vom Server empfangen.</w:t>
      </w:r>
    </w:p>
    <w:p w14:paraId="70869718" w14:textId="7F0F72C2" w:rsidR="002C4E8D" w:rsidRDefault="6FD4BDE5" w:rsidP="0076011C">
      <w:pPr>
        <w:spacing w:before="100" w:beforeAutospacing="1" w:after="100" w:afterAutospacing="1" w:line="240" w:lineRule="auto"/>
        <w:jc w:val="both"/>
      </w:pPr>
      <w:r>
        <w:t>Es werden Klassen und Code-Abschnitte zur einfacheren Anbindung bereitgestellt. Dabei enthält die</w:t>
      </w:r>
      <w:r w:rsidRPr="6FD4BDE5">
        <w:rPr>
          <w:b/>
          <w:bCs/>
        </w:rPr>
        <w:t xml:space="preserve"> </w:t>
      </w:r>
      <w:proofErr w:type="spellStart"/>
      <w:r w:rsidRPr="6FD4BDE5">
        <w:rPr>
          <w:rStyle w:val="HTMLCode"/>
          <w:rFonts w:eastAsiaTheme="majorEastAsia"/>
        </w:rPr>
        <w:t>KIMaster</w:t>
      </w:r>
      <w:proofErr w:type="spellEnd"/>
      <w:r>
        <w:t xml:space="preserve">-Klasse die grundlegende Infrastruktur für die WebSocket-Kommunikation, einschließlich Verbindungsmanagement, Befehlssendung und Nachrichtenerhalt. Die </w:t>
      </w:r>
      <w:proofErr w:type="spellStart"/>
      <w:r w:rsidRPr="6FD4BDE5">
        <w:rPr>
          <w:rStyle w:val="HTMLCode"/>
          <w:rFonts w:eastAsiaTheme="majorEastAsia"/>
        </w:rPr>
        <w:t>Example</w:t>
      </w:r>
      <w:proofErr w:type="spellEnd"/>
      <w:r>
        <w:t>-Klasse erweitert diese Funktionalität, indem sie spezifische Befehle und Szenarien implementiert, die für die Anwendung erforderlich sind.</w:t>
      </w:r>
    </w:p>
    <w:p w14:paraId="0CD29134" w14:textId="77777777" w:rsidR="005228AE" w:rsidRPr="003B4C84" w:rsidRDefault="6FD4BDE5" w:rsidP="0076011C">
      <w:pPr>
        <w:pStyle w:val="StandardWeb"/>
        <w:jc w:val="both"/>
        <w:rPr>
          <w:rFonts w:asciiTheme="minorHAnsi" w:hAnsiTheme="minorHAnsi"/>
          <w:b/>
          <w:bCs/>
        </w:rPr>
      </w:pPr>
      <w:proofErr w:type="spellStart"/>
      <w:r w:rsidRPr="007E3F30">
        <w:rPr>
          <w:rStyle w:val="ProgrammCodeZchn"/>
          <w:rFonts w:eastAsiaTheme="minorEastAsia" w:cs="Courier New"/>
          <w:b/>
          <w:bCs/>
          <w:sz w:val="22"/>
          <w:szCs w:val="22"/>
        </w:rPr>
        <w:t>KIMaster</w:t>
      </w:r>
      <w:proofErr w:type="spellEnd"/>
      <w:r w:rsidRPr="6FD4BDE5">
        <w:rPr>
          <w:rStyle w:val="Fett"/>
          <w:rFonts w:asciiTheme="minorHAnsi" w:eastAsiaTheme="minorEastAsia" w:hAnsiTheme="minorHAnsi" w:cstheme="minorBidi"/>
        </w:rPr>
        <w:t>-Klasse</w:t>
      </w:r>
      <w:r w:rsidRPr="6FD4BDE5">
        <w:rPr>
          <w:rStyle w:val="Fett"/>
          <w:rFonts w:asciiTheme="minorHAnsi" w:eastAsiaTheme="majorEastAsia" w:hAnsiTheme="minorHAnsi"/>
        </w:rPr>
        <w:t>:</w:t>
      </w:r>
    </w:p>
    <w:p w14:paraId="0519405A" w14:textId="623C3FDC" w:rsidR="005228AE" w:rsidRDefault="005228AE" w:rsidP="0076011C">
      <w:pPr>
        <w:numPr>
          <w:ilvl w:val="0"/>
          <w:numId w:val="7"/>
        </w:numPr>
        <w:spacing w:before="100" w:beforeAutospacing="1" w:after="100" w:afterAutospacing="1" w:line="240" w:lineRule="auto"/>
        <w:jc w:val="both"/>
      </w:pPr>
      <w:r w:rsidRPr="003B4C84">
        <w:rPr>
          <w:rStyle w:val="HTMLCode"/>
          <w:rFonts w:eastAsiaTheme="majorEastAsia"/>
          <w:b/>
          <w:bCs/>
        </w:rPr>
        <w:t>_</w:t>
      </w:r>
      <w:r>
        <w:rPr>
          <w:rStyle w:val="HTMLCode"/>
          <w:rFonts w:eastAsiaTheme="majorEastAsia"/>
          <w:b/>
          <w:bCs/>
        </w:rPr>
        <w:t>_</w:t>
      </w:r>
      <w:r w:rsidRPr="003B4C84">
        <w:rPr>
          <w:rStyle w:val="HTMLCode"/>
          <w:rFonts w:eastAsiaTheme="majorEastAsia"/>
          <w:b/>
          <w:bCs/>
        </w:rPr>
        <w:t>init</w:t>
      </w:r>
      <w:r>
        <w:rPr>
          <w:rStyle w:val="HTMLCode"/>
          <w:rFonts w:eastAsiaTheme="majorEastAsia"/>
        </w:rPr>
        <w:t>__</w:t>
      </w:r>
      <w:r>
        <w:t>:  Initialisiert die Klasse mit einer Liste von URIs.</w:t>
      </w:r>
    </w:p>
    <w:p w14:paraId="34C6629C" w14:textId="77777777" w:rsidR="005228AE" w:rsidRDefault="005228AE" w:rsidP="0076011C">
      <w:pPr>
        <w:numPr>
          <w:ilvl w:val="0"/>
          <w:numId w:val="7"/>
        </w:numPr>
        <w:spacing w:before="100" w:beforeAutospacing="1" w:after="100" w:afterAutospacing="1" w:line="240" w:lineRule="auto"/>
        <w:jc w:val="both"/>
      </w:pPr>
      <w:r w:rsidRPr="003B4C84">
        <w:rPr>
          <w:rStyle w:val="HTMLCode"/>
          <w:rFonts w:eastAsiaTheme="majorEastAsia"/>
          <w:b/>
          <w:bCs/>
        </w:rPr>
        <w:t>connect</w:t>
      </w:r>
      <w:r>
        <w:t>:  Stellt eine Verbindung zu einem WebSocket-Server her.</w:t>
      </w:r>
    </w:p>
    <w:p w14:paraId="39C1D111"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send_cmd</w:t>
      </w:r>
      <w:proofErr w:type="spellEnd"/>
      <w:r>
        <w:t>:  Sendet Befehle an den Server.</w:t>
      </w:r>
    </w:p>
    <w:p w14:paraId="5B7E3D36"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receive</w:t>
      </w:r>
      <w:proofErr w:type="spellEnd"/>
      <w:r>
        <w:t>:  Empfängt Nachrichten vom Server.</w:t>
      </w:r>
    </w:p>
    <w:p w14:paraId="14FF17C3"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close</w:t>
      </w:r>
      <w:proofErr w:type="spellEnd"/>
      <w:r>
        <w:t>:  Schließt die Verbindung.</w:t>
      </w:r>
    </w:p>
    <w:p w14:paraId="193F50D6" w14:textId="77777777" w:rsidR="005228AE" w:rsidRDefault="005228AE" w:rsidP="0076011C">
      <w:pPr>
        <w:numPr>
          <w:ilvl w:val="0"/>
          <w:numId w:val="7"/>
        </w:numPr>
        <w:spacing w:before="100" w:beforeAutospacing="1" w:after="100" w:afterAutospacing="1" w:line="240" w:lineRule="auto"/>
        <w:jc w:val="both"/>
      </w:pPr>
      <w:proofErr w:type="spellStart"/>
      <w:r w:rsidRPr="003B4C84">
        <w:rPr>
          <w:rStyle w:val="HTMLCode"/>
          <w:rFonts w:eastAsiaTheme="majorEastAsia"/>
          <w:b/>
          <w:bCs/>
        </w:rPr>
        <w:t>run</w:t>
      </w:r>
      <w:proofErr w:type="spellEnd"/>
      <w:r>
        <w:t xml:space="preserve">:  Führt eine </w:t>
      </w:r>
      <w:proofErr w:type="spellStart"/>
      <w:r>
        <w:t>Coroutine</w:t>
      </w:r>
      <w:proofErr w:type="spellEnd"/>
      <w:r>
        <w:t xml:space="preserve"> aus.</w:t>
      </w:r>
    </w:p>
    <w:p w14:paraId="2D0CCFAD" w14:textId="77777777" w:rsidR="005228AE" w:rsidRDefault="005228AE" w:rsidP="0076011C">
      <w:pPr>
        <w:numPr>
          <w:ilvl w:val="0"/>
          <w:numId w:val="7"/>
        </w:numPr>
        <w:spacing w:before="100" w:beforeAutospacing="1" w:after="100" w:afterAutospacing="1" w:line="240" w:lineRule="auto"/>
        <w:jc w:val="both"/>
      </w:pPr>
      <w:proofErr w:type="spellStart"/>
      <w:r w:rsidRPr="00063A9E">
        <w:rPr>
          <w:rStyle w:val="HTMLCode"/>
          <w:rFonts w:eastAsiaTheme="majorEastAsia"/>
          <w:b/>
          <w:bCs/>
        </w:rPr>
        <w:t>handler</w:t>
      </w:r>
      <w:proofErr w:type="spellEnd"/>
      <w:r>
        <w:t>:  Verwaltet das Senden und Empfangen von Nachrichten.</w:t>
      </w:r>
    </w:p>
    <w:p w14:paraId="5F87E096" w14:textId="77777777" w:rsidR="005228AE" w:rsidRDefault="005228AE" w:rsidP="0076011C">
      <w:pPr>
        <w:numPr>
          <w:ilvl w:val="0"/>
          <w:numId w:val="7"/>
        </w:numPr>
        <w:spacing w:before="100" w:beforeAutospacing="1" w:after="100" w:afterAutospacing="1" w:line="240" w:lineRule="auto"/>
        <w:jc w:val="both"/>
      </w:pPr>
      <w:proofErr w:type="spellStart"/>
      <w:r w:rsidRPr="00063A9E">
        <w:rPr>
          <w:rStyle w:val="HTMLCode"/>
          <w:rFonts w:eastAsiaTheme="majorEastAsia"/>
          <w:b/>
          <w:bCs/>
        </w:rPr>
        <w:t>print_message</w:t>
      </w:r>
      <w:proofErr w:type="spellEnd"/>
      <w:r>
        <w:t>:  Formatiert und druckt Nachrichten.</w:t>
      </w:r>
    </w:p>
    <w:p w14:paraId="77FF72E0" w14:textId="5C0CACB4" w:rsidR="6FD4BDE5" w:rsidRDefault="6FD4BDE5" w:rsidP="0076011C">
      <w:pPr>
        <w:numPr>
          <w:ilvl w:val="0"/>
          <w:numId w:val="7"/>
        </w:numPr>
        <w:spacing w:before="100" w:beforeAutospacing="1" w:after="100" w:afterAutospacing="1" w:line="240" w:lineRule="auto"/>
        <w:jc w:val="both"/>
      </w:pPr>
      <w:proofErr w:type="spellStart"/>
      <w:r w:rsidRPr="6FD4BDE5">
        <w:rPr>
          <w:rStyle w:val="HTMLCode"/>
          <w:rFonts w:eastAsiaTheme="majorEastAsia"/>
          <w:b/>
          <w:bCs/>
        </w:rPr>
        <w:t>show</w:t>
      </w:r>
      <w:proofErr w:type="spellEnd"/>
      <w:r>
        <w:t>:  Zeigt ein Bild aus einem Byte-Stream an.</w:t>
      </w:r>
    </w:p>
    <w:p w14:paraId="69B79396" w14:textId="77777777" w:rsidR="007E3F30" w:rsidRDefault="007E3F30" w:rsidP="007E3F30">
      <w:pPr>
        <w:spacing w:before="100" w:beforeAutospacing="1" w:after="100" w:afterAutospacing="1" w:line="240" w:lineRule="auto"/>
        <w:jc w:val="both"/>
      </w:pPr>
    </w:p>
    <w:p w14:paraId="11116D7D" w14:textId="77777777" w:rsidR="00022B62" w:rsidRDefault="00022B62" w:rsidP="0076011C">
      <w:pPr>
        <w:spacing w:before="100" w:beforeAutospacing="1" w:after="100" w:afterAutospacing="1" w:line="240" w:lineRule="auto"/>
        <w:jc w:val="both"/>
        <w:rPr>
          <w:rFonts w:eastAsiaTheme="minorEastAsia"/>
          <w:b/>
          <w:bCs/>
          <w:kern w:val="0"/>
          <w:sz w:val="24"/>
          <w:szCs w:val="24"/>
          <w:lang w:eastAsia="de-DE"/>
          <w14:ligatures w14:val="none"/>
        </w:rPr>
      </w:pPr>
      <w:proofErr w:type="spellStart"/>
      <w:r w:rsidRPr="6FD4BDE5">
        <w:rPr>
          <w:rStyle w:val="ProgrammCodeZchn"/>
          <w:rFonts w:asciiTheme="minorHAnsi" w:eastAsiaTheme="minorEastAsia" w:hAnsiTheme="minorHAnsi"/>
          <w:b/>
          <w:bCs/>
          <w:sz w:val="22"/>
        </w:rPr>
        <w:lastRenderedPageBreak/>
        <w:t>Example</w:t>
      </w:r>
      <w:proofErr w:type="spellEnd"/>
      <w:r w:rsidRPr="6FD4BDE5">
        <w:rPr>
          <w:rFonts w:eastAsiaTheme="minorEastAsia"/>
          <w:b/>
          <w:bCs/>
        </w:rPr>
        <w:t>-Klasse</w:t>
      </w:r>
      <w:r w:rsidRPr="6FD4BDE5">
        <w:rPr>
          <w:rFonts w:eastAsiaTheme="minorEastAsia"/>
          <w:b/>
          <w:bCs/>
          <w:kern w:val="0"/>
          <w:sz w:val="24"/>
          <w:szCs w:val="24"/>
          <w:lang w:eastAsia="de-DE"/>
          <w14:ligatures w14:val="none"/>
        </w:rPr>
        <w:t>:</w:t>
      </w:r>
    </w:p>
    <w:p w14:paraId="0C9766E2" w14:textId="51EC21A6" w:rsidR="00792AB1" w:rsidRPr="00792AB1" w:rsidRDefault="00792AB1" w:rsidP="0076011C">
      <w:pPr>
        <w:pStyle w:val="Listenabsatz"/>
        <w:numPr>
          <w:ilvl w:val="0"/>
          <w:numId w:val="7"/>
        </w:numPr>
        <w:jc w:val="both"/>
        <w:rPr>
          <w:lang w:eastAsia="de-DE"/>
        </w:rPr>
      </w:pPr>
      <w:r w:rsidRPr="00173A62">
        <w:rPr>
          <w:rFonts w:ascii="Courier New" w:hAnsi="Courier New" w:cs="Courier New"/>
          <w:b/>
          <w:bCs/>
          <w:sz w:val="20"/>
          <w:szCs w:val="20"/>
          <w:lang w:eastAsia="de-DE"/>
        </w:rPr>
        <w:t>__init__</w:t>
      </w:r>
      <w:r w:rsidRPr="00173A62">
        <w:rPr>
          <w:b/>
          <w:bCs/>
          <w:lang w:eastAsia="de-DE"/>
        </w:rPr>
        <w:t>:</w:t>
      </w:r>
      <w:r w:rsidRPr="00792AB1">
        <w:rPr>
          <w:lang w:eastAsia="de-DE"/>
        </w:rPr>
        <w:t xml:space="preserve"> Initialisierung der Klasse.</w:t>
      </w:r>
    </w:p>
    <w:p w14:paraId="275291B8" w14:textId="2F08A7A7" w:rsidR="00792AB1" w:rsidRPr="00792AB1"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input_thread</w:t>
      </w:r>
      <w:proofErr w:type="spellEnd"/>
      <w:r w:rsidRPr="00792AB1">
        <w:rPr>
          <w:lang w:eastAsia="de-DE"/>
        </w:rPr>
        <w:t>: Sammeln und Verarbeiten von Benutzereingaben.</w:t>
      </w:r>
    </w:p>
    <w:p w14:paraId="25ACFA5D" w14:textId="4C839C34" w:rsidR="00792AB1" w:rsidRPr="00792AB1"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send_handler</w:t>
      </w:r>
      <w:proofErr w:type="spellEnd"/>
      <w:r w:rsidRPr="00173A62">
        <w:rPr>
          <w:b/>
          <w:bCs/>
          <w:lang w:eastAsia="de-DE"/>
        </w:rPr>
        <w:t xml:space="preserve">: </w:t>
      </w:r>
      <w:r w:rsidRPr="00792AB1">
        <w:rPr>
          <w:lang w:eastAsia="de-DE"/>
        </w:rPr>
        <w:t>Asynchrones Senden von Befehlen an den Server.</w:t>
      </w:r>
    </w:p>
    <w:p w14:paraId="7C1A022E" w14:textId="1EE96A43" w:rsidR="005228AE" w:rsidRPr="00022B62" w:rsidRDefault="00792AB1" w:rsidP="0076011C">
      <w:pPr>
        <w:pStyle w:val="Listenabsatz"/>
        <w:numPr>
          <w:ilvl w:val="0"/>
          <w:numId w:val="7"/>
        </w:numPr>
        <w:jc w:val="both"/>
        <w:rPr>
          <w:lang w:eastAsia="de-DE"/>
        </w:rPr>
      </w:pPr>
      <w:proofErr w:type="spellStart"/>
      <w:r w:rsidRPr="00173A62">
        <w:rPr>
          <w:rFonts w:ascii="Courier New" w:hAnsi="Courier New" w:cs="Courier New"/>
          <w:b/>
          <w:bCs/>
          <w:sz w:val="20"/>
          <w:szCs w:val="20"/>
          <w:lang w:eastAsia="de-DE"/>
        </w:rPr>
        <w:t>receive_handler</w:t>
      </w:r>
      <w:proofErr w:type="spellEnd"/>
      <w:r w:rsidRPr="00173A62">
        <w:rPr>
          <w:b/>
          <w:bCs/>
          <w:lang w:eastAsia="de-DE"/>
        </w:rPr>
        <w:t xml:space="preserve">: </w:t>
      </w:r>
      <w:r w:rsidRPr="00792AB1">
        <w:rPr>
          <w:lang w:eastAsia="de-DE"/>
        </w:rPr>
        <w:t xml:space="preserve">Asynchrones Empfangen und Verarbeiten von Nachrichten vom </w:t>
      </w:r>
    </w:p>
    <w:p w14:paraId="0705A741" w14:textId="77777777" w:rsidR="007E3F30" w:rsidRDefault="00D6777B" w:rsidP="007E3F30">
      <w:pPr>
        <w:keepNext/>
        <w:spacing w:before="240" w:after="0" w:line="276" w:lineRule="auto"/>
        <w:jc w:val="center"/>
      </w:pPr>
      <w:r>
        <w:rPr>
          <w:noProof/>
        </w:rPr>
        <w:drawing>
          <wp:inline distT="0" distB="0" distL="0" distR="0" wp14:anchorId="20F6E9D6" wp14:editId="034CE207">
            <wp:extent cx="3419475" cy="1212554"/>
            <wp:effectExtent l="0" t="0" r="0" b="6985"/>
            <wp:docPr id="72643936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39368" name="Grafik 1" descr="Ein Bild, das Text, Screenshot, Schrift enthält.&#10;&#10;Automatisch generierte Beschreibung"/>
                    <pic:cNvPicPr/>
                  </pic:nvPicPr>
                  <pic:blipFill rotWithShape="1">
                    <a:blip r:embed="rId25"/>
                    <a:srcRect t="4998"/>
                    <a:stretch/>
                  </pic:blipFill>
                  <pic:spPr bwMode="auto">
                    <a:xfrm>
                      <a:off x="0" y="0"/>
                      <a:ext cx="3419475" cy="1212554"/>
                    </a:xfrm>
                    <a:prstGeom prst="rect">
                      <a:avLst/>
                    </a:prstGeom>
                    <a:ln>
                      <a:noFill/>
                    </a:ln>
                    <a:extLst>
                      <a:ext uri="{53640926-AAD7-44D8-BBD7-CCE9431645EC}">
                        <a14:shadowObscured xmlns:a14="http://schemas.microsoft.com/office/drawing/2010/main"/>
                      </a:ext>
                    </a:extLst>
                  </pic:spPr>
                </pic:pic>
              </a:graphicData>
            </a:graphic>
          </wp:inline>
        </w:drawing>
      </w:r>
    </w:p>
    <w:p w14:paraId="717A1A54" w14:textId="2F4AF91A" w:rsidR="00EC32CF" w:rsidRDefault="007E3F30" w:rsidP="007E3F30">
      <w:pPr>
        <w:pStyle w:val="Beschriftung"/>
        <w:ind w:left="1416"/>
        <w:rPr>
          <w:lang w:eastAsia="de-DE"/>
        </w:rPr>
      </w:pPr>
      <w:r>
        <w:t xml:space="preserve">              </w:t>
      </w:r>
      <w:bookmarkStart w:id="41" w:name="_Toc172680383"/>
      <w:r>
        <w:t xml:space="preserve">Abbildung </w:t>
      </w:r>
      <w:r>
        <w:fldChar w:fldCharType="begin"/>
      </w:r>
      <w:r>
        <w:instrText xml:space="preserve"> SEQ Abbildung \* ARABIC </w:instrText>
      </w:r>
      <w:r>
        <w:fldChar w:fldCharType="separate"/>
      </w:r>
      <w:r w:rsidR="00EA7577">
        <w:rPr>
          <w:noProof/>
        </w:rPr>
        <w:t>12</w:t>
      </w:r>
      <w:r>
        <w:fldChar w:fldCharType="end"/>
      </w:r>
      <w:r>
        <w:t>: Ordnerstruktur Python Schnittstelle</w:t>
      </w:r>
      <w:bookmarkEnd w:id="41"/>
    </w:p>
    <w:p w14:paraId="7075C154" w14:textId="7ABAF5F1" w:rsidR="002C4E8D" w:rsidRDefault="6FD4BDE5" w:rsidP="0076011C">
      <w:pPr>
        <w:pStyle w:val="berschrift2"/>
        <w:jc w:val="both"/>
        <w:rPr>
          <w:rFonts w:eastAsia="Times New Roman"/>
          <w:lang w:eastAsia="de-DE"/>
        </w:rPr>
      </w:pPr>
      <w:bookmarkStart w:id="42" w:name="_Toc172680354"/>
      <w:r w:rsidRPr="6FD4BDE5">
        <w:rPr>
          <w:rFonts w:eastAsia="Times New Roman"/>
          <w:lang w:eastAsia="de-DE"/>
        </w:rPr>
        <w:t>4.2 Kommandos</w:t>
      </w:r>
      <w:bookmarkEnd w:id="42"/>
    </w:p>
    <w:p w14:paraId="07928430" w14:textId="7565CBBA" w:rsidR="008F0272" w:rsidRDefault="002355AC" w:rsidP="0076011C">
      <w:pPr>
        <w:spacing w:before="240" w:line="276" w:lineRule="auto"/>
        <w:jc w:val="both"/>
      </w:pPr>
      <w:r>
        <w:t>Die Schnittstelle bietet verschiedene Befehle, die an den WebSocket-Server gesendet werden können. Diese Befehle werden als JSON-Nachrichten formatiert und enthalten spezifische Schlüssel und Daten, die vom Server verarbeitet werden.</w:t>
      </w:r>
      <w:r w:rsidR="00E21E0D">
        <w:t xml:space="preserve"> Alle Befehle </w:t>
      </w:r>
      <w:r w:rsidR="00B8039A">
        <w:t xml:space="preserve">sind in vollem Umfang mit </w:t>
      </w:r>
      <w:r w:rsidR="008A6F64">
        <w:t xml:space="preserve">ihren Möglichkeiten, Variationen und optionalen Parametern in der </w:t>
      </w:r>
      <w:hyperlink r:id="rId26" w:history="1">
        <w:r w:rsidR="000A70A0" w:rsidRPr="000A70A0">
          <w:rPr>
            <w:rStyle w:val="Hyperlink"/>
            <w:rFonts w:ascii="Courier New" w:eastAsiaTheme="majorEastAsia" w:hAnsi="Courier New"/>
            <w:szCs w:val="24"/>
          </w:rPr>
          <w:t>commands.md</w:t>
        </w:r>
      </w:hyperlink>
      <w:r w:rsidR="008A6F64" w:rsidRPr="008A6F64">
        <w:rPr>
          <w:sz w:val="24"/>
          <w:szCs w:val="24"/>
        </w:rPr>
        <w:t xml:space="preserve"> </w:t>
      </w:r>
      <w:r w:rsidR="008A6F64">
        <w:t>enthalten.</w:t>
      </w:r>
      <w:r w:rsidR="00E55F8D">
        <w:t xml:space="preserve"> Z</w:t>
      </w:r>
      <w:r w:rsidR="000A70A0">
        <w:t>u finden unter</w:t>
      </w:r>
      <w:r w:rsidR="00E55F8D">
        <w:t>:</w:t>
      </w:r>
      <w:r w:rsidR="000A70A0">
        <w:t xml:space="preserve"> </w:t>
      </w:r>
      <w:r w:rsidR="00E55F8D">
        <w:t xml:space="preserve"> </w:t>
      </w:r>
      <w:r w:rsidR="000A70A0" w:rsidRPr="000A70A0">
        <w:rPr>
          <w:rStyle w:val="ProgrammCodeZchn"/>
        </w:rPr>
        <w:t>Spezifikation/Dokumentation/Sonstiges/</w:t>
      </w:r>
      <w:r w:rsidR="000A70A0">
        <w:rPr>
          <w:rStyle w:val="ProgrammCodeZchn"/>
        </w:rPr>
        <w:t>.</w:t>
      </w:r>
    </w:p>
    <w:p w14:paraId="5AE1236B" w14:textId="0C3846F6" w:rsidR="00A949A0" w:rsidRDefault="00A949A0" w:rsidP="0076011C">
      <w:pPr>
        <w:pStyle w:val="Listenabsatz"/>
        <w:numPr>
          <w:ilvl w:val="0"/>
          <w:numId w:val="6"/>
        </w:numPr>
        <w:spacing w:before="240" w:line="276" w:lineRule="auto"/>
        <w:jc w:val="both"/>
      </w:pPr>
      <w:r>
        <w:t xml:space="preserve">Struktur </w:t>
      </w:r>
      <w:r w:rsidR="008A6F64">
        <w:t>einer</w:t>
      </w:r>
      <w:r>
        <w:t xml:space="preserve"> zu sendenden Nachricht</w:t>
      </w:r>
      <w:r w:rsidR="008A6F64">
        <w:t xml:space="preserve"> im JSON-Format</w:t>
      </w:r>
      <w:r>
        <w:t>:</w:t>
      </w:r>
    </w:p>
    <w:p w14:paraId="0A18A674" w14:textId="77777777" w:rsidR="00A949A0" w:rsidRPr="00F65085" w:rsidRDefault="00A949A0" w:rsidP="0076011C">
      <w:pPr>
        <w:pStyle w:val="ProgrammCode"/>
        <w:ind w:left="1353"/>
        <w:jc w:val="both"/>
        <w:rPr>
          <w:lang w:val="en-US"/>
        </w:rPr>
      </w:pPr>
      <w:r w:rsidRPr="00F65085">
        <w:rPr>
          <w:lang w:val="en-US"/>
        </w:rPr>
        <w:t>{“</w:t>
      </w:r>
      <w:proofErr w:type="gramStart"/>
      <w:r w:rsidRPr="00F65085">
        <w:rPr>
          <w:lang w:val="en-US"/>
        </w:rPr>
        <w:t>command“</w:t>
      </w:r>
      <w:proofErr w:type="gramEnd"/>
      <w:r w:rsidRPr="00F65085">
        <w:rPr>
          <w:lang w:val="en-US"/>
        </w:rPr>
        <w:t>: command,</w:t>
      </w:r>
    </w:p>
    <w:p w14:paraId="6EB656CD" w14:textId="77777777" w:rsidR="00A949A0" w:rsidRPr="00F65085" w:rsidRDefault="00A949A0" w:rsidP="0076011C">
      <w:pPr>
        <w:pStyle w:val="ProgrammCode"/>
        <w:ind w:left="1353"/>
        <w:jc w:val="both"/>
        <w:rPr>
          <w:lang w:val="en-US"/>
        </w:rPr>
      </w:pPr>
      <w:r w:rsidRPr="00F65085">
        <w:rPr>
          <w:lang w:val="en-US"/>
        </w:rPr>
        <w:t xml:space="preserve"> “</w:t>
      </w:r>
      <w:proofErr w:type="spellStart"/>
      <w:r w:rsidRPr="00F65085">
        <w:rPr>
          <w:lang w:val="en-US"/>
        </w:rPr>
        <w:t>command_</w:t>
      </w:r>
      <w:proofErr w:type="gramStart"/>
      <w:r w:rsidRPr="00F65085">
        <w:rPr>
          <w:lang w:val="en-US"/>
        </w:rPr>
        <w:t>key</w:t>
      </w:r>
      <w:proofErr w:type="spellEnd"/>
      <w:r w:rsidRPr="00F65085">
        <w:rPr>
          <w:lang w:val="en-US"/>
        </w:rPr>
        <w:t>“</w:t>
      </w:r>
      <w:proofErr w:type="gramEnd"/>
      <w:r w:rsidRPr="00F65085">
        <w:rPr>
          <w:lang w:val="en-US"/>
        </w:rPr>
        <w:t xml:space="preserve">: </w:t>
      </w:r>
      <w:proofErr w:type="spellStart"/>
      <w:r w:rsidRPr="00F65085">
        <w:rPr>
          <w:lang w:val="en-US"/>
        </w:rPr>
        <w:t>commandy_key</w:t>
      </w:r>
      <w:proofErr w:type="spellEnd"/>
      <w:r w:rsidRPr="00F65085">
        <w:rPr>
          <w:lang w:val="en-US"/>
        </w:rPr>
        <w:t>,</w:t>
      </w:r>
    </w:p>
    <w:p w14:paraId="642CEC2F" w14:textId="77777777" w:rsidR="00A949A0" w:rsidRDefault="00A949A0" w:rsidP="0076011C">
      <w:pPr>
        <w:pStyle w:val="ProgrammCode"/>
        <w:ind w:left="1353"/>
        <w:jc w:val="both"/>
      </w:pPr>
      <w:r w:rsidRPr="00F65085">
        <w:rPr>
          <w:lang w:val="en-US"/>
        </w:rPr>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56FE4812" w14:textId="1093D0C1" w:rsidR="00F75A96" w:rsidRDefault="00F75A96" w:rsidP="0076011C">
      <w:pPr>
        <w:pStyle w:val="Listenabsatz"/>
        <w:numPr>
          <w:ilvl w:val="0"/>
          <w:numId w:val="6"/>
        </w:numPr>
        <w:spacing w:before="240" w:line="276" w:lineRule="auto"/>
        <w:jc w:val="both"/>
      </w:pPr>
      <w:r>
        <w:t xml:space="preserve">Struktur </w:t>
      </w:r>
      <w:r w:rsidR="008A6F64">
        <w:t>einer</w:t>
      </w:r>
      <w:r>
        <w:t xml:space="preserve"> zu empfangenden Nachricht im JSON-Format:</w:t>
      </w:r>
    </w:p>
    <w:p w14:paraId="741FB546" w14:textId="77777777" w:rsidR="00F75A96" w:rsidRPr="00F65085" w:rsidRDefault="00F75A96" w:rsidP="0076011C">
      <w:pPr>
        <w:pStyle w:val="ProgrammCode"/>
        <w:ind w:left="1353"/>
        <w:jc w:val="both"/>
        <w:rPr>
          <w:lang w:val="en-US"/>
        </w:rPr>
      </w:pPr>
      <w:r w:rsidRPr="00F65085">
        <w:rPr>
          <w:lang w:val="en-US"/>
        </w:rPr>
        <w:t>{“</w:t>
      </w:r>
      <w:proofErr w:type="spellStart"/>
      <w:r w:rsidRPr="00F65085">
        <w:rPr>
          <w:lang w:val="en-US"/>
        </w:rPr>
        <w:t>response_</w:t>
      </w:r>
      <w:proofErr w:type="gramStart"/>
      <w:r w:rsidRPr="00F65085">
        <w:rPr>
          <w:lang w:val="en-US"/>
        </w:rPr>
        <w:t>code</w:t>
      </w:r>
      <w:proofErr w:type="spellEnd"/>
      <w:r w:rsidRPr="00F65085">
        <w:rPr>
          <w:lang w:val="en-US"/>
        </w:rPr>
        <w:t>“</w:t>
      </w:r>
      <w:proofErr w:type="gramEnd"/>
      <w:r w:rsidRPr="00F65085">
        <w:rPr>
          <w:lang w:val="en-US"/>
        </w:rPr>
        <w:t xml:space="preserve">: </w:t>
      </w:r>
      <w:proofErr w:type="spellStart"/>
      <w:r w:rsidRPr="00F65085">
        <w:rPr>
          <w:lang w:val="en-US"/>
        </w:rPr>
        <w:t>response_code</w:t>
      </w:r>
      <w:proofErr w:type="spellEnd"/>
      <w:r w:rsidRPr="00F65085">
        <w:rPr>
          <w:lang w:val="en-US"/>
        </w:rPr>
        <w:t>,</w:t>
      </w:r>
    </w:p>
    <w:p w14:paraId="7F7A3D5B" w14:textId="77777777" w:rsidR="00F75A96" w:rsidRPr="00F65085" w:rsidRDefault="00F75A96" w:rsidP="0076011C">
      <w:pPr>
        <w:pStyle w:val="ProgrammCode"/>
        <w:ind w:left="1353"/>
        <w:jc w:val="both"/>
        <w:rPr>
          <w:lang w:val="en-US"/>
        </w:rPr>
      </w:pPr>
      <w:r w:rsidRPr="00F65085">
        <w:rPr>
          <w:lang w:val="en-US"/>
        </w:rPr>
        <w:t xml:space="preserve"> “</w:t>
      </w:r>
      <w:proofErr w:type="spellStart"/>
      <w:r w:rsidRPr="00F65085">
        <w:rPr>
          <w:lang w:val="en-US"/>
        </w:rPr>
        <w:t>response_</w:t>
      </w:r>
      <w:proofErr w:type="gramStart"/>
      <w:r w:rsidRPr="00F65085">
        <w:rPr>
          <w:lang w:val="en-US"/>
        </w:rPr>
        <w:t>msg</w:t>
      </w:r>
      <w:proofErr w:type="spellEnd"/>
      <w:r w:rsidRPr="00F65085">
        <w:rPr>
          <w:lang w:val="en-US"/>
        </w:rPr>
        <w:t>“</w:t>
      </w:r>
      <w:proofErr w:type="gramEnd"/>
      <w:r w:rsidRPr="00F65085">
        <w:rPr>
          <w:lang w:val="en-US"/>
        </w:rPr>
        <w:t xml:space="preserve">: </w:t>
      </w:r>
      <w:proofErr w:type="spellStart"/>
      <w:r w:rsidRPr="00F65085">
        <w:rPr>
          <w:lang w:val="en-US"/>
        </w:rPr>
        <w:t>response_msg</w:t>
      </w:r>
      <w:proofErr w:type="spellEnd"/>
      <w:r w:rsidRPr="00F65085">
        <w:rPr>
          <w:lang w:val="en-US"/>
        </w:rPr>
        <w:t>,</w:t>
      </w:r>
    </w:p>
    <w:p w14:paraId="0F90C0E0" w14:textId="77777777" w:rsidR="00F75A96" w:rsidRDefault="00F75A96" w:rsidP="0076011C">
      <w:pPr>
        <w:pStyle w:val="ProgrammCode"/>
        <w:ind w:left="1353"/>
        <w:jc w:val="both"/>
      </w:pPr>
      <w:r w:rsidRPr="00F65085">
        <w:rPr>
          <w:lang w:val="en-US"/>
        </w:rPr>
        <w:t xml:space="preserve"> </w:t>
      </w:r>
      <w:r>
        <w:t>“</w:t>
      </w:r>
      <w:proofErr w:type="spellStart"/>
      <w:r w:rsidRPr="008F0F79">
        <w:t>data</w:t>
      </w:r>
      <w:proofErr w:type="spellEnd"/>
      <w:r w:rsidRPr="008F0F79">
        <w:t xml:space="preserve">“: </w:t>
      </w:r>
      <w:proofErr w:type="spellStart"/>
      <w:r w:rsidRPr="008F0F79">
        <w:t>data</w:t>
      </w:r>
      <w:proofErr w:type="spellEnd"/>
      <w:r w:rsidRPr="008F0F79">
        <w:t>}</w:t>
      </w:r>
    </w:p>
    <w:p w14:paraId="4ECDBF98" w14:textId="40011BD4" w:rsidR="00A949A0" w:rsidRPr="00F75A96" w:rsidRDefault="00F75A96" w:rsidP="0076011C">
      <w:pPr>
        <w:pStyle w:val="ProgrammCode"/>
        <w:numPr>
          <w:ilvl w:val="0"/>
          <w:numId w:val="6"/>
        </w:numPr>
        <w:spacing w:line="276" w:lineRule="auto"/>
        <w:jc w:val="both"/>
        <w:rPr>
          <w:rFonts w:asciiTheme="minorHAnsi" w:hAnsiTheme="minorHAnsi"/>
          <w:sz w:val="22"/>
          <w:szCs w:val="24"/>
        </w:rPr>
      </w:pPr>
      <w:r w:rsidRPr="00F75A96">
        <w:rPr>
          <w:rFonts w:asciiTheme="minorHAnsi" w:hAnsiTheme="minorHAnsi"/>
          <w:sz w:val="22"/>
          <w:szCs w:val="24"/>
        </w:rPr>
        <w:t>Beispiel für Komma</w:t>
      </w:r>
      <w:r w:rsidR="00BC7AC2">
        <w:rPr>
          <w:rFonts w:asciiTheme="minorHAnsi" w:hAnsiTheme="minorHAnsi"/>
          <w:sz w:val="22"/>
          <w:szCs w:val="24"/>
        </w:rPr>
        <w:t>n</w:t>
      </w:r>
      <w:r w:rsidRPr="00F75A96">
        <w:rPr>
          <w:rFonts w:asciiTheme="minorHAnsi" w:hAnsiTheme="minorHAnsi"/>
          <w:sz w:val="22"/>
          <w:szCs w:val="24"/>
        </w:rPr>
        <w:t>dos:</w:t>
      </w:r>
    </w:p>
    <w:p w14:paraId="79F4B978" w14:textId="1C7D0197" w:rsidR="00F75A96" w:rsidRDefault="00F75A96" w:rsidP="0076011C">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t>Lobby: Statusabfrage, Positionierung, Erstellung und Verlassen von Lobbys.</w:t>
      </w:r>
    </w:p>
    <w:p w14:paraId="111E3668" w14:textId="0AECEE33" w:rsidR="009F50F8" w:rsidRPr="009F50F8" w:rsidRDefault="00F75A96" w:rsidP="0076011C">
      <w:pPr>
        <w:pStyle w:val="ProgrammCode"/>
        <w:numPr>
          <w:ilvl w:val="1"/>
          <w:numId w:val="6"/>
        </w:numPr>
        <w:spacing w:line="276" w:lineRule="auto"/>
        <w:jc w:val="both"/>
        <w:rPr>
          <w:rFonts w:asciiTheme="minorHAnsi" w:hAnsiTheme="minorHAnsi"/>
          <w:sz w:val="22"/>
          <w:szCs w:val="24"/>
        </w:rPr>
      </w:pPr>
      <w:r>
        <w:rPr>
          <w:rFonts w:asciiTheme="minorHAnsi" w:hAnsiTheme="minorHAnsi"/>
          <w:sz w:val="22"/>
          <w:szCs w:val="24"/>
        </w:rPr>
        <w:lastRenderedPageBreak/>
        <w:t>Play: Erstellen eines Spiels mit bestimmten Parametern (z.B. Spielname, Schwierigkeitsgrad, Modus)</w:t>
      </w:r>
    </w:p>
    <w:p w14:paraId="538DA880" w14:textId="4B707989" w:rsidR="00B90E7F" w:rsidRDefault="6FD4BDE5" w:rsidP="0076011C">
      <w:pPr>
        <w:pStyle w:val="berschrift2"/>
        <w:jc w:val="both"/>
        <w:rPr>
          <w:rFonts w:eastAsia="Times New Roman"/>
          <w:lang w:eastAsia="de-DE"/>
        </w:rPr>
      </w:pPr>
      <w:bookmarkStart w:id="43" w:name="_Toc172680355"/>
      <w:r w:rsidRPr="6FD4BDE5">
        <w:rPr>
          <w:rFonts w:eastAsia="Times New Roman"/>
          <w:lang w:eastAsia="de-DE"/>
        </w:rPr>
        <w:t>4.3 Voraussetzungen</w:t>
      </w:r>
      <w:bookmarkEnd w:id="43"/>
    </w:p>
    <w:p w14:paraId="02342A80" w14:textId="71656C9F" w:rsidR="00107DAB" w:rsidRDefault="00B90E7F" w:rsidP="0076011C">
      <w:pPr>
        <w:spacing w:before="100" w:beforeAutospacing="1" w:after="100" w:afterAutospacing="1" w:line="276" w:lineRule="auto"/>
        <w:jc w:val="both"/>
        <w:rPr>
          <w:rFonts w:eastAsia="Times New Roman" w:cs="Times New Roman"/>
          <w:kern w:val="0"/>
          <w:lang w:eastAsia="de-DE"/>
          <w14:ligatures w14:val="none"/>
        </w:rPr>
      </w:pPr>
      <w:r w:rsidRPr="000E7B4A">
        <w:rPr>
          <w:rFonts w:eastAsia="Times New Roman" w:cs="Times New Roman"/>
          <w:kern w:val="0"/>
          <w:lang w:eastAsia="de-DE"/>
          <w14:ligatures w14:val="none"/>
        </w:rPr>
        <w:t>Bevor begonnen werden kann, muss sichergestellt werden, dass die folgenden Voraussetzungen erfüllt sind:</w:t>
      </w:r>
    </w:p>
    <w:p w14:paraId="25657363" w14:textId="77777777" w:rsidR="00107DAB" w:rsidRPr="00210F61" w:rsidRDefault="00107DAB" w:rsidP="0076011C">
      <w:pPr>
        <w:jc w:val="both"/>
        <w:rPr>
          <w:b/>
          <w:bCs/>
        </w:rPr>
      </w:pPr>
      <w:r w:rsidRPr="00210F61">
        <w:rPr>
          <w:b/>
          <w:bCs/>
        </w:rPr>
        <w:t>Voraussetzungen</w:t>
      </w:r>
    </w:p>
    <w:p w14:paraId="400873CF" w14:textId="4E3BB3EA" w:rsidR="00107DAB" w:rsidRPr="00210F61" w:rsidRDefault="00107DAB" w:rsidP="0076011C">
      <w:pPr>
        <w:numPr>
          <w:ilvl w:val="0"/>
          <w:numId w:val="16"/>
        </w:numPr>
        <w:jc w:val="both"/>
      </w:pPr>
      <w:r w:rsidRPr="00210F61">
        <w:t>Python 3.</w:t>
      </w:r>
      <w:r>
        <w:t>7</w:t>
      </w:r>
      <w:r w:rsidRPr="00210F61">
        <w:t xml:space="preserve"> oder höher</w:t>
      </w:r>
      <w:r>
        <w:t xml:space="preserve"> (erstellt wurde mit 3.11)</w:t>
      </w:r>
    </w:p>
    <w:p w14:paraId="1F4F93AF" w14:textId="77777777" w:rsidR="00107DAB" w:rsidRDefault="00107DAB" w:rsidP="0076011C">
      <w:pPr>
        <w:numPr>
          <w:ilvl w:val="0"/>
          <w:numId w:val="16"/>
        </w:numPr>
        <w:jc w:val="both"/>
      </w:pPr>
      <w:r w:rsidRPr="00210F61">
        <w:t xml:space="preserve">Abhängigkeiten: </w:t>
      </w:r>
      <w:proofErr w:type="spellStart"/>
      <w:r w:rsidRPr="00210F61">
        <w:t>asyncio</w:t>
      </w:r>
      <w:proofErr w:type="spellEnd"/>
      <w:r w:rsidRPr="00210F61">
        <w:t xml:space="preserve">, </w:t>
      </w:r>
      <w:proofErr w:type="spellStart"/>
      <w:r w:rsidRPr="00210F61">
        <w:t>json</w:t>
      </w:r>
      <w:proofErr w:type="spellEnd"/>
      <w:r w:rsidRPr="00210F61">
        <w:t xml:space="preserve">, </w:t>
      </w:r>
      <w:proofErr w:type="spellStart"/>
      <w:r w:rsidRPr="00210F61">
        <w:t>threading</w:t>
      </w:r>
      <w:proofErr w:type="spellEnd"/>
      <w:r w:rsidRPr="00210F61">
        <w:t xml:space="preserve">, </w:t>
      </w:r>
      <w:proofErr w:type="spellStart"/>
      <w:r w:rsidRPr="00210F61">
        <w:t>queue</w:t>
      </w:r>
      <w:proofErr w:type="spellEnd"/>
      <w:r w:rsidRPr="00210F61">
        <w:t xml:space="preserve">, PIL, </w:t>
      </w:r>
      <w:proofErr w:type="spellStart"/>
      <w:r w:rsidRPr="00210F61">
        <w:t>websockets</w:t>
      </w:r>
      <w:proofErr w:type="spellEnd"/>
    </w:p>
    <w:p w14:paraId="5F0EE5F1" w14:textId="2C35F911" w:rsidR="00B90E7F" w:rsidRDefault="6FD4BDE5" w:rsidP="0076011C">
      <w:pPr>
        <w:pStyle w:val="berschrift2"/>
        <w:jc w:val="both"/>
        <w:rPr>
          <w:rFonts w:eastAsia="Times New Roman"/>
          <w:lang w:eastAsia="de-DE"/>
        </w:rPr>
      </w:pPr>
      <w:bookmarkStart w:id="44" w:name="_Toc172680356"/>
      <w:r w:rsidRPr="6FD4BDE5">
        <w:rPr>
          <w:rFonts w:eastAsia="Times New Roman"/>
          <w:lang w:eastAsia="de-DE"/>
        </w:rPr>
        <w:t>4.4 Einrichtung</w:t>
      </w:r>
      <w:bookmarkEnd w:id="44"/>
    </w:p>
    <w:p w14:paraId="59984396" w14:textId="5A511AA5" w:rsidR="00B90E7F" w:rsidRPr="00C77756" w:rsidRDefault="00B90E7F" w:rsidP="0076011C">
      <w:pPr>
        <w:pStyle w:val="Listenabsatz"/>
        <w:numPr>
          <w:ilvl w:val="0"/>
          <w:numId w:val="5"/>
        </w:numPr>
        <w:spacing w:before="240" w:line="276" w:lineRule="auto"/>
        <w:jc w:val="both"/>
        <w:rPr>
          <w:lang w:eastAsia="de-DE"/>
        </w:rPr>
      </w:pPr>
      <w:r w:rsidRPr="00C77756">
        <w:rPr>
          <w:b/>
          <w:bCs/>
          <w:lang w:eastAsia="de-DE"/>
        </w:rPr>
        <w:t>Installieren der notwendigen Bibliotheken</w:t>
      </w:r>
      <w:r>
        <w:rPr>
          <w:lang w:eastAsia="de-DE"/>
        </w:rPr>
        <w:t xml:space="preserve">: </w:t>
      </w:r>
      <w:r w:rsidR="00597343" w:rsidRPr="00323BDE">
        <w:rPr>
          <w:rFonts w:eastAsia="Times New Roman" w:cs="Times New Roman"/>
          <w:kern w:val="0"/>
          <w:sz w:val="24"/>
          <w:szCs w:val="24"/>
          <w:lang w:eastAsia="de-DE"/>
          <w14:ligatures w14:val="none"/>
        </w:rPr>
        <w:t xml:space="preserve">Um die </w:t>
      </w:r>
      <w:proofErr w:type="spellStart"/>
      <w:r w:rsidR="00597343" w:rsidRPr="00597343">
        <w:rPr>
          <w:rStyle w:val="ProgrammCodeZchn"/>
          <w:sz w:val="22"/>
        </w:rPr>
        <w:t>KIMaster</w:t>
      </w:r>
      <w:proofErr w:type="spellEnd"/>
      <w:r w:rsidR="00597343" w:rsidRPr="00323BDE">
        <w:rPr>
          <w:rFonts w:eastAsia="Times New Roman" w:cs="Times New Roman"/>
          <w:kern w:val="0"/>
          <w:sz w:val="24"/>
          <w:szCs w:val="24"/>
          <w:lang w:eastAsia="de-DE"/>
          <w14:ligatures w14:val="none"/>
        </w:rPr>
        <w:t>-Schnittstelle zu verwenden, müssen die erforderlichen Python-Bibliotheken installier</w:t>
      </w:r>
      <w:r w:rsidR="00597343">
        <w:rPr>
          <w:rFonts w:eastAsia="Times New Roman" w:cs="Times New Roman"/>
          <w:kern w:val="0"/>
          <w:sz w:val="24"/>
          <w:szCs w:val="24"/>
          <w:lang w:eastAsia="de-DE"/>
          <w14:ligatures w14:val="none"/>
        </w:rPr>
        <w:t xml:space="preserve">t sein. Ist dies nicht der Fall muss folgendes durchgeführt werden: </w:t>
      </w:r>
      <w:r>
        <w:rPr>
          <w:lang w:eastAsia="de-DE"/>
        </w:rPr>
        <w:t>Das Terminal öffnen und ausführen des folgenden Befehls zur Installation der notwendigen Bibliotheken</w:t>
      </w:r>
      <w:r w:rsidR="00597343">
        <w:rPr>
          <w:lang w:eastAsia="de-DE"/>
        </w:rPr>
        <w:t>:</w:t>
      </w:r>
    </w:p>
    <w:p w14:paraId="25D3AA6C" w14:textId="77777777" w:rsidR="009276DC" w:rsidRDefault="00B90E7F" w:rsidP="009276DC">
      <w:pPr>
        <w:keepNext/>
        <w:spacing w:before="100" w:beforeAutospacing="1" w:after="0" w:line="276" w:lineRule="auto"/>
        <w:jc w:val="center"/>
      </w:pPr>
      <w:r w:rsidRPr="00323BDE">
        <w:rPr>
          <w:noProof/>
          <w:lang w:eastAsia="de-DE"/>
        </w:rPr>
        <w:drawing>
          <wp:inline distT="0" distB="0" distL="0" distR="0" wp14:anchorId="45BDBE4B" wp14:editId="1B3A1BD0">
            <wp:extent cx="2654596" cy="379228"/>
            <wp:effectExtent l="0" t="0" r="0" b="1905"/>
            <wp:docPr id="1970682270"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82270" name="Grafik 1" descr="Ein Bild, das Text, Schrift, Screenshot, Grafiken enthält.&#10;&#10;Automatisch generierte Beschreibung"/>
                    <pic:cNvPicPr/>
                  </pic:nvPicPr>
                  <pic:blipFill rotWithShape="1">
                    <a:blip r:embed="rId27">
                      <a:extLst>
                        <a:ext uri="{28A0092B-C50C-407E-A947-70E740481C1C}">
                          <a14:useLocalDpi xmlns:a14="http://schemas.microsoft.com/office/drawing/2010/main" val="0"/>
                        </a:ext>
                      </a:extLst>
                    </a:blip>
                    <a:srcRect r="6977" b="12568"/>
                    <a:stretch/>
                  </pic:blipFill>
                  <pic:spPr bwMode="auto">
                    <a:xfrm>
                      <a:off x="0" y="0"/>
                      <a:ext cx="2669896" cy="381414"/>
                    </a:xfrm>
                    <a:prstGeom prst="rect">
                      <a:avLst/>
                    </a:prstGeom>
                    <a:ln>
                      <a:noFill/>
                    </a:ln>
                    <a:extLst>
                      <a:ext uri="{53640926-AAD7-44D8-BBD7-CCE9431645EC}">
                        <a14:shadowObscured xmlns:a14="http://schemas.microsoft.com/office/drawing/2010/main"/>
                      </a:ext>
                    </a:extLst>
                  </pic:spPr>
                </pic:pic>
              </a:graphicData>
            </a:graphic>
          </wp:inline>
        </w:drawing>
      </w:r>
    </w:p>
    <w:p w14:paraId="4165C70E" w14:textId="12FA488C" w:rsidR="00B90E7F" w:rsidRDefault="009276DC" w:rsidP="009276DC">
      <w:pPr>
        <w:pStyle w:val="Beschriftung"/>
        <w:ind w:left="2124"/>
        <w:rPr>
          <w:rFonts w:eastAsia="Times New Roman" w:cs="Times New Roman"/>
          <w:kern w:val="0"/>
          <w:lang w:eastAsia="de-DE"/>
          <w14:ligatures w14:val="none"/>
        </w:rPr>
      </w:pPr>
      <w:r>
        <w:t xml:space="preserve">          </w:t>
      </w:r>
      <w:bookmarkStart w:id="45" w:name="_Toc172680384"/>
      <w:r>
        <w:t xml:space="preserve">Abbildung </w:t>
      </w:r>
      <w:r>
        <w:fldChar w:fldCharType="begin"/>
      </w:r>
      <w:r>
        <w:instrText xml:space="preserve"> SEQ Abbildung \* ARABIC </w:instrText>
      </w:r>
      <w:r>
        <w:fldChar w:fldCharType="separate"/>
      </w:r>
      <w:r w:rsidR="00EA7577">
        <w:rPr>
          <w:noProof/>
        </w:rPr>
        <w:t>13</w:t>
      </w:r>
      <w:r>
        <w:fldChar w:fldCharType="end"/>
      </w:r>
      <w:r>
        <w:t>: Install-Befehl</w:t>
      </w:r>
      <w:r>
        <w:rPr>
          <w:noProof/>
        </w:rPr>
        <w:t xml:space="preserve"> Bibliotheken</w:t>
      </w:r>
      <w:bookmarkEnd w:id="45"/>
    </w:p>
    <w:p w14:paraId="78923DB2" w14:textId="2F06D0DA" w:rsidR="00B90E7F" w:rsidRPr="008260DF" w:rsidRDefault="00B90E7F" w:rsidP="0076011C">
      <w:pPr>
        <w:pStyle w:val="Listenabsatz"/>
        <w:numPr>
          <w:ilvl w:val="0"/>
          <w:numId w:val="5"/>
        </w:numPr>
        <w:spacing w:before="100" w:beforeAutospacing="1" w:after="100" w:afterAutospacing="1" w:line="276" w:lineRule="auto"/>
        <w:jc w:val="both"/>
        <w:rPr>
          <w:rFonts w:eastAsia="Times New Roman" w:cs="Times New Roman"/>
          <w:kern w:val="0"/>
          <w:lang w:eastAsia="de-DE"/>
          <w14:ligatures w14:val="none"/>
        </w:rPr>
      </w:pPr>
      <w:r w:rsidRPr="00C77756">
        <w:rPr>
          <w:rFonts w:eastAsia="Times New Roman" w:cs="Times New Roman"/>
          <w:b/>
          <w:bCs/>
          <w:kern w:val="0"/>
          <w:lang w:eastAsia="de-DE"/>
          <w14:ligatures w14:val="none"/>
        </w:rPr>
        <w:t>Verbindung zum WebSocket-Server</w:t>
      </w:r>
      <w:r>
        <w:rPr>
          <w:rFonts w:eastAsia="Times New Roman" w:cs="Times New Roman"/>
          <w:kern w:val="0"/>
          <w:lang w:eastAsia="de-DE"/>
          <w14:ligatures w14:val="none"/>
        </w:rPr>
        <w:t xml:space="preserve">: </w:t>
      </w:r>
      <w:r>
        <w:t xml:space="preserve">Verwenden Sie die </w:t>
      </w:r>
      <w:proofErr w:type="spellStart"/>
      <w:r w:rsidRPr="00C77756">
        <w:rPr>
          <w:rStyle w:val="ProgrammCodeZchn"/>
          <w:sz w:val="22"/>
        </w:rPr>
        <w:t>KIMaster</w:t>
      </w:r>
      <w:proofErr w:type="spellEnd"/>
      <w:r w:rsidRPr="00C77756">
        <w:rPr>
          <w:rStyle w:val="ProgrammCodeZchn"/>
          <w:sz w:val="22"/>
        </w:rPr>
        <w:t>-Klasse</w:t>
      </w:r>
      <w:r>
        <w:t>, um eine Verbindung zum Server herzustellen.</w:t>
      </w:r>
      <w:r w:rsidR="00DF3380">
        <w:t xml:space="preserve"> Dies</w:t>
      </w:r>
      <w:r w:rsidR="00DF3380" w:rsidRPr="00EB33E1">
        <w:t xml:space="preserve"> wird durch die </w:t>
      </w:r>
      <w:r w:rsidR="00DF3380" w:rsidRPr="00DF3380">
        <w:t>Methode</w:t>
      </w:r>
      <w:r w:rsidR="00DF3380" w:rsidRPr="00EB33E1">
        <w:rPr>
          <w:b/>
          <w:bCs/>
          <w:i/>
          <w:iCs/>
        </w:rPr>
        <w:t xml:space="preserve"> </w:t>
      </w:r>
      <w:proofErr w:type="gramStart"/>
      <w:r w:rsidR="00DF3380" w:rsidRPr="00DF3380">
        <w:rPr>
          <w:rStyle w:val="ProgrammCodeZchn"/>
          <w:sz w:val="22"/>
        </w:rPr>
        <w:t>connect</w:t>
      </w:r>
      <w:r w:rsidR="00DF3380">
        <w:rPr>
          <w:rStyle w:val="ProgrammCodeZchn"/>
          <w:sz w:val="22"/>
        </w:rPr>
        <w:t>(</w:t>
      </w:r>
      <w:proofErr w:type="gramEnd"/>
      <w:r w:rsidR="00DF3380" w:rsidRPr="00DF3380">
        <w:rPr>
          <w:rStyle w:val="ProgrammCodeZchn"/>
          <w:sz w:val="22"/>
        </w:rPr>
        <w:t>)</w:t>
      </w:r>
      <w:r w:rsidR="00DF3380" w:rsidRPr="00EB33E1">
        <w:t xml:space="preserve"> der </w:t>
      </w:r>
      <w:proofErr w:type="spellStart"/>
      <w:r w:rsidR="00DF3380" w:rsidRPr="00EB33E1">
        <w:rPr>
          <w:rStyle w:val="HTMLCode"/>
          <w:rFonts w:eastAsiaTheme="majorEastAsia"/>
        </w:rPr>
        <w:t>KIMaster</w:t>
      </w:r>
      <w:proofErr w:type="spellEnd"/>
      <w:r w:rsidR="00DF3380" w:rsidRPr="00EB33E1">
        <w:t>-Klasse hergestellt. Diese Methode versucht, eine Verbindung zu einer der URIs herzustellen.</w:t>
      </w:r>
      <w:r w:rsidR="00171DF7">
        <w:t xml:space="preserve"> Die erste erfolgreiche Verbindung </w:t>
      </w:r>
      <w:r w:rsidR="006F6063">
        <w:t xml:space="preserve">wird genutzt und nicht weiter getestet. Mit der </w:t>
      </w:r>
      <w:r w:rsidR="00416764">
        <w:t>Liste</w:t>
      </w:r>
      <w:r w:rsidR="00F3698A">
        <w:t xml:space="preserve"> können mehrere Verbindungen hinterlegt werden. Beispielsweise die </w:t>
      </w:r>
      <w:proofErr w:type="spellStart"/>
      <w:r w:rsidR="00F3698A">
        <w:t>localhost</w:t>
      </w:r>
      <w:proofErr w:type="spellEnd"/>
      <w:r w:rsidR="00F3698A">
        <w:t xml:space="preserve"> Adresse zum </w:t>
      </w:r>
      <w:r w:rsidR="00416764">
        <w:t>Testen</w:t>
      </w:r>
      <w:r w:rsidR="00F3698A">
        <w:t xml:space="preserve"> und die </w:t>
      </w:r>
      <w:r w:rsidR="00416764">
        <w:t>o</w:t>
      </w:r>
      <w:r w:rsidR="00B61DA1">
        <w:t>ffizielle</w:t>
      </w:r>
      <w:r w:rsidR="00F3698A">
        <w:t xml:space="preserve"> Adresse auf der Deployt wird.</w:t>
      </w:r>
    </w:p>
    <w:p w14:paraId="4E9C86AE" w14:textId="77777777" w:rsidR="001E5935" w:rsidRDefault="00D45B1B" w:rsidP="001E5935">
      <w:pPr>
        <w:keepNext/>
        <w:spacing w:before="100" w:beforeAutospacing="1" w:after="0" w:line="276" w:lineRule="auto"/>
        <w:jc w:val="center"/>
      </w:pPr>
      <w:r>
        <w:rPr>
          <w:noProof/>
        </w:rPr>
        <w:drawing>
          <wp:inline distT="0" distB="0" distL="0" distR="0" wp14:anchorId="3E96C8C9" wp14:editId="1F32E742">
            <wp:extent cx="5048250" cy="581025"/>
            <wp:effectExtent l="0" t="0" r="0" b="9525"/>
            <wp:docPr id="81868738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87387" name="Grafik 1" descr="Ein Bild, das Text, Screenshot, Schrift enthält.&#10;&#10;Automatisch generierte Beschreibung"/>
                    <pic:cNvPicPr/>
                  </pic:nvPicPr>
                  <pic:blipFill>
                    <a:blip r:embed="rId28"/>
                    <a:stretch>
                      <a:fillRect/>
                    </a:stretch>
                  </pic:blipFill>
                  <pic:spPr>
                    <a:xfrm>
                      <a:off x="0" y="0"/>
                      <a:ext cx="5048250" cy="581025"/>
                    </a:xfrm>
                    <a:prstGeom prst="rect">
                      <a:avLst/>
                    </a:prstGeom>
                  </pic:spPr>
                </pic:pic>
              </a:graphicData>
            </a:graphic>
          </wp:inline>
        </w:drawing>
      </w:r>
    </w:p>
    <w:p w14:paraId="4F5A228E" w14:textId="1BE2B626" w:rsidR="00D45B1B" w:rsidRPr="008260DF" w:rsidRDefault="001E5935" w:rsidP="001E5935">
      <w:pPr>
        <w:pStyle w:val="Beschriftung"/>
        <w:rPr>
          <w:rFonts w:eastAsia="Times New Roman" w:cs="Times New Roman"/>
          <w:kern w:val="0"/>
          <w:lang w:eastAsia="de-DE"/>
          <w14:ligatures w14:val="none"/>
        </w:rPr>
      </w:pPr>
      <w:r>
        <w:t xml:space="preserve">                </w:t>
      </w:r>
      <w:bookmarkStart w:id="46" w:name="_Toc172680385"/>
      <w:r>
        <w:t xml:space="preserve">Abbildung </w:t>
      </w:r>
      <w:r>
        <w:fldChar w:fldCharType="begin"/>
      </w:r>
      <w:r>
        <w:instrText xml:space="preserve"> SEQ Abbildung \* ARABIC </w:instrText>
      </w:r>
      <w:r>
        <w:fldChar w:fldCharType="separate"/>
      </w:r>
      <w:r w:rsidR="00EA7577">
        <w:rPr>
          <w:noProof/>
        </w:rPr>
        <w:t>14</w:t>
      </w:r>
      <w:r>
        <w:fldChar w:fldCharType="end"/>
      </w:r>
      <w:r>
        <w:t>: Zu verbindende URIs</w:t>
      </w:r>
      <w:bookmarkEnd w:id="46"/>
    </w:p>
    <w:p w14:paraId="38FD50CA" w14:textId="61EE28D5" w:rsidR="00D45B1B" w:rsidRPr="00C77756" w:rsidRDefault="00D45B1B" w:rsidP="0076011C">
      <w:pPr>
        <w:pStyle w:val="Listenabsatz"/>
        <w:spacing w:before="100" w:beforeAutospacing="1" w:after="100" w:afterAutospacing="1" w:line="276" w:lineRule="auto"/>
        <w:jc w:val="both"/>
        <w:rPr>
          <w:rFonts w:eastAsia="Times New Roman" w:cs="Times New Roman"/>
          <w:kern w:val="0"/>
          <w:lang w:eastAsia="de-DE"/>
          <w14:ligatures w14:val="none"/>
        </w:rPr>
      </w:pPr>
      <w:r>
        <w:rPr>
          <w:rFonts w:eastAsia="Times New Roman" w:cs="Times New Roman"/>
          <w:kern w:val="0"/>
          <w:lang w:eastAsia="de-DE"/>
          <w14:ligatures w14:val="none"/>
        </w:rPr>
        <w:t xml:space="preserve">Hier gut zu </w:t>
      </w:r>
      <w:r w:rsidR="001E5935">
        <w:rPr>
          <w:rFonts w:eastAsia="Times New Roman" w:cs="Times New Roman"/>
          <w:kern w:val="0"/>
          <w:lang w:eastAsia="de-DE"/>
          <w14:ligatures w14:val="none"/>
        </w:rPr>
        <w:t>erkennen</w:t>
      </w:r>
      <w:r>
        <w:rPr>
          <w:rFonts w:eastAsia="Times New Roman" w:cs="Times New Roman"/>
          <w:kern w:val="0"/>
          <w:lang w:eastAsia="de-DE"/>
          <w14:ligatures w14:val="none"/>
        </w:rPr>
        <w:t xml:space="preserve">, die erste URI ist die der offiziellen </w:t>
      </w:r>
      <w:proofErr w:type="spellStart"/>
      <w:r>
        <w:rPr>
          <w:rFonts w:eastAsia="Times New Roman" w:cs="Times New Roman"/>
          <w:kern w:val="0"/>
          <w:lang w:eastAsia="de-DE"/>
          <w14:ligatures w14:val="none"/>
        </w:rPr>
        <w:t>KIMaster</w:t>
      </w:r>
      <w:proofErr w:type="spellEnd"/>
      <w:r>
        <w:rPr>
          <w:rFonts w:eastAsia="Times New Roman" w:cs="Times New Roman"/>
          <w:kern w:val="0"/>
          <w:lang w:eastAsia="de-DE"/>
          <w14:ligatures w14:val="none"/>
        </w:rPr>
        <w:t xml:space="preserve"> </w:t>
      </w:r>
      <w:r w:rsidR="00F748EF">
        <w:rPr>
          <w:rFonts w:eastAsia="Times New Roman" w:cs="Times New Roman"/>
          <w:kern w:val="0"/>
          <w:lang w:eastAsia="de-DE"/>
          <w14:ligatures w14:val="none"/>
        </w:rPr>
        <w:t xml:space="preserve">Adresse. Die Zweite ist die </w:t>
      </w:r>
      <w:proofErr w:type="spellStart"/>
      <w:r w:rsidR="00F748EF" w:rsidRPr="00F748EF">
        <w:rPr>
          <w:rStyle w:val="ProgrammCodeZchn"/>
        </w:rPr>
        <w:t>localhost</w:t>
      </w:r>
      <w:proofErr w:type="spellEnd"/>
      <w:r w:rsidR="00F748EF">
        <w:rPr>
          <w:rFonts w:eastAsia="Times New Roman" w:cs="Times New Roman"/>
          <w:kern w:val="0"/>
          <w:lang w:eastAsia="de-DE"/>
          <w14:ligatures w14:val="none"/>
        </w:rPr>
        <w:t xml:space="preserve"> Adresse, wenn das System bei einem Lokal in Docker gestartet </w:t>
      </w:r>
      <w:r w:rsidR="001E5935">
        <w:rPr>
          <w:rFonts w:eastAsia="Times New Roman" w:cs="Times New Roman"/>
          <w:kern w:val="0"/>
          <w:lang w:eastAsia="de-DE"/>
          <w14:ligatures w14:val="none"/>
        </w:rPr>
        <w:t>wird</w:t>
      </w:r>
      <w:r w:rsidR="00F748EF">
        <w:rPr>
          <w:rFonts w:eastAsia="Times New Roman" w:cs="Times New Roman"/>
          <w:kern w:val="0"/>
          <w:lang w:eastAsia="de-DE"/>
          <w14:ligatures w14:val="none"/>
        </w:rPr>
        <w:t>.</w:t>
      </w:r>
    </w:p>
    <w:p w14:paraId="6D8A7BC1" w14:textId="77777777" w:rsidR="001E5935" w:rsidRDefault="00B90E7F" w:rsidP="001E5935">
      <w:pPr>
        <w:keepNext/>
        <w:spacing w:before="100" w:beforeAutospacing="1" w:after="0" w:line="276" w:lineRule="auto"/>
        <w:jc w:val="center"/>
      </w:pPr>
      <w:r>
        <w:rPr>
          <w:noProof/>
        </w:rPr>
        <w:lastRenderedPageBreak/>
        <w:drawing>
          <wp:inline distT="0" distB="0" distL="0" distR="0" wp14:anchorId="1F49C8DD" wp14:editId="065CF75D">
            <wp:extent cx="3701742" cy="2509284"/>
            <wp:effectExtent l="0" t="0" r="0" b="5715"/>
            <wp:docPr id="8531015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01586" name="Grafik 1"/>
                    <pic:cNvPicPr/>
                  </pic:nvPicPr>
                  <pic:blipFill>
                    <a:blip r:embed="rId29">
                      <a:extLst>
                        <a:ext uri="{28A0092B-C50C-407E-A947-70E740481C1C}">
                          <a14:useLocalDpi xmlns:a14="http://schemas.microsoft.com/office/drawing/2010/main" val="0"/>
                        </a:ext>
                      </a:extLst>
                    </a:blip>
                    <a:stretch>
                      <a:fillRect/>
                    </a:stretch>
                  </pic:blipFill>
                  <pic:spPr>
                    <a:xfrm>
                      <a:off x="0" y="0"/>
                      <a:ext cx="3701742" cy="2509284"/>
                    </a:xfrm>
                    <a:prstGeom prst="rect">
                      <a:avLst/>
                    </a:prstGeom>
                  </pic:spPr>
                </pic:pic>
              </a:graphicData>
            </a:graphic>
          </wp:inline>
        </w:drawing>
      </w:r>
    </w:p>
    <w:p w14:paraId="1D55DF29" w14:textId="22925C1F" w:rsidR="00B90E7F" w:rsidRPr="00C77756" w:rsidRDefault="001E5935" w:rsidP="001E5935">
      <w:pPr>
        <w:pStyle w:val="Beschriftung"/>
        <w:ind w:left="708" w:firstLine="708"/>
        <w:rPr>
          <w:rFonts w:eastAsia="Times New Roman" w:cs="Times New Roman"/>
          <w:kern w:val="0"/>
          <w:lang w:eastAsia="de-DE"/>
          <w14:ligatures w14:val="none"/>
        </w:rPr>
      </w:pPr>
      <w:r>
        <w:t xml:space="preserve">      </w:t>
      </w:r>
      <w:bookmarkStart w:id="47" w:name="_Toc172680386"/>
      <w:r>
        <w:t xml:space="preserve">Abbildung </w:t>
      </w:r>
      <w:r>
        <w:fldChar w:fldCharType="begin"/>
      </w:r>
      <w:r>
        <w:instrText xml:space="preserve"> SEQ Abbildung \* ARABIC </w:instrText>
      </w:r>
      <w:r>
        <w:fldChar w:fldCharType="separate"/>
      </w:r>
      <w:r w:rsidR="00EA7577">
        <w:rPr>
          <w:noProof/>
        </w:rPr>
        <w:t>15</w:t>
      </w:r>
      <w:r>
        <w:fldChar w:fldCharType="end"/>
      </w:r>
      <w:r>
        <w:t xml:space="preserve">: </w:t>
      </w:r>
      <w:proofErr w:type="gramStart"/>
      <w:r>
        <w:t>connect(</w:t>
      </w:r>
      <w:proofErr w:type="gramEnd"/>
      <w:r>
        <w:t>)</w:t>
      </w:r>
      <w:bookmarkEnd w:id="47"/>
    </w:p>
    <w:p w14:paraId="44522966" w14:textId="4451643A" w:rsidR="001E5935" w:rsidRDefault="6FD4BDE5" w:rsidP="001E5935">
      <w:pPr>
        <w:pStyle w:val="Listenabsatz"/>
        <w:numPr>
          <w:ilvl w:val="0"/>
          <w:numId w:val="20"/>
        </w:numPr>
        <w:spacing w:before="240" w:line="276" w:lineRule="auto"/>
        <w:jc w:val="both"/>
        <w:rPr>
          <w:lang w:eastAsia="de-DE"/>
        </w:rPr>
      </w:pPr>
      <w:r w:rsidRPr="6FD4BDE5">
        <w:rPr>
          <w:rStyle w:val="Fett"/>
        </w:rPr>
        <w:t xml:space="preserve">Einbindung der Schnittstelle: </w:t>
      </w:r>
      <w:r w:rsidR="00B436A7">
        <w:rPr>
          <w:lang w:eastAsia="de-DE"/>
        </w:rPr>
        <w:t xml:space="preserve">Mit der </w:t>
      </w:r>
      <w:proofErr w:type="spellStart"/>
      <w:r w:rsidR="00B436A7" w:rsidRPr="0081023B">
        <w:rPr>
          <w:rStyle w:val="ProgrammCodeZchn"/>
        </w:rPr>
        <w:t>handler</w:t>
      </w:r>
      <w:r w:rsidR="00B436A7">
        <w:rPr>
          <w:lang w:eastAsia="de-DE"/>
        </w:rPr>
        <w:t>-Methde</w:t>
      </w:r>
      <w:proofErr w:type="spellEnd"/>
      <w:r w:rsidR="00B436A7">
        <w:rPr>
          <w:lang w:eastAsia="de-DE"/>
        </w:rPr>
        <w:t xml:space="preserve">, können zwei weitere Methoden verlinkt werden. Diese werden dann von der </w:t>
      </w:r>
      <w:proofErr w:type="spellStart"/>
      <w:r w:rsidR="00B436A7" w:rsidRPr="00B43A97">
        <w:rPr>
          <w:rStyle w:val="ProgrammCodeZchn"/>
        </w:rPr>
        <w:t>KIM</w:t>
      </w:r>
      <w:r w:rsidR="001E5935">
        <w:rPr>
          <w:rStyle w:val="ProgrammCodeZchn"/>
        </w:rPr>
        <w:t>aster</w:t>
      </w:r>
      <w:proofErr w:type="spellEnd"/>
      <w:r w:rsidR="00B436A7">
        <w:rPr>
          <w:lang w:eastAsia="de-DE"/>
        </w:rPr>
        <w:t>-Klasse asynchron parallel ausgeführt.</w:t>
      </w:r>
    </w:p>
    <w:p w14:paraId="58B979CB" w14:textId="77777777" w:rsidR="001E5935" w:rsidRDefault="00B436A7" w:rsidP="001E5935">
      <w:pPr>
        <w:keepNext/>
        <w:spacing w:after="0" w:line="276" w:lineRule="auto"/>
        <w:jc w:val="center"/>
      </w:pPr>
      <w:r>
        <w:rPr>
          <w:noProof/>
        </w:rPr>
        <w:drawing>
          <wp:inline distT="0" distB="0" distL="0" distR="0" wp14:anchorId="25DEDB0F" wp14:editId="71869C72">
            <wp:extent cx="5695950" cy="2857500"/>
            <wp:effectExtent l="0" t="0" r="0" b="0"/>
            <wp:docPr id="6666218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1892" name="Grafik 1" descr="Ein Bild, das Text, Screenshot, Schrift enthält.&#10;&#10;Automatisch generierte Beschreibung"/>
                    <pic:cNvPicPr/>
                  </pic:nvPicPr>
                  <pic:blipFill>
                    <a:blip r:embed="rId30"/>
                    <a:stretch>
                      <a:fillRect/>
                    </a:stretch>
                  </pic:blipFill>
                  <pic:spPr>
                    <a:xfrm>
                      <a:off x="0" y="0"/>
                      <a:ext cx="5695950" cy="2857500"/>
                    </a:xfrm>
                    <a:prstGeom prst="rect">
                      <a:avLst/>
                    </a:prstGeom>
                  </pic:spPr>
                </pic:pic>
              </a:graphicData>
            </a:graphic>
          </wp:inline>
        </w:drawing>
      </w:r>
    </w:p>
    <w:p w14:paraId="07786BD7" w14:textId="605EC3BE" w:rsidR="00B436A7" w:rsidRPr="001E5935" w:rsidRDefault="001E5935" w:rsidP="001E5935">
      <w:pPr>
        <w:pStyle w:val="Beschriftung"/>
        <w:rPr>
          <w:rStyle w:val="Fett"/>
          <w:b w:val="0"/>
          <w:bCs w:val="0"/>
          <w:lang w:eastAsia="de-DE"/>
        </w:rPr>
      </w:pPr>
      <w:r>
        <w:t xml:space="preserve">  </w:t>
      </w:r>
      <w:bookmarkStart w:id="48" w:name="_Toc172680387"/>
      <w:r>
        <w:t xml:space="preserve">Abbildung </w:t>
      </w:r>
      <w:r>
        <w:fldChar w:fldCharType="begin"/>
      </w:r>
      <w:r>
        <w:instrText xml:space="preserve"> SEQ Abbildung \* ARABIC </w:instrText>
      </w:r>
      <w:r>
        <w:fldChar w:fldCharType="separate"/>
      </w:r>
      <w:r w:rsidR="00EA7577">
        <w:rPr>
          <w:noProof/>
        </w:rPr>
        <w:t>16</w:t>
      </w:r>
      <w:r>
        <w:fldChar w:fldCharType="end"/>
      </w:r>
      <w:r>
        <w:t xml:space="preserve">: </w:t>
      </w:r>
      <w:proofErr w:type="spellStart"/>
      <w:proofErr w:type="gramStart"/>
      <w:r>
        <w:t>main</w:t>
      </w:r>
      <w:proofErr w:type="spellEnd"/>
      <w:r>
        <w:t>(</w:t>
      </w:r>
      <w:proofErr w:type="gramEnd"/>
      <w:r>
        <w:t>)</w:t>
      </w:r>
      <w:bookmarkEnd w:id="48"/>
    </w:p>
    <w:p w14:paraId="0DDE887F" w14:textId="1FFA5CFA" w:rsidR="00B90E7F" w:rsidRPr="00C77756" w:rsidRDefault="00B90E7F" w:rsidP="0076011C">
      <w:pPr>
        <w:spacing w:before="100" w:beforeAutospacing="1" w:after="100" w:afterAutospacing="1" w:line="276" w:lineRule="auto"/>
        <w:jc w:val="both"/>
        <w:rPr>
          <w:rFonts w:eastAsia="Times New Roman" w:cs="Times New Roman"/>
          <w:kern w:val="0"/>
          <w:lang w:eastAsia="de-DE"/>
          <w14:ligatures w14:val="none"/>
        </w:rPr>
      </w:pPr>
    </w:p>
    <w:p w14:paraId="2D271BF9" w14:textId="1DFD6ACE" w:rsidR="00B90E7F" w:rsidRDefault="6FD4BDE5" w:rsidP="0076011C">
      <w:pPr>
        <w:pStyle w:val="berschrift2"/>
        <w:jc w:val="both"/>
      </w:pPr>
      <w:bookmarkStart w:id="49" w:name="_Toc172680357"/>
      <w:r>
        <w:lastRenderedPageBreak/>
        <w:t>4.</w:t>
      </w:r>
      <w:r w:rsidR="00172631">
        <w:t>5</w:t>
      </w:r>
      <w:r>
        <w:t xml:space="preserve"> Nutzung der Hauptfunktionen</w:t>
      </w:r>
      <w:bookmarkEnd w:id="49"/>
    </w:p>
    <w:p w14:paraId="5871AA5B" w14:textId="749C6C53" w:rsidR="006F3C08" w:rsidRPr="006F3C08" w:rsidRDefault="006F3C08" w:rsidP="0076011C">
      <w:pPr>
        <w:spacing w:before="240" w:line="276" w:lineRule="auto"/>
        <w:jc w:val="both"/>
      </w:pPr>
      <w:r w:rsidRPr="00EB33E1">
        <w:t>Die</w:t>
      </w:r>
      <w:r w:rsidRPr="00EB33E1">
        <w:rPr>
          <w:b/>
          <w:bCs/>
        </w:rPr>
        <w:t xml:space="preserve"> </w:t>
      </w:r>
      <w:proofErr w:type="spellStart"/>
      <w:r w:rsidRPr="006F3C08">
        <w:rPr>
          <w:rStyle w:val="ProgrammCodeZchn"/>
          <w:sz w:val="22"/>
          <w:szCs w:val="24"/>
        </w:rPr>
        <w:t>KIMaster</w:t>
      </w:r>
      <w:proofErr w:type="spellEnd"/>
      <w:r w:rsidRPr="006F3C08">
        <w:t>-Schnittstelle</w:t>
      </w:r>
      <w:r w:rsidRPr="00EB33E1">
        <w:t xml:space="preserve"> bietet mehrere Hauptfunktionen, die für die Kommunikation mit dem WebSocket-Server verwendet werden.</w:t>
      </w:r>
    </w:p>
    <w:p w14:paraId="5068F3E7" w14:textId="267EC842" w:rsidR="00B90E7F" w:rsidRDefault="00B90E7F" w:rsidP="0076011C">
      <w:pPr>
        <w:pStyle w:val="Listenabsatz"/>
        <w:numPr>
          <w:ilvl w:val="0"/>
          <w:numId w:val="6"/>
        </w:numPr>
        <w:spacing w:before="240" w:line="276" w:lineRule="auto"/>
        <w:jc w:val="both"/>
      </w:pPr>
      <w:r w:rsidRPr="00C77756">
        <w:rPr>
          <w:b/>
          <w:bCs/>
        </w:rPr>
        <w:t>Befehle senden</w:t>
      </w:r>
      <w:r w:rsidR="00331DA6">
        <w:rPr>
          <w:b/>
          <w:bCs/>
        </w:rPr>
        <w:t>:</w:t>
      </w:r>
      <w:r w:rsidR="00331DA6" w:rsidRPr="00331DA6">
        <w:t xml:space="preserve"> </w:t>
      </w:r>
      <w:r w:rsidR="00331DA6" w:rsidRPr="003B112A">
        <w:t xml:space="preserve">Die Methode </w:t>
      </w:r>
      <w:proofErr w:type="spellStart"/>
      <w:r w:rsidR="00331DA6" w:rsidRPr="00331DA6">
        <w:rPr>
          <w:rStyle w:val="ProgrammCodeZchn"/>
          <w:sz w:val="22"/>
          <w:szCs w:val="24"/>
        </w:rPr>
        <w:t>send_</w:t>
      </w:r>
      <w:proofErr w:type="gramStart"/>
      <w:r w:rsidR="00331DA6" w:rsidRPr="00331DA6">
        <w:rPr>
          <w:rStyle w:val="ProgrammCodeZchn"/>
          <w:sz w:val="22"/>
          <w:szCs w:val="24"/>
        </w:rPr>
        <w:t>cmd</w:t>
      </w:r>
      <w:proofErr w:type="spellEnd"/>
      <w:r w:rsidR="00331DA6" w:rsidRPr="00331DA6">
        <w:rPr>
          <w:rStyle w:val="ProgrammCodeZchn"/>
          <w:sz w:val="22"/>
          <w:szCs w:val="24"/>
        </w:rPr>
        <w:t>(</w:t>
      </w:r>
      <w:proofErr w:type="gramEnd"/>
      <w:r w:rsidR="00331DA6" w:rsidRPr="00331DA6">
        <w:rPr>
          <w:rStyle w:val="ProgrammCodeZchn"/>
          <w:sz w:val="22"/>
          <w:szCs w:val="24"/>
        </w:rPr>
        <w:t>)</w:t>
      </w:r>
      <w:r w:rsidR="00331DA6" w:rsidRPr="00331DA6">
        <w:rPr>
          <w:sz w:val="24"/>
          <w:szCs w:val="24"/>
        </w:rPr>
        <w:t xml:space="preserve"> </w:t>
      </w:r>
      <w:r w:rsidR="00331DA6" w:rsidRPr="003B112A">
        <w:t xml:space="preserve">wird verwendet, um Befehle an den WebSocket-Server zu senden. Sie nimmt den </w:t>
      </w:r>
      <w:r w:rsidR="00331DA6" w:rsidRPr="00331DA6">
        <w:t>Befehl, den Befehlsschlüssel</w:t>
      </w:r>
      <w:r w:rsidR="00331DA6" w:rsidRPr="003B112A">
        <w:t xml:space="preserve"> und optional zusätzliche Daten als Parameter entgegen.</w:t>
      </w:r>
    </w:p>
    <w:p w14:paraId="1C5E815D" w14:textId="77777777" w:rsidR="00F62A45" w:rsidRDefault="00FE047C" w:rsidP="00F62A45">
      <w:pPr>
        <w:pStyle w:val="ProgrammCode"/>
        <w:keepNext/>
        <w:spacing w:after="0" w:line="276" w:lineRule="auto"/>
        <w:jc w:val="center"/>
      </w:pPr>
      <w:r>
        <w:rPr>
          <w:noProof/>
        </w:rPr>
        <w:drawing>
          <wp:inline distT="0" distB="0" distL="0" distR="0" wp14:anchorId="3DA2F418" wp14:editId="1BC17612">
            <wp:extent cx="4425162" cy="2300869"/>
            <wp:effectExtent l="0" t="0" r="0" b="4445"/>
            <wp:docPr id="76313763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37630" name="Grafik 1" descr="Ein Bild, das Text, Screenshot, Software enthält.&#10;&#10;Automatisch generierte Beschreibung"/>
                    <pic:cNvPicPr/>
                  </pic:nvPicPr>
                  <pic:blipFill>
                    <a:blip r:embed="rId31"/>
                    <a:stretch>
                      <a:fillRect/>
                    </a:stretch>
                  </pic:blipFill>
                  <pic:spPr>
                    <a:xfrm>
                      <a:off x="0" y="0"/>
                      <a:ext cx="4454357" cy="2316049"/>
                    </a:xfrm>
                    <a:prstGeom prst="rect">
                      <a:avLst/>
                    </a:prstGeom>
                  </pic:spPr>
                </pic:pic>
              </a:graphicData>
            </a:graphic>
          </wp:inline>
        </w:drawing>
      </w:r>
    </w:p>
    <w:p w14:paraId="4683BF1A" w14:textId="5060BAB4" w:rsidR="00B90E7F" w:rsidRDefault="00F62A45" w:rsidP="00F62A45">
      <w:pPr>
        <w:pStyle w:val="Beschriftung"/>
        <w:ind w:left="708" w:firstLine="12"/>
      </w:pPr>
      <w:r>
        <w:t xml:space="preserve">         </w:t>
      </w:r>
      <w:bookmarkStart w:id="50" w:name="_Toc172680388"/>
      <w:r>
        <w:t xml:space="preserve">Abbildung </w:t>
      </w:r>
      <w:r>
        <w:fldChar w:fldCharType="begin"/>
      </w:r>
      <w:r>
        <w:instrText xml:space="preserve"> SEQ Abbildung \* ARABIC </w:instrText>
      </w:r>
      <w:r>
        <w:fldChar w:fldCharType="separate"/>
      </w:r>
      <w:r w:rsidR="00EA7577">
        <w:rPr>
          <w:noProof/>
        </w:rPr>
        <w:t>17</w:t>
      </w:r>
      <w:r>
        <w:fldChar w:fldCharType="end"/>
      </w:r>
      <w:r>
        <w:t xml:space="preserve">: </w:t>
      </w:r>
      <w:proofErr w:type="spellStart"/>
      <w:r>
        <w:t>send_</w:t>
      </w:r>
      <w:proofErr w:type="gramStart"/>
      <w:r>
        <w:t>cmd</w:t>
      </w:r>
      <w:proofErr w:type="spellEnd"/>
      <w:r>
        <w:t>(</w:t>
      </w:r>
      <w:proofErr w:type="gramEnd"/>
      <w:r>
        <w:t>)</w:t>
      </w:r>
      <w:bookmarkEnd w:id="50"/>
    </w:p>
    <w:p w14:paraId="5A19E07E" w14:textId="29FBA006" w:rsidR="00B90E7F" w:rsidRDefault="00B90E7F" w:rsidP="0076011C">
      <w:pPr>
        <w:pStyle w:val="Listenabsatz"/>
        <w:numPr>
          <w:ilvl w:val="0"/>
          <w:numId w:val="6"/>
        </w:numPr>
        <w:spacing w:before="240" w:line="276" w:lineRule="auto"/>
        <w:jc w:val="both"/>
      </w:pPr>
      <w:r w:rsidRPr="008F0F79">
        <w:rPr>
          <w:b/>
          <w:bCs/>
        </w:rPr>
        <w:t>Nachrichten empfangen</w:t>
      </w:r>
      <w:r>
        <w:t>:</w:t>
      </w:r>
      <w:r w:rsidR="00F918A4">
        <w:t xml:space="preserve"> </w:t>
      </w:r>
      <w:r w:rsidR="00F918A4" w:rsidRPr="003B112A">
        <w:t>Die Methode</w:t>
      </w:r>
      <w:r w:rsidR="00F918A4" w:rsidRPr="003B112A">
        <w:rPr>
          <w:b/>
          <w:bCs/>
          <w:i/>
          <w:iCs/>
        </w:rPr>
        <w:t xml:space="preserve"> </w:t>
      </w:r>
      <w:proofErr w:type="spellStart"/>
      <w:proofErr w:type="gramStart"/>
      <w:r w:rsidR="00F918A4" w:rsidRPr="31D38656">
        <w:rPr>
          <w:rStyle w:val="ProgrammCodeZchn"/>
          <w:sz w:val="22"/>
        </w:rPr>
        <w:t>receive</w:t>
      </w:r>
      <w:proofErr w:type="spellEnd"/>
      <w:r w:rsidR="00F918A4" w:rsidRPr="31D38656">
        <w:rPr>
          <w:rStyle w:val="ProgrammCodeZchn"/>
          <w:sz w:val="22"/>
        </w:rPr>
        <w:t>(</w:t>
      </w:r>
      <w:proofErr w:type="gramEnd"/>
      <w:r w:rsidR="00F918A4" w:rsidRPr="31D38656">
        <w:rPr>
          <w:rStyle w:val="ProgrammCodeZchn"/>
          <w:sz w:val="22"/>
        </w:rPr>
        <w:t>)</w:t>
      </w:r>
      <w:r w:rsidR="00F918A4" w:rsidRPr="00F918A4">
        <w:rPr>
          <w:sz w:val="24"/>
          <w:szCs w:val="24"/>
        </w:rPr>
        <w:t xml:space="preserve"> </w:t>
      </w:r>
      <w:r w:rsidR="00F918A4" w:rsidRPr="003B112A">
        <w:t xml:space="preserve">wird verwendet, um Nachrichten vom </w:t>
      </w:r>
      <w:r w:rsidR="00F918A4" w:rsidRPr="00F918A4">
        <w:t>WebSocket-Server</w:t>
      </w:r>
      <w:r w:rsidR="00F918A4" w:rsidRPr="003B112A">
        <w:t xml:space="preserve"> zu empfangen. Sie kann Nachrichten im </w:t>
      </w:r>
      <w:r w:rsidR="00F918A4" w:rsidRPr="00D9263D">
        <w:t>JSON-Format, als Zeichenkette oder als Byte-Stream</w:t>
      </w:r>
      <w:r w:rsidR="00F918A4" w:rsidRPr="003B112A">
        <w:t xml:space="preserve"> zurückgeben.</w:t>
      </w:r>
    </w:p>
    <w:p w14:paraId="2115D4C9" w14:textId="4E8D103A" w:rsidR="00813E3A" w:rsidRDefault="001C176D" w:rsidP="00813E3A">
      <w:pPr>
        <w:keepNext/>
        <w:spacing w:before="240" w:after="0" w:line="276" w:lineRule="auto"/>
        <w:jc w:val="center"/>
      </w:pPr>
      <w:r>
        <w:rPr>
          <w:noProof/>
        </w:rPr>
        <w:lastRenderedPageBreak/>
        <w:drawing>
          <wp:inline distT="0" distB="0" distL="0" distR="0" wp14:anchorId="6FDB78FE" wp14:editId="34305DCC">
            <wp:extent cx="4019107" cy="3564125"/>
            <wp:effectExtent l="0" t="0" r="635" b="0"/>
            <wp:docPr id="1347239897"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2">
                      <a:extLst>
                        <a:ext uri="{28A0092B-C50C-407E-A947-70E740481C1C}">
                          <a14:useLocalDpi xmlns:a14="http://schemas.microsoft.com/office/drawing/2010/main" val="0"/>
                        </a:ext>
                      </a:extLst>
                    </a:blip>
                    <a:stretch>
                      <a:fillRect/>
                    </a:stretch>
                  </pic:blipFill>
                  <pic:spPr>
                    <a:xfrm>
                      <a:off x="0" y="0"/>
                      <a:ext cx="4019107" cy="3564125"/>
                    </a:xfrm>
                    <a:prstGeom prst="rect">
                      <a:avLst/>
                    </a:prstGeom>
                  </pic:spPr>
                </pic:pic>
              </a:graphicData>
            </a:graphic>
          </wp:inline>
        </w:drawing>
      </w:r>
    </w:p>
    <w:p w14:paraId="2DC6171E" w14:textId="3B6026E5" w:rsidR="00B90E7F" w:rsidRDefault="00813E3A" w:rsidP="00813E3A">
      <w:pPr>
        <w:pStyle w:val="Beschriftung"/>
        <w:ind w:left="708" w:firstLine="708"/>
      </w:pPr>
      <w:bookmarkStart w:id="51" w:name="_Toc172680389"/>
      <w:r>
        <w:t xml:space="preserve">Abbildung </w:t>
      </w:r>
      <w:r>
        <w:fldChar w:fldCharType="begin"/>
      </w:r>
      <w:r>
        <w:instrText xml:space="preserve"> SEQ Abbildung \* ARABIC </w:instrText>
      </w:r>
      <w:r>
        <w:fldChar w:fldCharType="separate"/>
      </w:r>
      <w:r w:rsidR="00EA7577">
        <w:rPr>
          <w:noProof/>
        </w:rPr>
        <w:t>18</w:t>
      </w:r>
      <w:r>
        <w:fldChar w:fldCharType="end"/>
      </w:r>
      <w:r>
        <w:t xml:space="preserve">: </w:t>
      </w:r>
      <w:proofErr w:type="spellStart"/>
      <w:proofErr w:type="gramStart"/>
      <w:r>
        <w:t>receive</w:t>
      </w:r>
      <w:proofErr w:type="spellEnd"/>
      <w:r>
        <w:t>(</w:t>
      </w:r>
      <w:proofErr w:type="gramEnd"/>
      <w:r>
        <w:t>)</w:t>
      </w:r>
      <w:bookmarkEnd w:id="51"/>
    </w:p>
    <w:p w14:paraId="2371AF78" w14:textId="1ACBC857" w:rsidR="00B90E7F" w:rsidRDefault="00B90E7F" w:rsidP="0076011C">
      <w:pPr>
        <w:pStyle w:val="Listenabsatz"/>
        <w:numPr>
          <w:ilvl w:val="0"/>
          <w:numId w:val="6"/>
        </w:numPr>
        <w:spacing w:before="240" w:line="276" w:lineRule="auto"/>
        <w:jc w:val="both"/>
      </w:pPr>
      <w:r w:rsidRPr="0088758B">
        <w:rPr>
          <w:b/>
          <w:bCs/>
        </w:rPr>
        <w:t>Hauptprogramm</w:t>
      </w:r>
      <w:r>
        <w:t>:</w:t>
      </w:r>
      <w:r w:rsidR="00261AF3" w:rsidRPr="00261AF3">
        <w:t xml:space="preserve"> </w:t>
      </w:r>
      <w:r w:rsidR="00261AF3" w:rsidRPr="003B112A">
        <w:t xml:space="preserve">Das Hauptprogramm initialisiert die </w:t>
      </w:r>
      <w:proofErr w:type="spellStart"/>
      <w:r w:rsidR="00261AF3" w:rsidRPr="31D38656">
        <w:rPr>
          <w:rStyle w:val="ProgrammCodeZchn"/>
          <w:sz w:val="22"/>
        </w:rPr>
        <w:t>Example</w:t>
      </w:r>
      <w:proofErr w:type="spellEnd"/>
      <w:r w:rsidR="00261AF3" w:rsidRPr="003B112A">
        <w:t xml:space="preserve">-Klasse, startet die </w:t>
      </w:r>
      <w:r w:rsidR="00261AF3" w:rsidRPr="00261AF3">
        <w:t>WebSocket</w:t>
      </w:r>
      <w:r w:rsidR="00261AF3" w:rsidRPr="003B112A">
        <w:t>-Verbindung und verwaltet die asynchronen Aufgaben für das Senden und Empfangen von Nachrichten</w:t>
      </w:r>
      <w:r w:rsidR="00261AF3">
        <w:t>.</w:t>
      </w:r>
      <w:r>
        <w:t xml:space="preserve"> </w:t>
      </w:r>
      <w:r w:rsidR="00261AF3">
        <w:t>Dazu muss dieses ausgeführt werden.</w:t>
      </w:r>
    </w:p>
    <w:p w14:paraId="2DA06F07" w14:textId="61F61554" w:rsidR="00813E3A" w:rsidRDefault="00C802C4" w:rsidP="00813E3A">
      <w:pPr>
        <w:keepNext/>
        <w:spacing w:before="240" w:after="0" w:line="276" w:lineRule="auto"/>
        <w:jc w:val="center"/>
      </w:pPr>
      <w:r>
        <w:rPr>
          <w:noProof/>
        </w:rPr>
        <w:drawing>
          <wp:inline distT="0" distB="0" distL="0" distR="0" wp14:anchorId="32383501" wp14:editId="6D20922E">
            <wp:extent cx="5495925" cy="1714500"/>
            <wp:effectExtent l="0" t="0" r="9525" b="0"/>
            <wp:docPr id="109393147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3">
                      <a:extLst>
                        <a:ext uri="{28A0092B-C50C-407E-A947-70E740481C1C}">
                          <a14:useLocalDpi xmlns:a14="http://schemas.microsoft.com/office/drawing/2010/main" val="0"/>
                        </a:ext>
                      </a:extLst>
                    </a:blip>
                    <a:stretch>
                      <a:fillRect/>
                    </a:stretch>
                  </pic:blipFill>
                  <pic:spPr>
                    <a:xfrm>
                      <a:off x="0" y="0"/>
                      <a:ext cx="5495925" cy="1714500"/>
                    </a:xfrm>
                    <a:prstGeom prst="rect">
                      <a:avLst/>
                    </a:prstGeom>
                  </pic:spPr>
                </pic:pic>
              </a:graphicData>
            </a:graphic>
          </wp:inline>
        </w:drawing>
      </w:r>
    </w:p>
    <w:p w14:paraId="5B6552B4" w14:textId="1E463287" w:rsidR="00813E3A" w:rsidRDefault="00813E3A" w:rsidP="00813E3A">
      <w:pPr>
        <w:pStyle w:val="Beschriftung"/>
      </w:pPr>
      <w:r>
        <w:t xml:space="preserve">      </w:t>
      </w:r>
      <w:bookmarkStart w:id="52" w:name="_Toc172680390"/>
      <w:r>
        <w:t xml:space="preserve">Abbildung </w:t>
      </w:r>
      <w:r>
        <w:fldChar w:fldCharType="begin"/>
      </w:r>
      <w:r>
        <w:instrText xml:space="preserve"> SEQ Abbildung \* ARABIC </w:instrText>
      </w:r>
      <w:r>
        <w:fldChar w:fldCharType="separate"/>
      </w:r>
      <w:r w:rsidR="00EA7577">
        <w:rPr>
          <w:noProof/>
        </w:rPr>
        <w:t>19</w:t>
      </w:r>
      <w:r>
        <w:fldChar w:fldCharType="end"/>
      </w:r>
      <w:r>
        <w:t>: Hauptprogramm</w:t>
      </w:r>
      <w:bookmarkEnd w:id="52"/>
    </w:p>
    <w:p w14:paraId="4FC93A73" w14:textId="1F50ED4A" w:rsidR="00813E3A" w:rsidRDefault="00813E3A">
      <w:pPr>
        <w:rPr>
          <w:i/>
          <w:iCs/>
          <w:color w:val="0E2841" w:themeColor="text2"/>
          <w:sz w:val="18"/>
          <w:szCs w:val="18"/>
        </w:rPr>
      </w:pPr>
      <w:r>
        <w:br w:type="page"/>
      </w:r>
    </w:p>
    <w:p w14:paraId="5922A180" w14:textId="77777777" w:rsidR="002941CE" w:rsidRDefault="6FD4BDE5" w:rsidP="00813E3A">
      <w:pPr>
        <w:pStyle w:val="berschrift1"/>
        <w:spacing w:line="276" w:lineRule="auto"/>
        <w:jc w:val="both"/>
      </w:pPr>
      <w:bookmarkStart w:id="53" w:name="_Toc172680358"/>
      <w:r>
        <w:lastRenderedPageBreak/>
        <w:t>5 Häufige Probleme und Lösungen</w:t>
      </w:r>
      <w:bookmarkEnd w:id="53"/>
    </w:p>
    <w:p w14:paraId="4469FDB8" w14:textId="5AB4BC68" w:rsidR="006C1554" w:rsidRDefault="00491921" w:rsidP="00813E3A">
      <w:pPr>
        <w:pStyle w:val="berschrift2"/>
        <w:spacing w:line="276" w:lineRule="auto"/>
      </w:pPr>
      <w:bookmarkStart w:id="54" w:name="_Toc172680359"/>
      <w:r>
        <w:t xml:space="preserve">5.1 </w:t>
      </w:r>
      <w:r w:rsidR="006C1554">
        <w:t xml:space="preserve">Meine Verbindung bricht ständig </w:t>
      </w:r>
      <w:r w:rsidR="005F49C5">
        <w:t>ab,</w:t>
      </w:r>
      <w:r w:rsidR="003202AB">
        <w:t xml:space="preserve"> wenn ich etwas empfange?</w:t>
      </w:r>
      <w:bookmarkEnd w:id="54"/>
    </w:p>
    <w:p w14:paraId="63D139FF" w14:textId="4EC38720" w:rsidR="003202AB" w:rsidRDefault="005F49C5" w:rsidP="00897427">
      <w:pPr>
        <w:spacing w:before="240" w:line="276" w:lineRule="auto"/>
        <w:jc w:val="both"/>
      </w:pPr>
      <w:r>
        <w:t xml:space="preserve">Da </w:t>
      </w:r>
      <w:r w:rsidR="00813E3A">
        <w:t>beim Empfangen</w:t>
      </w:r>
      <w:r>
        <w:t xml:space="preserve"> </w:t>
      </w:r>
      <w:r w:rsidR="009F3091">
        <w:t xml:space="preserve">nicht vorher bekannt ist was </w:t>
      </w:r>
      <w:r w:rsidR="00F756CB">
        <w:t xml:space="preserve">das Format </w:t>
      </w:r>
      <w:r w:rsidR="009456A3">
        <w:t xml:space="preserve">der </w:t>
      </w:r>
      <w:r w:rsidR="00242875">
        <w:t xml:space="preserve">empfangenen Daten ist, sollte </w:t>
      </w:r>
      <w:r w:rsidR="00641AE7">
        <w:t xml:space="preserve">vorerst überprüft </w:t>
      </w:r>
      <w:r w:rsidR="00813E3A">
        <w:t>werden,</w:t>
      </w:r>
      <w:r w:rsidR="00641AE7">
        <w:t xml:space="preserve"> ob diese</w:t>
      </w:r>
      <w:r w:rsidR="00813E3A">
        <w:t>s</w:t>
      </w:r>
      <w:r w:rsidR="00641AE7">
        <w:t xml:space="preserve"> richtig erkannt wurden.</w:t>
      </w:r>
    </w:p>
    <w:p w14:paraId="089850DB" w14:textId="3F2A8E91" w:rsidR="00813E3A" w:rsidRDefault="00EE61CB" w:rsidP="00813E3A">
      <w:pPr>
        <w:keepNext/>
        <w:spacing w:after="0" w:line="276" w:lineRule="auto"/>
        <w:jc w:val="center"/>
      </w:pPr>
      <w:r>
        <w:rPr>
          <w:noProof/>
        </w:rPr>
        <w:drawing>
          <wp:inline distT="0" distB="0" distL="0" distR="0" wp14:anchorId="337B66D1" wp14:editId="5F232989">
            <wp:extent cx="2428875" cy="409575"/>
            <wp:effectExtent l="0" t="0" r="9525" b="9525"/>
            <wp:docPr id="20183642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34">
                      <a:extLst>
                        <a:ext uri="{28A0092B-C50C-407E-A947-70E740481C1C}">
                          <a14:useLocalDpi xmlns:a14="http://schemas.microsoft.com/office/drawing/2010/main" val="0"/>
                        </a:ext>
                      </a:extLst>
                    </a:blip>
                    <a:stretch>
                      <a:fillRect/>
                    </a:stretch>
                  </pic:blipFill>
                  <pic:spPr>
                    <a:xfrm>
                      <a:off x="0" y="0"/>
                      <a:ext cx="2428875" cy="409575"/>
                    </a:xfrm>
                    <a:prstGeom prst="rect">
                      <a:avLst/>
                    </a:prstGeom>
                  </pic:spPr>
                </pic:pic>
              </a:graphicData>
            </a:graphic>
          </wp:inline>
        </w:drawing>
      </w:r>
    </w:p>
    <w:p w14:paraId="1D79E5A8" w14:textId="3F2E369B" w:rsidR="00EE61CB" w:rsidRDefault="00813E3A" w:rsidP="00813E3A">
      <w:pPr>
        <w:pStyle w:val="Beschriftung"/>
        <w:jc w:val="center"/>
      </w:pPr>
      <w:bookmarkStart w:id="55" w:name="_Toc172680391"/>
      <w:r>
        <w:t xml:space="preserve">Abbildung </w:t>
      </w:r>
      <w:r>
        <w:fldChar w:fldCharType="begin"/>
      </w:r>
      <w:r>
        <w:instrText xml:space="preserve"> SEQ Abbildung \* ARABIC </w:instrText>
      </w:r>
      <w:r>
        <w:fldChar w:fldCharType="separate"/>
      </w:r>
      <w:r w:rsidR="00EA7577">
        <w:rPr>
          <w:noProof/>
        </w:rPr>
        <w:t>20</w:t>
      </w:r>
      <w:r>
        <w:fldChar w:fldCharType="end"/>
      </w:r>
      <w:r>
        <w:t>: Formatüberprüfung</w:t>
      </w:r>
      <w:bookmarkEnd w:id="55"/>
    </w:p>
    <w:p w14:paraId="2B55773E" w14:textId="028D0E6C" w:rsidR="00EE61CB" w:rsidRDefault="00EE61CB" w:rsidP="00813E3A">
      <w:pPr>
        <w:spacing w:before="240" w:line="276" w:lineRule="auto"/>
        <w:jc w:val="both"/>
      </w:pPr>
      <w:r>
        <w:t xml:space="preserve">Bei </w:t>
      </w:r>
      <w:proofErr w:type="spellStart"/>
      <w:r w:rsidR="00813E3A" w:rsidRPr="00813E3A">
        <w:rPr>
          <w:rStyle w:val="ProgrammCodeZchn"/>
          <w:sz w:val="22"/>
          <w:szCs w:val="24"/>
        </w:rPr>
        <w:t>bytes</w:t>
      </w:r>
      <w:proofErr w:type="spellEnd"/>
      <w:r w:rsidRPr="00813E3A">
        <w:rPr>
          <w:sz w:val="24"/>
          <w:szCs w:val="24"/>
        </w:rPr>
        <w:t xml:space="preserve"> </w:t>
      </w:r>
      <w:r w:rsidR="00813E3A">
        <w:t>handelt es sich um ein</w:t>
      </w:r>
      <w:r>
        <w:t xml:space="preserve"> </w:t>
      </w:r>
      <w:proofErr w:type="gramStart"/>
      <w:r>
        <w:t>PNG Bild</w:t>
      </w:r>
      <w:proofErr w:type="gramEnd"/>
      <w:r w:rsidR="00813E3A">
        <w:t>, das interpretiert werden muss, bei</w:t>
      </w:r>
      <w:r>
        <w:t xml:space="preserve"> </w:t>
      </w:r>
      <w:proofErr w:type="spellStart"/>
      <w:r w:rsidRPr="00813E3A">
        <w:rPr>
          <w:rStyle w:val="ProgrammCodeZchn"/>
          <w:sz w:val="22"/>
          <w:szCs w:val="24"/>
        </w:rPr>
        <w:t>str</w:t>
      </w:r>
      <w:proofErr w:type="spellEnd"/>
      <w:r w:rsidRPr="00813E3A">
        <w:rPr>
          <w:sz w:val="24"/>
          <w:szCs w:val="24"/>
        </w:rPr>
        <w:t xml:space="preserve"> </w:t>
      </w:r>
      <w:r w:rsidR="00813E3A">
        <w:t xml:space="preserve">ein normaler String und bei </w:t>
      </w:r>
      <w:proofErr w:type="spellStart"/>
      <w:r w:rsidR="00813E3A">
        <w:t>dict</w:t>
      </w:r>
      <w:proofErr w:type="spellEnd"/>
      <w:r w:rsidR="00813E3A">
        <w:t xml:space="preserve"> um ein JSON-Objekt, von dem der Antwortcode, die -nachricht und der mögliche zusätzliche Anhang genutzt werden kann.</w:t>
      </w:r>
    </w:p>
    <w:p w14:paraId="4B84A14F" w14:textId="1D9872C6" w:rsidR="00B427BC" w:rsidRDefault="00491921" w:rsidP="00813E3A">
      <w:pPr>
        <w:pStyle w:val="berschrift2"/>
        <w:spacing w:line="276" w:lineRule="auto"/>
        <w:jc w:val="both"/>
      </w:pPr>
      <w:bookmarkStart w:id="56" w:name="_Toc172680360"/>
      <w:r>
        <w:t xml:space="preserve">5.2 </w:t>
      </w:r>
      <w:r w:rsidR="00514E9F">
        <w:t>Ich</w:t>
      </w:r>
      <w:r w:rsidR="00B427BC">
        <w:t xml:space="preserve"> kann mich nicht </w:t>
      </w:r>
      <w:r w:rsidR="00DC4979">
        <w:t xml:space="preserve">mit dem </w:t>
      </w:r>
      <w:r w:rsidR="00897427">
        <w:t>THM-Server</w:t>
      </w:r>
      <w:r w:rsidR="00DC4979">
        <w:t xml:space="preserve"> verbinden?</w:t>
      </w:r>
      <w:bookmarkEnd w:id="56"/>
    </w:p>
    <w:p w14:paraId="183E337E" w14:textId="0F11B81E" w:rsidR="00EE61CB" w:rsidRDefault="00DC4979" w:rsidP="00897427">
      <w:pPr>
        <w:spacing w:before="240" w:line="276" w:lineRule="auto"/>
        <w:jc w:val="both"/>
      </w:pPr>
      <w:r>
        <w:t xml:space="preserve">Befinden Sie sich im </w:t>
      </w:r>
      <w:r w:rsidR="00897427">
        <w:t>THM-Netzwerk</w:t>
      </w:r>
      <w:r>
        <w:t xml:space="preserve"> und können Sie sich auch per Webseite </w:t>
      </w:r>
      <w:r w:rsidRPr="00897427">
        <w:rPr>
          <w:rStyle w:val="ProgrammCodeZchn"/>
          <w:sz w:val="22"/>
          <w:szCs w:val="24"/>
        </w:rPr>
        <w:t>https://kimaster.mni.thm.de</w:t>
      </w:r>
      <w:r>
        <w:t xml:space="preserve"> verbinden?</w:t>
      </w:r>
      <w:r w:rsidR="00D374C8">
        <w:t xml:space="preserve"> Die U</w:t>
      </w:r>
      <w:r w:rsidR="00897427">
        <w:t>RI</w:t>
      </w:r>
      <w:r w:rsidR="00D374C8">
        <w:t xml:space="preserve"> von extern</w:t>
      </w:r>
      <w:r w:rsidR="00D0516F">
        <w:t xml:space="preserve"> lautet: </w:t>
      </w:r>
      <w:proofErr w:type="spellStart"/>
      <w:r w:rsidR="00D0516F" w:rsidRPr="00897427">
        <w:rPr>
          <w:rStyle w:val="ProgrammCodeZchn"/>
          <w:sz w:val="22"/>
          <w:szCs w:val="24"/>
        </w:rPr>
        <w:t>wss</w:t>
      </w:r>
      <w:proofErr w:type="spellEnd"/>
      <w:r w:rsidR="00D0516F" w:rsidRPr="00897427">
        <w:rPr>
          <w:rStyle w:val="ProgrammCodeZchn"/>
          <w:sz w:val="22"/>
          <w:szCs w:val="24"/>
        </w:rPr>
        <w:t>./kimaster.mni.thm.de/</w:t>
      </w:r>
      <w:proofErr w:type="spellStart"/>
      <w:r w:rsidR="00D0516F" w:rsidRPr="00897427">
        <w:rPr>
          <w:rStyle w:val="ProgrammCodeZchn"/>
          <w:sz w:val="22"/>
          <w:szCs w:val="24"/>
        </w:rPr>
        <w:t>ws</w:t>
      </w:r>
      <w:proofErr w:type="spellEnd"/>
    </w:p>
    <w:p w14:paraId="0A5987D1" w14:textId="2D2911D7" w:rsidR="00DC4979" w:rsidRDefault="00491921" w:rsidP="00897427">
      <w:pPr>
        <w:pStyle w:val="berschrift2"/>
        <w:spacing w:before="240" w:line="276" w:lineRule="auto"/>
        <w:jc w:val="both"/>
      </w:pPr>
      <w:bookmarkStart w:id="57" w:name="_Toc172680361"/>
      <w:r>
        <w:t xml:space="preserve">5.3 </w:t>
      </w:r>
      <w:r w:rsidR="00D0516F">
        <w:t>Ich erhalte keine Antworten trotz While True loop:</w:t>
      </w:r>
      <w:bookmarkEnd w:id="57"/>
    </w:p>
    <w:p w14:paraId="40F02BD3" w14:textId="40AE2ED4" w:rsidR="00D0516F" w:rsidRDefault="00D0516F" w:rsidP="00897427">
      <w:pPr>
        <w:spacing w:before="240" w:line="276" w:lineRule="auto"/>
        <w:jc w:val="both"/>
      </w:pPr>
      <w:r>
        <w:t xml:space="preserve">Da </w:t>
      </w:r>
      <w:r w:rsidR="00FF323B">
        <w:t>asynchrone</w:t>
      </w:r>
      <w:r>
        <w:t xml:space="preserve"> Paral</w:t>
      </w:r>
      <w:r w:rsidR="00FF323B">
        <w:t>lelität</w:t>
      </w:r>
      <w:r>
        <w:t xml:space="preserve"> trotz </w:t>
      </w:r>
      <w:proofErr w:type="spellStart"/>
      <w:r w:rsidR="001D3F7D" w:rsidRPr="00897427">
        <w:rPr>
          <w:rStyle w:val="ProgrammCodeZchn"/>
          <w:sz w:val="22"/>
          <w:szCs w:val="24"/>
        </w:rPr>
        <w:t>hand</w:t>
      </w:r>
      <w:r w:rsidR="00897427" w:rsidRPr="00897427">
        <w:rPr>
          <w:rStyle w:val="ProgrammCodeZchn"/>
          <w:sz w:val="22"/>
          <w:szCs w:val="24"/>
        </w:rPr>
        <w:t>l</w:t>
      </w:r>
      <w:r w:rsidR="001D3F7D" w:rsidRPr="00897427">
        <w:rPr>
          <w:rStyle w:val="ProgrammCodeZchn"/>
          <w:sz w:val="22"/>
          <w:szCs w:val="24"/>
        </w:rPr>
        <w:t>er</w:t>
      </w:r>
      <w:proofErr w:type="spellEnd"/>
      <w:r w:rsidR="001D3F7D">
        <w:t xml:space="preserve">-Methode nicht immer funktionieren, probieren Sie in den </w:t>
      </w:r>
      <w:r w:rsidR="00897427">
        <w:t>v</w:t>
      </w:r>
      <w:r w:rsidR="001D3F7D">
        <w:t xml:space="preserve">erlinkten </w:t>
      </w:r>
      <w:r w:rsidR="00E86DBA">
        <w:t>S</w:t>
      </w:r>
      <w:r w:rsidR="001D3F7D">
        <w:t>ende</w:t>
      </w:r>
      <w:r w:rsidR="00E86DBA">
        <w:t>-</w:t>
      </w:r>
      <w:r w:rsidR="001D3F7D">
        <w:t xml:space="preserve"> oder </w:t>
      </w:r>
      <w:r w:rsidR="00022FC5">
        <w:t>Empfangs</w:t>
      </w:r>
      <w:r w:rsidR="00E86DBA">
        <w:t>-</w:t>
      </w:r>
      <w:r w:rsidR="00022FC5">
        <w:t>Methoden</w:t>
      </w:r>
      <w:r w:rsidR="00E86DBA">
        <w:t xml:space="preserve"> </w:t>
      </w:r>
      <w:r w:rsidR="001D3F7D">
        <w:t xml:space="preserve">ein </w:t>
      </w:r>
      <w:proofErr w:type="spellStart"/>
      <w:proofErr w:type="gramStart"/>
      <w:r w:rsidR="001D3F7D" w:rsidRPr="00E86DBA">
        <w:rPr>
          <w:rStyle w:val="ProgrammCodeZchn"/>
          <w:sz w:val="22"/>
          <w:szCs w:val="24"/>
        </w:rPr>
        <w:t>asyncio.sleep</w:t>
      </w:r>
      <w:proofErr w:type="spellEnd"/>
      <w:proofErr w:type="gramEnd"/>
      <w:r w:rsidR="001D3F7D" w:rsidRPr="00E86DBA">
        <w:rPr>
          <w:rStyle w:val="ProgrammCodeZchn"/>
          <w:sz w:val="22"/>
          <w:szCs w:val="24"/>
        </w:rPr>
        <w:t>(0.1)</w:t>
      </w:r>
      <w:r w:rsidR="001D3F7D" w:rsidRPr="00022FC5">
        <w:rPr>
          <w:b/>
          <w:bCs/>
        </w:rPr>
        <w:t xml:space="preserve"> </w:t>
      </w:r>
      <w:r w:rsidR="001D3F7D">
        <w:t>einzubauen</w:t>
      </w:r>
      <w:r w:rsidR="0004359D">
        <w:t>,</w:t>
      </w:r>
      <w:r w:rsidR="001D3F7D">
        <w:t xml:space="preserve"> um </w:t>
      </w:r>
      <w:r w:rsidR="00022FC5">
        <w:t xml:space="preserve">dem </w:t>
      </w:r>
      <w:r w:rsidR="0004359D">
        <w:t>S</w:t>
      </w:r>
      <w:r w:rsidR="00022FC5">
        <w:t>ystem die Möglichkeit zu geben beide Routinen zu bearbeiten.</w:t>
      </w:r>
    </w:p>
    <w:p w14:paraId="197428CC" w14:textId="77777777" w:rsidR="00CB437C" w:rsidRDefault="0004359D" w:rsidP="00CB437C">
      <w:pPr>
        <w:keepNext/>
        <w:spacing w:before="240" w:after="0" w:line="276" w:lineRule="auto"/>
        <w:jc w:val="center"/>
      </w:pPr>
      <w:r>
        <w:rPr>
          <w:noProof/>
        </w:rPr>
        <w:lastRenderedPageBreak/>
        <w:drawing>
          <wp:inline distT="0" distB="0" distL="0" distR="0" wp14:anchorId="3EC0A144" wp14:editId="7A2CEC31">
            <wp:extent cx="3603213" cy="2562446"/>
            <wp:effectExtent l="0" t="0" r="0" b="9525"/>
            <wp:docPr id="83728006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0064" name="Grafik 1" descr="Ein Bild, das Text, Screenshot, Schrift enthält.&#10;&#10;Automatisch generierte Beschreibung"/>
                    <pic:cNvPicPr/>
                  </pic:nvPicPr>
                  <pic:blipFill>
                    <a:blip r:embed="rId35"/>
                    <a:stretch>
                      <a:fillRect/>
                    </a:stretch>
                  </pic:blipFill>
                  <pic:spPr>
                    <a:xfrm>
                      <a:off x="0" y="0"/>
                      <a:ext cx="3646019" cy="2592888"/>
                    </a:xfrm>
                    <a:prstGeom prst="rect">
                      <a:avLst/>
                    </a:prstGeom>
                  </pic:spPr>
                </pic:pic>
              </a:graphicData>
            </a:graphic>
          </wp:inline>
        </w:drawing>
      </w:r>
    </w:p>
    <w:p w14:paraId="4975CAED" w14:textId="49CC7D88" w:rsidR="0004359D" w:rsidRDefault="00CB437C" w:rsidP="00CB437C">
      <w:pPr>
        <w:pStyle w:val="Beschriftung"/>
        <w:ind w:left="1416"/>
      </w:pPr>
      <w:r>
        <w:t xml:space="preserve">         </w:t>
      </w:r>
      <w:bookmarkStart w:id="58" w:name="_Toc172680392"/>
      <w:r>
        <w:t xml:space="preserve">Abbildung </w:t>
      </w:r>
      <w:r>
        <w:fldChar w:fldCharType="begin"/>
      </w:r>
      <w:r>
        <w:instrText xml:space="preserve"> SEQ Abbildung \* ARABIC </w:instrText>
      </w:r>
      <w:r>
        <w:fldChar w:fldCharType="separate"/>
      </w:r>
      <w:r w:rsidR="00EA7577">
        <w:rPr>
          <w:noProof/>
        </w:rPr>
        <w:t>21</w:t>
      </w:r>
      <w:r>
        <w:fldChar w:fldCharType="end"/>
      </w:r>
      <w:r>
        <w:t xml:space="preserve">: </w:t>
      </w:r>
      <w:proofErr w:type="spellStart"/>
      <w:r>
        <w:t>receive_</w:t>
      </w:r>
      <w:proofErr w:type="gramStart"/>
      <w:r>
        <w:t>handler</w:t>
      </w:r>
      <w:proofErr w:type="spellEnd"/>
      <w:r>
        <w:t>(</w:t>
      </w:r>
      <w:proofErr w:type="gramEnd"/>
      <w:r>
        <w:t xml:space="preserve">) ohne </w:t>
      </w:r>
      <w:proofErr w:type="spellStart"/>
      <w:r>
        <w:t>sleep</w:t>
      </w:r>
      <w:bookmarkEnd w:id="58"/>
      <w:proofErr w:type="spellEnd"/>
    </w:p>
    <w:p w14:paraId="59562E93" w14:textId="77777777" w:rsidR="00CB437C" w:rsidRDefault="00546487" w:rsidP="00CB437C">
      <w:pPr>
        <w:keepNext/>
        <w:spacing w:after="0" w:line="276" w:lineRule="auto"/>
        <w:jc w:val="center"/>
      </w:pPr>
      <w:r>
        <w:rPr>
          <w:noProof/>
        </w:rPr>
        <w:drawing>
          <wp:inline distT="0" distB="0" distL="0" distR="0" wp14:anchorId="79A446F6" wp14:editId="35F981F1">
            <wp:extent cx="3843783" cy="2083981"/>
            <wp:effectExtent l="0" t="0" r="4445" b="0"/>
            <wp:docPr id="204026639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6392" name="Grafik 1" descr="Ein Bild, das Text, Screenshot, Schrift enthält.&#10;&#10;Automatisch generierte Beschreibung"/>
                    <pic:cNvPicPr/>
                  </pic:nvPicPr>
                  <pic:blipFill>
                    <a:blip r:embed="rId36"/>
                    <a:stretch>
                      <a:fillRect/>
                    </a:stretch>
                  </pic:blipFill>
                  <pic:spPr>
                    <a:xfrm>
                      <a:off x="0" y="0"/>
                      <a:ext cx="3870055" cy="2098225"/>
                    </a:xfrm>
                    <a:prstGeom prst="rect">
                      <a:avLst/>
                    </a:prstGeom>
                  </pic:spPr>
                </pic:pic>
              </a:graphicData>
            </a:graphic>
          </wp:inline>
        </w:drawing>
      </w:r>
    </w:p>
    <w:p w14:paraId="6EBECEA3" w14:textId="4B4AF1B7" w:rsidR="00546487" w:rsidRPr="00D0516F" w:rsidRDefault="00CB437C" w:rsidP="00CB437C">
      <w:pPr>
        <w:pStyle w:val="Beschriftung"/>
        <w:ind w:left="708" w:firstLine="708"/>
      </w:pPr>
      <w:r>
        <w:t xml:space="preserve">    </w:t>
      </w:r>
      <w:bookmarkStart w:id="59" w:name="_Toc172680393"/>
      <w:r>
        <w:t xml:space="preserve">Abbildung </w:t>
      </w:r>
      <w:r>
        <w:fldChar w:fldCharType="begin"/>
      </w:r>
      <w:r>
        <w:instrText xml:space="preserve"> SEQ Abbildung \* ARABIC </w:instrText>
      </w:r>
      <w:r>
        <w:fldChar w:fldCharType="separate"/>
      </w:r>
      <w:r w:rsidR="00EA7577">
        <w:rPr>
          <w:noProof/>
        </w:rPr>
        <w:t>22</w:t>
      </w:r>
      <w:r>
        <w:fldChar w:fldCharType="end"/>
      </w:r>
      <w:r>
        <w:t xml:space="preserve">: </w:t>
      </w:r>
      <w:proofErr w:type="spellStart"/>
      <w:r>
        <w:t>send_</w:t>
      </w:r>
      <w:proofErr w:type="gramStart"/>
      <w:r>
        <w:t>handler</w:t>
      </w:r>
      <w:proofErr w:type="spellEnd"/>
      <w:r>
        <w:t>(</w:t>
      </w:r>
      <w:proofErr w:type="gramEnd"/>
      <w:r>
        <w:t xml:space="preserve">) mit </w:t>
      </w:r>
      <w:proofErr w:type="spellStart"/>
      <w:r>
        <w:t>sleep</w:t>
      </w:r>
      <w:bookmarkEnd w:id="59"/>
      <w:proofErr w:type="spellEnd"/>
    </w:p>
    <w:p w14:paraId="19895CE7" w14:textId="77777777" w:rsidR="00B90E7F" w:rsidRDefault="00B90E7F" w:rsidP="0076011C">
      <w:pPr>
        <w:jc w:val="both"/>
      </w:pPr>
    </w:p>
    <w:p w14:paraId="0A362362" w14:textId="77777777" w:rsidR="00CC59A4" w:rsidRPr="00B90E7F" w:rsidRDefault="00CC59A4" w:rsidP="0076011C">
      <w:pPr>
        <w:jc w:val="both"/>
      </w:pPr>
    </w:p>
    <w:sectPr w:rsidR="00CC59A4" w:rsidRPr="00B90E7F">
      <w:headerReference w:type="default" r:id="rId37"/>
      <w:foot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9BEB1" w14:textId="77777777" w:rsidR="0056516B" w:rsidRDefault="0056516B" w:rsidP="00033C53">
      <w:pPr>
        <w:spacing w:after="0" w:line="240" w:lineRule="auto"/>
      </w:pPr>
      <w:r>
        <w:separator/>
      </w:r>
    </w:p>
  </w:endnote>
  <w:endnote w:type="continuationSeparator" w:id="0">
    <w:p w14:paraId="1D93FA56" w14:textId="77777777" w:rsidR="0056516B" w:rsidRDefault="0056516B" w:rsidP="00033C53">
      <w:pPr>
        <w:spacing w:after="0" w:line="240" w:lineRule="auto"/>
      </w:pPr>
      <w:r>
        <w:continuationSeparator/>
      </w:r>
    </w:p>
  </w:endnote>
  <w:endnote w:type="continuationNotice" w:id="1">
    <w:p w14:paraId="402B38FD" w14:textId="77777777" w:rsidR="0056516B" w:rsidRDefault="005651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E03617F" w14:paraId="391BFC42" w14:textId="77777777" w:rsidTr="2E03617F">
      <w:trPr>
        <w:trHeight w:val="300"/>
      </w:trPr>
      <w:tc>
        <w:tcPr>
          <w:tcW w:w="3020" w:type="dxa"/>
        </w:tcPr>
        <w:p w14:paraId="5010CE5A" w14:textId="74C0963B" w:rsidR="2E03617F" w:rsidRDefault="2E03617F" w:rsidP="2E03617F">
          <w:pPr>
            <w:pStyle w:val="Kopfzeile"/>
            <w:ind w:left="-115"/>
          </w:pPr>
        </w:p>
      </w:tc>
      <w:tc>
        <w:tcPr>
          <w:tcW w:w="3020" w:type="dxa"/>
        </w:tcPr>
        <w:p w14:paraId="681D1A05" w14:textId="56A6AD41" w:rsidR="2E03617F" w:rsidRDefault="2E03617F" w:rsidP="2E03617F">
          <w:pPr>
            <w:pStyle w:val="Kopfzeile"/>
            <w:jc w:val="center"/>
          </w:pPr>
        </w:p>
      </w:tc>
      <w:tc>
        <w:tcPr>
          <w:tcW w:w="3020" w:type="dxa"/>
        </w:tcPr>
        <w:p w14:paraId="634AED98" w14:textId="41FA61B9" w:rsidR="2E03617F" w:rsidRDefault="2E03617F" w:rsidP="2E03617F">
          <w:pPr>
            <w:pStyle w:val="Kopfzeile"/>
            <w:ind w:right="-115"/>
            <w:jc w:val="right"/>
          </w:pPr>
        </w:p>
      </w:tc>
    </w:tr>
  </w:tbl>
  <w:p w14:paraId="22C2BC7A" w14:textId="2C52C1A3" w:rsidR="2E03617F" w:rsidRDefault="2E03617F" w:rsidP="2E0361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23F48" w14:textId="77777777" w:rsidR="0056516B" w:rsidRDefault="0056516B" w:rsidP="00033C53">
      <w:pPr>
        <w:spacing w:after="0" w:line="240" w:lineRule="auto"/>
      </w:pPr>
      <w:r>
        <w:separator/>
      </w:r>
    </w:p>
  </w:footnote>
  <w:footnote w:type="continuationSeparator" w:id="0">
    <w:p w14:paraId="50FF7E53" w14:textId="77777777" w:rsidR="0056516B" w:rsidRDefault="0056516B" w:rsidP="00033C53">
      <w:pPr>
        <w:spacing w:after="0" w:line="240" w:lineRule="auto"/>
      </w:pPr>
      <w:r>
        <w:continuationSeparator/>
      </w:r>
    </w:p>
  </w:footnote>
  <w:footnote w:type="continuationNotice" w:id="1">
    <w:p w14:paraId="7292AA02" w14:textId="77777777" w:rsidR="0056516B" w:rsidRDefault="005651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27B5" w14:textId="15085A33" w:rsidR="00033C53" w:rsidRDefault="00033C53">
    <w:pPr>
      <w:pStyle w:val="Kopfzeile"/>
    </w:pPr>
    <w:r w:rsidRPr="005849A7">
      <w:rPr>
        <w:noProof/>
      </w:rPr>
      <w:drawing>
        <wp:inline distT="0" distB="0" distL="0" distR="0" wp14:anchorId="7C79141D" wp14:editId="18DCFE91">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3AD30DBF" w14:textId="77777777" w:rsidR="00033C53" w:rsidRDefault="00033C53">
    <w:pPr>
      <w:pStyle w:val="Kopfzeile"/>
    </w:pPr>
  </w:p>
  <w:p w14:paraId="771B6451" w14:textId="77777777" w:rsidR="00033C53" w:rsidRDefault="00033C53" w:rsidP="00033C53">
    <w:pPr>
      <w:pStyle w:val="Fuzeile"/>
    </w:pPr>
    <w:r>
      <w:rPr>
        <w:noProof/>
        <w:color w:val="808080" w:themeColor="background1" w:themeShade="80"/>
      </w:rPr>
      <mc:AlternateContent>
        <mc:Choice Requires="wpg">
          <w:drawing>
            <wp:anchor distT="0" distB="0" distL="0" distR="0" simplePos="0" relativeHeight="251658241" behindDoc="0" locked="0" layoutInCell="1" allowOverlap="1" wp14:anchorId="70E47F0B" wp14:editId="08EAC08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24T00:00:00Z">
                                <w:dateFormat w:val="d. MMMM yyyy"/>
                                <w:lid w:val="de-DE"/>
                                <w:storeMappedDataAs w:val="dateTime"/>
                                <w:calendar w:val="gregorian"/>
                              </w:date>
                            </w:sdtPr>
                            <w:sdtEndPr/>
                            <w:sdtContent>
                              <w:p w14:paraId="585F4978" w14:textId="7C0A0C19" w:rsidR="00033C53" w:rsidRDefault="006B498A" w:rsidP="00033C53">
                                <w:pPr>
                                  <w:jc w:val="right"/>
                                  <w:rPr>
                                    <w:color w:val="7F7F7F" w:themeColor="text1" w:themeTint="80"/>
                                  </w:rPr>
                                </w:pPr>
                                <w:r>
                                  <w:rPr>
                                    <w:color w:val="7F7F7F" w:themeColor="text1" w:themeTint="80"/>
                                  </w:rPr>
                                  <w:t>24.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0E47F0B" id="Gruppe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eW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6NeYkgyAf+FGsh+d&#10;Y9gPR53jYDIKrKPfpvX3iikl0ENvEdDvQ+Ahw5I6YHUECNwplCdQPnCV4wJYek9JZih5RnDkcHFm&#10;HUo60gDYEYiCac+29B+YgsmkH+41iyOptLmiokB2EXsKiOv4hNfX2tS4tCY2rxYsTy5zxtzGioWe&#10;M4XWGGhuqhbJPSvGrS0X1qsOaE8A5rYbtzIbRq0d4/c0BVTgFfddIU6R2ySYEMpNUF9lOKF17lEP&#10;/prWOg/3Vl1AGzmF/F3sJsB+A23susrG3rpSJ+jOufevwmrnzsNlFtx0zkXOhToWgEFXTebavgWp&#10;hsaitBDJBjijRD1OtCSXOby2a6zNHVYwP4ADMBPNLTxSJsrYE83KQ5lQf46dW3sgNdx6qIR5FHv6&#10;9wor6iH2kwPdp8FwCGGN2wxH4z5s1O7NYveGr4pzAVwIYPpK4pbW3rB2mSpRPMHonNuscIU5gdyx&#10;R4xqN+emnpMwfAmdz50ZDC2JzTV/kMQGt6haWj5WT1jJhrsGZsONaCWGowMK17bWk4v5yog0d/ze&#10;4trgDXK3E+kjdD9tdf8IpaeUJWgwPdA9MtV3AWJw3HBKOT4BAEpQfxiGY6dw4Gw373YGZX80Dsaj&#10;942ATslWrAg4Fg5g9tS47mu8FU4zSbbVu9URxb9CWMfl/ArHj5Zz8vxfOZtqUYHiLRqfWNnArDer&#10;evGZNO1+2eFzxv0sNJ9e9ntpd+9mwPYDcfYX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EPyl5Z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7-24T00:00:00Z">
                          <w:dateFormat w:val="d. MMMM yyyy"/>
                          <w:lid w:val="de-DE"/>
                          <w:storeMappedDataAs w:val="dateTime"/>
                          <w:calendar w:val="gregorian"/>
                        </w:date>
                      </w:sdtPr>
                      <w:sdtEndPr/>
                      <w:sdtContent>
                        <w:p w14:paraId="585F4978" w14:textId="7C0A0C19" w:rsidR="00033C53" w:rsidRDefault="006B498A" w:rsidP="00033C53">
                          <w:pPr>
                            <w:jc w:val="right"/>
                            <w:rPr>
                              <w:color w:val="7F7F7F" w:themeColor="text1" w:themeTint="80"/>
                            </w:rPr>
                          </w:pPr>
                          <w:r>
                            <w:rPr>
                              <w:color w:val="7F7F7F" w:themeColor="text1" w:themeTint="80"/>
                            </w:rPr>
                            <w:t>24. Juli 2024</w:t>
                          </w:r>
                        </w:p>
                      </w:sdtContent>
                    </w:sdt>
                    <w:p w14:paraId="5A925928" w14:textId="77777777" w:rsidR="00033C53" w:rsidRDefault="00033C53" w:rsidP="00033C53">
                      <w:pPr>
                        <w:jc w:val="right"/>
                        <w:rPr>
                          <w:color w:val="7F7F7F" w:themeColor="text1" w:themeTint="80"/>
                        </w:rPr>
                      </w:pPr>
                    </w:p>
                    <w:p w14:paraId="3B734832" w14:textId="77777777" w:rsidR="00033C53" w:rsidRDefault="00033C53" w:rsidP="00033C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0E80A47" wp14:editId="0082C80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80A47" id="Rechteck 4"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0A578E2" w14:textId="77777777" w:rsidR="00033C53" w:rsidRDefault="00033C53" w:rsidP="00033C5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48E88AEC" w14:textId="35948C35" w:rsidR="00033C53" w:rsidRPr="00033C53" w:rsidRDefault="00033C53" w:rsidP="00033C53">
    <w:pPr>
      <w:pStyle w:val="Kopfzeile"/>
      <w:shd w:val="clear" w:color="auto" w:fill="D9D9D9" w:themeFill="background1" w:themeFillShade="D9"/>
      <w:rPr>
        <w:sz w:val="36"/>
        <w:szCs w:val="36"/>
      </w:rPr>
    </w:pPr>
    <w:r>
      <w:rPr>
        <w:sz w:val="36"/>
        <w:szCs w:val="36"/>
      </w:rPr>
      <w:t>Benutzerhandbuch</w:t>
    </w:r>
  </w:p>
  <w:p w14:paraId="4DAB8A61" w14:textId="67BD7C89" w:rsidR="00033C53" w:rsidRDefault="00033C53">
    <w:pPr>
      <w:pStyle w:val="Kopfzeile"/>
    </w:pPr>
  </w:p>
  <w:p w14:paraId="7B2EEF30" w14:textId="77777777" w:rsidR="00433607" w:rsidRDefault="00433607">
    <w:pPr>
      <w:pStyle w:val="Kopfzeile"/>
    </w:pPr>
  </w:p>
</w:hdr>
</file>

<file path=word/intelligence2.xml><?xml version="1.0" encoding="utf-8"?>
<int2:intelligence xmlns:int2="http://schemas.microsoft.com/office/intelligence/2020/intelligence" xmlns:oel="http://schemas.microsoft.com/office/2019/extlst">
  <int2:observations>
    <int2:bookmark int2:bookmarkName="_Int_92GnvdIP" int2:invalidationBookmarkName="" int2:hashCode="YLfnQFF0fs/UBj" int2:id="ksyz0ci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A0797"/>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25B"/>
    <w:multiLevelType w:val="hybridMultilevel"/>
    <w:tmpl w:val="F15AD056"/>
    <w:lvl w:ilvl="0" w:tplc="8438CD70">
      <w:start w:val="1"/>
      <w:numFmt w:val="bullet"/>
      <w:lvlText w:val="-"/>
      <w:lvlJc w:val="left"/>
      <w:pPr>
        <w:ind w:left="720" w:hanging="360"/>
      </w:pPr>
      <w:rPr>
        <w:rFonts w:ascii="Aptos" w:eastAsiaTheme="minorHAnsi" w:hAnsi="Aptos" w:cstheme="minorBidi" w:hint="default"/>
      </w:rPr>
    </w:lvl>
    <w:lvl w:ilvl="1" w:tplc="04070005">
      <w:start w:val="1"/>
      <w:numFmt w:val="bullet"/>
      <w:lvlText w:val=""/>
      <w:lvlJc w:val="left"/>
      <w:pPr>
        <w:ind w:left="1353"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367DCF"/>
    <w:multiLevelType w:val="hybridMultilevel"/>
    <w:tmpl w:val="21D430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1AF565"/>
    <w:multiLevelType w:val="hybridMultilevel"/>
    <w:tmpl w:val="FFFFFFFF"/>
    <w:lvl w:ilvl="0" w:tplc="3780A7FC">
      <w:start w:val="1"/>
      <w:numFmt w:val="bullet"/>
      <w:lvlText w:val="-"/>
      <w:lvlJc w:val="left"/>
      <w:pPr>
        <w:ind w:left="720" w:hanging="360"/>
      </w:pPr>
      <w:rPr>
        <w:rFonts w:ascii="Aptos" w:hAnsi="Aptos" w:hint="default"/>
      </w:rPr>
    </w:lvl>
    <w:lvl w:ilvl="1" w:tplc="DC0C6CA8">
      <w:start w:val="1"/>
      <w:numFmt w:val="bullet"/>
      <w:lvlText w:val="o"/>
      <w:lvlJc w:val="left"/>
      <w:pPr>
        <w:ind w:left="1440" w:hanging="360"/>
      </w:pPr>
      <w:rPr>
        <w:rFonts w:ascii="Courier New" w:hAnsi="Courier New" w:hint="default"/>
      </w:rPr>
    </w:lvl>
    <w:lvl w:ilvl="2" w:tplc="C4D0ECF2">
      <w:start w:val="1"/>
      <w:numFmt w:val="bullet"/>
      <w:lvlText w:val=""/>
      <w:lvlJc w:val="left"/>
      <w:pPr>
        <w:ind w:left="2160" w:hanging="360"/>
      </w:pPr>
      <w:rPr>
        <w:rFonts w:ascii="Wingdings" w:hAnsi="Wingdings" w:hint="default"/>
      </w:rPr>
    </w:lvl>
    <w:lvl w:ilvl="3" w:tplc="B66E1F08">
      <w:start w:val="1"/>
      <w:numFmt w:val="bullet"/>
      <w:lvlText w:val=""/>
      <w:lvlJc w:val="left"/>
      <w:pPr>
        <w:ind w:left="2880" w:hanging="360"/>
      </w:pPr>
      <w:rPr>
        <w:rFonts w:ascii="Symbol" w:hAnsi="Symbol" w:hint="default"/>
      </w:rPr>
    </w:lvl>
    <w:lvl w:ilvl="4" w:tplc="F12CCA08">
      <w:start w:val="1"/>
      <w:numFmt w:val="bullet"/>
      <w:lvlText w:val="o"/>
      <w:lvlJc w:val="left"/>
      <w:pPr>
        <w:ind w:left="3600" w:hanging="360"/>
      </w:pPr>
      <w:rPr>
        <w:rFonts w:ascii="Courier New" w:hAnsi="Courier New" w:hint="default"/>
      </w:rPr>
    </w:lvl>
    <w:lvl w:ilvl="5" w:tplc="2B527248">
      <w:start w:val="1"/>
      <w:numFmt w:val="bullet"/>
      <w:lvlText w:val=""/>
      <w:lvlJc w:val="left"/>
      <w:pPr>
        <w:ind w:left="4320" w:hanging="360"/>
      </w:pPr>
      <w:rPr>
        <w:rFonts w:ascii="Wingdings" w:hAnsi="Wingdings" w:hint="default"/>
      </w:rPr>
    </w:lvl>
    <w:lvl w:ilvl="6" w:tplc="9D66C68C">
      <w:start w:val="1"/>
      <w:numFmt w:val="bullet"/>
      <w:lvlText w:val=""/>
      <w:lvlJc w:val="left"/>
      <w:pPr>
        <w:ind w:left="5040" w:hanging="360"/>
      </w:pPr>
      <w:rPr>
        <w:rFonts w:ascii="Symbol" w:hAnsi="Symbol" w:hint="default"/>
      </w:rPr>
    </w:lvl>
    <w:lvl w:ilvl="7" w:tplc="993C3742">
      <w:start w:val="1"/>
      <w:numFmt w:val="bullet"/>
      <w:lvlText w:val="o"/>
      <w:lvlJc w:val="left"/>
      <w:pPr>
        <w:ind w:left="5760" w:hanging="360"/>
      </w:pPr>
      <w:rPr>
        <w:rFonts w:ascii="Courier New" w:hAnsi="Courier New" w:hint="default"/>
      </w:rPr>
    </w:lvl>
    <w:lvl w:ilvl="8" w:tplc="67BE3E10">
      <w:start w:val="1"/>
      <w:numFmt w:val="bullet"/>
      <w:lvlText w:val=""/>
      <w:lvlJc w:val="left"/>
      <w:pPr>
        <w:ind w:left="6480" w:hanging="360"/>
      </w:pPr>
      <w:rPr>
        <w:rFonts w:ascii="Wingdings" w:hAnsi="Wingdings" w:hint="default"/>
      </w:rPr>
    </w:lvl>
  </w:abstractNum>
  <w:abstractNum w:abstractNumId="4" w15:restartNumberingAfterBreak="0">
    <w:nsid w:val="0BC374BA"/>
    <w:multiLevelType w:val="multilevel"/>
    <w:tmpl w:val="937A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7AD9"/>
    <w:multiLevelType w:val="multilevel"/>
    <w:tmpl w:val="36AC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E67E1"/>
    <w:multiLevelType w:val="hybridMultilevel"/>
    <w:tmpl w:val="BE3A5CA4"/>
    <w:lvl w:ilvl="0" w:tplc="8438CD7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F87003"/>
    <w:multiLevelType w:val="multilevel"/>
    <w:tmpl w:val="E2D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37881"/>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D0A63"/>
    <w:multiLevelType w:val="multilevel"/>
    <w:tmpl w:val="52D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C42F2"/>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A5E3A"/>
    <w:multiLevelType w:val="multilevel"/>
    <w:tmpl w:val="1F9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C424D"/>
    <w:multiLevelType w:val="hybridMultilevel"/>
    <w:tmpl w:val="53B2272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C10001D"/>
    <w:multiLevelType w:val="hybridMultilevel"/>
    <w:tmpl w:val="EC88B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C07285"/>
    <w:multiLevelType w:val="multilevel"/>
    <w:tmpl w:val="3016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F0232"/>
    <w:multiLevelType w:val="multilevel"/>
    <w:tmpl w:val="B4F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36723"/>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41C5A"/>
    <w:multiLevelType w:val="hybridMultilevel"/>
    <w:tmpl w:val="6896D722"/>
    <w:lvl w:ilvl="0" w:tplc="8FE23650">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72533F"/>
    <w:multiLevelType w:val="multilevel"/>
    <w:tmpl w:val="E27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10C82"/>
    <w:multiLevelType w:val="hybridMultilevel"/>
    <w:tmpl w:val="78B2A4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8260B6A"/>
    <w:multiLevelType w:val="multilevel"/>
    <w:tmpl w:val="FF38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6651A"/>
    <w:multiLevelType w:val="multilevel"/>
    <w:tmpl w:val="D20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176123">
    <w:abstractNumId w:val="19"/>
  </w:num>
  <w:num w:numId="2" w16cid:durableId="2004703809">
    <w:abstractNumId w:val="6"/>
  </w:num>
  <w:num w:numId="3" w16cid:durableId="1632401621">
    <w:abstractNumId w:val="7"/>
  </w:num>
  <w:num w:numId="4" w16cid:durableId="1727070829">
    <w:abstractNumId w:val="13"/>
  </w:num>
  <w:num w:numId="5" w16cid:durableId="349726686">
    <w:abstractNumId w:val="2"/>
  </w:num>
  <w:num w:numId="6" w16cid:durableId="73361065">
    <w:abstractNumId w:val="1"/>
  </w:num>
  <w:num w:numId="7" w16cid:durableId="2110343487">
    <w:abstractNumId w:val="9"/>
  </w:num>
  <w:num w:numId="8" w16cid:durableId="821578168">
    <w:abstractNumId w:val="18"/>
  </w:num>
  <w:num w:numId="9" w16cid:durableId="153228366">
    <w:abstractNumId w:val="3"/>
  </w:num>
  <w:num w:numId="10" w16cid:durableId="210850745">
    <w:abstractNumId w:val="5"/>
  </w:num>
  <w:num w:numId="11" w16cid:durableId="1487626145">
    <w:abstractNumId w:val="11"/>
  </w:num>
  <w:num w:numId="12" w16cid:durableId="589630771">
    <w:abstractNumId w:val="21"/>
  </w:num>
  <w:num w:numId="13" w16cid:durableId="1234975971">
    <w:abstractNumId w:val="15"/>
  </w:num>
  <w:num w:numId="14" w16cid:durableId="570850363">
    <w:abstractNumId w:val="4"/>
  </w:num>
  <w:num w:numId="15" w16cid:durableId="792476260">
    <w:abstractNumId w:val="14"/>
  </w:num>
  <w:num w:numId="16" w16cid:durableId="683557576">
    <w:abstractNumId w:val="16"/>
  </w:num>
  <w:num w:numId="17" w16cid:durableId="1302734750">
    <w:abstractNumId w:val="0"/>
  </w:num>
  <w:num w:numId="18" w16cid:durableId="877200830">
    <w:abstractNumId w:val="20"/>
  </w:num>
  <w:num w:numId="19" w16cid:durableId="1470515098">
    <w:abstractNumId w:val="8"/>
  </w:num>
  <w:num w:numId="20" w16cid:durableId="1850683028">
    <w:abstractNumId w:val="17"/>
  </w:num>
  <w:num w:numId="21" w16cid:durableId="657616040">
    <w:abstractNumId w:val="10"/>
  </w:num>
  <w:num w:numId="22" w16cid:durableId="19235678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F0"/>
    <w:rsid w:val="00012178"/>
    <w:rsid w:val="00017591"/>
    <w:rsid w:val="00020100"/>
    <w:rsid w:val="00022B62"/>
    <w:rsid w:val="00022FC5"/>
    <w:rsid w:val="00030C7B"/>
    <w:rsid w:val="00033C53"/>
    <w:rsid w:val="00034151"/>
    <w:rsid w:val="00040D3C"/>
    <w:rsid w:val="0004359D"/>
    <w:rsid w:val="0005695F"/>
    <w:rsid w:val="000630B3"/>
    <w:rsid w:val="00066082"/>
    <w:rsid w:val="000664A0"/>
    <w:rsid w:val="00084E00"/>
    <w:rsid w:val="00087E47"/>
    <w:rsid w:val="000A567D"/>
    <w:rsid w:val="000A70A0"/>
    <w:rsid w:val="000A71D2"/>
    <w:rsid w:val="000B0053"/>
    <w:rsid w:val="000B4410"/>
    <w:rsid w:val="000C3E95"/>
    <w:rsid w:val="000E1364"/>
    <w:rsid w:val="000E6786"/>
    <w:rsid w:val="000E6CBC"/>
    <w:rsid w:val="000F7404"/>
    <w:rsid w:val="00102A57"/>
    <w:rsid w:val="00103AE1"/>
    <w:rsid w:val="00104126"/>
    <w:rsid w:val="00105DDE"/>
    <w:rsid w:val="00107DAB"/>
    <w:rsid w:val="0011483D"/>
    <w:rsid w:val="00115430"/>
    <w:rsid w:val="0011797D"/>
    <w:rsid w:val="00120AF5"/>
    <w:rsid w:val="00125B0D"/>
    <w:rsid w:val="001262BC"/>
    <w:rsid w:val="00142110"/>
    <w:rsid w:val="0015487D"/>
    <w:rsid w:val="00171DF7"/>
    <w:rsid w:val="00172631"/>
    <w:rsid w:val="00173A62"/>
    <w:rsid w:val="001805F7"/>
    <w:rsid w:val="00182902"/>
    <w:rsid w:val="001978CF"/>
    <w:rsid w:val="001A40E1"/>
    <w:rsid w:val="001A65EA"/>
    <w:rsid w:val="001B7628"/>
    <w:rsid w:val="001C176D"/>
    <w:rsid w:val="001D1BE0"/>
    <w:rsid w:val="001D3F7D"/>
    <w:rsid w:val="001D5B6E"/>
    <w:rsid w:val="001E112A"/>
    <w:rsid w:val="001E1285"/>
    <w:rsid w:val="001E5935"/>
    <w:rsid w:val="001E5F96"/>
    <w:rsid w:val="001F337F"/>
    <w:rsid w:val="001F5B51"/>
    <w:rsid w:val="00200E15"/>
    <w:rsid w:val="00204BE7"/>
    <w:rsid w:val="00210F61"/>
    <w:rsid w:val="00214894"/>
    <w:rsid w:val="00223C56"/>
    <w:rsid w:val="002245BC"/>
    <w:rsid w:val="00230CF8"/>
    <w:rsid w:val="0023325B"/>
    <w:rsid w:val="002355AC"/>
    <w:rsid w:val="002406AA"/>
    <w:rsid w:val="00242875"/>
    <w:rsid w:val="00246DDB"/>
    <w:rsid w:val="002472B7"/>
    <w:rsid w:val="00251D40"/>
    <w:rsid w:val="0026117D"/>
    <w:rsid w:val="00261AF3"/>
    <w:rsid w:val="00271B71"/>
    <w:rsid w:val="00274CBE"/>
    <w:rsid w:val="002765E2"/>
    <w:rsid w:val="00282717"/>
    <w:rsid w:val="002941CE"/>
    <w:rsid w:val="00296A65"/>
    <w:rsid w:val="002A47B9"/>
    <w:rsid w:val="002A5D1A"/>
    <w:rsid w:val="002B5F1E"/>
    <w:rsid w:val="002B69AE"/>
    <w:rsid w:val="002C4E8D"/>
    <w:rsid w:val="002D0A41"/>
    <w:rsid w:val="002D43DE"/>
    <w:rsid w:val="002D690F"/>
    <w:rsid w:val="002E3D0E"/>
    <w:rsid w:val="002E4717"/>
    <w:rsid w:val="002F0054"/>
    <w:rsid w:val="002F2C42"/>
    <w:rsid w:val="003021A6"/>
    <w:rsid w:val="00311A27"/>
    <w:rsid w:val="003125ED"/>
    <w:rsid w:val="003202AB"/>
    <w:rsid w:val="00320DA0"/>
    <w:rsid w:val="00321261"/>
    <w:rsid w:val="00327924"/>
    <w:rsid w:val="00331DA6"/>
    <w:rsid w:val="003409A1"/>
    <w:rsid w:val="003419EF"/>
    <w:rsid w:val="00343E16"/>
    <w:rsid w:val="00346266"/>
    <w:rsid w:val="00361B29"/>
    <w:rsid w:val="00370D3E"/>
    <w:rsid w:val="003729E4"/>
    <w:rsid w:val="00372ED4"/>
    <w:rsid w:val="00372FA6"/>
    <w:rsid w:val="00396CE4"/>
    <w:rsid w:val="003A5B25"/>
    <w:rsid w:val="003B0AF3"/>
    <w:rsid w:val="003B0E20"/>
    <w:rsid w:val="003B6ADC"/>
    <w:rsid w:val="003D0FF2"/>
    <w:rsid w:val="003D351D"/>
    <w:rsid w:val="003D4FEA"/>
    <w:rsid w:val="003D7B32"/>
    <w:rsid w:val="003E11CC"/>
    <w:rsid w:val="003E31F7"/>
    <w:rsid w:val="003E32AE"/>
    <w:rsid w:val="0040352C"/>
    <w:rsid w:val="00407BB5"/>
    <w:rsid w:val="00414941"/>
    <w:rsid w:val="00416764"/>
    <w:rsid w:val="00416EF9"/>
    <w:rsid w:val="00421BB3"/>
    <w:rsid w:val="00421D3A"/>
    <w:rsid w:val="004249EC"/>
    <w:rsid w:val="00433607"/>
    <w:rsid w:val="004337B2"/>
    <w:rsid w:val="00462B42"/>
    <w:rsid w:val="00477618"/>
    <w:rsid w:val="00480506"/>
    <w:rsid w:val="00484BD9"/>
    <w:rsid w:val="00491921"/>
    <w:rsid w:val="00491B17"/>
    <w:rsid w:val="00495BBB"/>
    <w:rsid w:val="004A1F5D"/>
    <w:rsid w:val="004A5A5E"/>
    <w:rsid w:val="004A6892"/>
    <w:rsid w:val="004A75DD"/>
    <w:rsid w:val="004B094E"/>
    <w:rsid w:val="004B6CC8"/>
    <w:rsid w:val="004B71D0"/>
    <w:rsid w:val="004C1551"/>
    <w:rsid w:val="004D2B2F"/>
    <w:rsid w:val="004E1735"/>
    <w:rsid w:val="004F6DD5"/>
    <w:rsid w:val="004F6F13"/>
    <w:rsid w:val="00504B18"/>
    <w:rsid w:val="00505F30"/>
    <w:rsid w:val="00514E9F"/>
    <w:rsid w:val="00514EC7"/>
    <w:rsid w:val="00516445"/>
    <w:rsid w:val="005228AE"/>
    <w:rsid w:val="005319E8"/>
    <w:rsid w:val="00532201"/>
    <w:rsid w:val="005412B5"/>
    <w:rsid w:val="005418AF"/>
    <w:rsid w:val="00546487"/>
    <w:rsid w:val="00550C3B"/>
    <w:rsid w:val="0055679B"/>
    <w:rsid w:val="0056516B"/>
    <w:rsid w:val="00566FE1"/>
    <w:rsid w:val="0056B43E"/>
    <w:rsid w:val="005743F9"/>
    <w:rsid w:val="00583A32"/>
    <w:rsid w:val="00584B45"/>
    <w:rsid w:val="00594D17"/>
    <w:rsid w:val="00596B11"/>
    <w:rsid w:val="0059717B"/>
    <w:rsid w:val="00597343"/>
    <w:rsid w:val="005C1394"/>
    <w:rsid w:val="005C1596"/>
    <w:rsid w:val="005C32DE"/>
    <w:rsid w:val="005E0922"/>
    <w:rsid w:val="005E3518"/>
    <w:rsid w:val="005F00E7"/>
    <w:rsid w:val="005F49C5"/>
    <w:rsid w:val="00621A73"/>
    <w:rsid w:val="00641AE7"/>
    <w:rsid w:val="00642918"/>
    <w:rsid w:val="00642CD6"/>
    <w:rsid w:val="0064342F"/>
    <w:rsid w:val="00643E4D"/>
    <w:rsid w:val="0065267B"/>
    <w:rsid w:val="006531B4"/>
    <w:rsid w:val="00666287"/>
    <w:rsid w:val="00674CFC"/>
    <w:rsid w:val="00683A71"/>
    <w:rsid w:val="0068547F"/>
    <w:rsid w:val="00685A84"/>
    <w:rsid w:val="0069162A"/>
    <w:rsid w:val="006A6A2C"/>
    <w:rsid w:val="006B498A"/>
    <w:rsid w:val="006C04E2"/>
    <w:rsid w:val="006C1554"/>
    <w:rsid w:val="006C2E6B"/>
    <w:rsid w:val="006C63EF"/>
    <w:rsid w:val="006D0B45"/>
    <w:rsid w:val="006D20EB"/>
    <w:rsid w:val="006D30BA"/>
    <w:rsid w:val="006D3F58"/>
    <w:rsid w:val="006E6818"/>
    <w:rsid w:val="006E72C0"/>
    <w:rsid w:val="006F36B6"/>
    <w:rsid w:val="006F3BCF"/>
    <w:rsid w:val="006F3C08"/>
    <w:rsid w:val="006F3CED"/>
    <w:rsid w:val="006F415F"/>
    <w:rsid w:val="006F6063"/>
    <w:rsid w:val="00703DF9"/>
    <w:rsid w:val="0070461D"/>
    <w:rsid w:val="00704D26"/>
    <w:rsid w:val="00712540"/>
    <w:rsid w:val="0071736A"/>
    <w:rsid w:val="007200F0"/>
    <w:rsid w:val="00722C11"/>
    <w:rsid w:val="007241DD"/>
    <w:rsid w:val="00726D12"/>
    <w:rsid w:val="00731128"/>
    <w:rsid w:val="0073208C"/>
    <w:rsid w:val="00736356"/>
    <w:rsid w:val="00741A66"/>
    <w:rsid w:val="00752363"/>
    <w:rsid w:val="007548DD"/>
    <w:rsid w:val="0076011C"/>
    <w:rsid w:val="007700C3"/>
    <w:rsid w:val="00776473"/>
    <w:rsid w:val="00777D3C"/>
    <w:rsid w:val="00792AB1"/>
    <w:rsid w:val="007956B7"/>
    <w:rsid w:val="00796B25"/>
    <w:rsid w:val="007A4ABC"/>
    <w:rsid w:val="007B3619"/>
    <w:rsid w:val="007C1446"/>
    <w:rsid w:val="007C7F00"/>
    <w:rsid w:val="007E3F30"/>
    <w:rsid w:val="007F162B"/>
    <w:rsid w:val="007F323B"/>
    <w:rsid w:val="007F3564"/>
    <w:rsid w:val="00801DBD"/>
    <w:rsid w:val="0080699B"/>
    <w:rsid w:val="0081023B"/>
    <w:rsid w:val="00813E3A"/>
    <w:rsid w:val="008260DF"/>
    <w:rsid w:val="00826B45"/>
    <w:rsid w:val="00827CC3"/>
    <w:rsid w:val="00831C9C"/>
    <w:rsid w:val="00841388"/>
    <w:rsid w:val="00841DCF"/>
    <w:rsid w:val="00852469"/>
    <w:rsid w:val="00852FC4"/>
    <w:rsid w:val="00856E01"/>
    <w:rsid w:val="0086094A"/>
    <w:rsid w:val="00862383"/>
    <w:rsid w:val="008678AE"/>
    <w:rsid w:val="00870085"/>
    <w:rsid w:val="00876A6D"/>
    <w:rsid w:val="00885C99"/>
    <w:rsid w:val="00887D09"/>
    <w:rsid w:val="00897427"/>
    <w:rsid w:val="008A5C25"/>
    <w:rsid w:val="008A6F64"/>
    <w:rsid w:val="008C07FB"/>
    <w:rsid w:val="008D102C"/>
    <w:rsid w:val="008D52E7"/>
    <w:rsid w:val="008F0272"/>
    <w:rsid w:val="008F445A"/>
    <w:rsid w:val="00902767"/>
    <w:rsid w:val="009078EF"/>
    <w:rsid w:val="00907E34"/>
    <w:rsid w:val="009102B1"/>
    <w:rsid w:val="0091127B"/>
    <w:rsid w:val="00916BFA"/>
    <w:rsid w:val="00917CBA"/>
    <w:rsid w:val="009276DC"/>
    <w:rsid w:val="009350D0"/>
    <w:rsid w:val="00940DDF"/>
    <w:rsid w:val="00943BA6"/>
    <w:rsid w:val="009456A3"/>
    <w:rsid w:val="0095404E"/>
    <w:rsid w:val="009570DC"/>
    <w:rsid w:val="009639C8"/>
    <w:rsid w:val="0096538B"/>
    <w:rsid w:val="009761F7"/>
    <w:rsid w:val="00977B69"/>
    <w:rsid w:val="00987B8F"/>
    <w:rsid w:val="009961D8"/>
    <w:rsid w:val="009D2808"/>
    <w:rsid w:val="009D72CD"/>
    <w:rsid w:val="009E12DE"/>
    <w:rsid w:val="009E1784"/>
    <w:rsid w:val="009E2EB3"/>
    <w:rsid w:val="009E4E78"/>
    <w:rsid w:val="009F2170"/>
    <w:rsid w:val="009F3091"/>
    <w:rsid w:val="009F50F8"/>
    <w:rsid w:val="009F6302"/>
    <w:rsid w:val="00A05ECA"/>
    <w:rsid w:val="00A07E10"/>
    <w:rsid w:val="00A121F7"/>
    <w:rsid w:val="00A1715E"/>
    <w:rsid w:val="00A17BD1"/>
    <w:rsid w:val="00A21D67"/>
    <w:rsid w:val="00A26B47"/>
    <w:rsid w:val="00A363EA"/>
    <w:rsid w:val="00A439BC"/>
    <w:rsid w:val="00A544E0"/>
    <w:rsid w:val="00A62837"/>
    <w:rsid w:val="00A74D0C"/>
    <w:rsid w:val="00A80515"/>
    <w:rsid w:val="00A949A0"/>
    <w:rsid w:val="00A95D74"/>
    <w:rsid w:val="00AA4A3E"/>
    <w:rsid w:val="00AA5094"/>
    <w:rsid w:val="00AB1150"/>
    <w:rsid w:val="00AB175F"/>
    <w:rsid w:val="00AB5890"/>
    <w:rsid w:val="00AC5A50"/>
    <w:rsid w:val="00AD0B07"/>
    <w:rsid w:val="00AE10B1"/>
    <w:rsid w:val="00AE7ED6"/>
    <w:rsid w:val="00AF20A9"/>
    <w:rsid w:val="00AF7991"/>
    <w:rsid w:val="00AF7DA7"/>
    <w:rsid w:val="00B136EF"/>
    <w:rsid w:val="00B30627"/>
    <w:rsid w:val="00B310C9"/>
    <w:rsid w:val="00B3306C"/>
    <w:rsid w:val="00B40D62"/>
    <w:rsid w:val="00B427BC"/>
    <w:rsid w:val="00B436A7"/>
    <w:rsid w:val="00B43A97"/>
    <w:rsid w:val="00B47359"/>
    <w:rsid w:val="00B61DA1"/>
    <w:rsid w:val="00B66F68"/>
    <w:rsid w:val="00B7429F"/>
    <w:rsid w:val="00B75A5B"/>
    <w:rsid w:val="00B8039A"/>
    <w:rsid w:val="00B872C0"/>
    <w:rsid w:val="00B90E7F"/>
    <w:rsid w:val="00B90FFC"/>
    <w:rsid w:val="00BA6D9B"/>
    <w:rsid w:val="00BB70D9"/>
    <w:rsid w:val="00BC7AC2"/>
    <w:rsid w:val="00BF0A06"/>
    <w:rsid w:val="00BF1E94"/>
    <w:rsid w:val="00C23BA6"/>
    <w:rsid w:val="00C338EA"/>
    <w:rsid w:val="00C36D5C"/>
    <w:rsid w:val="00C52B1D"/>
    <w:rsid w:val="00C54A28"/>
    <w:rsid w:val="00C556CE"/>
    <w:rsid w:val="00C639B4"/>
    <w:rsid w:val="00C645AE"/>
    <w:rsid w:val="00C802C4"/>
    <w:rsid w:val="00C87D36"/>
    <w:rsid w:val="00C90B6D"/>
    <w:rsid w:val="00CA3005"/>
    <w:rsid w:val="00CB1D76"/>
    <w:rsid w:val="00CB437C"/>
    <w:rsid w:val="00CB7C19"/>
    <w:rsid w:val="00CC17AF"/>
    <w:rsid w:val="00CC59A4"/>
    <w:rsid w:val="00CD08CE"/>
    <w:rsid w:val="00CD3F8E"/>
    <w:rsid w:val="00CD6313"/>
    <w:rsid w:val="00CE1FC2"/>
    <w:rsid w:val="00CF6C47"/>
    <w:rsid w:val="00D0516F"/>
    <w:rsid w:val="00D16997"/>
    <w:rsid w:val="00D22CA3"/>
    <w:rsid w:val="00D26274"/>
    <w:rsid w:val="00D374C8"/>
    <w:rsid w:val="00D379CC"/>
    <w:rsid w:val="00D455D3"/>
    <w:rsid w:val="00D45B1B"/>
    <w:rsid w:val="00D50755"/>
    <w:rsid w:val="00D51763"/>
    <w:rsid w:val="00D52C05"/>
    <w:rsid w:val="00D5581A"/>
    <w:rsid w:val="00D6149B"/>
    <w:rsid w:val="00D63A0A"/>
    <w:rsid w:val="00D6777B"/>
    <w:rsid w:val="00D722FB"/>
    <w:rsid w:val="00D72C61"/>
    <w:rsid w:val="00D7598E"/>
    <w:rsid w:val="00D77D40"/>
    <w:rsid w:val="00D847F7"/>
    <w:rsid w:val="00D87193"/>
    <w:rsid w:val="00D9263D"/>
    <w:rsid w:val="00D93ED7"/>
    <w:rsid w:val="00DB3711"/>
    <w:rsid w:val="00DB7CCE"/>
    <w:rsid w:val="00DC2A44"/>
    <w:rsid w:val="00DC3162"/>
    <w:rsid w:val="00DC4979"/>
    <w:rsid w:val="00DC5F4C"/>
    <w:rsid w:val="00DC69CD"/>
    <w:rsid w:val="00DD0C35"/>
    <w:rsid w:val="00DE04A3"/>
    <w:rsid w:val="00DE0F9F"/>
    <w:rsid w:val="00DE3288"/>
    <w:rsid w:val="00DF3380"/>
    <w:rsid w:val="00DF5120"/>
    <w:rsid w:val="00DF54AD"/>
    <w:rsid w:val="00E07F5F"/>
    <w:rsid w:val="00E11874"/>
    <w:rsid w:val="00E14F49"/>
    <w:rsid w:val="00E15B5F"/>
    <w:rsid w:val="00E21968"/>
    <w:rsid w:val="00E21E0D"/>
    <w:rsid w:val="00E263E5"/>
    <w:rsid w:val="00E31A9D"/>
    <w:rsid w:val="00E3421B"/>
    <w:rsid w:val="00E44CB9"/>
    <w:rsid w:val="00E45943"/>
    <w:rsid w:val="00E47306"/>
    <w:rsid w:val="00E5170C"/>
    <w:rsid w:val="00E55F8D"/>
    <w:rsid w:val="00E56AF7"/>
    <w:rsid w:val="00E5772D"/>
    <w:rsid w:val="00E7079B"/>
    <w:rsid w:val="00E81D4C"/>
    <w:rsid w:val="00E86DBA"/>
    <w:rsid w:val="00E942BD"/>
    <w:rsid w:val="00E963BF"/>
    <w:rsid w:val="00EA0C55"/>
    <w:rsid w:val="00EA34EA"/>
    <w:rsid w:val="00EA376D"/>
    <w:rsid w:val="00EA7577"/>
    <w:rsid w:val="00EB1979"/>
    <w:rsid w:val="00EC32CF"/>
    <w:rsid w:val="00EE4E83"/>
    <w:rsid w:val="00EE61CB"/>
    <w:rsid w:val="00EE6A0E"/>
    <w:rsid w:val="00EF2D20"/>
    <w:rsid w:val="00EF78E0"/>
    <w:rsid w:val="00F07D41"/>
    <w:rsid w:val="00F10AB7"/>
    <w:rsid w:val="00F10D0C"/>
    <w:rsid w:val="00F203C8"/>
    <w:rsid w:val="00F21C8E"/>
    <w:rsid w:val="00F22E23"/>
    <w:rsid w:val="00F265F7"/>
    <w:rsid w:val="00F34313"/>
    <w:rsid w:val="00F3698A"/>
    <w:rsid w:val="00F3747A"/>
    <w:rsid w:val="00F520C1"/>
    <w:rsid w:val="00F62A45"/>
    <w:rsid w:val="00F65085"/>
    <w:rsid w:val="00F73F1F"/>
    <w:rsid w:val="00F748EF"/>
    <w:rsid w:val="00F756CB"/>
    <w:rsid w:val="00F75A96"/>
    <w:rsid w:val="00F81C5D"/>
    <w:rsid w:val="00F85E4C"/>
    <w:rsid w:val="00F903F7"/>
    <w:rsid w:val="00F90E47"/>
    <w:rsid w:val="00F90E70"/>
    <w:rsid w:val="00F918A4"/>
    <w:rsid w:val="00F9315B"/>
    <w:rsid w:val="00F97638"/>
    <w:rsid w:val="00FA094A"/>
    <w:rsid w:val="00FB5FA9"/>
    <w:rsid w:val="00FB6C59"/>
    <w:rsid w:val="00FC0118"/>
    <w:rsid w:val="00FC7946"/>
    <w:rsid w:val="00FD6BA1"/>
    <w:rsid w:val="00FE0426"/>
    <w:rsid w:val="00FE047C"/>
    <w:rsid w:val="00FE35A0"/>
    <w:rsid w:val="00FE41CE"/>
    <w:rsid w:val="00FF323B"/>
    <w:rsid w:val="00FF5923"/>
    <w:rsid w:val="00FF6257"/>
    <w:rsid w:val="01C3362D"/>
    <w:rsid w:val="0618FA46"/>
    <w:rsid w:val="07A1AAB3"/>
    <w:rsid w:val="0A2F316D"/>
    <w:rsid w:val="149814C3"/>
    <w:rsid w:val="14DBA4A1"/>
    <w:rsid w:val="153F14EF"/>
    <w:rsid w:val="15D63F59"/>
    <w:rsid w:val="17034EAB"/>
    <w:rsid w:val="1E825951"/>
    <w:rsid w:val="20B3141F"/>
    <w:rsid w:val="2573899B"/>
    <w:rsid w:val="26B28EF6"/>
    <w:rsid w:val="26E95E40"/>
    <w:rsid w:val="2B59A115"/>
    <w:rsid w:val="2B6DDB19"/>
    <w:rsid w:val="2DFB67EC"/>
    <w:rsid w:val="2E03617F"/>
    <w:rsid w:val="2E2B7A57"/>
    <w:rsid w:val="2F45BAA6"/>
    <w:rsid w:val="31D38656"/>
    <w:rsid w:val="3560AEA4"/>
    <w:rsid w:val="408B0CEE"/>
    <w:rsid w:val="438B5E47"/>
    <w:rsid w:val="4973A604"/>
    <w:rsid w:val="4CB97B1E"/>
    <w:rsid w:val="4CFD7932"/>
    <w:rsid w:val="5395DB40"/>
    <w:rsid w:val="5728829D"/>
    <w:rsid w:val="57FA33F0"/>
    <w:rsid w:val="5C98C947"/>
    <w:rsid w:val="5E1F6F40"/>
    <w:rsid w:val="6620D24D"/>
    <w:rsid w:val="66EC5C28"/>
    <w:rsid w:val="67E74935"/>
    <w:rsid w:val="6E870B3F"/>
    <w:rsid w:val="6FD4BDE5"/>
    <w:rsid w:val="74302400"/>
    <w:rsid w:val="7470AF26"/>
    <w:rsid w:val="749FB214"/>
    <w:rsid w:val="7A8A2617"/>
    <w:rsid w:val="7DCD7754"/>
    <w:rsid w:val="7E76C81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616C"/>
  <w15:chartTrackingRefBased/>
  <w15:docId w15:val="{F574EDB4-E663-4882-BB1A-578AC08A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0E7F"/>
  </w:style>
  <w:style w:type="paragraph" w:styleId="berschrift1">
    <w:name w:val="heading 1"/>
    <w:basedOn w:val="Standard"/>
    <w:next w:val="Standard"/>
    <w:link w:val="berschrift1Zchn"/>
    <w:uiPriority w:val="9"/>
    <w:qFormat/>
    <w:rsid w:val="0072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2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20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20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20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20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20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20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20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ogrammCode">
    <w:name w:val="ProgrammCode"/>
    <w:basedOn w:val="Standard"/>
    <w:link w:val="ProgrammCodeZchn"/>
    <w:qFormat/>
    <w:rsid w:val="00E263E5"/>
    <w:pPr>
      <w:spacing w:before="240"/>
    </w:pPr>
    <w:rPr>
      <w:rFonts w:ascii="Courier New" w:eastAsiaTheme="majorEastAsia" w:hAnsi="Courier New"/>
      <w:sz w:val="20"/>
    </w:rPr>
  </w:style>
  <w:style w:type="character" w:customStyle="1" w:styleId="ProgrammCodeZchn">
    <w:name w:val="ProgrammCode Zchn"/>
    <w:basedOn w:val="Absatz-Standardschriftart"/>
    <w:link w:val="ProgrammCode"/>
    <w:rsid w:val="00E263E5"/>
    <w:rPr>
      <w:rFonts w:ascii="Courier New" w:eastAsiaTheme="majorEastAsia" w:hAnsi="Courier New"/>
      <w:sz w:val="20"/>
    </w:rPr>
  </w:style>
  <w:style w:type="character" w:customStyle="1" w:styleId="berschrift1Zchn">
    <w:name w:val="Überschrift 1 Zchn"/>
    <w:basedOn w:val="Absatz-Standardschriftart"/>
    <w:link w:val="berschrift1"/>
    <w:uiPriority w:val="9"/>
    <w:rsid w:val="00720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20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20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20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20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20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20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20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200F0"/>
    <w:rPr>
      <w:rFonts w:eastAsiaTheme="majorEastAsia" w:cstheme="majorBidi"/>
      <w:color w:val="272727" w:themeColor="text1" w:themeTint="D8"/>
    </w:rPr>
  </w:style>
  <w:style w:type="paragraph" w:styleId="Titel">
    <w:name w:val="Title"/>
    <w:basedOn w:val="Standard"/>
    <w:next w:val="Standard"/>
    <w:link w:val="TitelZchn"/>
    <w:uiPriority w:val="10"/>
    <w:qFormat/>
    <w:rsid w:val="00720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0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20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20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20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200F0"/>
    <w:rPr>
      <w:i/>
      <w:iCs/>
      <w:color w:val="404040" w:themeColor="text1" w:themeTint="BF"/>
    </w:rPr>
  </w:style>
  <w:style w:type="paragraph" w:styleId="Listenabsatz">
    <w:name w:val="List Paragraph"/>
    <w:basedOn w:val="Standard"/>
    <w:uiPriority w:val="34"/>
    <w:qFormat/>
    <w:rsid w:val="007200F0"/>
    <w:pPr>
      <w:ind w:left="720"/>
      <w:contextualSpacing/>
    </w:pPr>
  </w:style>
  <w:style w:type="character" w:styleId="IntensiveHervorhebung">
    <w:name w:val="Intense Emphasis"/>
    <w:basedOn w:val="Absatz-Standardschriftart"/>
    <w:uiPriority w:val="21"/>
    <w:qFormat/>
    <w:rsid w:val="007200F0"/>
    <w:rPr>
      <w:i/>
      <w:iCs/>
      <w:color w:val="0F4761" w:themeColor="accent1" w:themeShade="BF"/>
    </w:rPr>
  </w:style>
  <w:style w:type="paragraph" w:styleId="IntensivesZitat">
    <w:name w:val="Intense Quote"/>
    <w:basedOn w:val="Standard"/>
    <w:next w:val="Standard"/>
    <w:link w:val="IntensivesZitatZchn"/>
    <w:uiPriority w:val="30"/>
    <w:qFormat/>
    <w:rsid w:val="0072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200F0"/>
    <w:rPr>
      <w:i/>
      <w:iCs/>
      <w:color w:val="0F4761" w:themeColor="accent1" w:themeShade="BF"/>
    </w:rPr>
  </w:style>
  <w:style w:type="character" w:styleId="IntensiverVerweis">
    <w:name w:val="Intense Reference"/>
    <w:basedOn w:val="Absatz-Standardschriftart"/>
    <w:uiPriority w:val="32"/>
    <w:qFormat/>
    <w:rsid w:val="007200F0"/>
    <w:rPr>
      <w:b/>
      <w:bCs/>
      <w:smallCaps/>
      <w:color w:val="0F4761" w:themeColor="accent1" w:themeShade="BF"/>
      <w:spacing w:val="5"/>
    </w:rPr>
  </w:style>
  <w:style w:type="paragraph" w:styleId="Kopfzeile">
    <w:name w:val="header"/>
    <w:basedOn w:val="Standard"/>
    <w:link w:val="KopfzeileZchn"/>
    <w:uiPriority w:val="99"/>
    <w:unhideWhenUsed/>
    <w:rsid w:val="00033C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3C53"/>
  </w:style>
  <w:style w:type="paragraph" w:styleId="Fuzeile">
    <w:name w:val="footer"/>
    <w:basedOn w:val="Standard"/>
    <w:link w:val="FuzeileZchn"/>
    <w:uiPriority w:val="99"/>
    <w:unhideWhenUsed/>
    <w:rsid w:val="00033C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3C53"/>
  </w:style>
  <w:style w:type="table" w:styleId="Tabellenraster">
    <w:name w:val="Table Grid"/>
    <w:basedOn w:val="NormaleTabelle"/>
    <w:uiPriority w:val="39"/>
    <w:rsid w:val="00A21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05F30"/>
    <w:rPr>
      <w:color w:val="467886" w:themeColor="hyperlink"/>
      <w:u w:val="single"/>
    </w:rPr>
  </w:style>
  <w:style w:type="paragraph" w:styleId="Inhaltsverzeichnisberschrift">
    <w:name w:val="TOC Heading"/>
    <w:basedOn w:val="berschrift1"/>
    <w:next w:val="Standard"/>
    <w:uiPriority w:val="39"/>
    <w:unhideWhenUsed/>
    <w:qFormat/>
    <w:rsid w:val="0065267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B310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9E4E78"/>
    <w:rPr>
      <w:b/>
      <w:bCs/>
    </w:rPr>
  </w:style>
  <w:style w:type="paragraph" w:styleId="Verzeichnis1">
    <w:name w:val="toc 1"/>
    <w:basedOn w:val="Standard"/>
    <w:next w:val="Standard"/>
    <w:autoRedefine/>
    <w:uiPriority w:val="39"/>
    <w:unhideWhenUsed/>
    <w:rsid w:val="00B90E7F"/>
    <w:pPr>
      <w:spacing w:after="100"/>
    </w:pPr>
  </w:style>
  <w:style w:type="paragraph" w:styleId="Verzeichnis2">
    <w:name w:val="toc 2"/>
    <w:basedOn w:val="Standard"/>
    <w:next w:val="Standard"/>
    <w:autoRedefine/>
    <w:uiPriority w:val="39"/>
    <w:unhideWhenUsed/>
    <w:rsid w:val="00B90E7F"/>
    <w:pPr>
      <w:spacing w:after="100"/>
      <w:ind w:left="220"/>
    </w:pPr>
  </w:style>
  <w:style w:type="character" w:styleId="HTMLCode">
    <w:name w:val="HTML Code"/>
    <w:basedOn w:val="Absatz-Standardschriftart"/>
    <w:uiPriority w:val="99"/>
    <w:semiHidden/>
    <w:unhideWhenUsed/>
    <w:rsid w:val="00FB5FA9"/>
    <w:rPr>
      <w:rFonts w:ascii="Courier New" w:eastAsia="Times New Roman" w:hAnsi="Courier New" w:cs="Courier New"/>
      <w:sz w:val="20"/>
      <w:szCs w:val="20"/>
    </w:rPr>
  </w:style>
  <w:style w:type="paragraph" w:styleId="Verzeichnis3">
    <w:name w:val="toc 3"/>
    <w:basedOn w:val="Standard"/>
    <w:next w:val="Standard"/>
    <w:autoRedefine/>
    <w:uiPriority w:val="39"/>
    <w:unhideWhenUsed/>
    <w:pPr>
      <w:spacing w:after="100"/>
      <w:ind w:left="440"/>
    </w:pPr>
  </w:style>
  <w:style w:type="character" w:styleId="NichtaufgelsteErwhnung">
    <w:name w:val="Unresolved Mention"/>
    <w:basedOn w:val="Absatz-Standardschriftart"/>
    <w:uiPriority w:val="99"/>
    <w:semiHidden/>
    <w:unhideWhenUsed/>
    <w:rsid w:val="005C32DE"/>
    <w:rPr>
      <w:color w:val="605E5C"/>
      <w:shd w:val="clear" w:color="auto" w:fill="E1DFDD"/>
    </w:rPr>
  </w:style>
  <w:style w:type="character" w:styleId="BesuchterLink">
    <w:name w:val="FollowedHyperlink"/>
    <w:basedOn w:val="Absatz-Standardschriftart"/>
    <w:uiPriority w:val="99"/>
    <w:semiHidden/>
    <w:unhideWhenUsed/>
    <w:rsid w:val="005C32DE"/>
    <w:rPr>
      <w:color w:val="96607D" w:themeColor="followedHyperlink"/>
      <w:u w:val="single"/>
    </w:rPr>
  </w:style>
  <w:style w:type="paragraph" w:styleId="HTMLVorformatiert">
    <w:name w:val="HTML Preformatted"/>
    <w:basedOn w:val="Standard"/>
    <w:link w:val="HTMLVorformatiertZchn"/>
    <w:uiPriority w:val="99"/>
    <w:semiHidden/>
    <w:unhideWhenUsed/>
    <w:rsid w:val="00E51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E5170C"/>
    <w:rPr>
      <w:rFonts w:ascii="Courier New" w:eastAsia="Times New Roman" w:hAnsi="Courier New" w:cs="Courier New"/>
      <w:kern w:val="0"/>
      <w:sz w:val="20"/>
      <w:szCs w:val="20"/>
      <w:lang w:eastAsia="de-DE"/>
      <w14:ligatures w14:val="none"/>
    </w:rPr>
  </w:style>
  <w:style w:type="paragraph" w:styleId="Beschriftung">
    <w:name w:val="caption"/>
    <w:basedOn w:val="Standard"/>
    <w:next w:val="Standard"/>
    <w:uiPriority w:val="35"/>
    <w:unhideWhenUsed/>
    <w:qFormat/>
    <w:rsid w:val="00AC5A50"/>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CB43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6657">
      <w:bodyDiv w:val="1"/>
      <w:marLeft w:val="0"/>
      <w:marRight w:val="0"/>
      <w:marTop w:val="0"/>
      <w:marBottom w:val="0"/>
      <w:divBdr>
        <w:top w:val="none" w:sz="0" w:space="0" w:color="auto"/>
        <w:left w:val="none" w:sz="0" w:space="0" w:color="auto"/>
        <w:bottom w:val="none" w:sz="0" w:space="0" w:color="auto"/>
        <w:right w:val="none" w:sz="0" w:space="0" w:color="auto"/>
      </w:divBdr>
    </w:div>
    <w:div w:id="735737906">
      <w:bodyDiv w:val="1"/>
      <w:marLeft w:val="0"/>
      <w:marRight w:val="0"/>
      <w:marTop w:val="0"/>
      <w:marBottom w:val="0"/>
      <w:divBdr>
        <w:top w:val="none" w:sz="0" w:space="0" w:color="auto"/>
        <w:left w:val="none" w:sz="0" w:space="0" w:color="auto"/>
        <w:bottom w:val="none" w:sz="0" w:space="0" w:color="auto"/>
        <w:right w:val="none" w:sz="0" w:space="0" w:color="auto"/>
      </w:divBdr>
    </w:div>
    <w:div w:id="958998386">
      <w:bodyDiv w:val="1"/>
      <w:marLeft w:val="0"/>
      <w:marRight w:val="0"/>
      <w:marTop w:val="0"/>
      <w:marBottom w:val="0"/>
      <w:divBdr>
        <w:top w:val="none" w:sz="0" w:space="0" w:color="auto"/>
        <w:left w:val="none" w:sz="0" w:space="0" w:color="auto"/>
        <w:bottom w:val="none" w:sz="0" w:space="0" w:color="auto"/>
        <w:right w:val="none" w:sz="0" w:space="0" w:color="auto"/>
      </w:divBdr>
    </w:div>
    <w:div w:id="991835785">
      <w:bodyDiv w:val="1"/>
      <w:marLeft w:val="0"/>
      <w:marRight w:val="0"/>
      <w:marTop w:val="0"/>
      <w:marBottom w:val="0"/>
      <w:divBdr>
        <w:top w:val="none" w:sz="0" w:space="0" w:color="auto"/>
        <w:left w:val="none" w:sz="0" w:space="0" w:color="auto"/>
        <w:bottom w:val="none" w:sz="0" w:space="0" w:color="auto"/>
        <w:right w:val="none" w:sz="0" w:space="0" w:color="auto"/>
      </w:divBdr>
      <w:divsChild>
        <w:div w:id="912272936">
          <w:marLeft w:val="0"/>
          <w:marRight w:val="0"/>
          <w:marTop w:val="0"/>
          <w:marBottom w:val="0"/>
          <w:divBdr>
            <w:top w:val="none" w:sz="0" w:space="0" w:color="auto"/>
            <w:left w:val="none" w:sz="0" w:space="0" w:color="auto"/>
            <w:bottom w:val="none" w:sz="0" w:space="0" w:color="auto"/>
            <w:right w:val="none" w:sz="0" w:space="0" w:color="auto"/>
          </w:divBdr>
          <w:divsChild>
            <w:div w:id="129710577">
              <w:marLeft w:val="0"/>
              <w:marRight w:val="0"/>
              <w:marTop w:val="0"/>
              <w:marBottom w:val="0"/>
              <w:divBdr>
                <w:top w:val="none" w:sz="0" w:space="0" w:color="auto"/>
                <w:left w:val="none" w:sz="0" w:space="0" w:color="auto"/>
                <w:bottom w:val="none" w:sz="0" w:space="0" w:color="auto"/>
                <w:right w:val="none" w:sz="0" w:space="0" w:color="auto"/>
              </w:divBdr>
              <w:divsChild>
                <w:div w:id="1646815126">
                  <w:marLeft w:val="0"/>
                  <w:marRight w:val="0"/>
                  <w:marTop w:val="0"/>
                  <w:marBottom w:val="0"/>
                  <w:divBdr>
                    <w:top w:val="none" w:sz="0" w:space="0" w:color="auto"/>
                    <w:left w:val="none" w:sz="0" w:space="0" w:color="auto"/>
                    <w:bottom w:val="none" w:sz="0" w:space="0" w:color="auto"/>
                    <w:right w:val="none" w:sz="0" w:space="0" w:color="auto"/>
                  </w:divBdr>
                </w:div>
              </w:divsChild>
            </w:div>
            <w:div w:id="1857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7408">
      <w:bodyDiv w:val="1"/>
      <w:marLeft w:val="0"/>
      <w:marRight w:val="0"/>
      <w:marTop w:val="0"/>
      <w:marBottom w:val="0"/>
      <w:divBdr>
        <w:top w:val="none" w:sz="0" w:space="0" w:color="auto"/>
        <w:left w:val="none" w:sz="0" w:space="0" w:color="auto"/>
        <w:bottom w:val="none" w:sz="0" w:space="0" w:color="auto"/>
        <w:right w:val="none" w:sz="0" w:space="0" w:color="auto"/>
      </w:divBdr>
    </w:div>
    <w:div w:id="1230963858">
      <w:bodyDiv w:val="1"/>
      <w:marLeft w:val="0"/>
      <w:marRight w:val="0"/>
      <w:marTop w:val="0"/>
      <w:marBottom w:val="0"/>
      <w:divBdr>
        <w:top w:val="none" w:sz="0" w:space="0" w:color="auto"/>
        <w:left w:val="none" w:sz="0" w:space="0" w:color="auto"/>
        <w:bottom w:val="none" w:sz="0" w:space="0" w:color="auto"/>
        <w:right w:val="none" w:sz="0" w:space="0" w:color="auto"/>
      </w:divBdr>
    </w:div>
    <w:div w:id="1247032633">
      <w:bodyDiv w:val="1"/>
      <w:marLeft w:val="0"/>
      <w:marRight w:val="0"/>
      <w:marTop w:val="0"/>
      <w:marBottom w:val="0"/>
      <w:divBdr>
        <w:top w:val="none" w:sz="0" w:space="0" w:color="auto"/>
        <w:left w:val="none" w:sz="0" w:space="0" w:color="auto"/>
        <w:bottom w:val="none" w:sz="0" w:space="0" w:color="auto"/>
        <w:right w:val="none" w:sz="0" w:space="0" w:color="auto"/>
      </w:divBdr>
    </w:div>
    <w:div w:id="1282879245">
      <w:bodyDiv w:val="1"/>
      <w:marLeft w:val="0"/>
      <w:marRight w:val="0"/>
      <w:marTop w:val="0"/>
      <w:marBottom w:val="0"/>
      <w:divBdr>
        <w:top w:val="none" w:sz="0" w:space="0" w:color="auto"/>
        <w:left w:val="none" w:sz="0" w:space="0" w:color="auto"/>
        <w:bottom w:val="none" w:sz="0" w:space="0" w:color="auto"/>
        <w:right w:val="none" w:sz="0" w:space="0" w:color="auto"/>
      </w:divBdr>
    </w:div>
    <w:div w:id="1408962471">
      <w:bodyDiv w:val="1"/>
      <w:marLeft w:val="0"/>
      <w:marRight w:val="0"/>
      <w:marTop w:val="0"/>
      <w:marBottom w:val="0"/>
      <w:divBdr>
        <w:top w:val="none" w:sz="0" w:space="0" w:color="auto"/>
        <w:left w:val="none" w:sz="0" w:space="0" w:color="auto"/>
        <w:bottom w:val="none" w:sz="0" w:space="0" w:color="auto"/>
        <w:right w:val="none" w:sz="0" w:space="0" w:color="auto"/>
      </w:divBdr>
    </w:div>
    <w:div w:id="1682123705">
      <w:bodyDiv w:val="1"/>
      <w:marLeft w:val="0"/>
      <w:marRight w:val="0"/>
      <w:marTop w:val="0"/>
      <w:marBottom w:val="0"/>
      <w:divBdr>
        <w:top w:val="none" w:sz="0" w:space="0" w:color="auto"/>
        <w:left w:val="none" w:sz="0" w:space="0" w:color="auto"/>
        <w:bottom w:val="none" w:sz="0" w:space="0" w:color="auto"/>
        <w:right w:val="none" w:sz="0" w:space="0" w:color="auto"/>
      </w:divBdr>
      <w:divsChild>
        <w:div w:id="721102039">
          <w:marLeft w:val="0"/>
          <w:marRight w:val="0"/>
          <w:marTop w:val="0"/>
          <w:marBottom w:val="0"/>
          <w:divBdr>
            <w:top w:val="none" w:sz="0" w:space="0" w:color="auto"/>
            <w:left w:val="none" w:sz="0" w:space="0" w:color="auto"/>
            <w:bottom w:val="none" w:sz="0" w:space="0" w:color="auto"/>
            <w:right w:val="none" w:sz="0" w:space="0" w:color="auto"/>
          </w:divBdr>
          <w:divsChild>
            <w:div w:id="474686326">
              <w:marLeft w:val="0"/>
              <w:marRight w:val="0"/>
              <w:marTop w:val="0"/>
              <w:marBottom w:val="0"/>
              <w:divBdr>
                <w:top w:val="none" w:sz="0" w:space="0" w:color="auto"/>
                <w:left w:val="none" w:sz="0" w:space="0" w:color="auto"/>
                <w:bottom w:val="none" w:sz="0" w:space="0" w:color="auto"/>
                <w:right w:val="none" w:sz="0" w:space="0" w:color="auto"/>
              </w:divBdr>
              <w:divsChild>
                <w:div w:id="914704129">
                  <w:marLeft w:val="0"/>
                  <w:marRight w:val="0"/>
                  <w:marTop w:val="0"/>
                  <w:marBottom w:val="0"/>
                  <w:divBdr>
                    <w:top w:val="none" w:sz="0" w:space="0" w:color="auto"/>
                    <w:left w:val="none" w:sz="0" w:space="0" w:color="auto"/>
                    <w:bottom w:val="none" w:sz="0" w:space="0" w:color="auto"/>
                    <w:right w:val="none" w:sz="0" w:space="0" w:color="auto"/>
                  </w:divBdr>
                </w:div>
              </w:divsChild>
            </w:div>
            <w:div w:id="17862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github.com/12ghostrider21/KIMaster/blob/main/Spezifikation/Dokumentation/Sonstiges/commands.md" TargetMode="External"/><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orben.jones@mni.thm.de"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12ghostrider21/KIMaster/tree/main/External/Python" TargetMode="External"/><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mailto:justine.buss@mni.thm.de"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thm.de/its/campusnetz/vpn/ciscoanyconnect.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4.svg"/><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CFDEC-DC3A-4D13-AF83-6E65AE4BE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3017</Words>
  <Characters>19010</Characters>
  <Application>Microsoft Office Word</Application>
  <DocSecurity>0</DocSecurity>
  <Lines>158</Lines>
  <Paragraphs>43</Paragraphs>
  <ScaleCrop>false</ScaleCrop>
  <Company/>
  <LinksUpToDate>false</LinksUpToDate>
  <CharactersWithSpaces>21984</CharactersWithSpaces>
  <SharedDoc>false</SharedDoc>
  <HLinks>
    <vt:vector size="390" baseType="variant">
      <vt:variant>
        <vt:i4>2424943</vt:i4>
      </vt:variant>
      <vt:variant>
        <vt:i4>408</vt:i4>
      </vt:variant>
      <vt:variant>
        <vt:i4>0</vt:i4>
      </vt:variant>
      <vt:variant>
        <vt:i4>5</vt:i4>
      </vt:variant>
      <vt:variant>
        <vt:lpwstr>https://github.com/12ghostrider21/KIMaster/blob/main/Spezifikation/Dokumentation/Sonstiges/commands.md</vt:lpwstr>
      </vt:variant>
      <vt:variant>
        <vt:lpwstr/>
      </vt:variant>
      <vt:variant>
        <vt:i4>4915370</vt:i4>
      </vt:variant>
      <vt:variant>
        <vt:i4>384</vt:i4>
      </vt:variant>
      <vt:variant>
        <vt:i4>0</vt:i4>
      </vt:variant>
      <vt:variant>
        <vt:i4>5</vt:i4>
      </vt:variant>
      <vt:variant>
        <vt:lpwstr/>
      </vt:variant>
      <vt:variant>
        <vt:lpwstr>_4_Benutzeranleitung_für</vt:lpwstr>
      </vt:variant>
      <vt:variant>
        <vt:i4>655442</vt:i4>
      </vt:variant>
      <vt:variant>
        <vt:i4>372</vt:i4>
      </vt:variant>
      <vt:variant>
        <vt:i4>0</vt:i4>
      </vt:variant>
      <vt:variant>
        <vt:i4>5</vt:i4>
      </vt:variant>
      <vt:variant>
        <vt:lpwstr/>
      </vt:variant>
      <vt:variant>
        <vt:lpwstr>_2.1_Systemanforderungen</vt:lpwstr>
      </vt:variant>
      <vt:variant>
        <vt:i4>5046339</vt:i4>
      </vt:variant>
      <vt:variant>
        <vt:i4>369</vt:i4>
      </vt:variant>
      <vt:variant>
        <vt:i4>0</vt:i4>
      </vt:variant>
      <vt:variant>
        <vt:i4>5</vt:i4>
      </vt:variant>
      <vt:variant>
        <vt:lpwstr>https://github.com/12ghostrider21/KIMaster/tree/main/External/Python</vt:lpwstr>
      </vt:variant>
      <vt:variant>
        <vt:lpwstr/>
      </vt:variant>
      <vt:variant>
        <vt:i4>2490404</vt:i4>
      </vt:variant>
      <vt:variant>
        <vt:i4>360</vt:i4>
      </vt:variant>
      <vt:variant>
        <vt:i4>0</vt:i4>
      </vt:variant>
      <vt:variant>
        <vt:i4>5</vt:i4>
      </vt:variant>
      <vt:variant>
        <vt:lpwstr>https://www.thm.de/its/campusnetz/vpn/ciscoanyconnect.html</vt:lpwstr>
      </vt:variant>
      <vt:variant>
        <vt:lpwstr/>
      </vt:variant>
      <vt:variant>
        <vt:i4>2031672</vt:i4>
      </vt:variant>
      <vt:variant>
        <vt:i4>353</vt:i4>
      </vt:variant>
      <vt:variant>
        <vt:i4>0</vt:i4>
      </vt:variant>
      <vt:variant>
        <vt:i4>5</vt:i4>
      </vt:variant>
      <vt:variant>
        <vt:lpwstr/>
      </vt:variant>
      <vt:variant>
        <vt:lpwstr>_Toc172680393</vt:lpwstr>
      </vt:variant>
      <vt:variant>
        <vt:i4>2031672</vt:i4>
      </vt:variant>
      <vt:variant>
        <vt:i4>347</vt:i4>
      </vt:variant>
      <vt:variant>
        <vt:i4>0</vt:i4>
      </vt:variant>
      <vt:variant>
        <vt:i4>5</vt:i4>
      </vt:variant>
      <vt:variant>
        <vt:lpwstr/>
      </vt:variant>
      <vt:variant>
        <vt:lpwstr>_Toc172680392</vt:lpwstr>
      </vt:variant>
      <vt:variant>
        <vt:i4>2031672</vt:i4>
      </vt:variant>
      <vt:variant>
        <vt:i4>341</vt:i4>
      </vt:variant>
      <vt:variant>
        <vt:i4>0</vt:i4>
      </vt:variant>
      <vt:variant>
        <vt:i4>5</vt:i4>
      </vt:variant>
      <vt:variant>
        <vt:lpwstr/>
      </vt:variant>
      <vt:variant>
        <vt:lpwstr>_Toc172680391</vt:lpwstr>
      </vt:variant>
      <vt:variant>
        <vt:i4>2031672</vt:i4>
      </vt:variant>
      <vt:variant>
        <vt:i4>335</vt:i4>
      </vt:variant>
      <vt:variant>
        <vt:i4>0</vt:i4>
      </vt:variant>
      <vt:variant>
        <vt:i4>5</vt:i4>
      </vt:variant>
      <vt:variant>
        <vt:lpwstr/>
      </vt:variant>
      <vt:variant>
        <vt:lpwstr>_Toc172680390</vt:lpwstr>
      </vt:variant>
      <vt:variant>
        <vt:i4>1966136</vt:i4>
      </vt:variant>
      <vt:variant>
        <vt:i4>329</vt:i4>
      </vt:variant>
      <vt:variant>
        <vt:i4>0</vt:i4>
      </vt:variant>
      <vt:variant>
        <vt:i4>5</vt:i4>
      </vt:variant>
      <vt:variant>
        <vt:lpwstr/>
      </vt:variant>
      <vt:variant>
        <vt:lpwstr>_Toc172680389</vt:lpwstr>
      </vt:variant>
      <vt:variant>
        <vt:i4>1966136</vt:i4>
      </vt:variant>
      <vt:variant>
        <vt:i4>323</vt:i4>
      </vt:variant>
      <vt:variant>
        <vt:i4>0</vt:i4>
      </vt:variant>
      <vt:variant>
        <vt:i4>5</vt:i4>
      </vt:variant>
      <vt:variant>
        <vt:lpwstr/>
      </vt:variant>
      <vt:variant>
        <vt:lpwstr>_Toc172680388</vt:lpwstr>
      </vt:variant>
      <vt:variant>
        <vt:i4>1966136</vt:i4>
      </vt:variant>
      <vt:variant>
        <vt:i4>317</vt:i4>
      </vt:variant>
      <vt:variant>
        <vt:i4>0</vt:i4>
      </vt:variant>
      <vt:variant>
        <vt:i4>5</vt:i4>
      </vt:variant>
      <vt:variant>
        <vt:lpwstr/>
      </vt:variant>
      <vt:variant>
        <vt:lpwstr>_Toc172680387</vt:lpwstr>
      </vt:variant>
      <vt:variant>
        <vt:i4>1966136</vt:i4>
      </vt:variant>
      <vt:variant>
        <vt:i4>311</vt:i4>
      </vt:variant>
      <vt:variant>
        <vt:i4>0</vt:i4>
      </vt:variant>
      <vt:variant>
        <vt:i4>5</vt:i4>
      </vt:variant>
      <vt:variant>
        <vt:lpwstr/>
      </vt:variant>
      <vt:variant>
        <vt:lpwstr>_Toc172680386</vt:lpwstr>
      </vt:variant>
      <vt:variant>
        <vt:i4>1966136</vt:i4>
      </vt:variant>
      <vt:variant>
        <vt:i4>305</vt:i4>
      </vt:variant>
      <vt:variant>
        <vt:i4>0</vt:i4>
      </vt:variant>
      <vt:variant>
        <vt:i4>5</vt:i4>
      </vt:variant>
      <vt:variant>
        <vt:lpwstr/>
      </vt:variant>
      <vt:variant>
        <vt:lpwstr>_Toc172680385</vt:lpwstr>
      </vt:variant>
      <vt:variant>
        <vt:i4>1966136</vt:i4>
      </vt:variant>
      <vt:variant>
        <vt:i4>299</vt:i4>
      </vt:variant>
      <vt:variant>
        <vt:i4>0</vt:i4>
      </vt:variant>
      <vt:variant>
        <vt:i4>5</vt:i4>
      </vt:variant>
      <vt:variant>
        <vt:lpwstr/>
      </vt:variant>
      <vt:variant>
        <vt:lpwstr>_Toc172680384</vt:lpwstr>
      </vt:variant>
      <vt:variant>
        <vt:i4>1966136</vt:i4>
      </vt:variant>
      <vt:variant>
        <vt:i4>293</vt:i4>
      </vt:variant>
      <vt:variant>
        <vt:i4>0</vt:i4>
      </vt:variant>
      <vt:variant>
        <vt:i4>5</vt:i4>
      </vt:variant>
      <vt:variant>
        <vt:lpwstr/>
      </vt:variant>
      <vt:variant>
        <vt:lpwstr>_Toc172680383</vt:lpwstr>
      </vt:variant>
      <vt:variant>
        <vt:i4>1966136</vt:i4>
      </vt:variant>
      <vt:variant>
        <vt:i4>287</vt:i4>
      </vt:variant>
      <vt:variant>
        <vt:i4>0</vt:i4>
      </vt:variant>
      <vt:variant>
        <vt:i4>5</vt:i4>
      </vt:variant>
      <vt:variant>
        <vt:lpwstr/>
      </vt:variant>
      <vt:variant>
        <vt:lpwstr>_Toc172680382</vt:lpwstr>
      </vt:variant>
      <vt:variant>
        <vt:i4>1966136</vt:i4>
      </vt:variant>
      <vt:variant>
        <vt:i4>281</vt:i4>
      </vt:variant>
      <vt:variant>
        <vt:i4>0</vt:i4>
      </vt:variant>
      <vt:variant>
        <vt:i4>5</vt:i4>
      </vt:variant>
      <vt:variant>
        <vt:lpwstr/>
      </vt:variant>
      <vt:variant>
        <vt:lpwstr>_Toc172680381</vt:lpwstr>
      </vt:variant>
      <vt:variant>
        <vt:i4>1966136</vt:i4>
      </vt:variant>
      <vt:variant>
        <vt:i4>275</vt:i4>
      </vt:variant>
      <vt:variant>
        <vt:i4>0</vt:i4>
      </vt:variant>
      <vt:variant>
        <vt:i4>5</vt:i4>
      </vt:variant>
      <vt:variant>
        <vt:lpwstr/>
      </vt:variant>
      <vt:variant>
        <vt:lpwstr>_Toc172680380</vt:lpwstr>
      </vt:variant>
      <vt:variant>
        <vt:i4>1114168</vt:i4>
      </vt:variant>
      <vt:variant>
        <vt:i4>269</vt:i4>
      </vt:variant>
      <vt:variant>
        <vt:i4>0</vt:i4>
      </vt:variant>
      <vt:variant>
        <vt:i4>5</vt:i4>
      </vt:variant>
      <vt:variant>
        <vt:lpwstr/>
      </vt:variant>
      <vt:variant>
        <vt:lpwstr>_Toc172680379</vt:lpwstr>
      </vt:variant>
      <vt:variant>
        <vt:i4>1114168</vt:i4>
      </vt:variant>
      <vt:variant>
        <vt:i4>263</vt:i4>
      </vt:variant>
      <vt:variant>
        <vt:i4>0</vt:i4>
      </vt:variant>
      <vt:variant>
        <vt:i4>5</vt:i4>
      </vt:variant>
      <vt:variant>
        <vt:lpwstr/>
      </vt:variant>
      <vt:variant>
        <vt:lpwstr>_Toc172680378</vt:lpwstr>
      </vt:variant>
      <vt:variant>
        <vt:i4>1114168</vt:i4>
      </vt:variant>
      <vt:variant>
        <vt:i4>257</vt:i4>
      </vt:variant>
      <vt:variant>
        <vt:i4>0</vt:i4>
      </vt:variant>
      <vt:variant>
        <vt:i4>5</vt:i4>
      </vt:variant>
      <vt:variant>
        <vt:lpwstr/>
      </vt:variant>
      <vt:variant>
        <vt:lpwstr>_Toc172680377</vt:lpwstr>
      </vt:variant>
      <vt:variant>
        <vt:i4>1114168</vt:i4>
      </vt:variant>
      <vt:variant>
        <vt:i4>251</vt:i4>
      </vt:variant>
      <vt:variant>
        <vt:i4>0</vt:i4>
      </vt:variant>
      <vt:variant>
        <vt:i4>5</vt:i4>
      </vt:variant>
      <vt:variant>
        <vt:lpwstr/>
      </vt:variant>
      <vt:variant>
        <vt:lpwstr>_Toc172680376</vt:lpwstr>
      </vt:variant>
      <vt:variant>
        <vt:i4>1114168</vt:i4>
      </vt:variant>
      <vt:variant>
        <vt:i4>245</vt:i4>
      </vt:variant>
      <vt:variant>
        <vt:i4>0</vt:i4>
      </vt:variant>
      <vt:variant>
        <vt:i4>5</vt:i4>
      </vt:variant>
      <vt:variant>
        <vt:lpwstr/>
      </vt:variant>
      <vt:variant>
        <vt:lpwstr>_Toc172680375</vt:lpwstr>
      </vt:variant>
      <vt:variant>
        <vt:i4>1114168</vt:i4>
      </vt:variant>
      <vt:variant>
        <vt:i4>239</vt:i4>
      </vt:variant>
      <vt:variant>
        <vt:i4>0</vt:i4>
      </vt:variant>
      <vt:variant>
        <vt:i4>5</vt:i4>
      </vt:variant>
      <vt:variant>
        <vt:lpwstr/>
      </vt:variant>
      <vt:variant>
        <vt:lpwstr>_Toc172680374</vt:lpwstr>
      </vt:variant>
      <vt:variant>
        <vt:i4>1114168</vt:i4>
      </vt:variant>
      <vt:variant>
        <vt:i4>233</vt:i4>
      </vt:variant>
      <vt:variant>
        <vt:i4>0</vt:i4>
      </vt:variant>
      <vt:variant>
        <vt:i4>5</vt:i4>
      </vt:variant>
      <vt:variant>
        <vt:lpwstr/>
      </vt:variant>
      <vt:variant>
        <vt:lpwstr>_Toc172680373</vt:lpwstr>
      </vt:variant>
      <vt:variant>
        <vt:i4>1114168</vt:i4>
      </vt:variant>
      <vt:variant>
        <vt:i4>227</vt:i4>
      </vt:variant>
      <vt:variant>
        <vt:i4>0</vt:i4>
      </vt:variant>
      <vt:variant>
        <vt:i4>5</vt:i4>
      </vt:variant>
      <vt:variant>
        <vt:lpwstr/>
      </vt:variant>
      <vt:variant>
        <vt:lpwstr>_Toc172680372</vt:lpwstr>
      </vt:variant>
      <vt:variant>
        <vt:i4>1048632</vt:i4>
      </vt:variant>
      <vt:variant>
        <vt:i4>218</vt:i4>
      </vt:variant>
      <vt:variant>
        <vt:i4>0</vt:i4>
      </vt:variant>
      <vt:variant>
        <vt:i4>5</vt:i4>
      </vt:variant>
      <vt:variant>
        <vt:lpwstr/>
      </vt:variant>
      <vt:variant>
        <vt:lpwstr>_Toc172680361</vt:lpwstr>
      </vt:variant>
      <vt:variant>
        <vt:i4>1048632</vt:i4>
      </vt:variant>
      <vt:variant>
        <vt:i4>212</vt:i4>
      </vt:variant>
      <vt:variant>
        <vt:i4>0</vt:i4>
      </vt:variant>
      <vt:variant>
        <vt:i4>5</vt:i4>
      </vt:variant>
      <vt:variant>
        <vt:lpwstr/>
      </vt:variant>
      <vt:variant>
        <vt:lpwstr>_Toc172680360</vt:lpwstr>
      </vt:variant>
      <vt:variant>
        <vt:i4>1245240</vt:i4>
      </vt:variant>
      <vt:variant>
        <vt:i4>206</vt:i4>
      </vt:variant>
      <vt:variant>
        <vt:i4>0</vt:i4>
      </vt:variant>
      <vt:variant>
        <vt:i4>5</vt:i4>
      </vt:variant>
      <vt:variant>
        <vt:lpwstr/>
      </vt:variant>
      <vt:variant>
        <vt:lpwstr>_Toc172680359</vt:lpwstr>
      </vt:variant>
      <vt:variant>
        <vt:i4>1245240</vt:i4>
      </vt:variant>
      <vt:variant>
        <vt:i4>200</vt:i4>
      </vt:variant>
      <vt:variant>
        <vt:i4>0</vt:i4>
      </vt:variant>
      <vt:variant>
        <vt:i4>5</vt:i4>
      </vt:variant>
      <vt:variant>
        <vt:lpwstr/>
      </vt:variant>
      <vt:variant>
        <vt:lpwstr>_Toc172680358</vt:lpwstr>
      </vt:variant>
      <vt:variant>
        <vt:i4>1245240</vt:i4>
      </vt:variant>
      <vt:variant>
        <vt:i4>194</vt:i4>
      </vt:variant>
      <vt:variant>
        <vt:i4>0</vt:i4>
      </vt:variant>
      <vt:variant>
        <vt:i4>5</vt:i4>
      </vt:variant>
      <vt:variant>
        <vt:lpwstr/>
      </vt:variant>
      <vt:variant>
        <vt:lpwstr>_Toc172680357</vt:lpwstr>
      </vt:variant>
      <vt:variant>
        <vt:i4>1245240</vt:i4>
      </vt:variant>
      <vt:variant>
        <vt:i4>188</vt:i4>
      </vt:variant>
      <vt:variant>
        <vt:i4>0</vt:i4>
      </vt:variant>
      <vt:variant>
        <vt:i4>5</vt:i4>
      </vt:variant>
      <vt:variant>
        <vt:lpwstr/>
      </vt:variant>
      <vt:variant>
        <vt:lpwstr>_Toc172680356</vt:lpwstr>
      </vt:variant>
      <vt:variant>
        <vt:i4>1245240</vt:i4>
      </vt:variant>
      <vt:variant>
        <vt:i4>182</vt:i4>
      </vt:variant>
      <vt:variant>
        <vt:i4>0</vt:i4>
      </vt:variant>
      <vt:variant>
        <vt:i4>5</vt:i4>
      </vt:variant>
      <vt:variant>
        <vt:lpwstr/>
      </vt:variant>
      <vt:variant>
        <vt:lpwstr>_Toc172680355</vt:lpwstr>
      </vt:variant>
      <vt:variant>
        <vt:i4>1245240</vt:i4>
      </vt:variant>
      <vt:variant>
        <vt:i4>176</vt:i4>
      </vt:variant>
      <vt:variant>
        <vt:i4>0</vt:i4>
      </vt:variant>
      <vt:variant>
        <vt:i4>5</vt:i4>
      </vt:variant>
      <vt:variant>
        <vt:lpwstr/>
      </vt:variant>
      <vt:variant>
        <vt:lpwstr>_Toc172680354</vt:lpwstr>
      </vt:variant>
      <vt:variant>
        <vt:i4>1245240</vt:i4>
      </vt:variant>
      <vt:variant>
        <vt:i4>170</vt:i4>
      </vt:variant>
      <vt:variant>
        <vt:i4>0</vt:i4>
      </vt:variant>
      <vt:variant>
        <vt:i4>5</vt:i4>
      </vt:variant>
      <vt:variant>
        <vt:lpwstr/>
      </vt:variant>
      <vt:variant>
        <vt:lpwstr>_Toc172680353</vt:lpwstr>
      </vt:variant>
      <vt:variant>
        <vt:i4>1245240</vt:i4>
      </vt:variant>
      <vt:variant>
        <vt:i4>164</vt:i4>
      </vt:variant>
      <vt:variant>
        <vt:i4>0</vt:i4>
      </vt:variant>
      <vt:variant>
        <vt:i4>5</vt:i4>
      </vt:variant>
      <vt:variant>
        <vt:lpwstr/>
      </vt:variant>
      <vt:variant>
        <vt:lpwstr>_Toc172680352</vt:lpwstr>
      </vt:variant>
      <vt:variant>
        <vt:i4>1245240</vt:i4>
      </vt:variant>
      <vt:variant>
        <vt:i4>158</vt:i4>
      </vt:variant>
      <vt:variant>
        <vt:i4>0</vt:i4>
      </vt:variant>
      <vt:variant>
        <vt:i4>5</vt:i4>
      </vt:variant>
      <vt:variant>
        <vt:lpwstr/>
      </vt:variant>
      <vt:variant>
        <vt:lpwstr>_Toc172680351</vt:lpwstr>
      </vt:variant>
      <vt:variant>
        <vt:i4>1245240</vt:i4>
      </vt:variant>
      <vt:variant>
        <vt:i4>152</vt:i4>
      </vt:variant>
      <vt:variant>
        <vt:i4>0</vt:i4>
      </vt:variant>
      <vt:variant>
        <vt:i4>5</vt:i4>
      </vt:variant>
      <vt:variant>
        <vt:lpwstr/>
      </vt:variant>
      <vt:variant>
        <vt:lpwstr>_Toc172680350</vt:lpwstr>
      </vt:variant>
      <vt:variant>
        <vt:i4>1179704</vt:i4>
      </vt:variant>
      <vt:variant>
        <vt:i4>146</vt:i4>
      </vt:variant>
      <vt:variant>
        <vt:i4>0</vt:i4>
      </vt:variant>
      <vt:variant>
        <vt:i4>5</vt:i4>
      </vt:variant>
      <vt:variant>
        <vt:lpwstr/>
      </vt:variant>
      <vt:variant>
        <vt:lpwstr>_Toc172680349</vt:lpwstr>
      </vt:variant>
      <vt:variant>
        <vt:i4>1179704</vt:i4>
      </vt:variant>
      <vt:variant>
        <vt:i4>140</vt:i4>
      </vt:variant>
      <vt:variant>
        <vt:i4>0</vt:i4>
      </vt:variant>
      <vt:variant>
        <vt:i4>5</vt:i4>
      </vt:variant>
      <vt:variant>
        <vt:lpwstr/>
      </vt:variant>
      <vt:variant>
        <vt:lpwstr>_Toc172680348</vt:lpwstr>
      </vt:variant>
      <vt:variant>
        <vt:i4>1179704</vt:i4>
      </vt:variant>
      <vt:variant>
        <vt:i4>134</vt:i4>
      </vt:variant>
      <vt:variant>
        <vt:i4>0</vt:i4>
      </vt:variant>
      <vt:variant>
        <vt:i4>5</vt:i4>
      </vt:variant>
      <vt:variant>
        <vt:lpwstr/>
      </vt:variant>
      <vt:variant>
        <vt:lpwstr>_Toc172680347</vt:lpwstr>
      </vt:variant>
      <vt:variant>
        <vt:i4>1179704</vt:i4>
      </vt:variant>
      <vt:variant>
        <vt:i4>128</vt:i4>
      </vt:variant>
      <vt:variant>
        <vt:i4>0</vt:i4>
      </vt:variant>
      <vt:variant>
        <vt:i4>5</vt:i4>
      </vt:variant>
      <vt:variant>
        <vt:lpwstr/>
      </vt:variant>
      <vt:variant>
        <vt:lpwstr>_Toc172680346</vt:lpwstr>
      </vt:variant>
      <vt:variant>
        <vt:i4>1179704</vt:i4>
      </vt:variant>
      <vt:variant>
        <vt:i4>122</vt:i4>
      </vt:variant>
      <vt:variant>
        <vt:i4>0</vt:i4>
      </vt:variant>
      <vt:variant>
        <vt:i4>5</vt:i4>
      </vt:variant>
      <vt:variant>
        <vt:lpwstr/>
      </vt:variant>
      <vt:variant>
        <vt:lpwstr>_Toc172680345</vt:lpwstr>
      </vt:variant>
      <vt:variant>
        <vt:i4>1179704</vt:i4>
      </vt:variant>
      <vt:variant>
        <vt:i4>116</vt:i4>
      </vt:variant>
      <vt:variant>
        <vt:i4>0</vt:i4>
      </vt:variant>
      <vt:variant>
        <vt:i4>5</vt:i4>
      </vt:variant>
      <vt:variant>
        <vt:lpwstr/>
      </vt:variant>
      <vt:variant>
        <vt:lpwstr>_Toc172680344</vt:lpwstr>
      </vt:variant>
      <vt:variant>
        <vt:i4>1179704</vt:i4>
      </vt:variant>
      <vt:variant>
        <vt:i4>110</vt:i4>
      </vt:variant>
      <vt:variant>
        <vt:i4>0</vt:i4>
      </vt:variant>
      <vt:variant>
        <vt:i4>5</vt:i4>
      </vt:variant>
      <vt:variant>
        <vt:lpwstr/>
      </vt:variant>
      <vt:variant>
        <vt:lpwstr>_Toc172680343</vt:lpwstr>
      </vt:variant>
      <vt:variant>
        <vt:i4>1179704</vt:i4>
      </vt:variant>
      <vt:variant>
        <vt:i4>104</vt:i4>
      </vt:variant>
      <vt:variant>
        <vt:i4>0</vt:i4>
      </vt:variant>
      <vt:variant>
        <vt:i4>5</vt:i4>
      </vt:variant>
      <vt:variant>
        <vt:lpwstr/>
      </vt:variant>
      <vt:variant>
        <vt:lpwstr>_Toc172680342</vt:lpwstr>
      </vt:variant>
      <vt:variant>
        <vt:i4>1179704</vt:i4>
      </vt:variant>
      <vt:variant>
        <vt:i4>98</vt:i4>
      </vt:variant>
      <vt:variant>
        <vt:i4>0</vt:i4>
      </vt:variant>
      <vt:variant>
        <vt:i4>5</vt:i4>
      </vt:variant>
      <vt:variant>
        <vt:lpwstr/>
      </vt:variant>
      <vt:variant>
        <vt:lpwstr>_Toc172680341</vt:lpwstr>
      </vt:variant>
      <vt:variant>
        <vt:i4>1179704</vt:i4>
      </vt:variant>
      <vt:variant>
        <vt:i4>92</vt:i4>
      </vt:variant>
      <vt:variant>
        <vt:i4>0</vt:i4>
      </vt:variant>
      <vt:variant>
        <vt:i4>5</vt:i4>
      </vt:variant>
      <vt:variant>
        <vt:lpwstr/>
      </vt:variant>
      <vt:variant>
        <vt:lpwstr>_Toc172680340</vt:lpwstr>
      </vt:variant>
      <vt:variant>
        <vt:i4>1376312</vt:i4>
      </vt:variant>
      <vt:variant>
        <vt:i4>86</vt:i4>
      </vt:variant>
      <vt:variant>
        <vt:i4>0</vt:i4>
      </vt:variant>
      <vt:variant>
        <vt:i4>5</vt:i4>
      </vt:variant>
      <vt:variant>
        <vt:lpwstr/>
      </vt:variant>
      <vt:variant>
        <vt:lpwstr>_Toc172680339</vt:lpwstr>
      </vt:variant>
      <vt:variant>
        <vt:i4>1376312</vt:i4>
      </vt:variant>
      <vt:variant>
        <vt:i4>80</vt:i4>
      </vt:variant>
      <vt:variant>
        <vt:i4>0</vt:i4>
      </vt:variant>
      <vt:variant>
        <vt:i4>5</vt:i4>
      </vt:variant>
      <vt:variant>
        <vt:lpwstr/>
      </vt:variant>
      <vt:variant>
        <vt:lpwstr>_Toc172680338</vt:lpwstr>
      </vt:variant>
      <vt:variant>
        <vt:i4>1376312</vt:i4>
      </vt:variant>
      <vt:variant>
        <vt:i4>74</vt:i4>
      </vt:variant>
      <vt:variant>
        <vt:i4>0</vt:i4>
      </vt:variant>
      <vt:variant>
        <vt:i4>5</vt:i4>
      </vt:variant>
      <vt:variant>
        <vt:lpwstr/>
      </vt:variant>
      <vt:variant>
        <vt:lpwstr>_Toc172680337</vt:lpwstr>
      </vt:variant>
      <vt:variant>
        <vt:i4>1376312</vt:i4>
      </vt:variant>
      <vt:variant>
        <vt:i4>68</vt:i4>
      </vt:variant>
      <vt:variant>
        <vt:i4>0</vt:i4>
      </vt:variant>
      <vt:variant>
        <vt:i4>5</vt:i4>
      </vt:variant>
      <vt:variant>
        <vt:lpwstr/>
      </vt:variant>
      <vt:variant>
        <vt:lpwstr>_Toc172680336</vt:lpwstr>
      </vt:variant>
      <vt:variant>
        <vt:i4>1376312</vt:i4>
      </vt:variant>
      <vt:variant>
        <vt:i4>62</vt:i4>
      </vt:variant>
      <vt:variant>
        <vt:i4>0</vt:i4>
      </vt:variant>
      <vt:variant>
        <vt:i4>5</vt:i4>
      </vt:variant>
      <vt:variant>
        <vt:lpwstr/>
      </vt:variant>
      <vt:variant>
        <vt:lpwstr>_Toc172680335</vt:lpwstr>
      </vt:variant>
      <vt:variant>
        <vt:i4>1376312</vt:i4>
      </vt:variant>
      <vt:variant>
        <vt:i4>56</vt:i4>
      </vt:variant>
      <vt:variant>
        <vt:i4>0</vt:i4>
      </vt:variant>
      <vt:variant>
        <vt:i4>5</vt:i4>
      </vt:variant>
      <vt:variant>
        <vt:lpwstr/>
      </vt:variant>
      <vt:variant>
        <vt:lpwstr>_Toc172680334</vt:lpwstr>
      </vt:variant>
      <vt:variant>
        <vt:i4>1376312</vt:i4>
      </vt:variant>
      <vt:variant>
        <vt:i4>50</vt:i4>
      </vt:variant>
      <vt:variant>
        <vt:i4>0</vt:i4>
      </vt:variant>
      <vt:variant>
        <vt:i4>5</vt:i4>
      </vt:variant>
      <vt:variant>
        <vt:lpwstr/>
      </vt:variant>
      <vt:variant>
        <vt:lpwstr>_Toc172680333</vt:lpwstr>
      </vt:variant>
      <vt:variant>
        <vt:i4>1376312</vt:i4>
      </vt:variant>
      <vt:variant>
        <vt:i4>44</vt:i4>
      </vt:variant>
      <vt:variant>
        <vt:i4>0</vt:i4>
      </vt:variant>
      <vt:variant>
        <vt:i4>5</vt:i4>
      </vt:variant>
      <vt:variant>
        <vt:lpwstr/>
      </vt:variant>
      <vt:variant>
        <vt:lpwstr>_Toc172680332</vt:lpwstr>
      </vt:variant>
      <vt:variant>
        <vt:i4>1376312</vt:i4>
      </vt:variant>
      <vt:variant>
        <vt:i4>38</vt:i4>
      </vt:variant>
      <vt:variant>
        <vt:i4>0</vt:i4>
      </vt:variant>
      <vt:variant>
        <vt:i4>5</vt:i4>
      </vt:variant>
      <vt:variant>
        <vt:lpwstr/>
      </vt:variant>
      <vt:variant>
        <vt:lpwstr>_Toc172680331</vt:lpwstr>
      </vt:variant>
      <vt:variant>
        <vt:i4>1376312</vt:i4>
      </vt:variant>
      <vt:variant>
        <vt:i4>32</vt:i4>
      </vt:variant>
      <vt:variant>
        <vt:i4>0</vt:i4>
      </vt:variant>
      <vt:variant>
        <vt:i4>5</vt:i4>
      </vt:variant>
      <vt:variant>
        <vt:lpwstr/>
      </vt:variant>
      <vt:variant>
        <vt:lpwstr>_Toc172680330</vt:lpwstr>
      </vt:variant>
      <vt:variant>
        <vt:i4>1310776</vt:i4>
      </vt:variant>
      <vt:variant>
        <vt:i4>26</vt:i4>
      </vt:variant>
      <vt:variant>
        <vt:i4>0</vt:i4>
      </vt:variant>
      <vt:variant>
        <vt:i4>5</vt:i4>
      </vt:variant>
      <vt:variant>
        <vt:lpwstr/>
      </vt:variant>
      <vt:variant>
        <vt:lpwstr>_Toc172680329</vt:lpwstr>
      </vt:variant>
      <vt:variant>
        <vt:i4>1310776</vt:i4>
      </vt:variant>
      <vt:variant>
        <vt:i4>20</vt:i4>
      </vt:variant>
      <vt:variant>
        <vt:i4>0</vt:i4>
      </vt:variant>
      <vt:variant>
        <vt:i4>5</vt:i4>
      </vt:variant>
      <vt:variant>
        <vt:lpwstr/>
      </vt:variant>
      <vt:variant>
        <vt:lpwstr>_Toc172680328</vt:lpwstr>
      </vt:variant>
      <vt:variant>
        <vt:i4>1310776</vt:i4>
      </vt:variant>
      <vt:variant>
        <vt:i4>14</vt:i4>
      </vt:variant>
      <vt:variant>
        <vt:i4>0</vt:i4>
      </vt:variant>
      <vt:variant>
        <vt:i4>5</vt:i4>
      </vt:variant>
      <vt:variant>
        <vt:lpwstr/>
      </vt:variant>
      <vt:variant>
        <vt:lpwstr>_Toc172680327</vt:lpwstr>
      </vt:variant>
      <vt:variant>
        <vt:i4>8061015</vt:i4>
      </vt:variant>
      <vt:variant>
        <vt:i4>9</vt:i4>
      </vt:variant>
      <vt:variant>
        <vt:i4>0</vt:i4>
      </vt:variant>
      <vt:variant>
        <vt:i4>5</vt:i4>
      </vt:variant>
      <vt:variant>
        <vt:lpwstr>mailto:thorben.jones@mni.thm.de</vt:lpwstr>
      </vt:variant>
      <vt:variant>
        <vt:lpwstr/>
      </vt:variant>
      <vt:variant>
        <vt:i4>4522100</vt:i4>
      </vt:variant>
      <vt:variant>
        <vt:i4>6</vt:i4>
      </vt:variant>
      <vt:variant>
        <vt:i4>0</vt:i4>
      </vt:variant>
      <vt:variant>
        <vt:i4>5</vt:i4>
      </vt:variant>
      <vt:variant>
        <vt:lpwstr>mailto:justine.buss@mni.thm.de</vt:lpwstr>
      </vt:variant>
      <vt:variant>
        <vt:lpwstr/>
      </vt:variant>
      <vt:variant>
        <vt:i4>7274620</vt:i4>
      </vt:variant>
      <vt:variant>
        <vt:i4>0</vt:i4>
      </vt:variant>
      <vt:variant>
        <vt:i4>0</vt:i4>
      </vt:variant>
      <vt:variant>
        <vt:i4>5</vt:i4>
      </vt:variant>
      <vt:variant>
        <vt:lpwstr>https://www.thm.de/mni/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Omar Karkotli</cp:lastModifiedBy>
  <cp:revision>2</cp:revision>
  <dcterms:created xsi:type="dcterms:W3CDTF">2024-07-24T00:26:00Z</dcterms:created>
  <dcterms:modified xsi:type="dcterms:W3CDTF">2024-07-24T00:26:00Z</dcterms:modified>
</cp:coreProperties>
</file>