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1107EC" w14:textId="77777777" w:rsidR="009941D7" w:rsidRPr="00A625F1" w:rsidRDefault="009941D7" w:rsidP="009941D7"/>
    <w:p w14:paraId="39650370" w14:textId="77777777" w:rsidR="00623EEC" w:rsidRPr="00A625F1" w:rsidRDefault="00623EEC" w:rsidP="009941D7"/>
    <w:p w14:paraId="0E1E2B75" w14:textId="77777777" w:rsidR="009C5E29" w:rsidRPr="00A625F1" w:rsidRDefault="009C5E29" w:rsidP="009941D7"/>
    <w:p w14:paraId="63E9DF12" w14:textId="77777777" w:rsidR="009C5E29" w:rsidRPr="00A625F1" w:rsidRDefault="009C5E29" w:rsidP="009941D7"/>
    <w:p w14:paraId="0906BFB2" w14:textId="77777777" w:rsidR="00734C7D" w:rsidRPr="00A625F1" w:rsidRDefault="00734C7D" w:rsidP="009941D7"/>
    <w:p w14:paraId="20E9731C" w14:textId="32EB0838" w:rsidR="0040611A" w:rsidRPr="00A625F1" w:rsidRDefault="0040611A" w:rsidP="00A72018">
      <w:pPr>
        <w:pStyle w:val="Titel"/>
        <w:jc w:val="center"/>
      </w:pPr>
      <w:r w:rsidRPr="00A625F1">
        <w:t>Technische Dokumentation</w:t>
      </w:r>
    </w:p>
    <w:p w14:paraId="0E6E21E6" w14:textId="047213E3" w:rsidR="0040611A" w:rsidRPr="00A625F1" w:rsidRDefault="0040611A" w:rsidP="00A72018">
      <w:pPr>
        <w:spacing w:before="240"/>
        <w:jc w:val="center"/>
        <w:rPr>
          <w:sz w:val="28"/>
          <w:szCs w:val="28"/>
        </w:rPr>
      </w:pPr>
      <w:r w:rsidRPr="00A625F1">
        <w:rPr>
          <w:sz w:val="28"/>
          <w:szCs w:val="28"/>
        </w:rPr>
        <w:t>Softwaretechnik</w:t>
      </w:r>
      <w:r w:rsidR="00E44908" w:rsidRPr="00A625F1">
        <w:rPr>
          <w:sz w:val="28"/>
          <w:szCs w:val="28"/>
        </w:rPr>
        <w:t>-Projekt</w:t>
      </w:r>
      <w:r w:rsidR="002167F7" w:rsidRPr="00A625F1">
        <w:rPr>
          <w:sz w:val="28"/>
          <w:szCs w:val="28"/>
        </w:rPr>
        <w:t xml:space="preserve"> So</w:t>
      </w:r>
      <w:r w:rsidR="009F4CFD" w:rsidRPr="00A625F1">
        <w:rPr>
          <w:sz w:val="28"/>
          <w:szCs w:val="28"/>
        </w:rPr>
        <w:t>Se2024</w:t>
      </w:r>
    </w:p>
    <w:p w14:paraId="4C83D9E1" w14:textId="77777777" w:rsidR="009F4CFD" w:rsidRPr="00A625F1" w:rsidRDefault="009F4CFD" w:rsidP="0040611A">
      <w:pPr>
        <w:jc w:val="center"/>
      </w:pPr>
    </w:p>
    <w:p w14:paraId="623FB5A3" w14:textId="77777777" w:rsidR="00734C7D" w:rsidRPr="00A625F1" w:rsidRDefault="00734C7D" w:rsidP="0040611A">
      <w:pPr>
        <w:jc w:val="center"/>
      </w:pPr>
    </w:p>
    <w:p w14:paraId="3AE60EEF" w14:textId="77777777" w:rsidR="00734C7D" w:rsidRPr="00A625F1" w:rsidRDefault="00734C7D" w:rsidP="0040611A">
      <w:pPr>
        <w:jc w:val="center"/>
      </w:pPr>
    </w:p>
    <w:p w14:paraId="35795702" w14:textId="06FBBA78" w:rsidR="009F4CFD" w:rsidRPr="00A625F1" w:rsidRDefault="009F4CFD" w:rsidP="00A72018">
      <w:pPr>
        <w:pStyle w:val="Titel"/>
        <w:jc w:val="center"/>
      </w:pPr>
      <w:r w:rsidRPr="00A625F1">
        <w:rPr>
          <w:sz w:val="48"/>
          <w:szCs w:val="48"/>
        </w:rPr>
        <w:t>Thema</w:t>
      </w:r>
    </w:p>
    <w:p w14:paraId="1A8E1F16" w14:textId="3EC78AE8" w:rsidR="009C5E29" w:rsidRPr="00A625F1" w:rsidRDefault="009F4CFD" w:rsidP="00A72018">
      <w:pPr>
        <w:spacing w:before="240"/>
        <w:jc w:val="center"/>
        <w:rPr>
          <w:sz w:val="24"/>
          <w:szCs w:val="24"/>
        </w:rPr>
      </w:pPr>
      <w:r w:rsidRPr="00A625F1">
        <w:rPr>
          <w:sz w:val="28"/>
          <w:szCs w:val="28"/>
        </w:rPr>
        <w:t xml:space="preserve">Plattform </w:t>
      </w:r>
      <w:r w:rsidR="00734C7D" w:rsidRPr="00A625F1">
        <w:rPr>
          <w:sz w:val="28"/>
          <w:szCs w:val="28"/>
        </w:rPr>
        <w:t>zum Vergleich von Spiele-KIs</w:t>
      </w:r>
    </w:p>
    <w:p w14:paraId="0828CAEA" w14:textId="77777777" w:rsidR="009C5E29" w:rsidRPr="00A625F1" w:rsidRDefault="009C5E29">
      <w:pPr>
        <w:rPr>
          <w:sz w:val="24"/>
          <w:szCs w:val="24"/>
        </w:rPr>
      </w:pPr>
      <w:r w:rsidRPr="00A625F1">
        <w:rPr>
          <w:sz w:val="24"/>
          <w:szCs w:val="24"/>
        </w:rPr>
        <w:br w:type="page"/>
      </w:r>
    </w:p>
    <w:tbl>
      <w:tblPr>
        <w:tblStyle w:val="Tabellenraster"/>
        <w:tblW w:w="0" w:type="auto"/>
        <w:tblLook w:val="04A0" w:firstRow="1" w:lastRow="0" w:firstColumn="1" w:lastColumn="0" w:noHBand="0" w:noVBand="1"/>
      </w:tblPr>
      <w:tblGrid>
        <w:gridCol w:w="2177"/>
        <w:gridCol w:w="2197"/>
        <w:gridCol w:w="989"/>
        <w:gridCol w:w="1525"/>
        <w:gridCol w:w="2174"/>
      </w:tblGrid>
      <w:tr w:rsidR="00596D69" w:rsidRPr="00A625F1" w14:paraId="6044A234" w14:textId="77777777">
        <w:tc>
          <w:tcPr>
            <w:tcW w:w="9062" w:type="dxa"/>
            <w:gridSpan w:val="5"/>
            <w:shd w:val="clear" w:color="auto" w:fill="D9D9D9" w:themeFill="background1" w:themeFillShade="D9"/>
          </w:tcPr>
          <w:p w14:paraId="07A1ABB3" w14:textId="77777777" w:rsidR="00596D69" w:rsidRPr="00A625F1" w:rsidRDefault="00596D69">
            <w:pPr>
              <w:spacing w:line="276" w:lineRule="auto"/>
              <w:jc w:val="center"/>
              <w:rPr>
                <w:b/>
                <w:bCs/>
                <w:sz w:val="28"/>
                <w:szCs w:val="28"/>
              </w:rPr>
            </w:pPr>
            <w:r w:rsidRPr="00A625F1">
              <w:rPr>
                <w:b/>
                <w:bCs/>
                <w:sz w:val="28"/>
                <w:szCs w:val="28"/>
              </w:rPr>
              <w:lastRenderedPageBreak/>
              <w:t>Änderungshistorie</w:t>
            </w:r>
          </w:p>
        </w:tc>
      </w:tr>
      <w:tr w:rsidR="00596D69" w:rsidRPr="00A625F1" w14:paraId="7172D75E" w14:textId="77777777">
        <w:tc>
          <w:tcPr>
            <w:tcW w:w="2177" w:type="dxa"/>
          </w:tcPr>
          <w:p w14:paraId="440F9D3A" w14:textId="77777777" w:rsidR="00596D69" w:rsidRPr="00A625F1" w:rsidRDefault="00596D69">
            <w:pPr>
              <w:spacing w:line="276" w:lineRule="auto"/>
              <w:rPr>
                <w:b/>
                <w:bCs/>
              </w:rPr>
            </w:pPr>
            <w:r w:rsidRPr="00A625F1">
              <w:rPr>
                <w:b/>
                <w:bCs/>
              </w:rPr>
              <w:t>Version</w:t>
            </w:r>
          </w:p>
        </w:tc>
        <w:tc>
          <w:tcPr>
            <w:tcW w:w="2197" w:type="dxa"/>
          </w:tcPr>
          <w:p w14:paraId="260F88F9" w14:textId="77777777" w:rsidR="00596D69" w:rsidRPr="00A625F1" w:rsidRDefault="00596D69">
            <w:pPr>
              <w:spacing w:line="276" w:lineRule="auto"/>
              <w:rPr>
                <w:b/>
                <w:bCs/>
              </w:rPr>
            </w:pPr>
            <w:r w:rsidRPr="00A625F1">
              <w:rPr>
                <w:b/>
                <w:bCs/>
              </w:rPr>
              <w:t>Datum</w:t>
            </w:r>
          </w:p>
        </w:tc>
        <w:tc>
          <w:tcPr>
            <w:tcW w:w="989" w:type="dxa"/>
          </w:tcPr>
          <w:p w14:paraId="3D067633" w14:textId="77777777" w:rsidR="00596D69" w:rsidRPr="00A625F1" w:rsidRDefault="00596D69">
            <w:pPr>
              <w:spacing w:line="276" w:lineRule="auto"/>
            </w:pPr>
            <w:r w:rsidRPr="00A625F1">
              <w:rPr>
                <w:b/>
                <w:bCs/>
              </w:rPr>
              <w:t>Kapitel</w:t>
            </w:r>
          </w:p>
          <w:p w14:paraId="3BF14FC7" w14:textId="77777777" w:rsidR="00596D69" w:rsidRPr="00A625F1" w:rsidRDefault="00596D69">
            <w:pPr>
              <w:spacing w:line="276" w:lineRule="auto"/>
            </w:pPr>
          </w:p>
        </w:tc>
        <w:tc>
          <w:tcPr>
            <w:tcW w:w="1525" w:type="dxa"/>
          </w:tcPr>
          <w:p w14:paraId="338E698C" w14:textId="77777777" w:rsidR="00596D69" w:rsidRPr="00A625F1" w:rsidRDefault="00596D69">
            <w:pPr>
              <w:spacing w:line="276" w:lineRule="auto"/>
              <w:rPr>
                <w:b/>
                <w:bCs/>
              </w:rPr>
            </w:pPr>
            <w:r w:rsidRPr="00A625F1">
              <w:rPr>
                <w:b/>
                <w:bCs/>
              </w:rPr>
              <w:t>Änderung</w:t>
            </w:r>
          </w:p>
        </w:tc>
        <w:tc>
          <w:tcPr>
            <w:tcW w:w="2174" w:type="dxa"/>
          </w:tcPr>
          <w:p w14:paraId="7973FB0B" w14:textId="77777777" w:rsidR="00596D69" w:rsidRPr="00A625F1" w:rsidRDefault="00596D69">
            <w:pPr>
              <w:spacing w:line="276" w:lineRule="auto"/>
              <w:rPr>
                <w:b/>
                <w:bCs/>
              </w:rPr>
            </w:pPr>
            <w:r w:rsidRPr="00A625F1">
              <w:rPr>
                <w:b/>
                <w:bCs/>
              </w:rPr>
              <w:t>Name</w:t>
            </w:r>
          </w:p>
        </w:tc>
      </w:tr>
      <w:tr w:rsidR="00596D69" w:rsidRPr="00A625F1" w14:paraId="6CBCE612" w14:textId="77777777">
        <w:tc>
          <w:tcPr>
            <w:tcW w:w="2177" w:type="dxa"/>
          </w:tcPr>
          <w:p w14:paraId="5DBD3372" w14:textId="77777777" w:rsidR="00596D69" w:rsidRPr="00A625F1" w:rsidRDefault="00596D69">
            <w:pPr>
              <w:spacing w:line="276" w:lineRule="auto"/>
            </w:pPr>
            <w:r w:rsidRPr="00A625F1">
              <w:t>0.1</w:t>
            </w:r>
          </w:p>
        </w:tc>
        <w:tc>
          <w:tcPr>
            <w:tcW w:w="2197" w:type="dxa"/>
          </w:tcPr>
          <w:p w14:paraId="3E6B97D2" w14:textId="527C6B03" w:rsidR="00596D69" w:rsidRPr="00A625F1" w:rsidRDefault="00596D69">
            <w:pPr>
              <w:spacing w:line="276" w:lineRule="auto"/>
            </w:pPr>
            <w:r w:rsidRPr="00A625F1">
              <w:t>30.06.2024</w:t>
            </w:r>
          </w:p>
        </w:tc>
        <w:tc>
          <w:tcPr>
            <w:tcW w:w="989" w:type="dxa"/>
          </w:tcPr>
          <w:p w14:paraId="40AC3359" w14:textId="77777777" w:rsidR="00596D69" w:rsidRPr="00A625F1" w:rsidRDefault="00596D69">
            <w:pPr>
              <w:spacing w:line="276" w:lineRule="auto"/>
            </w:pPr>
            <w:r w:rsidRPr="00A625F1">
              <w:t>Alle</w:t>
            </w:r>
          </w:p>
        </w:tc>
        <w:tc>
          <w:tcPr>
            <w:tcW w:w="1525" w:type="dxa"/>
          </w:tcPr>
          <w:p w14:paraId="293AB1EE" w14:textId="77777777" w:rsidR="00596D69" w:rsidRPr="00A625F1" w:rsidRDefault="00596D69">
            <w:pPr>
              <w:spacing w:line="276" w:lineRule="auto"/>
            </w:pPr>
            <w:r w:rsidRPr="00A625F1">
              <w:t>Anlegen und Füllen</w:t>
            </w:r>
          </w:p>
        </w:tc>
        <w:tc>
          <w:tcPr>
            <w:tcW w:w="2174" w:type="dxa"/>
          </w:tcPr>
          <w:p w14:paraId="4BC8ADB5" w14:textId="77777777" w:rsidR="00596D69" w:rsidRPr="00A625F1" w:rsidRDefault="00596D69">
            <w:pPr>
              <w:spacing w:line="276" w:lineRule="auto"/>
            </w:pPr>
            <w:r w:rsidRPr="00A625F1">
              <w:t xml:space="preserve">Justine </w:t>
            </w:r>
            <w:proofErr w:type="spellStart"/>
            <w:r w:rsidRPr="00A625F1">
              <w:t>Buß</w:t>
            </w:r>
            <w:proofErr w:type="spellEnd"/>
          </w:p>
        </w:tc>
      </w:tr>
      <w:tr w:rsidR="007A1072" w:rsidRPr="00A625F1" w14:paraId="5C808776" w14:textId="77777777">
        <w:tc>
          <w:tcPr>
            <w:tcW w:w="2177" w:type="dxa"/>
          </w:tcPr>
          <w:p w14:paraId="0D4C1370" w14:textId="4FCAF98B" w:rsidR="007A1072" w:rsidRPr="00A625F1" w:rsidRDefault="007A1072">
            <w:pPr>
              <w:spacing w:line="276" w:lineRule="auto"/>
            </w:pPr>
            <w:r w:rsidRPr="00A625F1">
              <w:t>0.2</w:t>
            </w:r>
          </w:p>
        </w:tc>
        <w:tc>
          <w:tcPr>
            <w:tcW w:w="2197" w:type="dxa"/>
          </w:tcPr>
          <w:p w14:paraId="3A926377" w14:textId="39BA1135" w:rsidR="007A1072" w:rsidRPr="00A625F1" w:rsidRDefault="007A1072">
            <w:pPr>
              <w:spacing w:line="276" w:lineRule="auto"/>
            </w:pPr>
            <w:r w:rsidRPr="00A625F1">
              <w:t>02.07.2024</w:t>
            </w:r>
          </w:p>
        </w:tc>
        <w:tc>
          <w:tcPr>
            <w:tcW w:w="989" w:type="dxa"/>
          </w:tcPr>
          <w:p w14:paraId="1CFE936A" w14:textId="5AE6023B" w:rsidR="007A1072" w:rsidRPr="00A625F1" w:rsidRDefault="007A1072">
            <w:pPr>
              <w:spacing w:line="276" w:lineRule="auto"/>
            </w:pPr>
            <w:r w:rsidRPr="00A625F1">
              <w:t>Alle</w:t>
            </w:r>
          </w:p>
        </w:tc>
        <w:tc>
          <w:tcPr>
            <w:tcW w:w="1525" w:type="dxa"/>
          </w:tcPr>
          <w:p w14:paraId="6D6A1269" w14:textId="516DE507" w:rsidR="007A1072" w:rsidRPr="00A625F1" w:rsidRDefault="007A1072">
            <w:pPr>
              <w:spacing w:line="276" w:lineRule="auto"/>
            </w:pPr>
            <w:r w:rsidRPr="00A625F1">
              <w:t>Anlegen</w:t>
            </w:r>
          </w:p>
        </w:tc>
        <w:tc>
          <w:tcPr>
            <w:tcW w:w="2174" w:type="dxa"/>
          </w:tcPr>
          <w:p w14:paraId="19513C3C" w14:textId="1FD351B5" w:rsidR="007A1072" w:rsidRPr="00A625F1" w:rsidRDefault="007A1072">
            <w:pPr>
              <w:spacing w:line="276" w:lineRule="auto"/>
            </w:pPr>
            <w:r w:rsidRPr="00A625F1">
              <w:t xml:space="preserve">Justine </w:t>
            </w:r>
            <w:proofErr w:type="spellStart"/>
            <w:r w:rsidRPr="00A625F1">
              <w:t>Buß</w:t>
            </w:r>
            <w:proofErr w:type="spellEnd"/>
          </w:p>
        </w:tc>
      </w:tr>
      <w:tr w:rsidR="00907767" w:rsidRPr="00A625F1" w14:paraId="4A3501EF" w14:textId="77777777" w:rsidTr="00907767">
        <w:tc>
          <w:tcPr>
            <w:tcW w:w="2177" w:type="dxa"/>
            <w:hideMark/>
          </w:tcPr>
          <w:p w14:paraId="4C8CD417" w14:textId="77777777" w:rsidR="00907767" w:rsidRPr="00A625F1" w:rsidRDefault="00907767">
            <w:pPr>
              <w:spacing w:line="276" w:lineRule="auto"/>
            </w:pPr>
            <w:r w:rsidRPr="00A625F1">
              <w:t>0.3</w:t>
            </w:r>
          </w:p>
        </w:tc>
        <w:tc>
          <w:tcPr>
            <w:tcW w:w="2197" w:type="dxa"/>
            <w:hideMark/>
          </w:tcPr>
          <w:p w14:paraId="51B14FAB" w14:textId="77777777" w:rsidR="00907767" w:rsidRPr="00A625F1" w:rsidRDefault="00907767">
            <w:pPr>
              <w:spacing w:line="276" w:lineRule="auto"/>
            </w:pPr>
            <w:r w:rsidRPr="00A625F1">
              <w:t>15.07.2024</w:t>
            </w:r>
          </w:p>
        </w:tc>
        <w:tc>
          <w:tcPr>
            <w:tcW w:w="989" w:type="dxa"/>
            <w:hideMark/>
          </w:tcPr>
          <w:p w14:paraId="1A4A40BE" w14:textId="48041159" w:rsidR="00907767" w:rsidRPr="00A625F1" w:rsidRDefault="00907767">
            <w:pPr>
              <w:spacing w:line="276" w:lineRule="auto"/>
            </w:pPr>
            <w:r w:rsidRPr="00A625F1">
              <w:t>3,</w:t>
            </w:r>
            <w:r w:rsidR="00D171BD">
              <w:t xml:space="preserve"> </w:t>
            </w:r>
            <w:r w:rsidRPr="00A625F1">
              <w:t>4</w:t>
            </w:r>
          </w:p>
        </w:tc>
        <w:tc>
          <w:tcPr>
            <w:tcW w:w="1525" w:type="dxa"/>
            <w:hideMark/>
          </w:tcPr>
          <w:p w14:paraId="2DA288E6" w14:textId="77777777" w:rsidR="00907767" w:rsidRPr="00A625F1" w:rsidRDefault="00907767">
            <w:pPr>
              <w:spacing w:line="276" w:lineRule="auto"/>
            </w:pPr>
            <w:r w:rsidRPr="00A625F1">
              <w:t>Füllen</w:t>
            </w:r>
          </w:p>
        </w:tc>
        <w:tc>
          <w:tcPr>
            <w:tcW w:w="2174" w:type="dxa"/>
            <w:hideMark/>
          </w:tcPr>
          <w:p w14:paraId="4F6AAB28" w14:textId="77777777" w:rsidR="00907767" w:rsidRPr="00A625F1" w:rsidRDefault="00907767">
            <w:pPr>
              <w:spacing w:line="276" w:lineRule="auto"/>
            </w:pPr>
            <w:r w:rsidRPr="00A625F1">
              <w:t>Max Bachmann</w:t>
            </w:r>
          </w:p>
        </w:tc>
      </w:tr>
      <w:tr w:rsidR="00D171BD" w:rsidRPr="00A625F1" w14:paraId="50594BA5" w14:textId="77777777" w:rsidTr="00907767">
        <w:tc>
          <w:tcPr>
            <w:tcW w:w="2177" w:type="dxa"/>
          </w:tcPr>
          <w:p w14:paraId="11BDE65B" w14:textId="3DDE7F8C" w:rsidR="00D171BD" w:rsidRPr="00A625F1" w:rsidRDefault="00D171BD">
            <w:pPr>
              <w:spacing w:line="276" w:lineRule="auto"/>
            </w:pPr>
            <w:r>
              <w:t>0.4</w:t>
            </w:r>
          </w:p>
        </w:tc>
        <w:tc>
          <w:tcPr>
            <w:tcW w:w="2197" w:type="dxa"/>
          </w:tcPr>
          <w:p w14:paraId="3D3AF565" w14:textId="4AB33FAC" w:rsidR="00D171BD" w:rsidRPr="00A625F1" w:rsidRDefault="00D171BD">
            <w:pPr>
              <w:spacing w:line="276" w:lineRule="auto"/>
            </w:pPr>
            <w:r>
              <w:t>17.07.2024</w:t>
            </w:r>
          </w:p>
        </w:tc>
        <w:tc>
          <w:tcPr>
            <w:tcW w:w="989" w:type="dxa"/>
          </w:tcPr>
          <w:p w14:paraId="19E4F058" w14:textId="6437B412" w:rsidR="00D171BD" w:rsidRPr="00A625F1" w:rsidRDefault="00D171BD">
            <w:pPr>
              <w:spacing w:line="276" w:lineRule="auto"/>
            </w:pPr>
            <w:r>
              <w:t>3, 4</w:t>
            </w:r>
          </w:p>
        </w:tc>
        <w:tc>
          <w:tcPr>
            <w:tcW w:w="1525" w:type="dxa"/>
          </w:tcPr>
          <w:p w14:paraId="7EE532D6" w14:textId="219395AE" w:rsidR="00D171BD" w:rsidRPr="00A625F1" w:rsidRDefault="00D171BD">
            <w:pPr>
              <w:spacing w:line="276" w:lineRule="auto"/>
            </w:pPr>
            <w:r>
              <w:t>Füllen</w:t>
            </w:r>
          </w:p>
        </w:tc>
        <w:tc>
          <w:tcPr>
            <w:tcW w:w="2174" w:type="dxa"/>
          </w:tcPr>
          <w:p w14:paraId="132404BD" w14:textId="77777777" w:rsidR="00D171BD" w:rsidRDefault="00D171BD">
            <w:pPr>
              <w:spacing w:line="276" w:lineRule="auto"/>
            </w:pPr>
            <w:r>
              <w:t xml:space="preserve">Justine </w:t>
            </w:r>
            <w:proofErr w:type="spellStart"/>
            <w:r>
              <w:t>Buß</w:t>
            </w:r>
            <w:proofErr w:type="spellEnd"/>
            <w:r>
              <w:t>,</w:t>
            </w:r>
          </w:p>
          <w:p w14:paraId="39DC37E6" w14:textId="18054AB9" w:rsidR="00D171BD" w:rsidRPr="00A625F1" w:rsidRDefault="00D171BD">
            <w:pPr>
              <w:spacing w:line="276" w:lineRule="auto"/>
            </w:pPr>
            <w:r>
              <w:t>Pascal Waldschmidt</w:t>
            </w:r>
          </w:p>
        </w:tc>
      </w:tr>
    </w:tbl>
    <w:p w14:paraId="5FAFED8A" w14:textId="77777777" w:rsidR="00E03F2A" w:rsidRPr="00A625F1" w:rsidRDefault="00E03F2A">
      <w:r w:rsidRPr="00A625F1">
        <w:br w:type="page"/>
      </w:r>
    </w:p>
    <w:tbl>
      <w:tblPr>
        <w:tblStyle w:val="Tabellenraster"/>
        <w:tblW w:w="0" w:type="auto"/>
        <w:tblLook w:val="04A0" w:firstRow="1" w:lastRow="0" w:firstColumn="1" w:lastColumn="0" w:noHBand="0" w:noVBand="1"/>
      </w:tblPr>
      <w:tblGrid>
        <w:gridCol w:w="3681"/>
        <w:gridCol w:w="2410"/>
        <w:gridCol w:w="2971"/>
      </w:tblGrid>
      <w:tr w:rsidR="00E03F2A" w:rsidRPr="00A625F1" w14:paraId="4B11D1B6" w14:textId="77777777">
        <w:tc>
          <w:tcPr>
            <w:tcW w:w="3681" w:type="dxa"/>
            <w:shd w:val="clear" w:color="auto" w:fill="D9D9D9" w:themeFill="background1" w:themeFillShade="D9"/>
            <w:vAlign w:val="center"/>
          </w:tcPr>
          <w:p w14:paraId="6A098A77" w14:textId="77777777" w:rsidR="00E03F2A" w:rsidRPr="00A625F1" w:rsidRDefault="00E03F2A">
            <w:pPr>
              <w:spacing w:before="240" w:line="276" w:lineRule="auto"/>
            </w:pPr>
            <w:r w:rsidRPr="00A625F1">
              <w:lastRenderedPageBreak/>
              <w:t>Herausgeber</w:t>
            </w:r>
          </w:p>
        </w:tc>
        <w:tc>
          <w:tcPr>
            <w:tcW w:w="5381" w:type="dxa"/>
            <w:gridSpan w:val="2"/>
          </w:tcPr>
          <w:p w14:paraId="0B11F5DD" w14:textId="77777777" w:rsidR="00E03F2A" w:rsidRPr="00A625F1" w:rsidRDefault="005D2D45">
            <w:pPr>
              <w:spacing w:before="240" w:line="276" w:lineRule="auto"/>
            </w:pPr>
            <w:hyperlink r:id="rId9" w:history="1">
              <w:r w:rsidR="00E03F2A" w:rsidRPr="00A625F1">
                <w:rPr>
                  <w:rStyle w:val="Hyperlink"/>
                </w:rPr>
                <w:t>Technische Hochschule Mittelhessen – FB06 Mathematik, Naturwissenschaften und Informatik</w:t>
              </w:r>
            </w:hyperlink>
          </w:p>
        </w:tc>
      </w:tr>
      <w:tr w:rsidR="00E03F2A" w:rsidRPr="00A625F1" w14:paraId="66BB4E91" w14:textId="77777777">
        <w:tc>
          <w:tcPr>
            <w:tcW w:w="3681" w:type="dxa"/>
            <w:shd w:val="clear" w:color="auto" w:fill="D9D9D9" w:themeFill="background1" w:themeFillShade="D9"/>
            <w:vAlign w:val="center"/>
          </w:tcPr>
          <w:p w14:paraId="05A71653" w14:textId="77777777" w:rsidR="00E03F2A" w:rsidRPr="00A625F1" w:rsidRDefault="00E03F2A">
            <w:pPr>
              <w:spacing w:before="240" w:line="276" w:lineRule="auto"/>
            </w:pPr>
            <w:r w:rsidRPr="00A625F1">
              <w:t>Dateiname</w:t>
            </w:r>
          </w:p>
        </w:tc>
        <w:tc>
          <w:tcPr>
            <w:tcW w:w="5381" w:type="dxa"/>
            <w:gridSpan w:val="2"/>
          </w:tcPr>
          <w:p w14:paraId="76103482" w14:textId="517E5817" w:rsidR="00E03F2A" w:rsidRPr="00A625F1" w:rsidRDefault="00E03F2A">
            <w:pPr>
              <w:spacing w:before="240" w:line="276" w:lineRule="auto"/>
            </w:pPr>
            <w:r w:rsidRPr="00A625F1">
              <w:t>Technische_Dokumentation_ver_0.</w:t>
            </w:r>
            <w:r w:rsidR="00D171BD">
              <w:t>4</w:t>
            </w:r>
          </w:p>
        </w:tc>
      </w:tr>
      <w:tr w:rsidR="00E03F2A" w:rsidRPr="00A625F1" w14:paraId="00885EE9" w14:textId="77777777">
        <w:tc>
          <w:tcPr>
            <w:tcW w:w="3681" w:type="dxa"/>
            <w:shd w:val="clear" w:color="auto" w:fill="D9D9D9" w:themeFill="background1" w:themeFillShade="D9"/>
            <w:vAlign w:val="center"/>
          </w:tcPr>
          <w:p w14:paraId="3AC20DE2" w14:textId="77777777" w:rsidR="00E03F2A" w:rsidRPr="00A625F1" w:rsidRDefault="00E03F2A">
            <w:pPr>
              <w:spacing w:before="240" w:line="276" w:lineRule="auto"/>
            </w:pPr>
            <w:r w:rsidRPr="00A625F1">
              <w:t>Dokumentenbezeichnung</w:t>
            </w:r>
          </w:p>
        </w:tc>
        <w:tc>
          <w:tcPr>
            <w:tcW w:w="5381" w:type="dxa"/>
            <w:gridSpan w:val="2"/>
          </w:tcPr>
          <w:p w14:paraId="419B5E95" w14:textId="6FDF2103" w:rsidR="00E03F2A" w:rsidRPr="00A625F1" w:rsidRDefault="00E03F2A">
            <w:pPr>
              <w:spacing w:before="240" w:line="276" w:lineRule="auto"/>
            </w:pPr>
            <w:r w:rsidRPr="00A625F1">
              <w:t>Technische Dokumentation: Plattform zum Vergleich von Spiele-KIs</w:t>
            </w:r>
          </w:p>
        </w:tc>
      </w:tr>
      <w:tr w:rsidR="00E03F2A" w:rsidRPr="00A625F1" w14:paraId="115E688D" w14:textId="77777777">
        <w:tc>
          <w:tcPr>
            <w:tcW w:w="3681" w:type="dxa"/>
            <w:shd w:val="clear" w:color="auto" w:fill="D9D9D9" w:themeFill="background1" w:themeFillShade="D9"/>
            <w:vAlign w:val="center"/>
          </w:tcPr>
          <w:p w14:paraId="0AADCFE3" w14:textId="77777777" w:rsidR="00E03F2A" w:rsidRPr="00A625F1" w:rsidRDefault="00E03F2A">
            <w:pPr>
              <w:spacing w:before="240" w:line="276" w:lineRule="auto"/>
            </w:pPr>
            <w:r w:rsidRPr="00A625F1">
              <w:t>Version</w:t>
            </w:r>
          </w:p>
        </w:tc>
        <w:tc>
          <w:tcPr>
            <w:tcW w:w="5381" w:type="dxa"/>
            <w:gridSpan w:val="2"/>
          </w:tcPr>
          <w:p w14:paraId="490CF6A1" w14:textId="323A8C27" w:rsidR="00E03F2A" w:rsidRPr="00A625F1" w:rsidRDefault="00E03F2A">
            <w:pPr>
              <w:spacing w:before="240" w:line="276" w:lineRule="auto"/>
            </w:pPr>
            <w:r w:rsidRPr="00A625F1">
              <w:t>0.</w:t>
            </w:r>
            <w:r w:rsidR="00D171BD">
              <w:t>4</w:t>
            </w:r>
          </w:p>
        </w:tc>
      </w:tr>
      <w:tr w:rsidR="00E03F2A" w:rsidRPr="00A625F1" w14:paraId="72293444" w14:textId="77777777">
        <w:tc>
          <w:tcPr>
            <w:tcW w:w="3681" w:type="dxa"/>
            <w:shd w:val="clear" w:color="auto" w:fill="D9D9D9" w:themeFill="background1" w:themeFillShade="D9"/>
            <w:vAlign w:val="center"/>
          </w:tcPr>
          <w:p w14:paraId="6DDDB426" w14:textId="77777777" w:rsidR="00E03F2A" w:rsidRPr="00A625F1" w:rsidRDefault="00E03F2A">
            <w:pPr>
              <w:spacing w:before="240" w:line="276" w:lineRule="auto"/>
            </w:pPr>
            <w:r w:rsidRPr="00A625F1">
              <w:t>Stand</w:t>
            </w:r>
          </w:p>
        </w:tc>
        <w:tc>
          <w:tcPr>
            <w:tcW w:w="5381" w:type="dxa"/>
            <w:gridSpan w:val="2"/>
          </w:tcPr>
          <w:p w14:paraId="6D550838" w14:textId="0694EA56" w:rsidR="00E03F2A" w:rsidRPr="00A625F1" w:rsidRDefault="00E03F2A">
            <w:pPr>
              <w:spacing w:before="240" w:line="276" w:lineRule="auto"/>
            </w:pPr>
            <w:r w:rsidRPr="00A625F1">
              <w:fldChar w:fldCharType="begin"/>
            </w:r>
            <w:r w:rsidRPr="00A625F1">
              <w:instrText xml:space="preserve"> SAVEDATE  \@ "dddd, d. MMMM yyyy"  \* MERGEFORMAT </w:instrText>
            </w:r>
            <w:r w:rsidRPr="00A625F1">
              <w:fldChar w:fldCharType="separate"/>
            </w:r>
            <w:r w:rsidR="00D171BD">
              <w:rPr>
                <w:noProof/>
              </w:rPr>
              <w:t>Mittwoch, 17. Juli 2024</w:t>
            </w:r>
            <w:r w:rsidRPr="00A625F1">
              <w:fldChar w:fldCharType="end"/>
            </w:r>
          </w:p>
        </w:tc>
      </w:tr>
      <w:tr w:rsidR="00E03F2A" w:rsidRPr="00A625F1" w14:paraId="3DE0E266" w14:textId="77777777">
        <w:tc>
          <w:tcPr>
            <w:tcW w:w="3681" w:type="dxa"/>
            <w:shd w:val="clear" w:color="auto" w:fill="D9D9D9" w:themeFill="background1" w:themeFillShade="D9"/>
            <w:vAlign w:val="center"/>
          </w:tcPr>
          <w:p w14:paraId="31C71282" w14:textId="77777777" w:rsidR="00E03F2A" w:rsidRPr="00A625F1" w:rsidRDefault="00E03F2A">
            <w:pPr>
              <w:spacing w:before="240" w:line="276" w:lineRule="auto"/>
            </w:pPr>
            <w:r w:rsidRPr="00A625F1">
              <w:t>Status</w:t>
            </w:r>
          </w:p>
        </w:tc>
        <w:tc>
          <w:tcPr>
            <w:tcW w:w="5381" w:type="dxa"/>
            <w:gridSpan w:val="2"/>
          </w:tcPr>
          <w:p w14:paraId="3D1DDE2B" w14:textId="19749594" w:rsidR="00E03F2A" w:rsidRPr="00A625F1" w:rsidRDefault="007A31B5">
            <w:pPr>
              <w:spacing w:before="240" w:line="276" w:lineRule="auto"/>
            </w:pPr>
            <w:r w:rsidRPr="00A625F1">
              <w:t>In Bearbeitung</w:t>
            </w:r>
          </w:p>
        </w:tc>
      </w:tr>
      <w:tr w:rsidR="00E03F2A" w:rsidRPr="00A625F1" w14:paraId="3D8D2A26" w14:textId="77777777">
        <w:tc>
          <w:tcPr>
            <w:tcW w:w="3681" w:type="dxa"/>
            <w:shd w:val="clear" w:color="auto" w:fill="D9D9D9" w:themeFill="background1" w:themeFillShade="D9"/>
            <w:vAlign w:val="center"/>
          </w:tcPr>
          <w:p w14:paraId="775A4788" w14:textId="77777777" w:rsidR="00E03F2A" w:rsidRPr="00A625F1" w:rsidRDefault="00E03F2A">
            <w:pPr>
              <w:spacing w:before="240" w:line="276" w:lineRule="auto"/>
            </w:pPr>
            <w:r w:rsidRPr="00A625F1">
              <w:t>Autoren</w:t>
            </w:r>
          </w:p>
        </w:tc>
        <w:tc>
          <w:tcPr>
            <w:tcW w:w="5381" w:type="dxa"/>
            <w:gridSpan w:val="2"/>
          </w:tcPr>
          <w:p w14:paraId="5D771C7F" w14:textId="77777777" w:rsidR="00E03F2A" w:rsidRPr="00A625F1" w:rsidRDefault="00E03F2A">
            <w:pPr>
              <w:spacing w:before="240" w:line="276" w:lineRule="auto"/>
            </w:pPr>
            <w:r w:rsidRPr="00A625F1">
              <w:t xml:space="preserve">Justine </w:t>
            </w:r>
            <w:proofErr w:type="spellStart"/>
            <w:r w:rsidRPr="00A625F1">
              <w:t>Buß</w:t>
            </w:r>
            <w:proofErr w:type="spellEnd"/>
            <w:r w:rsidRPr="00A625F1">
              <w:t xml:space="preserve">, Thorben Jones, Alexander Roos, Maximilian Bachmann, Omar </w:t>
            </w:r>
            <w:proofErr w:type="spellStart"/>
            <w:r w:rsidRPr="00A625F1">
              <w:t>Karkotli</w:t>
            </w:r>
            <w:proofErr w:type="spellEnd"/>
            <w:r w:rsidRPr="00A625F1">
              <w:t>, Sven Reinhard, Pascal Waldschmidt</w:t>
            </w:r>
          </w:p>
        </w:tc>
      </w:tr>
      <w:tr w:rsidR="00E03F2A" w:rsidRPr="00A625F1" w14:paraId="099B806B" w14:textId="77777777">
        <w:tc>
          <w:tcPr>
            <w:tcW w:w="3681" w:type="dxa"/>
            <w:shd w:val="clear" w:color="auto" w:fill="D9D9D9" w:themeFill="background1" w:themeFillShade="D9"/>
            <w:vAlign w:val="center"/>
          </w:tcPr>
          <w:p w14:paraId="6B96D0DD" w14:textId="77777777" w:rsidR="00E03F2A" w:rsidRPr="00A625F1" w:rsidRDefault="00E03F2A">
            <w:pPr>
              <w:spacing w:before="240" w:line="276" w:lineRule="auto"/>
            </w:pPr>
            <w:r w:rsidRPr="00A625F1">
              <w:t>Freigegeben von</w:t>
            </w:r>
          </w:p>
        </w:tc>
        <w:tc>
          <w:tcPr>
            <w:tcW w:w="2410" w:type="dxa"/>
          </w:tcPr>
          <w:p w14:paraId="13D79F0E" w14:textId="289AFFB2" w:rsidR="00E03F2A" w:rsidRPr="00A625F1" w:rsidRDefault="00E03F2A">
            <w:pPr>
              <w:spacing w:before="240" w:line="276" w:lineRule="auto"/>
            </w:pPr>
          </w:p>
        </w:tc>
        <w:tc>
          <w:tcPr>
            <w:tcW w:w="2971" w:type="dxa"/>
          </w:tcPr>
          <w:p w14:paraId="51FD9DCC" w14:textId="5D501A97" w:rsidR="00E03F2A" w:rsidRPr="00A625F1" w:rsidRDefault="00E03F2A">
            <w:pPr>
              <w:spacing w:before="240" w:line="276" w:lineRule="auto"/>
            </w:pPr>
          </w:p>
        </w:tc>
      </w:tr>
      <w:tr w:rsidR="00E03F2A" w:rsidRPr="00A625F1" w14:paraId="5A4D458A" w14:textId="77777777">
        <w:tc>
          <w:tcPr>
            <w:tcW w:w="3681" w:type="dxa"/>
            <w:shd w:val="clear" w:color="auto" w:fill="D9D9D9" w:themeFill="background1" w:themeFillShade="D9"/>
            <w:vAlign w:val="center"/>
          </w:tcPr>
          <w:p w14:paraId="2D9A2C2A" w14:textId="77777777" w:rsidR="00E03F2A" w:rsidRPr="00A625F1" w:rsidRDefault="00E03F2A">
            <w:pPr>
              <w:spacing w:before="240" w:line="276" w:lineRule="auto"/>
            </w:pPr>
            <w:r w:rsidRPr="00A625F1">
              <w:t>Ansprechpartner</w:t>
            </w:r>
          </w:p>
        </w:tc>
        <w:tc>
          <w:tcPr>
            <w:tcW w:w="2410" w:type="dxa"/>
          </w:tcPr>
          <w:p w14:paraId="0E9D0FF1" w14:textId="77777777" w:rsidR="00E03F2A" w:rsidRPr="00A625F1" w:rsidRDefault="00E03F2A">
            <w:pPr>
              <w:spacing w:before="240" w:line="276" w:lineRule="auto"/>
            </w:pPr>
            <w:r w:rsidRPr="00A625F1">
              <w:t xml:space="preserve">Justine </w:t>
            </w:r>
            <w:proofErr w:type="spellStart"/>
            <w:r w:rsidRPr="00A625F1">
              <w:t>Buß</w:t>
            </w:r>
            <w:proofErr w:type="spellEnd"/>
          </w:p>
        </w:tc>
        <w:tc>
          <w:tcPr>
            <w:tcW w:w="2971" w:type="dxa"/>
          </w:tcPr>
          <w:p w14:paraId="3A794B5F" w14:textId="77777777" w:rsidR="00E03F2A" w:rsidRPr="00A625F1" w:rsidRDefault="005D2D45">
            <w:pPr>
              <w:spacing w:before="240" w:line="276" w:lineRule="auto"/>
            </w:pPr>
            <w:hyperlink r:id="rId10" w:history="1">
              <w:r w:rsidR="00E03F2A" w:rsidRPr="00A625F1">
                <w:rPr>
                  <w:rStyle w:val="Hyperlink"/>
                </w:rPr>
                <w:t>justine.buss@mni.thm.de</w:t>
              </w:r>
            </w:hyperlink>
          </w:p>
        </w:tc>
      </w:tr>
      <w:tr w:rsidR="00E03F2A" w:rsidRPr="00A625F1" w14:paraId="487CB051" w14:textId="77777777">
        <w:tc>
          <w:tcPr>
            <w:tcW w:w="3681" w:type="dxa"/>
            <w:shd w:val="clear" w:color="auto" w:fill="D9D9D9" w:themeFill="background1" w:themeFillShade="D9"/>
            <w:vAlign w:val="center"/>
          </w:tcPr>
          <w:p w14:paraId="6171AAA7" w14:textId="77777777" w:rsidR="00E03F2A" w:rsidRPr="00A625F1" w:rsidRDefault="00E03F2A">
            <w:pPr>
              <w:spacing w:before="240" w:line="276" w:lineRule="auto"/>
            </w:pPr>
          </w:p>
        </w:tc>
        <w:tc>
          <w:tcPr>
            <w:tcW w:w="2410" w:type="dxa"/>
          </w:tcPr>
          <w:p w14:paraId="60ACBB9B" w14:textId="77777777" w:rsidR="00E03F2A" w:rsidRPr="00A625F1" w:rsidRDefault="00E03F2A">
            <w:pPr>
              <w:spacing w:before="240" w:line="276" w:lineRule="auto"/>
            </w:pPr>
            <w:r w:rsidRPr="00A625F1">
              <w:t>Thorben Jones</w:t>
            </w:r>
          </w:p>
        </w:tc>
        <w:tc>
          <w:tcPr>
            <w:tcW w:w="2971" w:type="dxa"/>
          </w:tcPr>
          <w:p w14:paraId="5DA61B93" w14:textId="77777777" w:rsidR="00E03F2A" w:rsidRPr="00A625F1" w:rsidRDefault="005D2D45">
            <w:pPr>
              <w:spacing w:before="240" w:line="276" w:lineRule="auto"/>
            </w:pPr>
            <w:hyperlink r:id="rId11" w:history="1">
              <w:r w:rsidR="00E03F2A" w:rsidRPr="00A625F1">
                <w:rPr>
                  <w:rStyle w:val="Hyperlink"/>
                </w:rPr>
                <w:t>thorben.jones@mni.thm.de</w:t>
              </w:r>
            </w:hyperlink>
          </w:p>
        </w:tc>
      </w:tr>
      <w:tr w:rsidR="00E03F2A" w:rsidRPr="00A625F1" w14:paraId="58B36D2A" w14:textId="77777777">
        <w:tc>
          <w:tcPr>
            <w:tcW w:w="3681" w:type="dxa"/>
            <w:shd w:val="clear" w:color="auto" w:fill="D9D9D9" w:themeFill="background1" w:themeFillShade="D9"/>
            <w:vAlign w:val="center"/>
          </w:tcPr>
          <w:p w14:paraId="7284EC10" w14:textId="77777777" w:rsidR="00E03F2A" w:rsidRPr="00A625F1" w:rsidRDefault="00E03F2A">
            <w:pPr>
              <w:spacing w:before="240" w:line="276" w:lineRule="auto"/>
            </w:pPr>
            <w:r w:rsidRPr="00A625F1">
              <w:t>Kurzinfo</w:t>
            </w:r>
          </w:p>
        </w:tc>
        <w:tc>
          <w:tcPr>
            <w:tcW w:w="5381" w:type="dxa"/>
            <w:gridSpan w:val="2"/>
          </w:tcPr>
          <w:p w14:paraId="70611D71" w14:textId="4969CCE9" w:rsidR="00E03F2A" w:rsidRPr="00A625F1" w:rsidRDefault="00E03F2A">
            <w:pPr>
              <w:spacing w:before="240" w:line="276" w:lineRule="auto"/>
            </w:pPr>
            <w:r w:rsidRPr="00A625F1">
              <w:t>„Technische Hochschule Mittelhessen Softwaretechnik</w:t>
            </w:r>
            <w:r w:rsidR="00B91EEC" w:rsidRPr="00A625F1">
              <w:t>-P</w:t>
            </w:r>
            <w:r w:rsidRPr="00A625F1">
              <w:t xml:space="preserve">rojekt. </w:t>
            </w:r>
            <w:r w:rsidR="00292408" w:rsidRPr="00A625F1">
              <w:t>Technische Dokumentation</w:t>
            </w:r>
            <w:r w:rsidR="00AD113A" w:rsidRPr="00A625F1">
              <w:t>.</w:t>
            </w:r>
            <w:r w:rsidRPr="00A625F1">
              <w:t>“</w:t>
            </w:r>
          </w:p>
        </w:tc>
      </w:tr>
    </w:tbl>
    <w:p w14:paraId="517B0CBA" w14:textId="77777777" w:rsidR="00AD113A" w:rsidRPr="00A625F1" w:rsidRDefault="00AD113A">
      <w:r w:rsidRPr="00A625F1">
        <w:br w:type="page"/>
      </w:r>
    </w:p>
    <w:sdt>
      <w:sdtPr>
        <w:rPr>
          <w:rFonts w:asciiTheme="minorHAnsi" w:eastAsiaTheme="minorEastAsia" w:hAnsiTheme="minorHAnsi" w:cstheme="minorBidi"/>
          <w:color w:val="auto"/>
          <w:kern w:val="2"/>
          <w:sz w:val="22"/>
          <w:szCs w:val="22"/>
          <w:lang w:eastAsia="en-US"/>
          <w14:ligatures w14:val="standardContextual"/>
        </w:rPr>
        <w:id w:val="-1734381456"/>
        <w:docPartObj>
          <w:docPartGallery w:val="Table of Contents"/>
          <w:docPartUnique/>
        </w:docPartObj>
      </w:sdtPr>
      <w:sdtEndPr>
        <w:rPr>
          <w:b/>
          <w:bCs/>
        </w:rPr>
      </w:sdtEndPr>
      <w:sdtContent>
        <w:p w14:paraId="6CB9CB28" w14:textId="77777777" w:rsidR="00596364" w:rsidRPr="00A625F1" w:rsidRDefault="00596364" w:rsidP="00596364">
          <w:pPr>
            <w:pStyle w:val="Inhaltsverzeichnisberschrift"/>
            <w:spacing w:line="276" w:lineRule="auto"/>
          </w:pPr>
          <w:r w:rsidRPr="00A625F1">
            <w:t>Inhaltsverzeichnis</w:t>
          </w:r>
        </w:p>
        <w:p w14:paraId="4D910A9C" w14:textId="1D2C933B" w:rsidR="000A40D8" w:rsidRDefault="00596364">
          <w:pPr>
            <w:pStyle w:val="Verzeichnis1"/>
            <w:rPr>
              <w:rFonts w:eastAsiaTheme="minorEastAsia"/>
              <w:noProof/>
              <w:sz w:val="24"/>
              <w:szCs w:val="24"/>
              <w:lang w:eastAsia="de-DE"/>
            </w:rPr>
          </w:pPr>
          <w:r w:rsidRPr="00A625F1">
            <w:fldChar w:fldCharType="begin"/>
          </w:r>
          <w:r w:rsidRPr="00A625F1">
            <w:instrText xml:space="preserve"> TOC \o "1-3" \h \z \u </w:instrText>
          </w:r>
          <w:r w:rsidRPr="00A625F1">
            <w:fldChar w:fldCharType="separate"/>
          </w:r>
          <w:hyperlink w:anchor="_Toc172136355" w:history="1">
            <w:r w:rsidR="000A40D8" w:rsidRPr="0016593A">
              <w:rPr>
                <w:rStyle w:val="Hyperlink"/>
                <w:noProof/>
              </w:rPr>
              <w:t>1 Projektbeschreibung</w:t>
            </w:r>
            <w:r w:rsidR="000A40D8">
              <w:rPr>
                <w:noProof/>
                <w:webHidden/>
              </w:rPr>
              <w:tab/>
            </w:r>
            <w:r w:rsidR="000A40D8">
              <w:rPr>
                <w:noProof/>
                <w:webHidden/>
              </w:rPr>
              <w:fldChar w:fldCharType="begin"/>
            </w:r>
            <w:r w:rsidR="000A40D8">
              <w:rPr>
                <w:noProof/>
                <w:webHidden/>
              </w:rPr>
              <w:instrText xml:space="preserve"> PAGEREF _Toc172136355 \h </w:instrText>
            </w:r>
            <w:r w:rsidR="000A40D8">
              <w:rPr>
                <w:noProof/>
                <w:webHidden/>
              </w:rPr>
            </w:r>
            <w:r w:rsidR="000A40D8">
              <w:rPr>
                <w:noProof/>
                <w:webHidden/>
              </w:rPr>
              <w:fldChar w:fldCharType="separate"/>
            </w:r>
            <w:r w:rsidR="000A40D8">
              <w:rPr>
                <w:noProof/>
                <w:webHidden/>
              </w:rPr>
              <w:t>7</w:t>
            </w:r>
            <w:r w:rsidR="000A40D8">
              <w:rPr>
                <w:noProof/>
                <w:webHidden/>
              </w:rPr>
              <w:fldChar w:fldCharType="end"/>
            </w:r>
          </w:hyperlink>
        </w:p>
        <w:p w14:paraId="5050DDDC" w14:textId="221C01CA" w:rsidR="000A40D8" w:rsidRDefault="005D2D45">
          <w:pPr>
            <w:pStyle w:val="Verzeichnis2"/>
            <w:tabs>
              <w:tab w:val="right" w:leader="dot" w:pos="9062"/>
            </w:tabs>
            <w:rPr>
              <w:rFonts w:eastAsiaTheme="minorEastAsia"/>
              <w:noProof/>
              <w:sz w:val="24"/>
              <w:szCs w:val="24"/>
              <w:lang w:eastAsia="de-DE"/>
            </w:rPr>
          </w:pPr>
          <w:hyperlink w:anchor="_Toc172136356" w:history="1">
            <w:r w:rsidR="000A40D8" w:rsidRPr="0016593A">
              <w:rPr>
                <w:rStyle w:val="Hyperlink"/>
                <w:noProof/>
              </w:rPr>
              <w:t>1.1 Projektumfeld</w:t>
            </w:r>
            <w:r w:rsidR="000A40D8">
              <w:rPr>
                <w:noProof/>
                <w:webHidden/>
              </w:rPr>
              <w:tab/>
            </w:r>
            <w:r w:rsidR="000A40D8">
              <w:rPr>
                <w:noProof/>
                <w:webHidden/>
              </w:rPr>
              <w:fldChar w:fldCharType="begin"/>
            </w:r>
            <w:r w:rsidR="000A40D8">
              <w:rPr>
                <w:noProof/>
                <w:webHidden/>
              </w:rPr>
              <w:instrText xml:space="preserve"> PAGEREF _Toc172136356 \h </w:instrText>
            </w:r>
            <w:r w:rsidR="000A40D8">
              <w:rPr>
                <w:noProof/>
                <w:webHidden/>
              </w:rPr>
            </w:r>
            <w:r w:rsidR="000A40D8">
              <w:rPr>
                <w:noProof/>
                <w:webHidden/>
              </w:rPr>
              <w:fldChar w:fldCharType="separate"/>
            </w:r>
            <w:r w:rsidR="000A40D8">
              <w:rPr>
                <w:noProof/>
                <w:webHidden/>
              </w:rPr>
              <w:t>7</w:t>
            </w:r>
            <w:r w:rsidR="000A40D8">
              <w:rPr>
                <w:noProof/>
                <w:webHidden/>
              </w:rPr>
              <w:fldChar w:fldCharType="end"/>
            </w:r>
          </w:hyperlink>
        </w:p>
        <w:p w14:paraId="495C1CEF" w14:textId="6169C56B" w:rsidR="000A40D8" w:rsidRDefault="005D2D45">
          <w:pPr>
            <w:pStyle w:val="Verzeichnis2"/>
            <w:tabs>
              <w:tab w:val="right" w:leader="dot" w:pos="9062"/>
            </w:tabs>
            <w:rPr>
              <w:rFonts w:eastAsiaTheme="minorEastAsia"/>
              <w:noProof/>
              <w:sz w:val="24"/>
              <w:szCs w:val="24"/>
              <w:lang w:eastAsia="de-DE"/>
            </w:rPr>
          </w:pPr>
          <w:hyperlink w:anchor="_Toc172136357" w:history="1">
            <w:r w:rsidR="000A40D8" w:rsidRPr="0016593A">
              <w:rPr>
                <w:rStyle w:val="Hyperlink"/>
                <w:noProof/>
              </w:rPr>
              <w:t>1.2 Organisatorisches Vorhaben</w:t>
            </w:r>
            <w:r w:rsidR="000A40D8">
              <w:rPr>
                <w:noProof/>
                <w:webHidden/>
              </w:rPr>
              <w:tab/>
            </w:r>
            <w:r w:rsidR="000A40D8">
              <w:rPr>
                <w:noProof/>
                <w:webHidden/>
              </w:rPr>
              <w:fldChar w:fldCharType="begin"/>
            </w:r>
            <w:r w:rsidR="000A40D8">
              <w:rPr>
                <w:noProof/>
                <w:webHidden/>
              </w:rPr>
              <w:instrText xml:space="preserve"> PAGEREF _Toc172136357 \h </w:instrText>
            </w:r>
            <w:r w:rsidR="000A40D8">
              <w:rPr>
                <w:noProof/>
                <w:webHidden/>
              </w:rPr>
            </w:r>
            <w:r w:rsidR="000A40D8">
              <w:rPr>
                <w:noProof/>
                <w:webHidden/>
              </w:rPr>
              <w:fldChar w:fldCharType="separate"/>
            </w:r>
            <w:r w:rsidR="000A40D8">
              <w:rPr>
                <w:noProof/>
                <w:webHidden/>
              </w:rPr>
              <w:t>7</w:t>
            </w:r>
            <w:r w:rsidR="000A40D8">
              <w:rPr>
                <w:noProof/>
                <w:webHidden/>
              </w:rPr>
              <w:fldChar w:fldCharType="end"/>
            </w:r>
          </w:hyperlink>
        </w:p>
        <w:p w14:paraId="6DCED8C2" w14:textId="64C33DB8" w:rsidR="000A40D8" w:rsidRDefault="005D2D45">
          <w:pPr>
            <w:pStyle w:val="Verzeichnis2"/>
            <w:tabs>
              <w:tab w:val="right" w:leader="dot" w:pos="9062"/>
            </w:tabs>
            <w:rPr>
              <w:rFonts w:eastAsiaTheme="minorEastAsia"/>
              <w:noProof/>
              <w:sz w:val="24"/>
              <w:szCs w:val="24"/>
              <w:lang w:eastAsia="de-DE"/>
            </w:rPr>
          </w:pPr>
          <w:hyperlink w:anchor="_Toc172136358" w:history="1">
            <w:r w:rsidR="000A40D8" w:rsidRPr="0016593A">
              <w:rPr>
                <w:rStyle w:val="Hyperlink"/>
                <w:noProof/>
              </w:rPr>
              <w:t>1.3 Ziel des Projektes</w:t>
            </w:r>
            <w:r w:rsidR="000A40D8">
              <w:rPr>
                <w:noProof/>
                <w:webHidden/>
              </w:rPr>
              <w:tab/>
            </w:r>
            <w:r w:rsidR="000A40D8">
              <w:rPr>
                <w:noProof/>
                <w:webHidden/>
              </w:rPr>
              <w:fldChar w:fldCharType="begin"/>
            </w:r>
            <w:r w:rsidR="000A40D8">
              <w:rPr>
                <w:noProof/>
                <w:webHidden/>
              </w:rPr>
              <w:instrText xml:space="preserve"> PAGEREF _Toc172136358 \h </w:instrText>
            </w:r>
            <w:r w:rsidR="000A40D8">
              <w:rPr>
                <w:noProof/>
                <w:webHidden/>
              </w:rPr>
            </w:r>
            <w:r w:rsidR="000A40D8">
              <w:rPr>
                <w:noProof/>
                <w:webHidden/>
              </w:rPr>
              <w:fldChar w:fldCharType="separate"/>
            </w:r>
            <w:r w:rsidR="000A40D8">
              <w:rPr>
                <w:noProof/>
                <w:webHidden/>
              </w:rPr>
              <w:t>7</w:t>
            </w:r>
            <w:r w:rsidR="000A40D8">
              <w:rPr>
                <w:noProof/>
                <w:webHidden/>
              </w:rPr>
              <w:fldChar w:fldCharType="end"/>
            </w:r>
          </w:hyperlink>
        </w:p>
        <w:p w14:paraId="335E85CF" w14:textId="1921F5EE" w:rsidR="000A40D8" w:rsidRDefault="005D2D45">
          <w:pPr>
            <w:pStyle w:val="Verzeichnis2"/>
            <w:tabs>
              <w:tab w:val="right" w:leader="dot" w:pos="9062"/>
            </w:tabs>
            <w:rPr>
              <w:rFonts w:eastAsiaTheme="minorEastAsia"/>
              <w:noProof/>
              <w:sz w:val="24"/>
              <w:szCs w:val="24"/>
              <w:lang w:eastAsia="de-DE"/>
            </w:rPr>
          </w:pPr>
          <w:hyperlink w:anchor="_Toc172136359" w:history="1">
            <w:r w:rsidR="000A40D8" w:rsidRPr="0016593A">
              <w:rPr>
                <w:rStyle w:val="Hyperlink"/>
                <w:noProof/>
              </w:rPr>
              <w:t>1.4 Beteiligte</w:t>
            </w:r>
            <w:r w:rsidR="000A40D8">
              <w:rPr>
                <w:noProof/>
                <w:webHidden/>
              </w:rPr>
              <w:tab/>
            </w:r>
            <w:r w:rsidR="000A40D8">
              <w:rPr>
                <w:noProof/>
                <w:webHidden/>
              </w:rPr>
              <w:fldChar w:fldCharType="begin"/>
            </w:r>
            <w:r w:rsidR="000A40D8">
              <w:rPr>
                <w:noProof/>
                <w:webHidden/>
              </w:rPr>
              <w:instrText xml:space="preserve"> PAGEREF _Toc172136359 \h </w:instrText>
            </w:r>
            <w:r w:rsidR="000A40D8">
              <w:rPr>
                <w:noProof/>
                <w:webHidden/>
              </w:rPr>
            </w:r>
            <w:r w:rsidR="000A40D8">
              <w:rPr>
                <w:noProof/>
                <w:webHidden/>
              </w:rPr>
              <w:fldChar w:fldCharType="separate"/>
            </w:r>
            <w:r w:rsidR="000A40D8">
              <w:rPr>
                <w:noProof/>
                <w:webHidden/>
              </w:rPr>
              <w:t>7</w:t>
            </w:r>
            <w:r w:rsidR="000A40D8">
              <w:rPr>
                <w:noProof/>
                <w:webHidden/>
              </w:rPr>
              <w:fldChar w:fldCharType="end"/>
            </w:r>
          </w:hyperlink>
        </w:p>
        <w:p w14:paraId="4C402F70" w14:textId="51710878" w:rsidR="000A40D8" w:rsidRDefault="005D2D45">
          <w:pPr>
            <w:pStyle w:val="Verzeichnis2"/>
            <w:tabs>
              <w:tab w:val="right" w:leader="dot" w:pos="9062"/>
            </w:tabs>
            <w:rPr>
              <w:rFonts w:eastAsiaTheme="minorEastAsia"/>
              <w:noProof/>
              <w:sz w:val="24"/>
              <w:szCs w:val="24"/>
              <w:lang w:eastAsia="de-DE"/>
            </w:rPr>
          </w:pPr>
          <w:hyperlink w:anchor="_Toc172136360" w:history="1">
            <w:r w:rsidR="000A40D8" w:rsidRPr="0016593A">
              <w:rPr>
                <w:rStyle w:val="Hyperlink"/>
                <w:noProof/>
              </w:rPr>
              <w:t>1.5 Dokumenteninhalt</w:t>
            </w:r>
            <w:r w:rsidR="000A40D8">
              <w:rPr>
                <w:noProof/>
                <w:webHidden/>
              </w:rPr>
              <w:tab/>
            </w:r>
            <w:r w:rsidR="000A40D8">
              <w:rPr>
                <w:noProof/>
                <w:webHidden/>
              </w:rPr>
              <w:fldChar w:fldCharType="begin"/>
            </w:r>
            <w:r w:rsidR="000A40D8">
              <w:rPr>
                <w:noProof/>
                <w:webHidden/>
              </w:rPr>
              <w:instrText xml:space="preserve"> PAGEREF _Toc172136360 \h </w:instrText>
            </w:r>
            <w:r w:rsidR="000A40D8">
              <w:rPr>
                <w:noProof/>
                <w:webHidden/>
              </w:rPr>
            </w:r>
            <w:r w:rsidR="000A40D8">
              <w:rPr>
                <w:noProof/>
                <w:webHidden/>
              </w:rPr>
              <w:fldChar w:fldCharType="separate"/>
            </w:r>
            <w:r w:rsidR="000A40D8">
              <w:rPr>
                <w:noProof/>
                <w:webHidden/>
              </w:rPr>
              <w:t>8</w:t>
            </w:r>
            <w:r w:rsidR="000A40D8">
              <w:rPr>
                <w:noProof/>
                <w:webHidden/>
              </w:rPr>
              <w:fldChar w:fldCharType="end"/>
            </w:r>
          </w:hyperlink>
        </w:p>
        <w:p w14:paraId="5568C257" w14:textId="0602E4D7" w:rsidR="000A40D8" w:rsidRDefault="005D2D45">
          <w:pPr>
            <w:pStyle w:val="Verzeichnis1"/>
            <w:rPr>
              <w:rFonts w:eastAsiaTheme="minorEastAsia"/>
              <w:noProof/>
              <w:sz w:val="24"/>
              <w:szCs w:val="24"/>
              <w:lang w:eastAsia="de-DE"/>
            </w:rPr>
          </w:pPr>
          <w:hyperlink w:anchor="_Toc172136361" w:history="1">
            <w:r w:rsidR="000A40D8" w:rsidRPr="0016593A">
              <w:rPr>
                <w:rStyle w:val="Hyperlink"/>
                <w:noProof/>
              </w:rPr>
              <w:t>2 Projektübersicht</w:t>
            </w:r>
            <w:r w:rsidR="000A40D8">
              <w:rPr>
                <w:noProof/>
                <w:webHidden/>
              </w:rPr>
              <w:tab/>
            </w:r>
            <w:r w:rsidR="000A40D8">
              <w:rPr>
                <w:noProof/>
                <w:webHidden/>
              </w:rPr>
              <w:fldChar w:fldCharType="begin"/>
            </w:r>
            <w:r w:rsidR="000A40D8">
              <w:rPr>
                <w:noProof/>
                <w:webHidden/>
              </w:rPr>
              <w:instrText xml:space="preserve"> PAGEREF _Toc172136361 \h </w:instrText>
            </w:r>
            <w:r w:rsidR="000A40D8">
              <w:rPr>
                <w:noProof/>
                <w:webHidden/>
              </w:rPr>
            </w:r>
            <w:r w:rsidR="000A40D8">
              <w:rPr>
                <w:noProof/>
                <w:webHidden/>
              </w:rPr>
              <w:fldChar w:fldCharType="separate"/>
            </w:r>
            <w:r w:rsidR="000A40D8">
              <w:rPr>
                <w:noProof/>
                <w:webHidden/>
              </w:rPr>
              <w:t>8</w:t>
            </w:r>
            <w:r w:rsidR="000A40D8">
              <w:rPr>
                <w:noProof/>
                <w:webHidden/>
              </w:rPr>
              <w:fldChar w:fldCharType="end"/>
            </w:r>
          </w:hyperlink>
        </w:p>
        <w:p w14:paraId="2EF4579A" w14:textId="41F0A04F" w:rsidR="000A40D8" w:rsidRDefault="005D2D45">
          <w:pPr>
            <w:pStyle w:val="Verzeichnis1"/>
            <w:rPr>
              <w:rFonts w:eastAsiaTheme="minorEastAsia"/>
              <w:noProof/>
              <w:sz w:val="24"/>
              <w:szCs w:val="24"/>
              <w:lang w:eastAsia="de-DE"/>
            </w:rPr>
          </w:pPr>
          <w:hyperlink w:anchor="_Toc172136362" w:history="1">
            <w:r w:rsidR="000A40D8" w:rsidRPr="0016593A">
              <w:rPr>
                <w:rStyle w:val="Hyperlink"/>
                <w:noProof/>
              </w:rPr>
              <w:t>3 Entwicklungsdokumentation</w:t>
            </w:r>
            <w:r w:rsidR="000A40D8">
              <w:rPr>
                <w:noProof/>
                <w:webHidden/>
              </w:rPr>
              <w:tab/>
            </w:r>
            <w:r w:rsidR="000A40D8">
              <w:rPr>
                <w:noProof/>
                <w:webHidden/>
              </w:rPr>
              <w:fldChar w:fldCharType="begin"/>
            </w:r>
            <w:r w:rsidR="000A40D8">
              <w:rPr>
                <w:noProof/>
                <w:webHidden/>
              </w:rPr>
              <w:instrText xml:space="preserve"> PAGEREF _Toc172136362 \h </w:instrText>
            </w:r>
            <w:r w:rsidR="000A40D8">
              <w:rPr>
                <w:noProof/>
                <w:webHidden/>
              </w:rPr>
            </w:r>
            <w:r w:rsidR="000A40D8">
              <w:rPr>
                <w:noProof/>
                <w:webHidden/>
              </w:rPr>
              <w:fldChar w:fldCharType="separate"/>
            </w:r>
            <w:r w:rsidR="000A40D8">
              <w:rPr>
                <w:noProof/>
                <w:webHidden/>
              </w:rPr>
              <w:t>10</w:t>
            </w:r>
            <w:r w:rsidR="000A40D8">
              <w:rPr>
                <w:noProof/>
                <w:webHidden/>
              </w:rPr>
              <w:fldChar w:fldCharType="end"/>
            </w:r>
          </w:hyperlink>
        </w:p>
        <w:p w14:paraId="6ED17A2C" w14:textId="780EDE70" w:rsidR="000A40D8" w:rsidRDefault="005D2D45">
          <w:pPr>
            <w:pStyle w:val="Verzeichnis2"/>
            <w:tabs>
              <w:tab w:val="right" w:leader="dot" w:pos="9062"/>
            </w:tabs>
            <w:rPr>
              <w:rFonts w:eastAsiaTheme="minorEastAsia"/>
              <w:noProof/>
              <w:sz w:val="24"/>
              <w:szCs w:val="24"/>
              <w:lang w:eastAsia="de-DE"/>
            </w:rPr>
          </w:pPr>
          <w:hyperlink w:anchor="_Toc172136363" w:history="1">
            <w:r w:rsidR="000A40D8" w:rsidRPr="0016593A">
              <w:rPr>
                <w:rStyle w:val="Hyperlink"/>
                <w:noProof/>
              </w:rPr>
              <w:t>3.1 Architektur und Kommunikation</w:t>
            </w:r>
            <w:r w:rsidR="000A40D8">
              <w:rPr>
                <w:noProof/>
                <w:webHidden/>
              </w:rPr>
              <w:tab/>
            </w:r>
            <w:r w:rsidR="000A40D8">
              <w:rPr>
                <w:noProof/>
                <w:webHidden/>
              </w:rPr>
              <w:fldChar w:fldCharType="begin"/>
            </w:r>
            <w:r w:rsidR="000A40D8">
              <w:rPr>
                <w:noProof/>
                <w:webHidden/>
              </w:rPr>
              <w:instrText xml:space="preserve"> PAGEREF _Toc172136363 \h </w:instrText>
            </w:r>
            <w:r w:rsidR="000A40D8">
              <w:rPr>
                <w:noProof/>
                <w:webHidden/>
              </w:rPr>
            </w:r>
            <w:r w:rsidR="000A40D8">
              <w:rPr>
                <w:noProof/>
                <w:webHidden/>
              </w:rPr>
              <w:fldChar w:fldCharType="separate"/>
            </w:r>
            <w:r w:rsidR="000A40D8">
              <w:rPr>
                <w:noProof/>
                <w:webHidden/>
              </w:rPr>
              <w:t>10</w:t>
            </w:r>
            <w:r w:rsidR="000A40D8">
              <w:rPr>
                <w:noProof/>
                <w:webHidden/>
              </w:rPr>
              <w:fldChar w:fldCharType="end"/>
            </w:r>
          </w:hyperlink>
        </w:p>
        <w:p w14:paraId="7548D1E8" w14:textId="04D0DCC2" w:rsidR="000A40D8" w:rsidRDefault="005D2D45">
          <w:pPr>
            <w:pStyle w:val="Verzeichnis3"/>
            <w:tabs>
              <w:tab w:val="right" w:leader="dot" w:pos="9062"/>
            </w:tabs>
            <w:rPr>
              <w:rFonts w:eastAsiaTheme="minorEastAsia"/>
              <w:noProof/>
              <w:sz w:val="24"/>
              <w:szCs w:val="24"/>
              <w:lang w:eastAsia="de-DE"/>
            </w:rPr>
          </w:pPr>
          <w:hyperlink w:anchor="_Toc172136364" w:history="1">
            <w:r w:rsidR="000A40D8" w:rsidRPr="0016593A">
              <w:rPr>
                <w:rStyle w:val="Hyperlink"/>
                <w:noProof/>
              </w:rPr>
              <w:t>3.1.1 Server</w:t>
            </w:r>
            <w:r w:rsidR="000A40D8">
              <w:rPr>
                <w:noProof/>
                <w:webHidden/>
              </w:rPr>
              <w:tab/>
            </w:r>
            <w:r w:rsidR="000A40D8">
              <w:rPr>
                <w:noProof/>
                <w:webHidden/>
              </w:rPr>
              <w:fldChar w:fldCharType="begin"/>
            </w:r>
            <w:r w:rsidR="000A40D8">
              <w:rPr>
                <w:noProof/>
                <w:webHidden/>
              </w:rPr>
              <w:instrText xml:space="preserve"> PAGEREF _Toc172136364 \h </w:instrText>
            </w:r>
            <w:r w:rsidR="000A40D8">
              <w:rPr>
                <w:noProof/>
                <w:webHidden/>
              </w:rPr>
            </w:r>
            <w:r w:rsidR="000A40D8">
              <w:rPr>
                <w:noProof/>
                <w:webHidden/>
              </w:rPr>
              <w:fldChar w:fldCharType="separate"/>
            </w:r>
            <w:r w:rsidR="000A40D8">
              <w:rPr>
                <w:noProof/>
                <w:webHidden/>
              </w:rPr>
              <w:t>10</w:t>
            </w:r>
            <w:r w:rsidR="000A40D8">
              <w:rPr>
                <w:noProof/>
                <w:webHidden/>
              </w:rPr>
              <w:fldChar w:fldCharType="end"/>
            </w:r>
          </w:hyperlink>
        </w:p>
        <w:p w14:paraId="05A9AF17" w14:textId="1D991B80" w:rsidR="000A40D8" w:rsidRDefault="005D2D45">
          <w:pPr>
            <w:pStyle w:val="Verzeichnis3"/>
            <w:tabs>
              <w:tab w:val="right" w:leader="dot" w:pos="9062"/>
            </w:tabs>
            <w:rPr>
              <w:rFonts w:eastAsiaTheme="minorEastAsia"/>
              <w:noProof/>
              <w:sz w:val="24"/>
              <w:szCs w:val="24"/>
              <w:lang w:eastAsia="de-DE"/>
            </w:rPr>
          </w:pPr>
          <w:hyperlink w:anchor="_Toc172136365" w:history="1">
            <w:r w:rsidR="000A40D8" w:rsidRPr="0016593A">
              <w:rPr>
                <w:rStyle w:val="Hyperlink"/>
                <w:noProof/>
              </w:rPr>
              <w:t>3.1.2 GameClients</w:t>
            </w:r>
            <w:r w:rsidR="000A40D8">
              <w:rPr>
                <w:noProof/>
                <w:webHidden/>
              </w:rPr>
              <w:tab/>
            </w:r>
            <w:r w:rsidR="000A40D8">
              <w:rPr>
                <w:noProof/>
                <w:webHidden/>
              </w:rPr>
              <w:fldChar w:fldCharType="begin"/>
            </w:r>
            <w:r w:rsidR="000A40D8">
              <w:rPr>
                <w:noProof/>
                <w:webHidden/>
              </w:rPr>
              <w:instrText xml:space="preserve"> PAGEREF _Toc172136365 \h </w:instrText>
            </w:r>
            <w:r w:rsidR="000A40D8">
              <w:rPr>
                <w:noProof/>
                <w:webHidden/>
              </w:rPr>
            </w:r>
            <w:r w:rsidR="000A40D8">
              <w:rPr>
                <w:noProof/>
                <w:webHidden/>
              </w:rPr>
              <w:fldChar w:fldCharType="separate"/>
            </w:r>
            <w:r w:rsidR="000A40D8">
              <w:rPr>
                <w:noProof/>
                <w:webHidden/>
              </w:rPr>
              <w:t>12</w:t>
            </w:r>
            <w:r w:rsidR="000A40D8">
              <w:rPr>
                <w:noProof/>
                <w:webHidden/>
              </w:rPr>
              <w:fldChar w:fldCharType="end"/>
            </w:r>
          </w:hyperlink>
        </w:p>
        <w:p w14:paraId="59AEB7EE" w14:textId="309D385C" w:rsidR="000A40D8" w:rsidRDefault="005D2D45">
          <w:pPr>
            <w:pStyle w:val="Verzeichnis3"/>
            <w:tabs>
              <w:tab w:val="right" w:leader="dot" w:pos="9062"/>
            </w:tabs>
            <w:rPr>
              <w:rFonts w:eastAsiaTheme="minorEastAsia"/>
              <w:noProof/>
              <w:sz w:val="24"/>
              <w:szCs w:val="24"/>
              <w:lang w:eastAsia="de-DE"/>
            </w:rPr>
          </w:pPr>
          <w:hyperlink w:anchor="_Toc172136366" w:history="1">
            <w:r w:rsidR="000A40D8" w:rsidRPr="0016593A">
              <w:rPr>
                <w:rStyle w:val="Hyperlink"/>
                <w:noProof/>
              </w:rPr>
              <w:t>3.1.3 Webkomponente</w:t>
            </w:r>
            <w:r w:rsidR="000A40D8">
              <w:rPr>
                <w:noProof/>
                <w:webHidden/>
              </w:rPr>
              <w:tab/>
            </w:r>
            <w:r w:rsidR="000A40D8">
              <w:rPr>
                <w:noProof/>
                <w:webHidden/>
              </w:rPr>
              <w:fldChar w:fldCharType="begin"/>
            </w:r>
            <w:r w:rsidR="000A40D8">
              <w:rPr>
                <w:noProof/>
                <w:webHidden/>
              </w:rPr>
              <w:instrText xml:space="preserve"> PAGEREF _Toc172136366 \h </w:instrText>
            </w:r>
            <w:r w:rsidR="000A40D8">
              <w:rPr>
                <w:noProof/>
                <w:webHidden/>
              </w:rPr>
            </w:r>
            <w:r w:rsidR="000A40D8">
              <w:rPr>
                <w:noProof/>
                <w:webHidden/>
              </w:rPr>
              <w:fldChar w:fldCharType="separate"/>
            </w:r>
            <w:r w:rsidR="000A40D8">
              <w:rPr>
                <w:noProof/>
                <w:webHidden/>
              </w:rPr>
              <w:t>13</w:t>
            </w:r>
            <w:r w:rsidR="000A40D8">
              <w:rPr>
                <w:noProof/>
                <w:webHidden/>
              </w:rPr>
              <w:fldChar w:fldCharType="end"/>
            </w:r>
          </w:hyperlink>
        </w:p>
        <w:p w14:paraId="1ED3169B" w14:textId="6B58585B" w:rsidR="000A40D8" w:rsidRDefault="005D2D45">
          <w:pPr>
            <w:pStyle w:val="Verzeichnis3"/>
            <w:tabs>
              <w:tab w:val="right" w:leader="dot" w:pos="9062"/>
            </w:tabs>
            <w:rPr>
              <w:rFonts w:eastAsiaTheme="minorEastAsia"/>
              <w:noProof/>
              <w:sz w:val="24"/>
              <w:szCs w:val="24"/>
              <w:lang w:eastAsia="de-DE"/>
            </w:rPr>
          </w:pPr>
          <w:hyperlink w:anchor="_Toc172136367" w:history="1">
            <w:r w:rsidR="000A40D8" w:rsidRPr="0016593A">
              <w:rPr>
                <w:rStyle w:val="Hyperlink"/>
                <w:noProof/>
              </w:rPr>
              <w:t>3.1.4 Schnittstelle für externe Anbindung</w:t>
            </w:r>
            <w:r w:rsidR="000A40D8">
              <w:rPr>
                <w:noProof/>
                <w:webHidden/>
              </w:rPr>
              <w:tab/>
            </w:r>
            <w:r w:rsidR="000A40D8">
              <w:rPr>
                <w:noProof/>
                <w:webHidden/>
              </w:rPr>
              <w:fldChar w:fldCharType="begin"/>
            </w:r>
            <w:r w:rsidR="000A40D8">
              <w:rPr>
                <w:noProof/>
                <w:webHidden/>
              </w:rPr>
              <w:instrText xml:space="preserve"> PAGEREF _Toc172136367 \h </w:instrText>
            </w:r>
            <w:r w:rsidR="000A40D8">
              <w:rPr>
                <w:noProof/>
                <w:webHidden/>
              </w:rPr>
            </w:r>
            <w:r w:rsidR="000A40D8">
              <w:rPr>
                <w:noProof/>
                <w:webHidden/>
              </w:rPr>
              <w:fldChar w:fldCharType="separate"/>
            </w:r>
            <w:r w:rsidR="000A40D8">
              <w:rPr>
                <w:noProof/>
                <w:webHidden/>
              </w:rPr>
              <w:t>13</w:t>
            </w:r>
            <w:r w:rsidR="000A40D8">
              <w:rPr>
                <w:noProof/>
                <w:webHidden/>
              </w:rPr>
              <w:fldChar w:fldCharType="end"/>
            </w:r>
          </w:hyperlink>
        </w:p>
        <w:p w14:paraId="2316F66D" w14:textId="5CE446BF" w:rsidR="000A40D8" w:rsidRDefault="005D2D45">
          <w:pPr>
            <w:pStyle w:val="Verzeichnis3"/>
            <w:tabs>
              <w:tab w:val="right" w:leader="dot" w:pos="9062"/>
            </w:tabs>
            <w:rPr>
              <w:rFonts w:eastAsiaTheme="minorEastAsia"/>
              <w:noProof/>
              <w:sz w:val="24"/>
              <w:szCs w:val="24"/>
              <w:lang w:eastAsia="de-DE"/>
            </w:rPr>
          </w:pPr>
          <w:hyperlink w:anchor="_Toc172136368" w:history="1">
            <w:r w:rsidR="000A40D8" w:rsidRPr="0016593A">
              <w:rPr>
                <w:rStyle w:val="Hyperlink"/>
                <w:noProof/>
              </w:rPr>
              <w:t>3.1.5 Auto-Test-Komponente</w:t>
            </w:r>
            <w:r w:rsidR="000A40D8">
              <w:rPr>
                <w:noProof/>
                <w:webHidden/>
              </w:rPr>
              <w:tab/>
            </w:r>
            <w:r w:rsidR="000A40D8">
              <w:rPr>
                <w:noProof/>
                <w:webHidden/>
              </w:rPr>
              <w:fldChar w:fldCharType="begin"/>
            </w:r>
            <w:r w:rsidR="000A40D8">
              <w:rPr>
                <w:noProof/>
                <w:webHidden/>
              </w:rPr>
              <w:instrText xml:space="preserve"> PAGEREF _Toc172136368 \h </w:instrText>
            </w:r>
            <w:r w:rsidR="000A40D8">
              <w:rPr>
                <w:noProof/>
                <w:webHidden/>
              </w:rPr>
            </w:r>
            <w:r w:rsidR="000A40D8">
              <w:rPr>
                <w:noProof/>
                <w:webHidden/>
              </w:rPr>
              <w:fldChar w:fldCharType="separate"/>
            </w:r>
            <w:r w:rsidR="000A40D8">
              <w:rPr>
                <w:noProof/>
                <w:webHidden/>
              </w:rPr>
              <w:t>13</w:t>
            </w:r>
            <w:r w:rsidR="000A40D8">
              <w:rPr>
                <w:noProof/>
                <w:webHidden/>
              </w:rPr>
              <w:fldChar w:fldCharType="end"/>
            </w:r>
          </w:hyperlink>
        </w:p>
        <w:p w14:paraId="42F87D54" w14:textId="7BB9CF6B" w:rsidR="000A40D8" w:rsidRDefault="005D2D45">
          <w:pPr>
            <w:pStyle w:val="Verzeichnis2"/>
            <w:tabs>
              <w:tab w:val="right" w:leader="dot" w:pos="9062"/>
            </w:tabs>
            <w:rPr>
              <w:rFonts w:eastAsiaTheme="minorEastAsia"/>
              <w:noProof/>
              <w:sz w:val="24"/>
              <w:szCs w:val="24"/>
              <w:lang w:eastAsia="de-DE"/>
            </w:rPr>
          </w:pPr>
          <w:hyperlink w:anchor="_Toc172136369" w:history="1">
            <w:r w:rsidR="000A40D8" w:rsidRPr="0016593A">
              <w:rPr>
                <w:rStyle w:val="Hyperlink"/>
                <w:noProof/>
              </w:rPr>
              <w:t>3.2 Technologiestack</w:t>
            </w:r>
            <w:r w:rsidR="000A40D8">
              <w:rPr>
                <w:noProof/>
                <w:webHidden/>
              </w:rPr>
              <w:tab/>
            </w:r>
            <w:r w:rsidR="000A40D8">
              <w:rPr>
                <w:noProof/>
                <w:webHidden/>
              </w:rPr>
              <w:fldChar w:fldCharType="begin"/>
            </w:r>
            <w:r w:rsidR="000A40D8">
              <w:rPr>
                <w:noProof/>
                <w:webHidden/>
              </w:rPr>
              <w:instrText xml:space="preserve"> PAGEREF _Toc172136369 \h </w:instrText>
            </w:r>
            <w:r w:rsidR="000A40D8">
              <w:rPr>
                <w:noProof/>
                <w:webHidden/>
              </w:rPr>
            </w:r>
            <w:r w:rsidR="000A40D8">
              <w:rPr>
                <w:noProof/>
                <w:webHidden/>
              </w:rPr>
              <w:fldChar w:fldCharType="separate"/>
            </w:r>
            <w:r w:rsidR="000A40D8">
              <w:rPr>
                <w:noProof/>
                <w:webHidden/>
              </w:rPr>
              <w:t>13</w:t>
            </w:r>
            <w:r w:rsidR="000A40D8">
              <w:rPr>
                <w:noProof/>
                <w:webHidden/>
              </w:rPr>
              <w:fldChar w:fldCharType="end"/>
            </w:r>
          </w:hyperlink>
        </w:p>
        <w:p w14:paraId="51ECCF2A" w14:textId="66A185BF" w:rsidR="000A40D8" w:rsidRDefault="005D2D45">
          <w:pPr>
            <w:pStyle w:val="Verzeichnis3"/>
            <w:tabs>
              <w:tab w:val="right" w:leader="dot" w:pos="9062"/>
            </w:tabs>
            <w:rPr>
              <w:rFonts w:eastAsiaTheme="minorEastAsia"/>
              <w:noProof/>
              <w:sz w:val="24"/>
              <w:szCs w:val="24"/>
              <w:lang w:eastAsia="de-DE"/>
            </w:rPr>
          </w:pPr>
          <w:hyperlink w:anchor="_Toc172136370" w:history="1">
            <w:r w:rsidR="000A40D8" w:rsidRPr="0016593A">
              <w:rPr>
                <w:rStyle w:val="Hyperlink"/>
                <w:noProof/>
              </w:rPr>
              <w:t>3.2.1 Sprachen</w:t>
            </w:r>
            <w:r w:rsidR="000A40D8">
              <w:rPr>
                <w:noProof/>
                <w:webHidden/>
              </w:rPr>
              <w:tab/>
            </w:r>
            <w:r w:rsidR="000A40D8">
              <w:rPr>
                <w:noProof/>
                <w:webHidden/>
              </w:rPr>
              <w:fldChar w:fldCharType="begin"/>
            </w:r>
            <w:r w:rsidR="000A40D8">
              <w:rPr>
                <w:noProof/>
                <w:webHidden/>
              </w:rPr>
              <w:instrText xml:space="preserve"> PAGEREF _Toc172136370 \h </w:instrText>
            </w:r>
            <w:r w:rsidR="000A40D8">
              <w:rPr>
                <w:noProof/>
                <w:webHidden/>
              </w:rPr>
            </w:r>
            <w:r w:rsidR="000A40D8">
              <w:rPr>
                <w:noProof/>
                <w:webHidden/>
              </w:rPr>
              <w:fldChar w:fldCharType="separate"/>
            </w:r>
            <w:r w:rsidR="000A40D8">
              <w:rPr>
                <w:noProof/>
                <w:webHidden/>
              </w:rPr>
              <w:t>13</w:t>
            </w:r>
            <w:r w:rsidR="000A40D8">
              <w:rPr>
                <w:noProof/>
                <w:webHidden/>
              </w:rPr>
              <w:fldChar w:fldCharType="end"/>
            </w:r>
          </w:hyperlink>
        </w:p>
        <w:p w14:paraId="04D45B53" w14:textId="707EEC24" w:rsidR="000A40D8" w:rsidRDefault="005D2D45">
          <w:pPr>
            <w:pStyle w:val="Verzeichnis3"/>
            <w:tabs>
              <w:tab w:val="right" w:leader="dot" w:pos="9062"/>
            </w:tabs>
            <w:rPr>
              <w:rFonts w:eastAsiaTheme="minorEastAsia"/>
              <w:noProof/>
              <w:sz w:val="24"/>
              <w:szCs w:val="24"/>
              <w:lang w:eastAsia="de-DE"/>
            </w:rPr>
          </w:pPr>
          <w:hyperlink w:anchor="_Toc172136371" w:history="1">
            <w:r w:rsidR="000A40D8" w:rsidRPr="0016593A">
              <w:rPr>
                <w:rStyle w:val="Hyperlink"/>
                <w:noProof/>
              </w:rPr>
              <w:t>3.2.2 Frameworks</w:t>
            </w:r>
            <w:r w:rsidR="000A40D8">
              <w:rPr>
                <w:noProof/>
                <w:webHidden/>
              </w:rPr>
              <w:tab/>
            </w:r>
            <w:r w:rsidR="000A40D8">
              <w:rPr>
                <w:noProof/>
                <w:webHidden/>
              </w:rPr>
              <w:fldChar w:fldCharType="begin"/>
            </w:r>
            <w:r w:rsidR="000A40D8">
              <w:rPr>
                <w:noProof/>
                <w:webHidden/>
              </w:rPr>
              <w:instrText xml:space="preserve"> PAGEREF _Toc172136371 \h </w:instrText>
            </w:r>
            <w:r w:rsidR="000A40D8">
              <w:rPr>
                <w:noProof/>
                <w:webHidden/>
              </w:rPr>
            </w:r>
            <w:r w:rsidR="000A40D8">
              <w:rPr>
                <w:noProof/>
                <w:webHidden/>
              </w:rPr>
              <w:fldChar w:fldCharType="separate"/>
            </w:r>
            <w:r w:rsidR="000A40D8">
              <w:rPr>
                <w:noProof/>
                <w:webHidden/>
              </w:rPr>
              <w:t>14</w:t>
            </w:r>
            <w:r w:rsidR="000A40D8">
              <w:rPr>
                <w:noProof/>
                <w:webHidden/>
              </w:rPr>
              <w:fldChar w:fldCharType="end"/>
            </w:r>
          </w:hyperlink>
        </w:p>
        <w:p w14:paraId="61C02331" w14:textId="6DDEFDB1" w:rsidR="000A40D8" w:rsidRDefault="005D2D45">
          <w:pPr>
            <w:pStyle w:val="Verzeichnis3"/>
            <w:tabs>
              <w:tab w:val="right" w:leader="dot" w:pos="9062"/>
            </w:tabs>
            <w:rPr>
              <w:rFonts w:eastAsiaTheme="minorEastAsia"/>
              <w:noProof/>
              <w:sz w:val="24"/>
              <w:szCs w:val="24"/>
              <w:lang w:eastAsia="de-DE"/>
            </w:rPr>
          </w:pPr>
          <w:hyperlink w:anchor="_Toc172136372" w:history="1">
            <w:r w:rsidR="000A40D8" w:rsidRPr="0016593A">
              <w:rPr>
                <w:rStyle w:val="Hyperlink"/>
                <w:noProof/>
              </w:rPr>
              <w:t>3.2.3 Bibliotheken</w:t>
            </w:r>
            <w:r w:rsidR="000A40D8">
              <w:rPr>
                <w:noProof/>
                <w:webHidden/>
              </w:rPr>
              <w:tab/>
            </w:r>
            <w:r w:rsidR="000A40D8">
              <w:rPr>
                <w:noProof/>
                <w:webHidden/>
              </w:rPr>
              <w:fldChar w:fldCharType="begin"/>
            </w:r>
            <w:r w:rsidR="000A40D8">
              <w:rPr>
                <w:noProof/>
                <w:webHidden/>
              </w:rPr>
              <w:instrText xml:space="preserve"> PAGEREF _Toc172136372 \h </w:instrText>
            </w:r>
            <w:r w:rsidR="000A40D8">
              <w:rPr>
                <w:noProof/>
                <w:webHidden/>
              </w:rPr>
            </w:r>
            <w:r w:rsidR="000A40D8">
              <w:rPr>
                <w:noProof/>
                <w:webHidden/>
              </w:rPr>
              <w:fldChar w:fldCharType="separate"/>
            </w:r>
            <w:r w:rsidR="000A40D8">
              <w:rPr>
                <w:noProof/>
                <w:webHidden/>
              </w:rPr>
              <w:t>14</w:t>
            </w:r>
            <w:r w:rsidR="000A40D8">
              <w:rPr>
                <w:noProof/>
                <w:webHidden/>
              </w:rPr>
              <w:fldChar w:fldCharType="end"/>
            </w:r>
          </w:hyperlink>
        </w:p>
        <w:p w14:paraId="2312F6CE" w14:textId="03AF9EC1" w:rsidR="000A40D8" w:rsidRDefault="005D2D45">
          <w:pPr>
            <w:pStyle w:val="Verzeichnis3"/>
            <w:tabs>
              <w:tab w:val="right" w:leader="dot" w:pos="9062"/>
            </w:tabs>
            <w:rPr>
              <w:rFonts w:eastAsiaTheme="minorEastAsia"/>
              <w:noProof/>
              <w:sz w:val="24"/>
              <w:szCs w:val="24"/>
              <w:lang w:eastAsia="de-DE"/>
            </w:rPr>
          </w:pPr>
          <w:hyperlink w:anchor="_Toc172136373" w:history="1">
            <w:r w:rsidR="000A40D8" w:rsidRPr="0016593A">
              <w:rPr>
                <w:rStyle w:val="Hyperlink"/>
                <w:noProof/>
              </w:rPr>
              <w:t>3.2.4 Werkzeuge und Sonstiges</w:t>
            </w:r>
            <w:r w:rsidR="000A40D8">
              <w:rPr>
                <w:noProof/>
                <w:webHidden/>
              </w:rPr>
              <w:tab/>
            </w:r>
            <w:r w:rsidR="000A40D8">
              <w:rPr>
                <w:noProof/>
                <w:webHidden/>
              </w:rPr>
              <w:fldChar w:fldCharType="begin"/>
            </w:r>
            <w:r w:rsidR="000A40D8">
              <w:rPr>
                <w:noProof/>
                <w:webHidden/>
              </w:rPr>
              <w:instrText xml:space="preserve"> PAGEREF _Toc172136373 \h </w:instrText>
            </w:r>
            <w:r w:rsidR="000A40D8">
              <w:rPr>
                <w:noProof/>
                <w:webHidden/>
              </w:rPr>
            </w:r>
            <w:r w:rsidR="000A40D8">
              <w:rPr>
                <w:noProof/>
                <w:webHidden/>
              </w:rPr>
              <w:fldChar w:fldCharType="separate"/>
            </w:r>
            <w:r w:rsidR="000A40D8">
              <w:rPr>
                <w:noProof/>
                <w:webHidden/>
              </w:rPr>
              <w:t>16</w:t>
            </w:r>
            <w:r w:rsidR="000A40D8">
              <w:rPr>
                <w:noProof/>
                <w:webHidden/>
              </w:rPr>
              <w:fldChar w:fldCharType="end"/>
            </w:r>
          </w:hyperlink>
        </w:p>
        <w:p w14:paraId="2992F4CF" w14:textId="105B99FF" w:rsidR="000A40D8" w:rsidRDefault="005D2D45">
          <w:pPr>
            <w:pStyle w:val="Verzeichnis3"/>
            <w:tabs>
              <w:tab w:val="right" w:leader="dot" w:pos="9062"/>
            </w:tabs>
            <w:rPr>
              <w:rFonts w:eastAsiaTheme="minorEastAsia"/>
              <w:noProof/>
              <w:sz w:val="24"/>
              <w:szCs w:val="24"/>
              <w:lang w:eastAsia="de-DE"/>
            </w:rPr>
          </w:pPr>
          <w:hyperlink w:anchor="_Toc172136374" w:history="1">
            <w:r w:rsidR="000A40D8" w:rsidRPr="0016593A">
              <w:rPr>
                <w:rStyle w:val="Hyperlink"/>
                <w:noProof/>
              </w:rPr>
              <w:t>3.2.5 Anmerkungen zur Kompatibilität</w:t>
            </w:r>
            <w:r w:rsidR="000A40D8">
              <w:rPr>
                <w:noProof/>
                <w:webHidden/>
              </w:rPr>
              <w:tab/>
            </w:r>
            <w:r w:rsidR="000A40D8">
              <w:rPr>
                <w:noProof/>
                <w:webHidden/>
              </w:rPr>
              <w:fldChar w:fldCharType="begin"/>
            </w:r>
            <w:r w:rsidR="000A40D8">
              <w:rPr>
                <w:noProof/>
                <w:webHidden/>
              </w:rPr>
              <w:instrText xml:space="preserve"> PAGEREF _Toc172136374 \h </w:instrText>
            </w:r>
            <w:r w:rsidR="000A40D8">
              <w:rPr>
                <w:noProof/>
                <w:webHidden/>
              </w:rPr>
            </w:r>
            <w:r w:rsidR="000A40D8">
              <w:rPr>
                <w:noProof/>
                <w:webHidden/>
              </w:rPr>
              <w:fldChar w:fldCharType="separate"/>
            </w:r>
            <w:r w:rsidR="000A40D8">
              <w:rPr>
                <w:noProof/>
                <w:webHidden/>
              </w:rPr>
              <w:t>16</w:t>
            </w:r>
            <w:r w:rsidR="000A40D8">
              <w:rPr>
                <w:noProof/>
                <w:webHidden/>
              </w:rPr>
              <w:fldChar w:fldCharType="end"/>
            </w:r>
          </w:hyperlink>
        </w:p>
        <w:p w14:paraId="05C676FB" w14:textId="0E48576A" w:rsidR="000A40D8" w:rsidRDefault="005D2D45">
          <w:pPr>
            <w:pStyle w:val="Verzeichnis2"/>
            <w:tabs>
              <w:tab w:val="right" w:leader="dot" w:pos="9062"/>
            </w:tabs>
            <w:rPr>
              <w:rFonts w:eastAsiaTheme="minorEastAsia"/>
              <w:noProof/>
              <w:sz w:val="24"/>
              <w:szCs w:val="24"/>
              <w:lang w:eastAsia="de-DE"/>
            </w:rPr>
          </w:pPr>
          <w:hyperlink w:anchor="_Toc172136375" w:history="1">
            <w:r w:rsidR="000A40D8" w:rsidRPr="0016593A">
              <w:rPr>
                <w:rStyle w:val="Hyperlink"/>
                <w:noProof/>
              </w:rPr>
              <w:t>3.3 Code-Struktur (Verzeichnisstruktur, Hauptklassen/-module, Namenskonventionen, Kodierungsstandards)</w:t>
            </w:r>
            <w:r w:rsidR="000A40D8">
              <w:rPr>
                <w:noProof/>
                <w:webHidden/>
              </w:rPr>
              <w:tab/>
            </w:r>
            <w:r w:rsidR="000A40D8">
              <w:rPr>
                <w:noProof/>
                <w:webHidden/>
              </w:rPr>
              <w:fldChar w:fldCharType="begin"/>
            </w:r>
            <w:r w:rsidR="000A40D8">
              <w:rPr>
                <w:noProof/>
                <w:webHidden/>
              </w:rPr>
              <w:instrText xml:space="preserve"> PAGEREF _Toc172136375 \h </w:instrText>
            </w:r>
            <w:r w:rsidR="000A40D8">
              <w:rPr>
                <w:noProof/>
                <w:webHidden/>
              </w:rPr>
            </w:r>
            <w:r w:rsidR="000A40D8">
              <w:rPr>
                <w:noProof/>
                <w:webHidden/>
              </w:rPr>
              <w:fldChar w:fldCharType="separate"/>
            </w:r>
            <w:r w:rsidR="000A40D8">
              <w:rPr>
                <w:noProof/>
                <w:webHidden/>
              </w:rPr>
              <w:t>17</w:t>
            </w:r>
            <w:r w:rsidR="000A40D8">
              <w:rPr>
                <w:noProof/>
                <w:webHidden/>
              </w:rPr>
              <w:fldChar w:fldCharType="end"/>
            </w:r>
          </w:hyperlink>
        </w:p>
        <w:p w14:paraId="29CF1D21" w14:textId="0D28D486" w:rsidR="000A40D8" w:rsidRDefault="005D2D45">
          <w:pPr>
            <w:pStyle w:val="Verzeichnis2"/>
            <w:tabs>
              <w:tab w:val="right" w:leader="dot" w:pos="9062"/>
            </w:tabs>
            <w:rPr>
              <w:rFonts w:eastAsiaTheme="minorEastAsia"/>
              <w:noProof/>
              <w:sz w:val="24"/>
              <w:szCs w:val="24"/>
              <w:lang w:eastAsia="de-DE"/>
            </w:rPr>
          </w:pPr>
          <w:hyperlink w:anchor="_Toc172136376" w:history="1">
            <w:r w:rsidR="000A40D8" w:rsidRPr="0016593A">
              <w:rPr>
                <w:rStyle w:val="Hyperlink"/>
                <w:noProof/>
              </w:rPr>
              <w:t>3.4 Entwicklungsprozess (Scrum, Git-Workflows, Build-/Deployment-Prozess)</w:t>
            </w:r>
            <w:r w:rsidR="000A40D8">
              <w:rPr>
                <w:noProof/>
                <w:webHidden/>
              </w:rPr>
              <w:tab/>
            </w:r>
            <w:r w:rsidR="000A40D8">
              <w:rPr>
                <w:noProof/>
                <w:webHidden/>
              </w:rPr>
              <w:fldChar w:fldCharType="begin"/>
            </w:r>
            <w:r w:rsidR="000A40D8">
              <w:rPr>
                <w:noProof/>
                <w:webHidden/>
              </w:rPr>
              <w:instrText xml:space="preserve"> PAGEREF _Toc172136376 \h </w:instrText>
            </w:r>
            <w:r w:rsidR="000A40D8">
              <w:rPr>
                <w:noProof/>
                <w:webHidden/>
              </w:rPr>
            </w:r>
            <w:r w:rsidR="000A40D8">
              <w:rPr>
                <w:noProof/>
                <w:webHidden/>
              </w:rPr>
              <w:fldChar w:fldCharType="separate"/>
            </w:r>
            <w:r w:rsidR="000A40D8">
              <w:rPr>
                <w:noProof/>
                <w:webHidden/>
              </w:rPr>
              <w:t>17</w:t>
            </w:r>
            <w:r w:rsidR="000A40D8">
              <w:rPr>
                <w:noProof/>
                <w:webHidden/>
              </w:rPr>
              <w:fldChar w:fldCharType="end"/>
            </w:r>
          </w:hyperlink>
        </w:p>
        <w:p w14:paraId="099D3955" w14:textId="04EE5838" w:rsidR="000A40D8" w:rsidRDefault="005D2D45">
          <w:pPr>
            <w:pStyle w:val="Verzeichnis2"/>
            <w:tabs>
              <w:tab w:val="right" w:leader="dot" w:pos="9062"/>
            </w:tabs>
            <w:rPr>
              <w:rFonts w:eastAsiaTheme="minorEastAsia"/>
              <w:noProof/>
              <w:sz w:val="24"/>
              <w:szCs w:val="24"/>
              <w:lang w:eastAsia="de-DE"/>
            </w:rPr>
          </w:pPr>
          <w:hyperlink w:anchor="_Toc172136377" w:history="1">
            <w:r w:rsidR="000A40D8" w:rsidRPr="0016593A">
              <w:rPr>
                <w:rStyle w:val="Hyperlink"/>
                <w:noProof/>
              </w:rPr>
              <w:t>3.5 Deployment</w:t>
            </w:r>
            <w:r w:rsidR="000A40D8">
              <w:rPr>
                <w:noProof/>
                <w:webHidden/>
              </w:rPr>
              <w:tab/>
            </w:r>
            <w:r w:rsidR="000A40D8">
              <w:rPr>
                <w:noProof/>
                <w:webHidden/>
              </w:rPr>
              <w:fldChar w:fldCharType="begin"/>
            </w:r>
            <w:r w:rsidR="000A40D8">
              <w:rPr>
                <w:noProof/>
                <w:webHidden/>
              </w:rPr>
              <w:instrText xml:space="preserve"> PAGEREF _Toc172136377 \h </w:instrText>
            </w:r>
            <w:r w:rsidR="000A40D8">
              <w:rPr>
                <w:noProof/>
                <w:webHidden/>
              </w:rPr>
            </w:r>
            <w:r w:rsidR="000A40D8">
              <w:rPr>
                <w:noProof/>
                <w:webHidden/>
              </w:rPr>
              <w:fldChar w:fldCharType="separate"/>
            </w:r>
            <w:r w:rsidR="000A40D8">
              <w:rPr>
                <w:noProof/>
                <w:webHidden/>
              </w:rPr>
              <w:t>17</w:t>
            </w:r>
            <w:r w:rsidR="000A40D8">
              <w:rPr>
                <w:noProof/>
                <w:webHidden/>
              </w:rPr>
              <w:fldChar w:fldCharType="end"/>
            </w:r>
          </w:hyperlink>
        </w:p>
        <w:p w14:paraId="6FAD2A26" w14:textId="7CE79EB7" w:rsidR="000A40D8" w:rsidRDefault="005D2D45">
          <w:pPr>
            <w:pStyle w:val="Verzeichnis1"/>
            <w:rPr>
              <w:rFonts w:eastAsiaTheme="minorEastAsia"/>
              <w:noProof/>
              <w:sz w:val="24"/>
              <w:szCs w:val="24"/>
              <w:lang w:eastAsia="de-DE"/>
            </w:rPr>
          </w:pPr>
          <w:hyperlink w:anchor="_Toc172136378" w:history="1">
            <w:r w:rsidR="000A40D8" w:rsidRPr="0016593A">
              <w:rPr>
                <w:rStyle w:val="Hyperlink"/>
                <w:noProof/>
              </w:rPr>
              <w:t>4 Weiterentwicklungsdokumentation</w:t>
            </w:r>
            <w:r w:rsidR="000A40D8">
              <w:rPr>
                <w:noProof/>
                <w:webHidden/>
              </w:rPr>
              <w:tab/>
            </w:r>
            <w:r w:rsidR="000A40D8">
              <w:rPr>
                <w:noProof/>
                <w:webHidden/>
              </w:rPr>
              <w:fldChar w:fldCharType="begin"/>
            </w:r>
            <w:r w:rsidR="000A40D8">
              <w:rPr>
                <w:noProof/>
                <w:webHidden/>
              </w:rPr>
              <w:instrText xml:space="preserve"> PAGEREF _Toc172136378 \h </w:instrText>
            </w:r>
            <w:r w:rsidR="000A40D8">
              <w:rPr>
                <w:noProof/>
                <w:webHidden/>
              </w:rPr>
            </w:r>
            <w:r w:rsidR="000A40D8">
              <w:rPr>
                <w:noProof/>
                <w:webHidden/>
              </w:rPr>
              <w:fldChar w:fldCharType="separate"/>
            </w:r>
            <w:r w:rsidR="000A40D8">
              <w:rPr>
                <w:noProof/>
                <w:webHidden/>
              </w:rPr>
              <w:t>19</w:t>
            </w:r>
            <w:r w:rsidR="000A40D8">
              <w:rPr>
                <w:noProof/>
                <w:webHidden/>
              </w:rPr>
              <w:fldChar w:fldCharType="end"/>
            </w:r>
          </w:hyperlink>
        </w:p>
        <w:p w14:paraId="6136DD74" w14:textId="009769D3" w:rsidR="000A40D8" w:rsidRDefault="005D2D45">
          <w:pPr>
            <w:pStyle w:val="Verzeichnis2"/>
            <w:tabs>
              <w:tab w:val="right" w:leader="dot" w:pos="9062"/>
            </w:tabs>
            <w:rPr>
              <w:rFonts w:eastAsiaTheme="minorEastAsia"/>
              <w:noProof/>
              <w:sz w:val="24"/>
              <w:szCs w:val="24"/>
              <w:lang w:eastAsia="de-DE"/>
            </w:rPr>
          </w:pPr>
          <w:hyperlink w:anchor="_Toc172136379" w:history="1">
            <w:r w:rsidR="000A40D8" w:rsidRPr="0016593A">
              <w:rPr>
                <w:rStyle w:val="Hyperlink"/>
                <w:noProof/>
              </w:rPr>
              <w:t>4.1 Implementierung von AlphaZero-Spielen</w:t>
            </w:r>
            <w:r w:rsidR="000A40D8">
              <w:rPr>
                <w:noProof/>
                <w:webHidden/>
              </w:rPr>
              <w:tab/>
            </w:r>
            <w:r w:rsidR="000A40D8">
              <w:rPr>
                <w:noProof/>
                <w:webHidden/>
              </w:rPr>
              <w:fldChar w:fldCharType="begin"/>
            </w:r>
            <w:r w:rsidR="000A40D8">
              <w:rPr>
                <w:noProof/>
                <w:webHidden/>
              </w:rPr>
              <w:instrText xml:space="preserve"> PAGEREF _Toc172136379 \h </w:instrText>
            </w:r>
            <w:r w:rsidR="000A40D8">
              <w:rPr>
                <w:noProof/>
                <w:webHidden/>
              </w:rPr>
            </w:r>
            <w:r w:rsidR="000A40D8">
              <w:rPr>
                <w:noProof/>
                <w:webHidden/>
              </w:rPr>
              <w:fldChar w:fldCharType="separate"/>
            </w:r>
            <w:r w:rsidR="000A40D8">
              <w:rPr>
                <w:noProof/>
                <w:webHidden/>
              </w:rPr>
              <w:t>19</w:t>
            </w:r>
            <w:r w:rsidR="000A40D8">
              <w:rPr>
                <w:noProof/>
                <w:webHidden/>
              </w:rPr>
              <w:fldChar w:fldCharType="end"/>
            </w:r>
          </w:hyperlink>
        </w:p>
        <w:p w14:paraId="10DA897B" w14:textId="31DE66FF" w:rsidR="000A40D8" w:rsidRDefault="005D2D45">
          <w:pPr>
            <w:pStyle w:val="Verzeichnis3"/>
            <w:tabs>
              <w:tab w:val="right" w:leader="dot" w:pos="9062"/>
            </w:tabs>
            <w:rPr>
              <w:rFonts w:eastAsiaTheme="minorEastAsia"/>
              <w:noProof/>
              <w:sz w:val="24"/>
              <w:szCs w:val="24"/>
              <w:lang w:eastAsia="de-DE"/>
            </w:rPr>
          </w:pPr>
          <w:hyperlink w:anchor="_Toc172136380" w:history="1">
            <w:r w:rsidR="000A40D8" w:rsidRPr="0016593A">
              <w:rPr>
                <w:rStyle w:val="Hyperlink"/>
                <w:noProof/>
              </w:rPr>
              <w:t>4.1.1 Auswahl des Spiels</w:t>
            </w:r>
            <w:r w:rsidR="000A40D8">
              <w:rPr>
                <w:noProof/>
                <w:webHidden/>
              </w:rPr>
              <w:tab/>
            </w:r>
            <w:r w:rsidR="000A40D8">
              <w:rPr>
                <w:noProof/>
                <w:webHidden/>
              </w:rPr>
              <w:fldChar w:fldCharType="begin"/>
            </w:r>
            <w:r w:rsidR="000A40D8">
              <w:rPr>
                <w:noProof/>
                <w:webHidden/>
              </w:rPr>
              <w:instrText xml:space="preserve"> PAGEREF _Toc172136380 \h </w:instrText>
            </w:r>
            <w:r w:rsidR="000A40D8">
              <w:rPr>
                <w:noProof/>
                <w:webHidden/>
              </w:rPr>
            </w:r>
            <w:r w:rsidR="000A40D8">
              <w:rPr>
                <w:noProof/>
                <w:webHidden/>
              </w:rPr>
              <w:fldChar w:fldCharType="separate"/>
            </w:r>
            <w:r w:rsidR="000A40D8">
              <w:rPr>
                <w:noProof/>
                <w:webHidden/>
              </w:rPr>
              <w:t>19</w:t>
            </w:r>
            <w:r w:rsidR="000A40D8">
              <w:rPr>
                <w:noProof/>
                <w:webHidden/>
              </w:rPr>
              <w:fldChar w:fldCharType="end"/>
            </w:r>
          </w:hyperlink>
        </w:p>
        <w:p w14:paraId="2AD8DB19" w14:textId="3EE28110" w:rsidR="000A40D8" w:rsidRDefault="005D2D45">
          <w:pPr>
            <w:pStyle w:val="Verzeichnis3"/>
            <w:tabs>
              <w:tab w:val="right" w:leader="dot" w:pos="9062"/>
            </w:tabs>
            <w:rPr>
              <w:rFonts w:eastAsiaTheme="minorEastAsia"/>
              <w:noProof/>
              <w:sz w:val="24"/>
              <w:szCs w:val="24"/>
              <w:lang w:eastAsia="de-DE"/>
            </w:rPr>
          </w:pPr>
          <w:hyperlink w:anchor="_Toc172136381" w:history="1">
            <w:r w:rsidR="000A40D8" w:rsidRPr="0016593A">
              <w:rPr>
                <w:rStyle w:val="Hyperlink"/>
                <w:noProof/>
              </w:rPr>
              <w:t>4.1.2 Anlegen der Projektordner und -dateien</w:t>
            </w:r>
            <w:r w:rsidR="000A40D8">
              <w:rPr>
                <w:noProof/>
                <w:webHidden/>
              </w:rPr>
              <w:tab/>
            </w:r>
            <w:r w:rsidR="000A40D8">
              <w:rPr>
                <w:noProof/>
                <w:webHidden/>
              </w:rPr>
              <w:fldChar w:fldCharType="begin"/>
            </w:r>
            <w:r w:rsidR="000A40D8">
              <w:rPr>
                <w:noProof/>
                <w:webHidden/>
              </w:rPr>
              <w:instrText xml:space="preserve"> PAGEREF _Toc172136381 \h </w:instrText>
            </w:r>
            <w:r w:rsidR="000A40D8">
              <w:rPr>
                <w:noProof/>
                <w:webHidden/>
              </w:rPr>
            </w:r>
            <w:r w:rsidR="000A40D8">
              <w:rPr>
                <w:noProof/>
                <w:webHidden/>
              </w:rPr>
              <w:fldChar w:fldCharType="separate"/>
            </w:r>
            <w:r w:rsidR="000A40D8">
              <w:rPr>
                <w:noProof/>
                <w:webHidden/>
              </w:rPr>
              <w:t>19</w:t>
            </w:r>
            <w:r w:rsidR="000A40D8">
              <w:rPr>
                <w:noProof/>
                <w:webHidden/>
              </w:rPr>
              <w:fldChar w:fldCharType="end"/>
            </w:r>
          </w:hyperlink>
        </w:p>
        <w:p w14:paraId="5C5A1663" w14:textId="5FC70847" w:rsidR="000A40D8" w:rsidRDefault="005D2D45">
          <w:pPr>
            <w:pStyle w:val="Verzeichnis3"/>
            <w:tabs>
              <w:tab w:val="left" w:pos="1200"/>
              <w:tab w:val="right" w:leader="dot" w:pos="9062"/>
            </w:tabs>
            <w:rPr>
              <w:rFonts w:eastAsiaTheme="minorEastAsia"/>
              <w:noProof/>
              <w:sz w:val="24"/>
              <w:szCs w:val="24"/>
              <w:lang w:eastAsia="de-DE"/>
            </w:rPr>
          </w:pPr>
          <w:hyperlink w:anchor="_Toc172136382" w:history="1">
            <w:r w:rsidR="000A40D8" w:rsidRPr="0016593A">
              <w:rPr>
                <w:rStyle w:val="Hyperlink"/>
                <w:noProof/>
              </w:rPr>
              <w:t>4.1.3</w:t>
            </w:r>
            <w:r w:rsidR="000A40D8">
              <w:rPr>
                <w:rFonts w:eastAsiaTheme="minorEastAsia"/>
                <w:noProof/>
                <w:sz w:val="24"/>
                <w:szCs w:val="24"/>
                <w:lang w:eastAsia="de-DE"/>
              </w:rPr>
              <w:tab/>
            </w:r>
            <w:r w:rsidR="000A40D8" w:rsidRPr="0016593A">
              <w:rPr>
                <w:rStyle w:val="Hyperlink"/>
                <w:noProof/>
              </w:rPr>
              <w:t>Implementierung der Spiellogik</w:t>
            </w:r>
            <w:r w:rsidR="000A40D8">
              <w:rPr>
                <w:noProof/>
                <w:webHidden/>
              </w:rPr>
              <w:tab/>
            </w:r>
            <w:r w:rsidR="000A40D8">
              <w:rPr>
                <w:noProof/>
                <w:webHidden/>
              </w:rPr>
              <w:fldChar w:fldCharType="begin"/>
            </w:r>
            <w:r w:rsidR="000A40D8">
              <w:rPr>
                <w:noProof/>
                <w:webHidden/>
              </w:rPr>
              <w:instrText xml:space="preserve"> PAGEREF _Toc172136382 \h </w:instrText>
            </w:r>
            <w:r w:rsidR="000A40D8">
              <w:rPr>
                <w:noProof/>
                <w:webHidden/>
              </w:rPr>
            </w:r>
            <w:r w:rsidR="000A40D8">
              <w:rPr>
                <w:noProof/>
                <w:webHidden/>
              </w:rPr>
              <w:fldChar w:fldCharType="separate"/>
            </w:r>
            <w:r w:rsidR="000A40D8">
              <w:rPr>
                <w:noProof/>
                <w:webHidden/>
              </w:rPr>
              <w:t>21</w:t>
            </w:r>
            <w:r w:rsidR="000A40D8">
              <w:rPr>
                <w:noProof/>
                <w:webHidden/>
              </w:rPr>
              <w:fldChar w:fldCharType="end"/>
            </w:r>
          </w:hyperlink>
        </w:p>
        <w:p w14:paraId="0719B8AC" w14:textId="14147FD6" w:rsidR="000A40D8" w:rsidRDefault="005D2D45">
          <w:pPr>
            <w:pStyle w:val="Verzeichnis3"/>
            <w:tabs>
              <w:tab w:val="right" w:leader="dot" w:pos="9062"/>
            </w:tabs>
            <w:rPr>
              <w:rFonts w:eastAsiaTheme="minorEastAsia"/>
              <w:noProof/>
              <w:sz w:val="24"/>
              <w:szCs w:val="24"/>
              <w:lang w:eastAsia="de-DE"/>
            </w:rPr>
          </w:pPr>
          <w:hyperlink w:anchor="_Toc172136383" w:history="1">
            <w:r w:rsidR="000A40D8" w:rsidRPr="0016593A">
              <w:rPr>
                <w:rStyle w:val="Hyperlink"/>
                <w:noProof/>
              </w:rPr>
              <w:t>4.1.4 Erstellen des neuralen Netzes</w:t>
            </w:r>
            <w:r w:rsidR="000A40D8">
              <w:rPr>
                <w:noProof/>
                <w:webHidden/>
              </w:rPr>
              <w:tab/>
            </w:r>
            <w:r w:rsidR="000A40D8">
              <w:rPr>
                <w:noProof/>
                <w:webHidden/>
              </w:rPr>
              <w:fldChar w:fldCharType="begin"/>
            </w:r>
            <w:r w:rsidR="000A40D8">
              <w:rPr>
                <w:noProof/>
                <w:webHidden/>
              </w:rPr>
              <w:instrText xml:space="preserve"> PAGEREF _Toc172136383 \h </w:instrText>
            </w:r>
            <w:r w:rsidR="000A40D8">
              <w:rPr>
                <w:noProof/>
                <w:webHidden/>
              </w:rPr>
            </w:r>
            <w:r w:rsidR="000A40D8">
              <w:rPr>
                <w:noProof/>
                <w:webHidden/>
              </w:rPr>
              <w:fldChar w:fldCharType="separate"/>
            </w:r>
            <w:r w:rsidR="000A40D8">
              <w:rPr>
                <w:noProof/>
                <w:webHidden/>
              </w:rPr>
              <w:t>28</w:t>
            </w:r>
            <w:r w:rsidR="000A40D8">
              <w:rPr>
                <w:noProof/>
                <w:webHidden/>
              </w:rPr>
              <w:fldChar w:fldCharType="end"/>
            </w:r>
          </w:hyperlink>
        </w:p>
        <w:p w14:paraId="00CE56C2" w14:textId="00DE3311" w:rsidR="000A40D8" w:rsidRDefault="005D2D45">
          <w:pPr>
            <w:pStyle w:val="Verzeichnis3"/>
            <w:tabs>
              <w:tab w:val="right" w:leader="dot" w:pos="9062"/>
            </w:tabs>
            <w:rPr>
              <w:rFonts w:eastAsiaTheme="minorEastAsia"/>
              <w:noProof/>
              <w:sz w:val="24"/>
              <w:szCs w:val="24"/>
              <w:lang w:eastAsia="de-DE"/>
            </w:rPr>
          </w:pPr>
          <w:hyperlink w:anchor="_Toc172136384" w:history="1">
            <w:r w:rsidR="000A40D8" w:rsidRPr="0016593A">
              <w:rPr>
                <w:rStyle w:val="Hyperlink"/>
                <w:noProof/>
              </w:rPr>
              <w:t>4.1.5 Trainieren des Spiels</w:t>
            </w:r>
            <w:r w:rsidR="000A40D8">
              <w:rPr>
                <w:noProof/>
                <w:webHidden/>
              </w:rPr>
              <w:tab/>
            </w:r>
            <w:r w:rsidR="000A40D8">
              <w:rPr>
                <w:noProof/>
                <w:webHidden/>
              </w:rPr>
              <w:fldChar w:fldCharType="begin"/>
            </w:r>
            <w:r w:rsidR="000A40D8">
              <w:rPr>
                <w:noProof/>
                <w:webHidden/>
              </w:rPr>
              <w:instrText xml:space="preserve"> PAGEREF _Toc172136384 \h </w:instrText>
            </w:r>
            <w:r w:rsidR="000A40D8">
              <w:rPr>
                <w:noProof/>
                <w:webHidden/>
              </w:rPr>
            </w:r>
            <w:r w:rsidR="000A40D8">
              <w:rPr>
                <w:noProof/>
                <w:webHidden/>
              </w:rPr>
              <w:fldChar w:fldCharType="separate"/>
            </w:r>
            <w:r w:rsidR="000A40D8">
              <w:rPr>
                <w:noProof/>
                <w:webHidden/>
              </w:rPr>
              <w:t>30</w:t>
            </w:r>
            <w:r w:rsidR="000A40D8">
              <w:rPr>
                <w:noProof/>
                <w:webHidden/>
              </w:rPr>
              <w:fldChar w:fldCharType="end"/>
            </w:r>
          </w:hyperlink>
        </w:p>
        <w:p w14:paraId="06E313C4" w14:textId="481C51F3" w:rsidR="000A40D8" w:rsidRDefault="005D2D45">
          <w:pPr>
            <w:pStyle w:val="Verzeichnis3"/>
            <w:tabs>
              <w:tab w:val="right" w:leader="dot" w:pos="9062"/>
            </w:tabs>
            <w:rPr>
              <w:rFonts w:eastAsiaTheme="minorEastAsia"/>
              <w:noProof/>
              <w:sz w:val="24"/>
              <w:szCs w:val="24"/>
              <w:lang w:eastAsia="de-DE"/>
            </w:rPr>
          </w:pPr>
          <w:hyperlink w:anchor="_Toc172136385" w:history="1">
            <w:r w:rsidR="000A40D8" w:rsidRPr="0016593A">
              <w:rPr>
                <w:rStyle w:val="Hyperlink"/>
                <w:noProof/>
              </w:rPr>
              <w:t>4.1.6 Frontendanbindung</w:t>
            </w:r>
            <w:r w:rsidR="000A40D8">
              <w:rPr>
                <w:noProof/>
                <w:webHidden/>
              </w:rPr>
              <w:tab/>
            </w:r>
            <w:r w:rsidR="000A40D8">
              <w:rPr>
                <w:noProof/>
                <w:webHidden/>
              </w:rPr>
              <w:fldChar w:fldCharType="begin"/>
            </w:r>
            <w:r w:rsidR="000A40D8">
              <w:rPr>
                <w:noProof/>
                <w:webHidden/>
              </w:rPr>
              <w:instrText xml:space="preserve"> PAGEREF _Toc172136385 \h </w:instrText>
            </w:r>
            <w:r w:rsidR="000A40D8">
              <w:rPr>
                <w:noProof/>
                <w:webHidden/>
              </w:rPr>
            </w:r>
            <w:r w:rsidR="000A40D8">
              <w:rPr>
                <w:noProof/>
                <w:webHidden/>
              </w:rPr>
              <w:fldChar w:fldCharType="separate"/>
            </w:r>
            <w:r w:rsidR="000A40D8">
              <w:rPr>
                <w:noProof/>
                <w:webHidden/>
              </w:rPr>
              <w:t>34</w:t>
            </w:r>
            <w:r w:rsidR="000A40D8">
              <w:rPr>
                <w:noProof/>
                <w:webHidden/>
              </w:rPr>
              <w:fldChar w:fldCharType="end"/>
            </w:r>
          </w:hyperlink>
        </w:p>
        <w:p w14:paraId="5079FE06" w14:textId="01115167" w:rsidR="000A40D8" w:rsidRDefault="005D2D45">
          <w:pPr>
            <w:pStyle w:val="Verzeichnis2"/>
            <w:tabs>
              <w:tab w:val="right" w:leader="dot" w:pos="9062"/>
            </w:tabs>
            <w:rPr>
              <w:rFonts w:eastAsiaTheme="minorEastAsia"/>
              <w:noProof/>
              <w:sz w:val="24"/>
              <w:szCs w:val="24"/>
              <w:lang w:eastAsia="de-DE"/>
            </w:rPr>
          </w:pPr>
          <w:hyperlink w:anchor="_Toc172136386" w:history="1">
            <w:r w:rsidR="000A40D8" w:rsidRPr="0016593A">
              <w:rPr>
                <w:rStyle w:val="Hyperlink"/>
                <w:noProof/>
              </w:rPr>
              <w:t>4.2 Integration von GitHub-Spielen</w:t>
            </w:r>
            <w:r w:rsidR="000A40D8">
              <w:rPr>
                <w:noProof/>
                <w:webHidden/>
              </w:rPr>
              <w:tab/>
            </w:r>
            <w:r w:rsidR="000A40D8">
              <w:rPr>
                <w:noProof/>
                <w:webHidden/>
              </w:rPr>
              <w:fldChar w:fldCharType="begin"/>
            </w:r>
            <w:r w:rsidR="000A40D8">
              <w:rPr>
                <w:noProof/>
                <w:webHidden/>
              </w:rPr>
              <w:instrText xml:space="preserve"> PAGEREF _Toc172136386 \h </w:instrText>
            </w:r>
            <w:r w:rsidR="000A40D8">
              <w:rPr>
                <w:noProof/>
                <w:webHidden/>
              </w:rPr>
            </w:r>
            <w:r w:rsidR="000A40D8">
              <w:rPr>
                <w:noProof/>
                <w:webHidden/>
              </w:rPr>
              <w:fldChar w:fldCharType="separate"/>
            </w:r>
            <w:r w:rsidR="000A40D8">
              <w:rPr>
                <w:noProof/>
                <w:webHidden/>
              </w:rPr>
              <w:t>36</w:t>
            </w:r>
            <w:r w:rsidR="000A40D8">
              <w:rPr>
                <w:noProof/>
                <w:webHidden/>
              </w:rPr>
              <w:fldChar w:fldCharType="end"/>
            </w:r>
          </w:hyperlink>
        </w:p>
        <w:p w14:paraId="73131DE1" w14:textId="14DA963D" w:rsidR="000A40D8" w:rsidRDefault="005D2D45">
          <w:pPr>
            <w:pStyle w:val="Verzeichnis3"/>
            <w:tabs>
              <w:tab w:val="right" w:leader="dot" w:pos="9062"/>
            </w:tabs>
            <w:rPr>
              <w:rFonts w:eastAsiaTheme="minorEastAsia"/>
              <w:noProof/>
              <w:sz w:val="24"/>
              <w:szCs w:val="24"/>
              <w:lang w:eastAsia="de-DE"/>
            </w:rPr>
          </w:pPr>
          <w:hyperlink w:anchor="_Toc172136387" w:history="1">
            <w:r w:rsidR="000A40D8" w:rsidRPr="0016593A">
              <w:rPr>
                <w:rStyle w:val="Hyperlink"/>
                <w:noProof/>
              </w:rPr>
              <w:t>4.2.1 Auswahl des GitHub-Spiels</w:t>
            </w:r>
            <w:r w:rsidR="000A40D8">
              <w:rPr>
                <w:noProof/>
                <w:webHidden/>
              </w:rPr>
              <w:tab/>
            </w:r>
            <w:r w:rsidR="000A40D8">
              <w:rPr>
                <w:noProof/>
                <w:webHidden/>
              </w:rPr>
              <w:fldChar w:fldCharType="begin"/>
            </w:r>
            <w:r w:rsidR="000A40D8">
              <w:rPr>
                <w:noProof/>
                <w:webHidden/>
              </w:rPr>
              <w:instrText xml:space="preserve"> PAGEREF _Toc172136387 \h </w:instrText>
            </w:r>
            <w:r w:rsidR="000A40D8">
              <w:rPr>
                <w:noProof/>
                <w:webHidden/>
              </w:rPr>
            </w:r>
            <w:r w:rsidR="000A40D8">
              <w:rPr>
                <w:noProof/>
                <w:webHidden/>
              </w:rPr>
              <w:fldChar w:fldCharType="separate"/>
            </w:r>
            <w:r w:rsidR="000A40D8">
              <w:rPr>
                <w:noProof/>
                <w:webHidden/>
              </w:rPr>
              <w:t>36</w:t>
            </w:r>
            <w:r w:rsidR="000A40D8">
              <w:rPr>
                <w:noProof/>
                <w:webHidden/>
              </w:rPr>
              <w:fldChar w:fldCharType="end"/>
            </w:r>
          </w:hyperlink>
        </w:p>
        <w:p w14:paraId="3F6E4643" w14:textId="73B163BD" w:rsidR="000A40D8" w:rsidRDefault="005D2D45">
          <w:pPr>
            <w:pStyle w:val="Verzeichnis3"/>
            <w:tabs>
              <w:tab w:val="right" w:leader="dot" w:pos="9062"/>
            </w:tabs>
            <w:rPr>
              <w:rFonts w:eastAsiaTheme="minorEastAsia"/>
              <w:noProof/>
              <w:sz w:val="24"/>
              <w:szCs w:val="24"/>
              <w:lang w:eastAsia="de-DE"/>
            </w:rPr>
          </w:pPr>
          <w:hyperlink w:anchor="_Toc172136388" w:history="1">
            <w:r w:rsidR="000A40D8" w:rsidRPr="0016593A">
              <w:rPr>
                <w:rStyle w:val="Hyperlink"/>
                <w:noProof/>
              </w:rPr>
              <w:t>4.2.2 Mögliche Anpassung der Struktur</w:t>
            </w:r>
            <w:r w:rsidR="000A40D8">
              <w:rPr>
                <w:noProof/>
                <w:webHidden/>
              </w:rPr>
              <w:tab/>
            </w:r>
            <w:r w:rsidR="000A40D8">
              <w:rPr>
                <w:noProof/>
                <w:webHidden/>
              </w:rPr>
              <w:fldChar w:fldCharType="begin"/>
            </w:r>
            <w:r w:rsidR="000A40D8">
              <w:rPr>
                <w:noProof/>
                <w:webHidden/>
              </w:rPr>
              <w:instrText xml:space="preserve"> PAGEREF _Toc172136388 \h </w:instrText>
            </w:r>
            <w:r w:rsidR="000A40D8">
              <w:rPr>
                <w:noProof/>
                <w:webHidden/>
              </w:rPr>
            </w:r>
            <w:r w:rsidR="000A40D8">
              <w:rPr>
                <w:noProof/>
                <w:webHidden/>
              </w:rPr>
              <w:fldChar w:fldCharType="separate"/>
            </w:r>
            <w:r w:rsidR="000A40D8">
              <w:rPr>
                <w:noProof/>
                <w:webHidden/>
              </w:rPr>
              <w:t>36</w:t>
            </w:r>
            <w:r w:rsidR="000A40D8">
              <w:rPr>
                <w:noProof/>
                <w:webHidden/>
              </w:rPr>
              <w:fldChar w:fldCharType="end"/>
            </w:r>
          </w:hyperlink>
        </w:p>
        <w:p w14:paraId="048A4632" w14:textId="71C8A89F" w:rsidR="000A40D8" w:rsidRDefault="005D2D45">
          <w:pPr>
            <w:pStyle w:val="Verzeichnis3"/>
            <w:tabs>
              <w:tab w:val="left" w:pos="1200"/>
              <w:tab w:val="right" w:leader="dot" w:pos="9062"/>
            </w:tabs>
            <w:rPr>
              <w:rFonts w:eastAsiaTheme="minorEastAsia"/>
              <w:noProof/>
              <w:sz w:val="24"/>
              <w:szCs w:val="24"/>
              <w:lang w:eastAsia="de-DE"/>
            </w:rPr>
          </w:pPr>
          <w:hyperlink w:anchor="_Toc172136389" w:history="1">
            <w:r w:rsidR="000A40D8" w:rsidRPr="0016593A">
              <w:rPr>
                <w:rStyle w:val="Hyperlink"/>
                <w:noProof/>
              </w:rPr>
              <w:t>4.2.3</w:t>
            </w:r>
            <w:r w:rsidR="000A40D8">
              <w:rPr>
                <w:rFonts w:eastAsiaTheme="minorEastAsia"/>
                <w:noProof/>
                <w:sz w:val="24"/>
                <w:szCs w:val="24"/>
                <w:lang w:eastAsia="de-DE"/>
              </w:rPr>
              <w:tab/>
            </w:r>
            <w:r w:rsidR="000A40D8" w:rsidRPr="0016593A">
              <w:rPr>
                <w:rStyle w:val="Hyperlink"/>
                <w:noProof/>
              </w:rPr>
              <w:t>Anpassung der Imports und ggf. Logik</w:t>
            </w:r>
            <w:r w:rsidR="000A40D8">
              <w:rPr>
                <w:noProof/>
                <w:webHidden/>
              </w:rPr>
              <w:tab/>
            </w:r>
            <w:r w:rsidR="000A40D8">
              <w:rPr>
                <w:noProof/>
                <w:webHidden/>
              </w:rPr>
              <w:fldChar w:fldCharType="begin"/>
            </w:r>
            <w:r w:rsidR="000A40D8">
              <w:rPr>
                <w:noProof/>
                <w:webHidden/>
              </w:rPr>
              <w:instrText xml:space="preserve"> PAGEREF _Toc172136389 \h </w:instrText>
            </w:r>
            <w:r w:rsidR="000A40D8">
              <w:rPr>
                <w:noProof/>
                <w:webHidden/>
              </w:rPr>
            </w:r>
            <w:r w:rsidR="000A40D8">
              <w:rPr>
                <w:noProof/>
                <w:webHidden/>
              </w:rPr>
              <w:fldChar w:fldCharType="separate"/>
            </w:r>
            <w:r w:rsidR="000A40D8">
              <w:rPr>
                <w:noProof/>
                <w:webHidden/>
              </w:rPr>
              <w:t>37</w:t>
            </w:r>
            <w:r w:rsidR="000A40D8">
              <w:rPr>
                <w:noProof/>
                <w:webHidden/>
              </w:rPr>
              <w:fldChar w:fldCharType="end"/>
            </w:r>
          </w:hyperlink>
        </w:p>
        <w:p w14:paraId="47B39513" w14:textId="3D20CD77" w:rsidR="000A40D8" w:rsidRDefault="005D2D45">
          <w:pPr>
            <w:pStyle w:val="Verzeichnis3"/>
            <w:tabs>
              <w:tab w:val="right" w:leader="dot" w:pos="9062"/>
            </w:tabs>
            <w:rPr>
              <w:rFonts w:eastAsiaTheme="minorEastAsia"/>
              <w:noProof/>
              <w:sz w:val="24"/>
              <w:szCs w:val="24"/>
              <w:lang w:eastAsia="de-DE"/>
            </w:rPr>
          </w:pPr>
          <w:hyperlink w:anchor="_Toc172136390" w:history="1">
            <w:r w:rsidR="000A40D8" w:rsidRPr="0016593A">
              <w:rPr>
                <w:rStyle w:val="Hyperlink"/>
                <w:noProof/>
              </w:rPr>
              <w:t>4.2.4 Training und Frontend Anbindung</w:t>
            </w:r>
            <w:r w:rsidR="000A40D8">
              <w:rPr>
                <w:noProof/>
                <w:webHidden/>
              </w:rPr>
              <w:tab/>
            </w:r>
            <w:r w:rsidR="000A40D8">
              <w:rPr>
                <w:noProof/>
                <w:webHidden/>
              </w:rPr>
              <w:fldChar w:fldCharType="begin"/>
            </w:r>
            <w:r w:rsidR="000A40D8">
              <w:rPr>
                <w:noProof/>
                <w:webHidden/>
              </w:rPr>
              <w:instrText xml:space="preserve"> PAGEREF _Toc172136390 \h </w:instrText>
            </w:r>
            <w:r w:rsidR="000A40D8">
              <w:rPr>
                <w:noProof/>
                <w:webHidden/>
              </w:rPr>
            </w:r>
            <w:r w:rsidR="000A40D8">
              <w:rPr>
                <w:noProof/>
                <w:webHidden/>
              </w:rPr>
              <w:fldChar w:fldCharType="separate"/>
            </w:r>
            <w:r w:rsidR="000A40D8">
              <w:rPr>
                <w:noProof/>
                <w:webHidden/>
              </w:rPr>
              <w:t>37</w:t>
            </w:r>
            <w:r w:rsidR="000A40D8">
              <w:rPr>
                <w:noProof/>
                <w:webHidden/>
              </w:rPr>
              <w:fldChar w:fldCharType="end"/>
            </w:r>
          </w:hyperlink>
        </w:p>
        <w:p w14:paraId="4F6ADA7C" w14:textId="603E7498" w:rsidR="000A40D8" w:rsidRDefault="005D2D45">
          <w:pPr>
            <w:pStyle w:val="Verzeichnis2"/>
            <w:tabs>
              <w:tab w:val="left" w:pos="960"/>
              <w:tab w:val="right" w:leader="dot" w:pos="9062"/>
            </w:tabs>
            <w:rPr>
              <w:rFonts w:eastAsiaTheme="minorEastAsia"/>
              <w:noProof/>
              <w:sz w:val="24"/>
              <w:szCs w:val="24"/>
              <w:lang w:eastAsia="de-DE"/>
            </w:rPr>
          </w:pPr>
          <w:hyperlink w:anchor="_Toc172136391" w:history="1">
            <w:r w:rsidR="000A40D8" w:rsidRPr="0016593A">
              <w:rPr>
                <w:rStyle w:val="Hyperlink"/>
                <w:noProof/>
              </w:rPr>
              <w:t>4.3</w:t>
            </w:r>
            <w:r w:rsidR="000A40D8">
              <w:rPr>
                <w:rFonts w:eastAsiaTheme="minorEastAsia"/>
                <w:noProof/>
                <w:sz w:val="24"/>
                <w:szCs w:val="24"/>
                <w:lang w:eastAsia="de-DE"/>
              </w:rPr>
              <w:tab/>
            </w:r>
            <w:r w:rsidR="000A40D8" w:rsidRPr="0016593A">
              <w:rPr>
                <w:rStyle w:val="Hyperlink"/>
                <w:noProof/>
              </w:rPr>
              <w:t>Funktionserweiterung unserer Plattform</w:t>
            </w:r>
            <w:r w:rsidR="000A40D8">
              <w:rPr>
                <w:noProof/>
                <w:webHidden/>
              </w:rPr>
              <w:tab/>
            </w:r>
            <w:r w:rsidR="000A40D8">
              <w:rPr>
                <w:noProof/>
                <w:webHidden/>
              </w:rPr>
              <w:fldChar w:fldCharType="begin"/>
            </w:r>
            <w:r w:rsidR="000A40D8">
              <w:rPr>
                <w:noProof/>
                <w:webHidden/>
              </w:rPr>
              <w:instrText xml:space="preserve"> PAGEREF _Toc172136391 \h </w:instrText>
            </w:r>
            <w:r w:rsidR="000A40D8">
              <w:rPr>
                <w:noProof/>
                <w:webHidden/>
              </w:rPr>
            </w:r>
            <w:r w:rsidR="000A40D8">
              <w:rPr>
                <w:noProof/>
                <w:webHidden/>
              </w:rPr>
              <w:fldChar w:fldCharType="separate"/>
            </w:r>
            <w:r w:rsidR="000A40D8">
              <w:rPr>
                <w:noProof/>
                <w:webHidden/>
              </w:rPr>
              <w:t>38</w:t>
            </w:r>
            <w:r w:rsidR="000A40D8">
              <w:rPr>
                <w:noProof/>
                <w:webHidden/>
              </w:rPr>
              <w:fldChar w:fldCharType="end"/>
            </w:r>
          </w:hyperlink>
        </w:p>
        <w:p w14:paraId="514CA60E" w14:textId="36FD9196" w:rsidR="000A40D8" w:rsidRDefault="005D2D45">
          <w:pPr>
            <w:pStyle w:val="Verzeichnis3"/>
            <w:tabs>
              <w:tab w:val="left" w:pos="1200"/>
              <w:tab w:val="right" w:leader="dot" w:pos="9062"/>
            </w:tabs>
            <w:rPr>
              <w:rFonts w:eastAsiaTheme="minorEastAsia"/>
              <w:noProof/>
              <w:sz w:val="24"/>
              <w:szCs w:val="24"/>
              <w:lang w:eastAsia="de-DE"/>
            </w:rPr>
          </w:pPr>
          <w:hyperlink w:anchor="_Toc172136392" w:history="1">
            <w:r w:rsidR="000A40D8" w:rsidRPr="0016593A">
              <w:rPr>
                <w:rStyle w:val="Hyperlink"/>
                <w:noProof/>
              </w:rPr>
              <w:t>4.3.1</w:t>
            </w:r>
            <w:r w:rsidR="000A40D8">
              <w:rPr>
                <w:rFonts w:eastAsiaTheme="minorEastAsia"/>
                <w:noProof/>
                <w:sz w:val="24"/>
                <w:szCs w:val="24"/>
                <w:lang w:eastAsia="de-DE"/>
              </w:rPr>
              <w:tab/>
            </w:r>
            <w:r w:rsidR="000A40D8" w:rsidRPr="0016593A">
              <w:rPr>
                <w:rStyle w:val="Hyperlink"/>
                <w:noProof/>
              </w:rPr>
              <w:t>Blunder</w:t>
            </w:r>
            <w:r w:rsidR="000A40D8">
              <w:rPr>
                <w:noProof/>
                <w:webHidden/>
              </w:rPr>
              <w:tab/>
            </w:r>
            <w:r w:rsidR="000A40D8">
              <w:rPr>
                <w:noProof/>
                <w:webHidden/>
              </w:rPr>
              <w:fldChar w:fldCharType="begin"/>
            </w:r>
            <w:r w:rsidR="000A40D8">
              <w:rPr>
                <w:noProof/>
                <w:webHidden/>
              </w:rPr>
              <w:instrText xml:space="preserve"> PAGEREF _Toc172136392 \h </w:instrText>
            </w:r>
            <w:r w:rsidR="000A40D8">
              <w:rPr>
                <w:noProof/>
                <w:webHidden/>
              </w:rPr>
            </w:r>
            <w:r w:rsidR="000A40D8">
              <w:rPr>
                <w:noProof/>
                <w:webHidden/>
              </w:rPr>
              <w:fldChar w:fldCharType="separate"/>
            </w:r>
            <w:r w:rsidR="000A40D8">
              <w:rPr>
                <w:noProof/>
                <w:webHidden/>
              </w:rPr>
              <w:t>38</w:t>
            </w:r>
            <w:r w:rsidR="000A40D8">
              <w:rPr>
                <w:noProof/>
                <w:webHidden/>
              </w:rPr>
              <w:fldChar w:fldCharType="end"/>
            </w:r>
          </w:hyperlink>
        </w:p>
        <w:p w14:paraId="048B4D38" w14:textId="3695012D" w:rsidR="000A40D8" w:rsidRDefault="005D2D45">
          <w:pPr>
            <w:pStyle w:val="Verzeichnis3"/>
            <w:tabs>
              <w:tab w:val="left" w:pos="1200"/>
              <w:tab w:val="right" w:leader="dot" w:pos="9062"/>
            </w:tabs>
            <w:rPr>
              <w:rFonts w:eastAsiaTheme="minorEastAsia"/>
              <w:noProof/>
              <w:sz w:val="24"/>
              <w:szCs w:val="24"/>
              <w:lang w:eastAsia="de-DE"/>
            </w:rPr>
          </w:pPr>
          <w:hyperlink w:anchor="_Toc172136393" w:history="1">
            <w:r w:rsidR="000A40D8" w:rsidRPr="0016593A">
              <w:rPr>
                <w:rStyle w:val="Hyperlink"/>
                <w:noProof/>
              </w:rPr>
              <w:t>4.3.2</w:t>
            </w:r>
            <w:r w:rsidR="000A40D8">
              <w:rPr>
                <w:rFonts w:eastAsiaTheme="minorEastAsia"/>
                <w:noProof/>
                <w:sz w:val="24"/>
                <w:szCs w:val="24"/>
                <w:lang w:eastAsia="de-DE"/>
              </w:rPr>
              <w:tab/>
            </w:r>
            <w:r w:rsidR="000A40D8" w:rsidRPr="0016593A">
              <w:rPr>
                <w:rStyle w:val="Hyperlink"/>
                <w:noProof/>
              </w:rPr>
              <w:t>Hint</w:t>
            </w:r>
            <w:r w:rsidR="000A40D8">
              <w:rPr>
                <w:noProof/>
                <w:webHidden/>
              </w:rPr>
              <w:tab/>
            </w:r>
            <w:r w:rsidR="000A40D8">
              <w:rPr>
                <w:noProof/>
                <w:webHidden/>
              </w:rPr>
              <w:fldChar w:fldCharType="begin"/>
            </w:r>
            <w:r w:rsidR="000A40D8">
              <w:rPr>
                <w:noProof/>
                <w:webHidden/>
              </w:rPr>
              <w:instrText xml:space="preserve"> PAGEREF _Toc172136393 \h </w:instrText>
            </w:r>
            <w:r w:rsidR="000A40D8">
              <w:rPr>
                <w:noProof/>
                <w:webHidden/>
              </w:rPr>
            </w:r>
            <w:r w:rsidR="000A40D8">
              <w:rPr>
                <w:noProof/>
                <w:webHidden/>
              </w:rPr>
              <w:fldChar w:fldCharType="separate"/>
            </w:r>
            <w:r w:rsidR="000A40D8">
              <w:rPr>
                <w:noProof/>
                <w:webHidden/>
              </w:rPr>
              <w:t>39</w:t>
            </w:r>
            <w:r w:rsidR="000A40D8">
              <w:rPr>
                <w:noProof/>
                <w:webHidden/>
              </w:rPr>
              <w:fldChar w:fldCharType="end"/>
            </w:r>
          </w:hyperlink>
        </w:p>
        <w:p w14:paraId="6F1E008F" w14:textId="30F1A853" w:rsidR="000A40D8" w:rsidRDefault="005D2D45">
          <w:pPr>
            <w:pStyle w:val="Verzeichnis2"/>
            <w:tabs>
              <w:tab w:val="right" w:leader="dot" w:pos="9062"/>
            </w:tabs>
            <w:rPr>
              <w:rFonts w:eastAsiaTheme="minorEastAsia"/>
              <w:noProof/>
              <w:sz w:val="24"/>
              <w:szCs w:val="24"/>
              <w:lang w:eastAsia="de-DE"/>
            </w:rPr>
          </w:pPr>
          <w:hyperlink w:anchor="_Toc172136394" w:history="1">
            <w:r w:rsidR="000A40D8" w:rsidRPr="0016593A">
              <w:rPr>
                <w:rStyle w:val="Hyperlink"/>
                <w:noProof/>
              </w:rPr>
              <w:t>(4.3 Erweiterung der Spielfeldoptionen und Konfigurationen</w:t>
            </w:r>
            <w:r w:rsidR="000A40D8">
              <w:rPr>
                <w:noProof/>
                <w:webHidden/>
              </w:rPr>
              <w:tab/>
            </w:r>
            <w:r w:rsidR="000A40D8">
              <w:rPr>
                <w:noProof/>
                <w:webHidden/>
              </w:rPr>
              <w:fldChar w:fldCharType="begin"/>
            </w:r>
            <w:r w:rsidR="000A40D8">
              <w:rPr>
                <w:noProof/>
                <w:webHidden/>
              </w:rPr>
              <w:instrText xml:space="preserve"> PAGEREF _Toc172136394 \h </w:instrText>
            </w:r>
            <w:r w:rsidR="000A40D8">
              <w:rPr>
                <w:noProof/>
                <w:webHidden/>
              </w:rPr>
            </w:r>
            <w:r w:rsidR="000A40D8">
              <w:rPr>
                <w:noProof/>
                <w:webHidden/>
              </w:rPr>
              <w:fldChar w:fldCharType="separate"/>
            </w:r>
            <w:r w:rsidR="000A40D8">
              <w:rPr>
                <w:noProof/>
                <w:webHidden/>
              </w:rPr>
              <w:t>40</w:t>
            </w:r>
            <w:r w:rsidR="000A40D8">
              <w:rPr>
                <w:noProof/>
                <w:webHidden/>
              </w:rPr>
              <w:fldChar w:fldCharType="end"/>
            </w:r>
          </w:hyperlink>
        </w:p>
        <w:p w14:paraId="6D085606" w14:textId="0BDFBDDC" w:rsidR="000A40D8" w:rsidRDefault="005D2D45">
          <w:pPr>
            <w:pStyle w:val="Verzeichnis3"/>
            <w:tabs>
              <w:tab w:val="right" w:leader="dot" w:pos="9062"/>
            </w:tabs>
            <w:rPr>
              <w:rFonts w:eastAsiaTheme="minorEastAsia"/>
              <w:noProof/>
              <w:sz w:val="24"/>
              <w:szCs w:val="24"/>
              <w:lang w:eastAsia="de-DE"/>
            </w:rPr>
          </w:pPr>
          <w:hyperlink w:anchor="_Toc172136395" w:history="1">
            <w:r w:rsidR="000A40D8" w:rsidRPr="0016593A">
              <w:rPr>
                <w:rStyle w:val="Hyperlink"/>
                <w:noProof/>
              </w:rPr>
              <w:t>4.3.1 Anpassung der Spiele</w:t>
            </w:r>
            <w:r w:rsidR="000A40D8">
              <w:rPr>
                <w:noProof/>
                <w:webHidden/>
              </w:rPr>
              <w:tab/>
            </w:r>
            <w:r w:rsidR="000A40D8">
              <w:rPr>
                <w:noProof/>
                <w:webHidden/>
              </w:rPr>
              <w:fldChar w:fldCharType="begin"/>
            </w:r>
            <w:r w:rsidR="000A40D8">
              <w:rPr>
                <w:noProof/>
                <w:webHidden/>
              </w:rPr>
              <w:instrText xml:space="preserve"> PAGEREF _Toc172136395 \h </w:instrText>
            </w:r>
            <w:r w:rsidR="000A40D8">
              <w:rPr>
                <w:noProof/>
                <w:webHidden/>
              </w:rPr>
            </w:r>
            <w:r w:rsidR="000A40D8">
              <w:rPr>
                <w:noProof/>
                <w:webHidden/>
              </w:rPr>
              <w:fldChar w:fldCharType="separate"/>
            </w:r>
            <w:r w:rsidR="000A40D8">
              <w:rPr>
                <w:noProof/>
                <w:webHidden/>
              </w:rPr>
              <w:t>40</w:t>
            </w:r>
            <w:r w:rsidR="000A40D8">
              <w:rPr>
                <w:noProof/>
                <w:webHidden/>
              </w:rPr>
              <w:fldChar w:fldCharType="end"/>
            </w:r>
          </w:hyperlink>
        </w:p>
        <w:p w14:paraId="73D9098E" w14:textId="589ECEB7" w:rsidR="000A40D8" w:rsidRDefault="005D2D45">
          <w:pPr>
            <w:pStyle w:val="Verzeichnis3"/>
            <w:tabs>
              <w:tab w:val="right" w:leader="dot" w:pos="9062"/>
            </w:tabs>
            <w:rPr>
              <w:rFonts w:eastAsiaTheme="minorEastAsia"/>
              <w:noProof/>
              <w:sz w:val="24"/>
              <w:szCs w:val="24"/>
              <w:lang w:eastAsia="de-DE"/>
            </w:rPr>
          </w:pPr>
          <w:hyperlink w:anchor="_Toc172136396" w:history="1">
            <w:r w:rsidR="000A40D8" w:rsidRPr="0016593A">
              <w:rPr>
                <w:rStyle w:val="Hyperlink"/>
                <w:noProof/>
              </w:rPr>
              <w:t>4.3.2 Anpassung der JSON-Commands</w:t>
            </w:r>
            <w:r w:rsidR="000A40D8">
              <w:rPr>
                <w:noProof/>
                <w:webHidden/>
              </w:rPr>
              <w:tab/>
            </w:r>
            <w:r w:rsidR="000A40D8">
              <w:rPr>
                <w:noProof/>
                <w:webHidden/>
              </w:rPr>
              <w:fldChar w:fldCharType="begin"/>
            </w:r>
            <w:r w:rsidR="000A40D8">
              <w:rPr>
                <w:noProof/>
                <w:webHidden/>
              </w:rPr>
              <w:instrText xml:space="preserve"> PAGEREF _Toc172136396 \h </w:instrText>
            </w:r>
            <w:r w:rsidR="000A40D8">
              <w:rPr>
                <w:noProof/>
                <w:webHidden/>
              </w:rPr>
            </w:r>
            <w:r w:rsidR="000A40D8">
              <w:rPr>
                <w:noProof/>
                <w:webHidden/>
              </w:rPr>
              <w:fldChar w:fldCharType="separate"/>
            </w:r>
            <w:r w:rsidR="000A40D8">
              <w:rPr>
                <w:noProof/>
                <w:webHidden/>
              </w:rPr>
              <w:t>41</w:t>
            </w:r>
            <w:r w:rsidR="000A40D8">
              <w:rPr>
                <w:noProof/>
                <w:webHidden/>
              </w:rPr>
              <w:fldChar w:fldCharType="end"/>
            </w:r>
          </w:hyperlink>
        </w:p>
        <w:p w14:paraId="685083A5" w14:textId="51C1FD0D" w:rsidR="000A40D8" w:rsidRDefault="005D2D45">
          <w:pPr>
            <w:pStyle w:val="Verzeichnis3"/>
            <w:tabs>
              <w:tab w:val="right" w:leader="dot" w:pos="9062"/>
            </w:tabs>
            <w:rPr>
              <w:rFonts w:eastAsiaTheme="minorEastAsia"/>
              <w:noProof/>
              <w:sz w:val="24"/>
              <w:szCs w:val="24"/>
              <w:lang w:eastAsia="de-DE"/>
            </w:rPr>
          </w:pPr>
          <w:hyperlink w:anchor="_Toc172136397" w:history="1">
            <w:r w:rsidR="000A40D8" w:rsidRPr="0016593A">
              <w:rPr>
                <w:rStyle w:val="Hyperlink"/>
                <w:noProof/>
              </w:rPr>
              <w:t>4.3.3 Anpassung im Frontend</w:t>
            </w:r>
            <w:r w:rsidR="000A40D8">
              <w:rPr>
                <w:noProof/>
                <w:webHidden/>
              </w:rPr>
              <w:tab/>
            </w:r>
            <w:r w:rsidR="000A40D8">
              <w:rPr>
                <w:noProof/>
                <w:webHidden/>
              </w:rPr>
              <w:fldChar w:fldCharType="begin"/>
            </w:r>
            <w:r w:rsidR="000A40D8">
              <w:rPr>
                <w:noProof/>
                <w:webHidden/>
              </w:rPr>
              <w:instrText xml:space="preserve"> PAGEREF _Toc172136397 \h </w:instrText>
            </w:r>
            <w:r w:rsidR="000A40D8">
              <w:rPr>
                <w:noProof/>
                <w:webHidden/>
              </w:rPr>
            </w:r>
            <w:r w:rsidR="000A40D8">
              <w:rPr>
                <w:noProof/>
                <w:webHidden/>
              </w:rPr>
              <w:fldChar w:fldCharType="separate"/>
            </w:r>
            <w:r w:rsidR="000A40D8">
              <w:rPr>
                <w:noProof/>
                <w:webHidden/>
              </w:rPr>
              <w:t>41</w:t>
            </w:r>
            <w:r w:rsidR="000A40D8">
              <w:rPr>
                <w:noProof/>
                <w:webHidden/>
              </w:rPr>
              <w:fldChar w:fldCharType="end"/>
            </w:r>
          </w:hyperlink>
        </w:p>
        <w:p w14:paraId="73D742E8" w14:textId="005EB0B3" w:rsidR="000A40D8" w:rsidRDefault="005D2D45">
          <w:pPr>
            <w:pStyle w:val="Verzeichnis2"/>
            <w:tabs>
              <w:tab w:val="right" w:leader="dot" w:pos="9062"/>
            </w:tabs>
            <w:rPr>
              <w:rFonts w:eastAsiaTheme="minorEastAsia"/>
              <w:noProof/>
              <w:sz w:val="24"/>
              <w:szCs w:val="24"/>
              <w:lang w:eastAsia="de-DE"/>
            </w:rPr>
          </w:pPr>
          <w:hyperlink w:anchor="_Toc172136398" w:history="1">
            <w:r w:rsidR="000A40D8" w:rsidRPr="0016593A">
              <w:rPr>
                <w:rStyle w:val="Hyperlink"/>
                <w:noProof/>
              </w:rPr>
              <w:t>4.4 Verbesserung der Benutzererfahrung</w:t>
            </w:r>
            <w:r w:rsidR="000A40D8">
              <w:rPr>
                <w:noProof/>
                <w:webHidden/>
              </w:rPr>
              <w:tab/>
            </w:r>
            <w:r w:rsidR="000A40D8">
              <w:rPr>
                <w:noProof/>
                <w:webHidden/>
              </w:rPr>
              <w:fldChar w:fldCharType="begin"/>
            </w:r>
            <w:r w:rsidR="000A40D8">
              <w:rPr>
                <w:noProof/>
                <w:webHidden/>
              </w:rPr>
              <w:instrText xml:space="preserve"> PAGEREF _Toc172136398 \h </w:instrText>
            </w:r>
            <w:r w:rsidR="000A40D8">
              <w:rPr>
                <w:noProof/>
                <w:webHidden/>
              </w:rPr>
            </w:r>
            <w:r w:rsidR="000A40D8">
              <w:rPr>
                <w:noProof/>
                <w:webHidden/>
              </w:rPr>
              <w:fldChar w:fldCharType="separate"/>
            </w:r>
            <w:r w:rsidR="000A40D8">
              <w:rPr>
                <w:noProof/>
                <w:webHidden/>
              </w:rPr>
              <w:t>41</w:t>
            </w:r>
            <w:r w:rsidR="000A40D8">
              <w:rPr>
                <w:noProof/>
                <w:webHidden/>
              </w:rPr>
              <w:fldChar w:fldCharType="end"/>
            </w:r>
          </w:hyperlink>
        </w:p>
        <w:p w14:paraId="242EA2B0" w14:textId="4C899340" w:rsidR="000A40D8" w:rsidRDefault="005D2D45">
          <w:pPr>
            <w:pStyle w:val="Verzeichnis3"/>
            <w:tabs>
              <w:tab w:val="right" w:leader="dot" w:pos="9062"/>
            </w:tabs>
            <w:rPr>
              <w:rFonts w:eastAsiaTheme="minorEastAsia"/>
              <w:noProof/>
              <w:sz w:val="24"/>
              <w:szCs w:val="24"/>
              <w:lang w:eastAsia="de-DE"/>
            </w:rPr>
          </w:pPr>
          <w:hyperlink w:anchor="_Toc172136399" w:history="1">
            <w:r w:rsidR="000A40D8" w:rsidRPr="0016593A">
              <w:rPr>
                <w:rStyle w:val="Hyperlink"/>
                <w:noProof/>
              </w:rPr>
              <w:t>4.4.1 Benutzeranmeldung, Datenmanagement und Datenschutz</w:t>
            </w:r>
            <w:r w:rsidR="000A40D8">
              <w:rPr>
                <w:noProof/>
                <w:webHidden/>
              </w:rPr>
              <w:tab/>
            </w:r>
            <w:r w:rsidR="000A40D8">
              <w:rPr>
                <w:noProof/>
                <w:webHidden/>
              </w:rPr>
              <w:fldChar w:fldCharType="begin"/>
            </w:r>
            <w:r w:rsidR="000A40D8">
              <w:rPr>
                <w:noProof/>
                <w:webHidden/>
              </w:rPr>
              <w:instrText xml:space="preserve"> PAGEREF _Toc172136399 \h </w:instrText>
            </w:r>
            <w:r w:rsidR="000A40D8">
              <w:rPr>
                <w:noProof/>
                <w:webHidden/>
              </w:rPr>
            </w:r>
            <w:r w:rsidR="000A40D8">
              <w:rPr>
                <w:noProof/>
                <w:webHidden/>
              </w:rPr>
              <w:fldChar w:fldCharType="separate"/>
            </w:r>
            <w:r w:rsidR="000A40D8">
              <w:rPr>
                <w:noProof/>
                <w:webHidden/>
              </w:rPr>
              <w:t>42</w:t>
            </w:r>
            <w:r w:rsidR="000A40D8">
              <w:rPr>
                <w:noProof/>
                <w:webHidden/>
              </w:rPr>
              <w:fldChar w:fldCharType="end"/>
            </w:r>
          </w:hyperlink>
        </w:p>
        <w:p w14:paraId="2C23FCB3" w14:textId="06470A67" w:rsidR="000A40D8" w:rsidRDefault="005D2D45">
          <w:pPr>
            <w:pStyle w:val="Verzeichnis3"/>
            <w:tabs>
              <w:tab w:val="right" w:leader="dot" w:pos="9062"/>
            </w:tabs>
            <w:rPr>
              <w:rFonts w:eastAsiaTheme="minorEastAsia"/>
              <w:noProof/>
              <w:sz w:val="24"/>
              <w:szCs w:val="24"/>
              <w:lang w:eastAsia="de-DE"/>
            </w:rPr>
          </w:pPr>
          <w:hyperlink w:anchor="_Toc172136400" w:history="1">
            <w:r w:rsidR="000A40D8" w:rsidRPr="0016593A">
              <w:rPr>
                <w:rStyle w:val="Hyperlink"/>
                <w:noProof/>
              </w:rPr>
              <w:t>4.4.2 Administratorenrollen und -rechte</w:t>
            </w:r>
            <w:r w:rsidR="000A40D8">
              <w:rPr>
                <w:noProof/>
                <w:webHidden/>
              </w:rPr>
              <w:tab/>
            </w:r>
            <w:r w:rsidR="000A40D8">
              <w:rPr>
                <w:noProof/>
                <w:webHidden/>
              </w:rPr>
              <w:fldChar w:fldCharType="begin"/>
            </w:r>
            <w:r w:rsidR="000A40D8">
              <w:rPr>
                <w:noProof/>
                <w:webHidden/>
              </w:rPr>
              <w:instrText xml:space="preserve"> PAGEREF _Toc172136400 \h </w:instrText>
            </w:r>
            <w:r w:rsidR="000A40D8">
              <w:rPr>
                <w:noProof/>
                <w:webHidden/>
              </w:rPr>
            </w:r>
            <w:r w:rsidR="000A40D8">
              <w:rPr>
                <w:noProof/>
                <w:webHidden/>
              </w:rPr>
              <w:fldChar w:fldCharType="separate"/>
            </w:r>
            <w:r w:rsidR="000A40D8">
              <w:rPr>
                <w:noProof/>
                <w:webHidden/>
              </w:rPr>
              <w:t>42</w:t>
            </w:r>
            <w:r w:rsidR="000A40D8">
              <w:rPr>
                <w:noProof/>
                <w:webHidden/>
              </w:rPr>
              <w:fldChar w:fldCharType="end"/>
            </w:r>
          </w:hyperlink>
        </w:p>
        <w:p w14:paraId="7BA232CB" w14:textId="03271B0B" w:rsidR="000A40D8" w:rsidRDefault="005D2D45">
          <w:pPr>
            <w:pStyle w:val="Verzeichnis1"/>
            <w:rPr>
              <w:rFonts w:eastAsiaTheme="minorEastAsia"/>
              <w:noProof/>
              <w:sz w:val="24"/>
              <w:szCs w:val="24"/>
              <w:lang w:eastAsia="de-DE"/>
            </w:rPr>
          </w:pPr>
          <w:hyperlink w:anchor="_Toc172136401" w:history="1">
            <w:r w:rsidR="000A40D8" w:rsidRPr="0016593A">
              <w:rPr>
                <w:rStyle w:val="Hyperlink"/>
                <w:noProof/>
              </w:rPr>
              <w:t>5 Testdokumentation</w:t>
            </w:r>
            <w:r w:rsidR="000A40D8">
              <w:rPr>
                <w:noProof/>
                <w:webHidden/>
              </w:rPr>
              <w:tab/>
            </w:r>
            <w:r w:rsidR="000A40D8">
              <w:rPr>
                <w:noProof/>
                <w:webHidden/>
              </w:rPr>
              <w:fldChar w:fldCharType="begin"/>
            </w:r>
            <w:r w:rsidR="000A40D8">
              <w:rPr>
                <w:noProof/>
                <w:webHidden/>
              </w:rPr>
              <w:instrText xml:space="preserve"> PAGEREF _Toc172136401 \h </w:instrText>
            </w:r>
            <w:r w:rsidR="000A40D8">
              <w:rPr>
                <w:noProof/>
                <w:webHidden/>
              </w:rPr>
            </w:r>
            <w:r w:rsidR="000A40D8">
              <w:rPr>
                <w:noProof/>
                <w:webHidden/>
              </w:rPr>
              <w:fldChar w:fldCharType="separate"/>
            </w:r>
            <w:r w:rsidR="000A40D8">
              <w:rPr>
                <w:noProof/>
                <w:webHidden/>
              </w:rPr>
              <w:t>43</w:t>
            </w:r>
            <w:r w:rsidR="000A40D8">
              <w:rPr>
                <w:noProof/>
                <w:webHidden/>
              </w:rPr>
              <w:fldChar w:fldCharType="end"/>
            </w:r>
          </w:hyperlink>
        </w:p>
        <w:p w14:paraId="188398CC" w14:textId="383B8F09" w:rsidR="000A40D8" w:rsidRDefault="005D2D45">
          <w:pPr>
            <w:pStyle w:val="Verzeichnis2"/>
            <w:tabs>
              <w:tab w:val="right" w:leader="dot" w:pos="9062"/>
            </w:tabs>
            <w:rPr>
              <w:rFonts w:eastAsiaTheme="minorEastAsia"/>
              <w:noProof/>
              <w:sz w:val="24"/>
              <w:szCs w:val="24"/>
              <w:lang w:eastAsia="de-DE"/>
            </w:rPr>
          </w:pPr>
          <w:hyperlink w:anchor="_Toc172136402" w:history="1">
            <w:r w:rsidR="000A40D8" w:rsidRPr="0016593A">
              <w:rPr>
                <w:rStyle w:val="Hyperlink"/>
                <w:noProof/>
              </w:rPr>
              <w:t>5.1 Teststrategie/-ansatz (Testmethoden)</w:t>
            </w:r>
            <w:r w:rsidR="000A40D8">
              <w:rPr>
                <w:noProof/>
                <w:webHidden/>
              </w:rPr>
              <w:tab/>
            </w:r>
            <w:r w:rsidR="000A40D8">
              <w:rPr>
                <w:noProof/>
                <w:webHidden/>
              </w:rPr>
              <w:fldChar w:fldCharType="begin"/>
            </w:r>
            <w:r w:rsidR="000A40D8">
              <w:rPr>
                <w:noProof/>
                <w:webHidden/>
              </w:rPr>
              <w:instrText xml:space="preserve"> PAGEREF _Toc172136402 \h </w:instrText>
            </w:r>
            <w:r w:rsidR="000A40D8">
              <w:rPr>
                <w:noProof/>
                <w:webHidden/>
              </w:rPr>
            </w:r>
            <w:r w:rsidR="000A40D8">
              <w:rPr>
                <w:noProof/>
                <w:webHidden/>
              </w:rPr>
              <w:fldChar w:fldCharType="separate"/>
            </w:r>
            <w:r w:rsidR="000A40D8">
              <w:rPr>
                <w:noProof/>
                <w:webHidden/>
              </w:rPr>
              <w:t>43</w:t>
            </w:r>
            <w:r w:rsidR="000A40D8">
              <w:rPr>
                <w:noProof/>
                <w:webHidden/>
              </w:rPr>
              <w:fldChar w:fldCharType="end"/>
            </w:r>
          </w:hyperlink>
        </w:p>
        <w:p w14:paraId="0B89981D" w14:textId="341ECED1" w:rsidR="000A40D8" w:rsidRDefault="005D2D45">
          <w:pPr>
            <w:pStyle w:val="Verzeichnis2"/>
            <w:tabs>
              <w:tab w:val="right" w:leader="dot" w:pos="9062"/>
            </w:tabs>
            <w:rPr>
              <w:rFonts w:eastAsiaTheme="minorEastAsia"/>
              <w:noProof/>
              <w:sz w:val="24"/>
              <w:szCs w:val="24"/>
              <w:lang w:eastAsia="de-DE"/>
            </w:rPr>
          </w:pPr>
          <w:hyperlink w:anchor="_Toc172136403" w:history="1">
            <w:r w:rsidR="000A40D8" w:rsidRPr="0016593A">
              <w:rPr>
                <w:rStyle w:val="Hyperlink"/>
                <w:noProof/>
              </w:rPr>
              <w:t>5.2 Testplanung (Testumgebungen und -daten)</w:t>
            </w:r>
            <w:r w:rsidR="000A40D8">
              <w:rPr>
                <w:noProof/>
                <w:webHidden/>
              </w:rPr>
              <w:tab/>
            </w:r>
            <w:r w:rsidR="000A40D8">
              <w:rPr>
                <w:noProof/>
                <w:webHidden/>
              </w:rPr>
              <w:fldChar w:fldCharType="begin"/>
            </w:r>
            <w:r w:rsidR="000A40D8">
              <w:rPr>
                <w:noProof/>
                <w:webHidden/>
              </w:rPr>
              <w:instrText xml:space="preserve"> PAGEREF _Toc172136403 \h </w:instrText>
            </w:r>
            <w:r w:rsidR="000A40D8">
              <w:rPr>
                <w:noProof/>
                <w:webHidden/>
              </w:rPr>
            </w:r>
            <w:r w:rsidR="000A40D8">
              <w:rPr>
                <w:noProof/>
                <w:webHidden/>
              </w:rPr>
              <w:fldChar w:fldCharType="separate"/>
            </w:r>
            <w:r w:rsidR="000A40D8">
              <w:rPr>
                <w:noProof/>
                <w:webHidden/>
              </w:rPr>
              <w:t>43</w:t>
            </w:r>
            <w:r w:rsidR="000A40D8">
              <w:rPr>
                <w:noProof/>
                <w:webHidden/>
              </w:rPr>
              <w:fldChar w:fldCharType="end"/>
            </w:r>
          </w:hyperlink>
        </w:p>
        <w:p w14:paraId="389D4762" w14:textId="5F9F308F" w:rsidR="000A40D8" w:rsidRDefault="005D2D45">
          <w:pPr>
            <w:pStyle w:val="Verzeichnis2"/>
            <w:tabs>
              <w:tab w:val="right" w:leader="dot" w:pos="9062"/>
            </w:tabs>
            <w:rPr>
              <w:rFonts w:eastAsiaTheme="minorEastAsia"/>
              <w:noProof/>
              <w:sz w:val="24"/>
              <w:szCs w:val="24"/>
              <w:lang w:eastAsia="de-DE"/>
            </w:rPr>
          </w:pPr>
          <w:hyperlink w:anchor="_Toc172136404" w:history="1">
            <w:r w:rsidR="000A40D8" w:rsidRPr="0016593A">
              <w:rPr>
                <w:rStyle w:val="Hyperlink"/>
                <w:noProof/>
              </w:rPr>
              <w:t>5.3 Testfälle/-szenarien (Beschreibung der Testfälle, erwartete Ergebnisse)</w:t>
            </w:r>
            <w:r w:rsidR="000A40D8">
              <w:rPr>
                <w:noProof/>
                <w:webHidden/>
              </w:rPr>
              <w:tab/>
            </w:r>
            <w:r w:rsidR="000A40D8">
              <w:rPr>
                <w:noProof/>
                <w:webHidden/>
              </w:rPr>
              <w:fldChar w:fldCharType="begin"/>
            </w:r>
            <w:r w:rsidR="000A40D8">
              <w:rPr>
                <w:noProof/>
                <w:webHidden/>
              </w:rPr>
              <w:instrText xml:space="preserve"> PAGEREF _Toc172136404 \h </w:instrText>
            </w:r>
            <w:r w:rsidR="000A40D8">
              <w:rPr>
                <w:noProof/>
                <w:webHidden/>
              </w:rPr>
            </w:r>
            <w:r w:rsidR="000A40D8">
              <w:rPr>
                <w:noProof/>
                <w:webHidden/>
              </w:rPr>
              <w:fldChar w:fldCharType="separate"/>
            </w:r>
            <w:r w:rsidR="000A40D8">
              <w:rPr>
                <w:noProof/>
                <w:webHidden/>
              </w:rPr>
              <w:t>43</w:t>
            </w:r>
            <w:r w:rsidR="000A40D8">
              <w:rPr>
                <w:noProof/>
                <w:webHidden/>
              </w:rPr>
              <w:fldChar w:fldCharType="end"/>
            </w:r>
          </w:hyperlink>
        </w:p>
        <w:p w14:paraId="04C852F2" w14:textId="39636794" w:rsidR="000A40D8" w:rsidRDefault="005D2D45">
          <w:pPr>
            <w:pStyle w:val="Verzeichnis2"/>
            <w:tabs>
              <w:tab w:val="right" w:leader="dot" w:pos="9062"/>
            </w:tabs>
            <w:rPr>
              <w:rFonts w:eastAsiaTheme="minorEastAsia"/>
              <w:noProof/>
              <w:sz w:val="24"/>
              <w:szCs w:val="24"/>
              <w:lang w:eastAsia="de-DE"/>
            </w:rPr>
          </w:pPr>
          <w:hyperlink w:anchor="_Toc172136405" w:history="1">
            <w:r w:rsidR="000A40D8" w:rsidRPr="0016593A">
              <w:rPr>
                <w:rStyle w:val="Hyperlink"/>
                <w:noProof/>
              </w:rPr>
              <w:t>5.4 Testergebnisse/-berichte (Zusammenfassung, Fehler und Probleme Maßnahmen zur Fehlerbehebung, Retests)</w:t>
            </w:r>
            <w:r w:rsidR="000A40D8">
              <w:rPr>
                <w:noProof/>
                <w:webHidden/>
              </w:rPr>
              <w:tab/>
            </w:r>
            <w:r w:rsidR="000A40D8">
              <w:rPr>
                <w:noProof/>
                <w:webHidden/>
              </w:rPr>
              <w:fldChar w:fldCharType="begin"/>
            </w:r>
            <w:r w:rsidR="000A40D8">
              <w:rPr>
                <w:noProof/>
                <w:webHidden/>
              </w:rPr>
              <w:instrText xml:space="preserve"> PAGEREF _Toc172136405 \h </w:instrText>
            </w:r>
            <w:r w:rsidR="000A40D8">
              <w:rPr>
                <w:noProof/>
                <w:webHidden/>
              </w:rPr>
            </w:r>
            <w:r w:rsidR="000A40D8">
              <w:rPr>
                <w:noProof/>
                <w:webHidden/>
              </w:rPr>
              <w:fldChar w:fldCharType="separate"/>
            </w:r>
            <w:r w:rsidR="000A40D8">
              <w:rPr>
                <w:noProof/>
                <w:webHidden/>
              </w:rPr>
              <w:t>43</w:t>
            </w:r>
            <w:r w:rsidR="000A40D8">
              <w:rPr>
                <w:noProof/>
                <w:webHidden/>
              </w:rPr>
              <w:fldChar w:fldCharType="end"/>
            </w:r>
          </w:hyperlink>
        </w:p>
        <w:p w14:paraId="1422C750" w14:textId="551B2AC3" w:rsidR="000A40D8" w:rsidRDefault="005D2D45">
          <w:pPr>
            <w:pStyle w:val="Verzeichnis1"/>
            <w:rPr>
              <w:rFonts w:eastAsiaTheme="minorEastAsia"/>
              <w:noProof/>
              <w:sz w:val="24"/>
              <w:szCs w:val="24"/>
              <w:lang w:eastAsia="de-DE"/>
            </w:rPr>
          </w:pPr>
          <w:hyperlink w:anchor="_Toc172136406" w:history="1">
            <w:r w:rsidR="000A40D8" w:rsidRPr="0016593A">
              <w:rPr>
                <w:rStyle w:val="Hyperlink"/>
                <w:noProof/>
              </w:rPr>
              <w:t>6 Glossar (Begriffe, Verweise)</w:t>
            </w:r>
            <w:r w:rsidR="000A40D8">
              <w:rPr>
                <w:noProof/>
                <w:webHidden/>
              </w:rPr>
              <w:tab/>
            </w:r>
            <w:r w:rsidR="000A40D8">
              <w:rPr>
                <w:noProof/>
                <w:webHidden/>
              </w:rPr>
              <w:fldChar w:fldCharType="begin"/>
            </w:r>
            <w:r w:rsidR="000A40D8">
              <w:rPr>
                <w:noProof/>
                <w:webHidden/>
              </w:rPr>
              <w:instrText xml:space="preserve"> PAGEREF _Toc172136406 \h </w:instrText>
            </w:r>
            <w:r w:rsidR="000A40D8">
              <w:rPr>
                <w:noProof/>
                <w:webHidden/>
              </w:rPr>
            </w:r>
            <w:r w:rsidR="000A40D8">
              <w:rPr>
                <w:noProof/>
                <w:webHidden/>
              </w:rPr>
              <w:fldChar w:fldCharType="separate"/>
            </w:r>
            <w:r w:rsidR="000A40D8">
              <w:rPr>
                <w:noProof/>
                <w:webHidden/>
              </w:rPr>
              <w:t>44</w:t>
            </w:r>
            <w:r w:rsidR="000A40D8">
              <w:rPr>
                <w:noProof/>
                <w:webHidden/>
              </w:rPr>
              <w:fldChar w:fldCharType="end"/>
            </w:r>
          </w:hyperlink>
        </w:p>
        <w:p w14:paraId="154500C9" w14:textId="7DF8CC45" w:rsidR="000A40D8" w:rsidRDefault="005D2D45">
          <w:pPr>
            <w:pStyle w:val="Verzeichnis1"/>
            <w:rPr>
              <w:rFonts w:eastAsiaTheme="minorEastAsia"/>
              <w:noProof/>
              <w:sz w:val="24"/>
              <w:szCs w:val="24"/>
              <w:lang w:eastAsia="de-DE"/>
            </w:rPr>
          </w:pPr>
          <w:hyperlink w:anchor="_Toc172136407" w:history="1">
            <w:r w:rsidR="000A40D8" w:rsidRPr="0016593A">
              <w:rPr>
                <w:rStyle w:val="Hyperlink"/>
                <w:noProof/>
              </w:rPr>
              <w:t>7 Index</w:t>
            </w:r>
            <w:r w:rsidR="000A40D8">
              <w:rPr>
                <w:noProof/>
                <w:webHidden/>
              </w:rPr>
              <w:tab/>
            </w:r>
            <w:r w:rsidR="000A40D8">
              <w:rPr>
                <w:noProof/>
                <w:webHidden/>
              </w:rPr>
              <w:fldChar w:fldCharType="begin"/>
            </w:r>
            <w:r w:rsidR="000A40D8">
              <w:rPr>
                <w:noProof/>
                <w:webHidden/>
              </w:rPr>
              <w:instrText xml:space="preserve"> PAGEREF _Toc172136407 \h </w:instrText>
            </w:r>
            <w:r w:rsidR="000A40D8">
              <w:rPr>
                <w:noProof/>
                <w:webHidden/>
              </w:rPr>
            </w:r>
            <w:r w:rsidR="000A40D8">
              <w:rPr>
                <w:noProof/>
                <w:webHidden/>
              </w:rPr>
              <w:fldChar w:fldCharType="separate"/>
            </w:r>
            <w:r w:rsidR="000A40D8">
              <w:rPr>
                <w:noProof/>
                <w:webHidden/>
              </w:rPr>
              <w:t>45</w:t>
            </w:r>
            <w:r w:rsidR="000A40D8">
              <w:rPr>
                <w:noProof/>
                <w:webHidden/>
              </w:rPr>
              <w:fldChar w:fldCharType="end"/>
            </w:r>
          </w:hyperlink>
        </w:p>
        <w:p w14:paraId="23173A0E" w14:textId="133BE5C1" w:rsidR="00596364" w:rsidRPr="00A625F1" w:rsidRDefault="00596364" w:rsidP="00596364">
          <w:pPr>
            <w:spacing w:line="276" w:lineRule="auto"/>
            <w:rPr>
              <w:b/>
              <w:bCs/>
            </w:rPr>
          </w:pPr>
          <w:r w:rsidRPr="00A625F1">
            <w:rPr>
              <w:b/>
              <w:bCs/>
            </w:rPr>
            <w:fldChar w:fldCharType="end"/>
          </w:r>
        </w:p>
      </w:sdtContent>
    </w:sdt>
    <w:p w14:paraId="23C20E60" w14:textId="77777777" w:rsidR="00E16F24" w:rsidRPr="00A625F1" w:rsidRDefault="00E16F24">
      <w:pPr>
        <w:rPr>
          <w:rFonts w:asciiTheme="majorHAnsi" w:eastAsiaTheme="majorEastAsia" w:hAnsiTheme="majorHAnsi" w:cstheme="majorBidi"/>
          <w:color w:val="0F4761" w:themeColor="accent1" w:themeShade="BF"/>
          <w:kern w:val="0"/>
          <w:sz w:val="32"/>
          <w:szCs w:val="32"/>
          <w:lang w:eastAsia="de-DE"/>
          <w14:ligatures w14:val="none"/>
        </w:rPr>
      </w:pPr>
      <w:r w:rsidRPr="00A625F1">
        <w:br w:type="page"/>
      </w:r>
    </w:p>
    <w:p w14:paraId="48BEB867" w14:textId="4F20DE2A" w:rsidR="00A80F98" w:rsidRPr="00A625F1" w:rsidRDefault="00541B9C" w:rsidP="00541B9C">
      <w:pPr>
        <w:pStyle w:val="Inhaltsverzeichnisberschrift"/>
        <w:spacing w:line="276" w:lineRule="auto"/>
      </w:pPr>
      <w:r w:rsidRPr="00A625F1">
        <w:lastRenderedPageBreak/>
        <w:t>Abbildungsverzeichnis</w:t>
      </w:r>
    </w:p>
    <w:p w14:paraId="09B21D91" w14:textId="75EAB8C1" w:rsidR="00596364" w:rsidRPr="00A625F1" w:rsidRDefault="00A80F98">
      <w:r w:rsidRPr="00A625F1">
        <w:fldChar w:fldCharType="begin"/>
      </w:r>
      <w:r w:rsidRPr="00A625F1">
        <w:instrText xml:space="preserve"> TOC \h \z \c "Abbildung" </w:instrText>
      </w:r>
      <w:r w:rsidRPr="00A625F1">
        <w:fldChar w:fldCharType="separate"/>
      </w:r>
      <w:r w:rsidRPr="00A625F1">
        <w:rPr>
          <w:b/>
          <w:bCs/>
        </w:rPr>
        <w:t>Es konnten keine Einträge für ein Abbildungsverzeichnis gefunden werden.</w:t>
      </w:r>
      <w:r w:rsidRPr="00A625F1">
        <w:fldChar w:fldCharType="end"/>
      </w:r>
    </w:p>
    <w:p w14:paraId="1B2FBD53" w14:textId="77777777" w:rsidR="00541B9C" w:rsidRPr="00A625F1" w:rsidRDefault="00541B9C"/>
    <w:p w14:paraId="4C907F37" w14:textId="77777777" w:rsidR="00541B9C" w:rsidRPr="00A625F1" w:rsidRDefault="00541B9C"/>
    <w:p w14:paraId="50926CF3" w14:textId="77777777" w:rsidR="002E4EDA" w:rsidRPr="00A625F1" w:rsidRDefault="002E4EDA" w:rsidP="002E4EDA">
      <w:pPr>
        <w:pStyle w:val="Inhaltsverzeichnisberschrift"/>
        <w:spacing w:line="276" w:lineRule="auto"/>
      </w:pPr>
      <w:r w:rsidRPr="00A625F1">
        <w:t>Tabellenverzeichnis</w:t>
      </w:r>
    </w:p>
    <w:p w14:paraId="0F9F9AA4" w14:textId="1F694BB6" w:rsidR="007A1072" w:rsidRPr="00A625F1" w:rsidRDefault="002E4EDA">
      <w:pPr>
        <w:pStyle w:val="Abbildungsverzeichnis"/>
        <w:tabs>
          <w:tab w:val="right" w:leader="dot" w:pos="9062"/>
        </w:tabs>
        <w:rPr>
          <w:rFonts w:eastAsiaTheme="minorEastAsia"/>
          <w:sz w:val="24"/>
          <w:szCs w:val="24"/>
          <w:lang w:eastAsia="de-DE"/>
        </w:rPr>
      </w:pPr>
      <w:r w:rsidRPr="00A625F1">
        <w:fldChar w:fldCharType="begin"/>
      </w:r>
      <w:r w:rsidRPr="00A625F1">
        <w:instrText xml:space="preserve"> TOC \h \z \c "Tabelle" </w:instrText>
      </w:r>
      <w:r w:rsidRPr="00A625F1">
        <w:fldChar w:fldCharType="separate"/>
      </w:r>
      <w:hyperlink w:anchor="_Toc170811924" w:history="1">
        <w:r w:rsidR="007A1072" w:rsidRPr="00A625F1">
          <w:rPr>
            <w:rStyle w:val="Hyperlink"/>
          </w:rPr>
          <w:t>Tabelle 1: Interne Beteiligung</w:t>
        </w:r>
        <w:r w:rsidR="007A1072" w:rsidRPr="00A625F1">
          <w:rPr>
            <w:webHidden/>
          </w:rPr>
          <w:tab/>
        </w:r>
        <w:r w:rsidR="007A1072" w:rsidRPr="00A625F1">
          <w:rPr>
            <w:webHidden/>
          </w:rPr>
          <w:fldChar w:fldCharType="begin"/>
        </w:r>
        <w:r w:rsidR="007A1072" w:rsidRPr="00A625F1">
          <w:rPr>
            <w:webHidden/>
          </w:rPr>
          <w:instrText xml:space="preserve"> PAGEREF _Toc170811924 \h </w:instrText>
        </w:r>
        <w:r w:rsidR="007A1072" w:rsidRPr="00A625F1">
          <w:rPr>
            <w:webHidden/>
          </w:rPr>
        </w:r>
        <w:r w:rsidR="007A1072" w:rsidRPr="00A625F1">
          <w:rPr>
            <w:webHidden/>
          </w:rPr>
          <w:fldChar w:fldCharType="separate"/>
        </w:r>
        <w:r w:rsidR="007A1072" w:rsidRPr="00A625F1">
          <w:rPr>
            <w:webHidden/>
          </w:rPr>
          <w:t>7</w:t>
        </w:r>
        <w:r w:rsidR="007A1072" w:rsidRPr="00A625F1">
          <w:rPr>
            <w:webHidden/>
          </w:rPr>
          <w:fldChar w:fldCharType="end"/>
        </w:r>
      </w:hyperlink>
    </w:p>
    <w:p w14:paraId="1F6DBC5A" w14:textId="78FC3AB3" w:rsidR="00541B9C" w:rsidRPr="00A625F1" w:rsidRDefault="002E4EDA">
      <w:r w:rsidRPr="00A625F1">
        <w:fldChar w:fldCharType="end"/>
      </w:r>
    </w:p>
    <w:p w14:paraId="38755E72" w14:textId="09B50E83" w:rsidR="002E4EDA" w:rsidRPr="00A625F1" w:rsidRDefault="002E4EDA">
      <w:r w:rsidRPr="00A625F1">
        <w:br w:type="page"/>
      </w:r>
    </w:p>
    <w:p w14:paraId="1773D664" w14:textId="65B5BF77" w:rsidR="00801FBC" w:rsidRPr="00A625F1" w:rsidRDefault="00E66C47" w:rsidP="00E66C47">
      <w:pPr>
        <w:pStyle w:val="berschrift1"/>
        <w:spacing w:line="276" w:lineRule="auto"/>
        <w:rPr>
          <w:rFonts w:ascii="Times New Roman" w:eastAsia="Times New Roman" w:hAnsi="Times New Roman" w:cs="Times New Roman"/>
          <w:b/>
          <w:bCs/>
          <w:kern w:val="0"/>
          <w:sz w:val="36"/>
          <w:szCs w:val="36"/>
          <w:lang w:eastAsia="de-DE"/>
          <w14:ligatures w14:val="none"/>
        </w:rPr>
      </w:pPr>
      <w:bookmarkStart w:id="0" w:name="_Toc172136355"/>
      <w:r w:rsidRPr="00A625F1">
        <w:lastRenderedPageBreak/>
        <w:t xml:space="preserve">1 </w:t>
      </w:r>
      <w:r w:rsidR="001B6B1E" w:rsidRPr="00A625F1">
        <w:t>Projektbeschreibung</w:t>
      </w:r>
      <w:bookmarkEnd w:id="0"/>
    </w:p>
    <w:p w14:paraId="4D0129B7" w14:textId="312EF626" w:rsidR="00A071D6" w:rsidRPr="00A625F1" w:rsidRDefault="00A071D6" w:rsidP="00A071D6">
      <w:pPr>
        <w:pStyle w:val="berschrift2"/>
      </w:pPr>
      <w:bookmarkStart w:id="1" w:name="_Toc172136356"/>
      <w:r w:rsidRPr="00A625F1">
        <w:t>1.1 Projektumfeld</w:t>
      </w:r>
      <w:bookmarkEnd w:id="1"/>
    </w:p>
    <w:p w14:paraId="51F48688" w14:textId="777DF655" w:rsidR="00801FBC" w:rsidRPr="00A625F1" w:rsidRDefault="00801FBC" w:rsidP="00A72018">
      <w:pPr>
        <w:spacing w:before="240" w:line="276" w:lineRule="auto"/>
        <w:jc w:val="both"/>
      </w:pPr>
      <w:r w:rsidRPr="00A625F1">
        <w:t>Diese technische Dokumentation beschreibt das Softwaretechnik-Projekt, das im Rahmen eines Kurses an der Technischen Hochschule Mittelhessen unter der Leitung von Prof. Dr. Frank Kammer entwickelt wurde.</w:t>
      </w:r>
    </w:p>
    <w:p w14:paraId="6002DB2F" w14:textId="6EEDC321" w:rsidR="00AB1BA7" w:rsidRPr="00A625F1" w:rsidRDefault="00AB1BA7" w:rsidP="00694664">
      <w:pPr>
        <w:pStyle w:val="berschrift2"/>
        <w:spacing w:line="276" w:lineRule="auto"/>
      </w:pPr>
      <w:bookmarkStart w:id="2" w:name="_Toc172136357"/>
      <w:r w:rsidRPr="00A625F1">
        <w:t>1.</w:t>
      </w:r>
      <w:r w:rsidR="00A071D6" w:rsidRPr="00A625F1">
        <w:t>2 Organisatorisches Vorhaben</w:t>
      </w:r>
      <w:bookmarkEnd w:id="2"/>
    </w:p>
    <w:p w14:paraId="35EE53CB" w14:textId="46C58FFA" w:rsidR="00A071D6" w:rsidRPr="00A625F1" w:rsidRDefault="00502285" w:rsidP="00A071D6">
      <w:pPr>
        <w:spacing w:before="240" w:line="276" w:lineRule="auto"/>
        <w:jc w:val="both"/>
      </w:pPr>
      <w:r w:rsidRPr="00A625F1">
        <w:t xml:space="preserve">Das Projekt wurde im Zeitraum vom 11. April 2024 bis </w:t>
      </w:r>
      <w:r w:rsidR="00D90A7D" w:rsidRPr="00A625F1">
        <w:t xml:space="preserve">25. Juli 2024 durchgeführt und umfasste einen Rahmen von bis zu 270 Stunden </w:t>
      </w:r>
      <w:r w:rsidR="00BB70D1" w:rsidRPr="00A625F1">
        <w:t>pro beteiligtem Teammitglied.</w:t>
      </w:r>
    </w:p>
    <w:p w14:paraId="078D0099" w14:textId="1183887A" w:rsidR="00D90A7D" w:rsidRPr="00A625F1" w:rsidRDefault="00D90A7D" w:rsidP="00D90A7D">
      <w:pPr>
        <w:pStyle w:val="berschrift2"/>
      </w:pPr>
      <w:bookmarkStart w:id="3" w:name="_Toc172136358"/>
      <w:r w:rsidRPr="00A625F1">
        <w:t>1.3 Ziel des Projektes</w:t>
      </w:r>
      <w:bookmarkEnd w:id="3"/>
    </w:p>
    <w:p w14:paraId="619BC372" w14:textId="07621F4C" w:rsidR="00D90A7D" w:rsidRPr="00A625F1" w:rsidRDefault="00D90A7D" w:rsidP="00BB70D1">
      <w:pPr>
        <w:spacing w:before="240" w:line="276" w:lineRule="auto"/>
        <w:jc w:val="both"/>
      </w:pPr>
      <w:r w:rsidRPr="00A625F1">
        <w:t>Die Entwicklung einer benutzerfreundlichen Plattform, die es Nutzern ermöglicht, praxisnahe Erfahrungen mit künstlicher Intelligenz (KI) zu sammeln. Die Plattform bietet eine interaktive Umgebung, in der verschiedene KIs gegeneinander antreten können und Nutzer die Möglichkeit haben, eigene KI-Entwicklungen zu testen.</w:t>
      </w:r>
    </w:p>
    <w:p w14:paraId="3F9ED4BA" w14:textId="5C42C8B9" w:rsidR="00E175E5" w:rsidRPr="00A625F1" w:rsidRDefault="00E175E5" w:rsidP="00E175E5">
      <w:pPr>
        <w:pStyle w:val="berschrift2"/>
        <w:spacing w:line="276" w:lineRule="auto"/>
      </w:pPr>
      <w:bookmarkStart w:id="4" w:name="_Toc167200106"/>
      <w:bookmarkStart w:id="5" w:name="_Toc172136359"/>
      <w:r w:rsidRPr="00A625F1">
        <w:t>1.</w:t>
      </w:r>
      <w:r w:rsidR="00F94858" w:rsidRPr="00A625F1">
        <w:t>4</w:t>
      </w:r>
      <w:r w:rsidRPr="00A625F1">
        <w:t xml:space="preserve"> Beteiligte</w:t>
      </w:r>
      <w:bookmarkEnd w:id="4"/>
      <w:bookmarkEnd w:id="5"/>
    </w:p>
    <w:p w14:paraId="4AE117F1" w14:textId="77777777" w:rsidR="008146F3" w:rsidRPr="00A625F1" w:rsidRDefault="008146F3" w:rsidP="008146F3">
      <w:pPr>
        <w:rPr>
          <w:sz w:val="2"/>
          <w:szCs w:val="2"/>
        </w:rPr>
      </w:pPr>
    </w:p>
    <w:tbl>
      <w:tblPr>
        <w:tblStyle w:val="Tabellenraster"/>
        <w:tblW w:w="0" w:type="auto"/>
        <w:tblLook w:val="04A0" w:firstRow="1" w:lastRow="0" w:firstColumn="1" w:lastColumn="0" w:noHBand="0" w:noVBand="1"/>
      </w:tblPr>
      <w:tblGrid>
        <w:gridCol w:w="1730"/>
        <w:gridCol w:w="1601"/>
        <w:gridCol w:w="1692"/>
        <w:gridCol w:w="4039"/>
      </w:tblGrid>
      <w:tr w:rsidR="00E175E5" w:rsidRPr="00A625F1" w14:paraId="168FDF59" w14:textId="77777777" w:rsidTr="00A50E87">
        <w:tc>
          <w:tcPr>
            <w:tcW w:w="1696" w:type="dxa"/>
            <w:shd w:val="clear" w:color="auto" w:fill="D9D9D9" w:themeFill="background1" w:themeFillShade="D9"/>
          </w:tcPr>
          <w:p w14:paraId="66C9F47D" w14:textId="77777777" w:rsidR="00E175E5" w:rsidRPr="00A625F1" w:rsidRDefault="00E175E5">
            <w:pPr>
              <w:spacing w:line="276" w:lineRule="auto"/>
              <w:rPr>
                <w:b/>
                <w:bCs/>
              </w:rPr>
            </w:pPr>
            <w:r w:rsidRPr="00A625F1">
              <w:rPr>
                <w:b/>
                <w:bCs/>
              </w:rPr>
              <w:t>Rolle</w:t>
            </w:r>
          </w:p>
        </w:tc>
        <w:tc>
          <w:tcPr>
            <w:tcW w:w="1626" w:type="dxa"/>
            <w:shd w:val="clear" w:color="auto" w:fill="D9D9D9" w:themeFill="background1" w:themeFillShade="D9"/>
          </w:tcPr>
          <w:p w14:paraId="6CB53B58" w14:textId="77777777" w:rsidR="00E175E5" w:rsidRPr="00A625F1" w:rsidRDefault="00E175E5">
            <w:pPr>
              <w:spacing w:line="276" w:lineRule="auto"/>
              <w:rPr>
                <w:b/>
                <w:bCs/>
              </w:rPr>
            </w:pPr>
            <w:r w:rsidRPr="00A625F1">
              <w:rPr>
                <w:b/>
                <w:bCs/>
              </w:rPr>
              <w:t>Name</w:t>
            </w:r>
          </w:p>
        </w:tc>
        <w:tc>
          <w:tcPr>
            <w:tcW w:w="1701" w:type="dxa"/>
            <w:shd w:val="clear" w:color="auto" w:fill="D9D9D9" w:themeFill="background1" w:themeFillShade="D9"/>
          </w:tcPr>
          <w:p w14:paraId="7FB29A4C" w14:textId="77777777" w:rsidR="00E175E5" w:rsidRPr="00A625F1" w:rsidRDefault="00E175E5">
            <w:pPr>
              <w:spacing w:line="276" w:lineRule="auto"/>
              <w:rPr>
                <w:b/>
                <w:bCs/>
              </w:rPr>
            </w:pPr>
            <w:r w:rsidRPr="00A625F1">
              <w:rPr>
                <w:b/>
                <w:bCs/>
              </w:rPr>
              <w:t>Fachbereich/ Studienfach</w:t>
            </w:r>
          </w:p>
        </w:tc>
        <w:tc>
          <w:tcPr>
            <w:tcW w:w="4039" w:type="dxa"/>
            <w:shd w:val="clear" w:color="auto" w:fill="D9D9D9" w:themeFill="background1" w:themeFillShade="D9"/>
          </w:tcPr>
          <w:p w14:paraId="01D65537" w14:textId="77777777" w:rsidR="00E175E5" w:rsidRPr="00A625F1" w:rsidRDefault="00E175E5">
            <w:pPr>
              <w:spacing w:line="276" w:lineRule="auto"/>
              <w:rPr>
                <w:b/>
                <w:bCs/>
              </w:rPr>
            </w:pPr>
            <w:r w:rsidRPr="00A625F1">
              <w:rPr>
                <w:b/>
                <w:bCs/>
              </w:rPr>
              <w:t>Kontaktinformation</w:t>
            </w:r>
          </w:p>
        </w:tc>
      </w:tr>
      <w:tr w:rsidR="00E175E5" w:rsidRPr="00A625F1" w14:paraId="38CED97B" w14:textId="77777777" w:rsidTr="00A50E87">
        <w:tc>
          <w:tcPr>
            <w:tcW w:w="1696" w:type="dxa"/>
          </w:tcPr>
          <w:p w14:paraId="28780DF0" w14:textId="77777777" w:rsidR="00E175E5" w:rsidRPr="00A625F1" w:rsidRDefault="00E175E5">
            <w:pPr>
              <w:spacing w:line="276" w:lineRule="auto"/>
            </w:pPr>
            <w:r w:rsidRPr="00A625F1">
              <w:t>Projektleitung</w:t>
            </w:r>
          </w:p>
        </w:tc>
        <w:tc>
          <w:tcPr>
            <w:tcW w:w="1626" w:type="dxa"/>
          </w:tcPr>
          <w:p w14:paraId="20BB67F0" w14:textId="77777777" w:rsidR="00E175E5" w:rsidRPr="00A625F1" w:rsidRDefault="00E175E5">
            <w:pPr>
              <w:spacing w:line="276" w:lineRule="auto"/>
            </w:pPr>
            <w:r w:rsidRPr="00A625F1">
              <w:t>Thorben Jones</w:t>
            </w:r>
          </w:p>
        </w:tc>
        <w:tc>
          <w:tcPr>
            <w:tcW w:w="1701" w:type="dxa"/>
          </w:tcPr>
          <w:p w14:paraId="508F1B0F" w14:textId="77777777" w:rsidR="00E175E5" w:rsidRPr="00A625F1" w:rsidRDefault="00E175E5">
            <w:pPr>
              <w:spacing w:line="276" w:lineRule="auto"/>
            </w:pPr>
            <w:r w:rsidRPr="00A625F1">
              <w:t>MNI/Ingenieur-Informatik</w:t>
            </w:r>
          </w:p>
        </w:tc>
        <w:tc>
          <w:tcPr>
            <w:tcW w:w="4039" w:type="dxa"/>
          </w:tcPr>
          <w:p w14:paraId="1D0DE31F" w14:textId="77777777" w:rsidR="00E175E5" w:rsidRPr="00A625F1" w:rsidRDefault="005D2D45">
            <w:pPr>
              <w:spacing w:line="276" w:lineRule="auto"/>
            </w:pPr>
            <w:hyperlink r:id="rId12" w:history="1">
              <w:r w:rsidR="00E175E5" w:rsidRPr="00A625F1">
                <w:rPr>
                  <w:rStyle w:val="Hyperlink"/>
                </w:rPr>
                <w:t>thorben.jones@mni.thm.de</w:t>
              </w:r>
            </w:hyperlink>
          </w:p>
        </w:tc>
      </w:tr>
      <w:tr w:rsidR="00E175E5" w:rsidRPr="00A625F1" w14:paraId="370B76B5" w14:textId="77777777" w:rsidTr="00A50E87">
        <w:tc>
          <w:tcPr>
            <w:tcW w:w="1696" w:type="dxa"/>
          </w:tcPr>
          <w:p w14:paraId="727A0684" w14:textId="77777777" w:rsidR="00E175E5" w:rsidRPr="00A625F1" w:rsidRDefault="00E175E5">
            <w:pPr>
              <w:spacing w:line="276" w:lineRule="auto"/>
            </w:pPr>
            <w:r w:rsidRPr="00A625F1">
              <w:t>Stellvertretende Projektleitung</w:t>
            </w:r>
          </w:p>
        </w:tc>
        <w:tc>
          <w:tcPr>
            <w:tcW w:w="1626" w:type="dxa"/>
          </w:tcPr>
          <w:p w14:paraId="4E58F70E" w14:textId="77777777" w:rsidR="00E175E5" w:rsidRPr="00A625F1" w:rsidRDefault="00E175E5">
            <w:pPr>
              <w:spacing w:line="276" w:lineRule="auto"/>
            </w:pPr>
            <w:r w:rsidRPr="00A625F1">
              <w:t xml:space="preserve">Justine </w:t>
            </w:r>
            <w:proofErr w:type="spellStart"/>
            <w:r w:rsidRPr="00A625F1">
              <w:t>Buß</w:t>
            </w:r>
            <w:proofErr w:type="spellEnd"/>
          </w:p>
        </w:tc>
        <w:tc>
          <w:tcPr>
            <w:tcW w:w="1701" w:type="dxa"/>
          </w:tcPr>
          <w:p w14:paraId="460AACBA" w14:textId="77777777" w:rsidR="00E175E5" w:rsidRPr="00A625F1" w:rsidRDefault="00E175E5">
            <w:pPr>
              <w:spacing w:line="276" w:lineRule="auto"/>
            </w:pPr>
            <w:r w:rsidRPr="00A625F1">
              <w:t>MNI/Ingenieur-Informatik</w:t>
            </w:r>
          </w:p>
        </w:tc>
        <w:tc>
          <w:tcPr>
            <w:tcW w:w="4039" w:type="dxa"/>
          </w:tcPr>
          <w:p w14:paraId="229130D7" w14:textId="77777777" w:rsidR="00E175E5" w:rsidRPr="00A625F1" w:rsidRDefault="005D2D45">
            <w:pPr>
              <w:spacing w:line="276" w:lineRule="auto"/>
            </w:pPr>
            <w:hyperlink r:id="rId13" w:history="1">
              <w:r w:rsidR="00E175E5" w:rsidRPr="00A625F1">
                <w:rPr>
                  <w:rStyle w:val="Hyperlink"/>
                </w:rPr>
                <w:t>justine.buss@mni.thm.de</w:t>
              </w:r>
            </w:hyperlink>
          </w:p>
        </w:tc>
      </w:tr>
      <w:tr w:rsidR="00E175E5" w:rsidRPr="00A625F1" w14:paraId="1F01C614" w14:textId="77777777" w:rsidTr="00A50E87">
        <w:tc>
          <w:tcPr>
            <w:tcW w:w="1696" w:type="dxa"/>
          </w:tcPr>
          <w:p w14:paraId="4DD5C5FC" w14:textId="77777777" w:rsidR="00E175E5" w:rsidRPr="00A625F1" w:rsidRDefault="00E175E5">
            <w:pPr>
              <w:spacing w:line="276" w:lineRule="auto"/>
            </w:pPr>
            <w:r w:rsidRPr="00A625F1">
              <w:t>Teammitglied</w:t>
            </w:r>
          </w:p>
        </w:tc>
        <w:tc>
          <w:tcPr>
            <w:tcW w:w="1626" w:type="dxa"/>
          </w:tcPr>
          <w:p w14:paraId="1D193249" w14:textId="77777777" w:rsidR="00E175E5" w:rsidRPr="00A625F1" w:rsidRDefault="00E175E5">
            <w:pPr>
              <w:spacing w:line="276" w:lineRule="auto"/>
            </w:pPr>
            <w:r w:rsidRPr="00A625F1">
              <w:t>Alexander Roos</w:t>
            </w:r>
          </w:p>
        </w:tc>
        <w:tc>
          <w:tcPr>
            <w:tcW w:w="1701" w:type="dxa"/>
          </w:tcPr>
          <w:p w14:paraId="6AAAD6E9" w14:textId="77777777" w:rsidR="00E175E5" w:rsidRPr="00A625F1" w:rsidRDefault="00E175E5">
            <w:pPr>
              <w:spacing w:line="276" w:lineRule="auto"/>
            </w:pPr>
            <w:r w:rsidRPr="00A625F1">
              <w:t>MNI/Ingenieur-Informatik</w:t>
            </w:r>
          </w:p>
        </w:tc>
        <w:tc>
          <w:tcPr>
            <w:tcW w:w="4039" w:type="dxa"/>
          </w:tcPr>
          <w:p w14:paraId="370391EB" w14:textId="77777777" w:rsidR="00E175E5" w:rsidRPr="00A625F1" w:rsidRDefault="005D2D45">
            <w:pPr>
              <w:spacing w:line="276" w:lineRule="auto"/>
            </w:pPr>
            <w:hyperlink r:id="rId14" w:history="1">
              <w:r w:rsidR="00E175E5" w:rsidRPr="00A625F1">
                <w:rPr>
                  <w:rStyle w:val="Hyperlink"/>
                </w:rPr>
                <w:t>alexander.roos@mni.thm.de</w:t>
              </w:r>
            </w:hyperlink>
          </w:p>
        </w:tc>
      </w:tr>
      <w:tr w:rsidR="00E175E5" w:rsidRPr="00A625F1" w14:paraId="0A4E262D" w14:textId="77777777" w:rsidTr="00A50E87">
        <w:tc>
          <w:tcPr>
            <w:tcW w:w="1696" w:type="dxa"/>
          </w:tcPr>
          <w:p w14:paraId="2218C1B6" w14:textId="77777777" w:rsidR="00E175E5" w:rsidRPr="00A625F1" w:rsidRDefault="00E175E5">
            <w:pPr>
              <w:spacing w:line="276" w:lineRule="auto"/>
            </w:pPr>
            <w:r w:rsidRPr="00A625F1">
              <w:t>Teammitglied</w:t>
            </w:r>
          </w:p>
        </w:tc>
        <w:tc>
          <w:tcPr>
            <w:tcW w:w="1626" w:type="dxa"/>
          </w:tcPr>
          <w:p w14:paraId="2ACC31CB" w14:textId="77777777" w:rsidR="00E175E5" w:rsidRPr="00A625F1" w:rsidRDefault="00E175E5">
            <w:pPr>
              <w:spacing w:line="276" w:lineRule="auto"/>
            </w:pPr>
            <w:r w:rsidRPr="00A625F1">
              <w:t>Maximilian Bachmann</w:t>
            </w:r>
          </w:p>
        </w:tc>
        <w:tc>
          <w:tcPr>
            <w:tcW w:w="1701" w:type="dxa"/>
          </w:tcPr>
          <w:p w14:paraId="769F07F1" w14:textId="77777777" w:rsidR="00E175E5" w:rsidRPr="00A625F1" w:rsidRDefault="00E175E5">
            <w:pPr>
              <w:spacing w:line="276" w:lineRule="auto"/>
            </w:pPr>
            <w:r w:rsidRPr="00A625F1">
              <w:t>MNI/Informatik</w:t>
            </w:r>
          </w:p>
        </w:tc>
        <w:tc>
          <w:tcPr>
            <w:tcW w:w="4039" w:type="dxa"/>
          </w:tcPr>
          <w:p w14:paraId="4E00A887" w14:textId="77777777" w:rsidR="00E175E5" w:rsidRPr="00A625F1" w:rsidRDefault="005D2D45">
            <w:pPr>
              <w:spacing w:line="276" w:lineRule="auto"/>
            </w:pPr>
            <w:hyperlink r:id="rId15" w:history="1">
              <w:r w:rsidR="00E175E5" w:rsidRPr="00A625F1">
                <w:rPr>
                  <w:rStyle w:val="Hyperlink"/>
                </w:rPr>
                <w:t>maximilian.lars.bachmann@mni.thm.de</w:t>
              </w:r>
            </w:hyperlink>
          </w:p>
        </w:tc>
      </w:tr>
      <w:tr w:rsidR="00E175E5" w:rsidRPr="00A625F1" w14:paraId="48505C64" w14:textId="77777777" w:rsidTr="00A50E87">
        <w:tc>
          <w:tcPr>
            <w:tcW w:w="1696" w:type="dxa"/>
          </w:tcPr>
          <w:p w14:paraId="731B4BBC" w14:textId="77777777" w:rsidR="00E175E5" w:rsidRPr="00A625F1" w:rsidRDefault="00E175E5">
            <w:pPr>
              <w:spacing w:line="276" w:lineRule="auto"/>
            </w:pPr>
            <w:r w:rsidRPr="00A625F1">
              <w:t>Teammitglied</w:t>
            </w:r>
          </w:p>
        </w:tc>
        <w:tc>
          <w:tcPr>
            <w:tcW w:w="1626" w:type="dxa"/>
          </w:tcPr>
          <w:p w14:paraId="79355EC2" w14:textId="77777777" w:rsidR="00E175E5" w:rsidRPr="00A625F1" w:rsidRDefault="00E175E5">
            <w:pPr>
              <w:spacing w:line="276" w:lineRule="auto"/>
            </w:pPr>
            <w:r w:rsidRPr="00A625F1">
              <w:t xml:space="preserve">Omar </w:t>
            </w:r>
            <w:proofErr w:type="spellStart"/>
            <w:r w:rsidRPr="00A625F1">
              <w:t>Karkotli</w:t>
            </w:r>
            <w:proofErr w:type="spellEnd"/>
          </w:p>
        </w:tc>
        <w:tc>
          <w:tcPr>
            <w:tcW w:w="1701" w:type="dxa"/>
          </w:tcPr>
          <w:p w14:paraId="0F81353C" w14:textId="77777777" w:rsidR="00E175E5" w:rsidRPr="00A625F1" w:rsidRDefault="00E175E5">
            <w:pPr>
              <w:spacing w:line="276" w:lineRule="auto"/>
            </w:pPr>
            <w:r w:rsidRPr="00A625F1">
              <w:t>MNI/Informatik</w:t>
            </w:r>
          </w:p>
        </w:tc>
        <w:tc>
          <w:tcPr>
            <w:tcW w:w="4039" w:type="dxa"/>
          </w:tcPr>
          <w:p w14:paraId="6AE402E8" w14:textId="77777777" w:rsidR="00E175E5" w:rsidRPr="00A625F1" w:rsidRDefault="005D2D45">
            <w:pPr>
              <w:spacing w:line="276" w:lineRule="auto"/>
            </w:pPr>
            <w:hyperlink r:id="rId16" w:history="1">
              <w:r w:rsidR="00E175E5" w:rsidRPr="00A625F1">
                <w:rPr>
                  <w:rStyle w:val="Hyperlink"/>
                </w:rPr>
                <w:t>omar.karkotli@mni.thm.de</w:t>
              </w:r>
            </w:hyperlink>
          </w:p>
        </w:tc>
      </w:tr>
      <w:tr w:rsidR="00E175E5" w:rsidRPr="00A625F1" w14:paraId="334B335F" w14:textId="77777777" w:rsidTr="00A50E87">
        <w:tc>
          <w:tcPr>
            <w:tcW w:w="1696" w:type="dxa"/>
          </w:tcPr>
          <w:p w14:paraId="4DF54790" w14:textId="77777777" w:rsidR="00E175E5" w:rsidRPr="00A625F1" w:rsidRDefault="00E175E5">
            <w:pPr>
              <w:spacing w:line="276" w:lineRule="auto"/>
            </w:pPr>
            <w:r w:rsidRPr="00A625F1">
              <w:t>Teammitglied</w:t>
            </w:r>
          </w:p>
        </w:tc>
        <w:tc>
          <w:tcPr>
            <w:tcW w:w="1626" w:type="dxa"/>
          </w:tcPr>
          <w:p w14:paraId="55C733FB" w14:textId="77777777" w:rsidR="00E175E5" w:rsidRPr="00A625F1" w:rsidRDefault="00E175E5">
            <w:pPr>
              <w:spacing w:line="276" w:lineRule="auto"/>
            </w:pPr>
            <w:r w:rsidRPr="00A625F1">
              <w:t>Sven Reinhard</w:t>
            </w:r>
          </w:p>
        </w:tc>
        <w:tc>
          <w:tcPr>
            <w:tcW w:w="1701" w:type="dxa"/>
          </w:tcPr>
          <w:p w14:paraId="562207C3" w14:textId="77777777" w:rsidR="00E175E5" w:rsidRPr="00A625F1" w:rsidRDefault="00E175E5">
            <w:pPr>
              <w:spacing w:line="276" w:lineRule="auto"/>
            </w:pPr>
            <w:r w:rsidRPr="00A625F1">
              <w:t>MNI/Informatik</w:t>
            </w:r>
          </w:p>
        </w:tc>
        <w:tc>
          <w:tcPr>
            <w:tcW w:w="4039" w:type="dxa"/>
          </w:tcPr>
          <w:p w14:paraId="7290AD09" w14:textId="77777777" w:rsidR="00E175E5" w:rsidRPr="00A625F1" w:rsidRDefault="005D2D45">
            <w:pPr>
              <w:spacing w:line="276" w:lineRule="auto"/>
            </w:pPr>
            <w:hyperlink r:id="rId17" w:history="1">
              <w:r w:rsidR="00E175E5" w:rsidRPr="00A625F1">
                <w:rPr>
                  <w:rStyle w:val="Hyperlink"/>
                </w:rPr>
                <w:t>sven.roman.reinhard@mni.thm.de</w:t>
              </w:r>
            </w:hyperlink>
          </w:p>
        </w:tc>
      </w:tr>
      <w:tr w:rsidR="00E175E5" w:rsidRPr="00A625F1" w14:paraId="05B48546" w14:textId="77777777" w:rsidTr="00A50E87">
        <w:tc>
          <w:tcPr>
            <w:tcW w:w="1696" w:type="dxa"/>
          </w:tcPr>
          <w:p w14:paraId="66FE9C26" w14:textId="77777777" w:rsidR="00E175E5" w:rsidRPr="00A625F1" w:rsidRDefault="00E175E5">
            <w:pPr>
              <w:spacing w:line="276" w:lineRule="auto"/>
            </w:pPr>
            <w:r w:rsidRPr="00A625F1">
              <w:t>Teammitglied</w:t>
            </w:r>
          </w:p>
        </w:tc>
        <w:tc>
          <w:tcPr>
            <w:tcW w:w="1626" w:type="dxa"/>
          </w:tcPr>
          <w:p w14:paraId="50B95970" w14:textId="77777777" w:rsidR="00E175E5" w:rsidRPr="00A625F1" w:rsidRDefault="00E175E5">
            <w:pPr>
              <w:spacing w:line="276" w:lineRule="auto"/>
            </w:pPr>
            <w:r w:rsidRPr="00A625F1">
              <w:t>Pascal Waldschmidt</w:t>
            </w:r>
          </w:p>
        </w:tc>
        <w:tc>
          <w:tcPr>
            <w:tcW w:w="1701" w:type="dxa"/>
          </w:tcPr>
          <w:p w14:paraId="71A8EC49" w14:textId="77777777" w:rsidR="00E175E5" w:rsidRPr="00A625F1" w:rsidRDefault="00E175E5">
            <w:pPr>
              <w:spacing w:line="276" w:lineRule="auto"/>
            </w:pPr>
            <w:r w:rsidRPr="00A625F1">
              <w:t>MNI/Informatik</w:t>
            </w:r>
          </w:p>
        </w:tc>
        <w:tc>
          <w:tcPr>
            <w:tcW w:w="4039" w:type="dxa"/>
          </w:tcPr>
          <w:p w14:paraId="787D9B1C" w14:textId="77777777" w:rsidR="00E175E5" w:rsidRPr="00A625F1" w:rsidRDefault="005D2D45">
            <w:pPr>
              <w:spacing w:line="276" w:lineRule="auto"/>
            </w:pPr>
            <w:hyperlink r:id="rId18" w:history="1">
              <w:r w:rsidR="00E175E5" w:rsidRPr="00A625F1">
                <w:rPr>
                  <w:rStyle w:val="Hyperlink"/>
                </w:rPr>
                <w:t>pascal.waldschmidt@mni.thm.de</w:t>
              </w:r>
            </w:hyperlink>
          </w:p>
        </w:tc>
      </w:tr>
      <w:tr w:rsidR="00E175E5" w:rsidRPr="00A625F1" w14:paraId="1BAD7D2B" w14:textId="77777777" w:rsidTr="00A50E87">
        <w:tc>
          <w:tcPr>
            <w:tcW w:w="1696" w:type="dxa"/>
          </w:tcPr>
          <w:p w14:paraId="79698AE5" w14:textId="77777777" w:rsidR="00E175E5" w:rsidRPr="00A625F1" w:rsidRDefault="00E175E5">
            <w:pPr>
              <w:spacing w:line="276" w:lineRule="auto"/>
            </w:pPr>
            <w:r w:rsidRPr="00A625F1">
              <w:lastRenderedPageBreak/>
              <w:t>Dozent</w:t>
            </w:r>
          </w:p>
        </w:tc>
        <w:tc>
          <w:tcPr>
            <w:tcW w:w="1626" w:type="dxa"/>
          </w:tcPr>
          <w:p w14:paraId="6102636F" w14:textId="77777777" w:rsidR="00E175E5" w:rsidRPr="00A625F1" w:rsidRDefault="00E175E5">
            <w:pPr>
              <w:spacing w:line="276" w:lineRule="auto"/>
            </w:pPr>
            <w:r w:rsidRPr="00A625F1">
              <w:t>Prof. Dr. Frank Kammer</w:t>
            </w:r>
          </w:p>
        </w:tc>
        <w:tc>
          <w:tcPr>
            <w:tcW w:w="1701" w:type="dxa"/>
          </w:tcPr>
          <w:p w14:paraId="33AD7710" w14:textId="77777777" w:rsidR="00E175E5" w:rsidRPr="00A625F1" w:rsidRDefault="00E175E5">
            <w:pPr>
              <w:spacing w:line="276" w:lineRule="auto"/>
            </w:pPr>
            <w:r w:rsidRPr="00A625F1">
              <w:t>MNI</w:t>
            </w:r>
          </w:p>
        </w:tc>
        <w:tc>
          <w:tcPr>
            <w:tcW w:w="4039" w:type="dxa"/>
          </w:tcPr>
          <w:p w14:paraId="20BD5D35" w14:textId="77777777" w:rsidR="00E175E5" w:rsidRPr="00A625F1" w:rsidRDefault="005D2D45">
            <w:pPr>
              <w:spacing w:line="276" w:lineRule="auto"/>
            </w:pPr>
            <w:hyperlink r:id="rId19" w:history="1">
              <w:r w:rsidR="00E175E5" w:rsidRPr="00A625F1">
                <w:rPr>
                  <w:rStyle w:val="Hyperlink"/>
                </w:rPr>
                <w:t>frank.kammer@mni.thm.de</w:t>
              </w:r>
            </w:hyperlink>
          </w:p>
        </w:tc>
      </w:tr>
    </w:tbl>
    <w:p w14:paraId="69A795F6" w14:textId="77777777" w:rsidR="00E175E5" w:rsidRPr="00A625F1" w:rsidRDefault="00E175E5" w:rsidP="00E175E5">
      <w:pPr>
        <w:pStyle w:val="Beschriftung"/>
        <w:spacing w:line="276" w:lineRule="auto"/>
      </w:pPr>
      <w:bookmarkStart w:id="6" w:name="_Toc167200156"/>
      <w:bookmarkStart w:id="7" w:name="_Toc170811924"/>
      <w:r w:rsidRPr="00A625F1">
        <w:t xml:space="preserve">Tabelle </w:t>
      </w:r>
      <w:r w:rsidRPr="00A625F1">
        <w:fldChar w:fldCharType="begin"/>
      </w:r>
      <w:r w:rsidRPr="00A625F1">
        <w:instrText xml:space="preserve"> SEQ Tabelle \* ARABIC </w:instrText>
      </w:r>
      <w:r w:rsidRPr="00A625F1">
        <w:fldChar w:fldCharType="separate"/>
      </w:r>
      <w:r w:rsidRPr="00A625F1">
        <w:t>1</w:t>
      </w:r>
      <w:r w:rsidRPr="00A625F1">
        <w:fldChar w:fldCharType="end"/>
      </w:r>
      <w:r w:rsidRPr="00A625F1">
        <w:t>: Interne Beteiligung</w:t>
      </w:r>
      <w:bookmarkEnd w:id="6"/>
      <w:bookmarkEnd w:id="7"/>
    </w:p>
    <w:p w14:paraId="4E8E8A72" w14:textId="24DA98FD" w:rsidR="00F94858" w:rsidRPr="00A625F1" w:rsidRDefault="00F94858" w:rsidP="00F94858">
      <w:pPr>
        <w:pStyle w:val="berschrift2"/>
        <w:spacing w:line="276" w:lineRule="auto"/>
      </w:pPr>
      <w:bookmarkStart w:id="8" w:name="_Toc172136360"/>
      <w:r w:rsidRPr="00A625F1">
        <w:t xml:space="preserve">1.5 </w:t>
      </w:r>
      <w:r w:rsidR="001B6B1E" w:rsidRPr="00A625F1">
        <w:t>Dokumenteni</w:t>
      </w:r>
      <w:r w:rsidRPr="00A625F1">
        <w:t>nhalt</w:t>
      </w:r>
      <w:bookmarkEnd w:id="8"/>
    </w:p>
    <w:p w14:paraId="4D62148D" w14:textId="77777777" w:rsidR="00F94858" w:rsidRPr="00A625F1" w:rsidRDefault="00F94858" w:rsidP="00F94858">
      <w:pPr>
        <w:spacing w:before="240" w:line="276" w:lineRule="auto"/>
        <w:jc w:val="both"/>
      </w:pPr>
      <w:r w:rsidRPr="00A625F1">
        <w:t xml:space="preserve">Die vorliegende Dokumentation umfasst alle technischen Details der entwickelten Software. Sie beinhaltet eine umfassende Entwicklungsdokumentation, die den gesamten Entwicklungsprozess beschreibt, eine Weiterentwicklungsdokumentation, die Hinweise und Anleitungen für zukünftige Erweiterungen und Verbesserungen bietet, sowie eine Testdokumentation, die die durchgeführten Tests und deren Ergebnisse detailliert darstellt. </w:t>
      </w:r>
    </w:p>
    <w:p w14:paraId="46BB3698" w14:textId="77777777" w:rsidR="00F94858" w:rsidRPr="00A625F1" w:rsidRDefault="00F94858" w:rsidP="00F94858">
      <w:pPr>
        <w:spacing w:before="240" w:line="276" w:lineRule="auto"/>
        <w:jc w:val="both"/>
      </w:pPr>
      <w:r w:rsidRPr="00A625F1">
        <w:t xml:space="preserve">Zusätzlich wird ein separates Benutzerhandbuch </w:t>
      </w:r>
      <w:r w:rsidRPr="00A625F1">
        <w:rPr>
          <w:color w:val="FF0000"/>
        </w:rPr>
        <w:t xml:space="preserve">[Link einfügen] </w:t>
      </w:r>
      <w:r w:rsidRPr="00A625F1">
        <w:t>zur Verfügung gestellt, dass die Nutzung der bereitgestellten Webseite und der Schnittstelle für externe Anbindungen genauer erläutert.</w:t>
      </w:r>
    </w:p>
    <w:p w14:paraId="119C98CE" w14:textId="091B4DFF" w:rsidR="00E175E5" w:rsidRPr="00A625F1" w:rsidRDefault="00850F4D" w:rsidP="00850F4D">
      <w:pPr>
        <w:pStyle w:val="berschrift1"/>
      </w:pPr>
      <w:bookmarkStart w:id="9" w:name="_Toc172136361"/>
      <w:r w:rsidRPr="00A625F1">
        <w:t>2 Projektübersicht</w:t>
      </w:r>
      <w:bookmarkEnd w:id="9"/>
    </w:p>
    <w:p w14:paraId="368F5AD7" w14:textId="1F6D5684" w:rsidR="006830B7" w:rsidRPr="00A625F1" w:rsidRDefault="0091506B" w:rsidP="00A72018">
      <w:pPr>
        <w:spacing w:before="240" w:line="276" w:lineRule="auto"/>
        <w:jc w:val="both"/>
      </w:pPr>
      <w:r w:rsidRPr="00A625F1">
        <w:t>Die gesamte Beschreibung des Projekts, einschließlich der Ziele und Anforderungen an die zu entwickelnde Software, ist ausführlich im Pflichtenheft</w:t>
      </w:r>
      <w:r w:rsidR="006830B7" w:rsidRPr="00A625F1">
        <w:t xml:space="preserve"> </w:t>
      </w:r>
      <w:r w:rsidR="006830B7" w:rsidRPr="00A625F1">
        <w:rPr>
          <w:color w:val="FF0000"/>
        </w:rPr>
        <w:t xml:space="preserve">[Link einfügen] </w:t>
      </w:r>
      <w:r w:rsidRPr="00A625F1">
        <w:t xml:space="preserve">formuliert, das auf Basis des Lastenhefts </w:t>
      </w:r>
      <w:r w:rsidR="006830B7" w:rsidRPr="00A625F1">
        <w:rPr>
          <w:color w:val="FF0000"/>
        </w:rPr>
        <w:t xml:space="preserve">[Link einfügen] </w:t>
      </w:r>
      <w:r w:rsidRPr="00A625F1">
        <w:t>erstellt wurde. Das Pflichtenheft enthält detaillierte Informationen zu den funktionalen und qualitativen Anforderungen, die die Rahmenbedingungen für die Entwicklung festlegen. Es dient als verbindliche Grundlage für die Umsetzung des Projekts und stellt sicher, dass alle definierten Anforderungen und Ziele klar dokumentiert sind.</w:t>
      </w:r>
    </w:p>
    <w:p w14:paraId="6B15B060" w14:textId="77777777" w:rsidR="00E16F24" w:rsidRPr="00A625F1" w:rsidRDefault="00E16F24">
      <w:pPr>
        <w:sectPr w:rsidR="00E16F24" w:rsidRPr="00A625F1" w:rsidSect="00623EEC">
          <w:headerReference w:type="default" r:id="rId20"/>
          <w:footerReference w:type="default" r:id="rId21"/>
          <w:headerReference w:type="first" r:id="rId22"/>
          <w:footerReference w:type="first" r:id="rId23"/>
          <w:pgSz w:w="11906" w:h="16838"/>
          <w:pgMar w:top="1417" w:right="1417" w:bottom="1134" w:left="1417" w:header="708" w:footer="708" w:gutter="0"/>
          <w:cols w:space="708"/>
          <w:titlePg/>
          <w:docGrid w:linePitch="360"/>
        </w:sectPr>
      </w:pPr>
    </w:p>
    <w:p w14:paraId="57CE42BF" w14:textId="77777777" w:rsidR="00B12CC3" w:rsidRPr="00A625F1" w:rsidRDefault="00B12CC3" w:rsidP="00B12CC3"/>
    <w:p w14:paraId="1EE380F1" w14:textId="77777777" w:rsidR="00B12CC3" w:rsidRPr="00A625F1" w:rsidRDefault="00B12CC3" w:rsidP="00B12CC3"/>
    <w:p w14:paraId="18D65214" w14:textId="77777777" w:rsidR="00B12CC3" w:rsidRPr="00A625F1" w:rsidRDefault="00B12CC3" w:rsidP="00B12CC3"/>
    <w:p w14:paraId="71178967" w14:textId="77777777" w:rsidR="00B12CC3" w:rsidRPr="00A625F1" w:rsidRDefault="00B12CC3" w:rsidP="00B12CC3"/>
    <w:p w14:paraId="2EFF20D7" w14:textId="77777777" w:rsidR="00B12CC3" w:rsidRPr="00A625F1" w:rsidRDefault="00B12CC3" w:rsidP="00B12CC3"/>
    <w:p w14:paraId="0C9BABA7" w14:textId="6D24FF7D" w:rsidR="00B12CC3" w:rsidRPr="00A625F1" w:rsidRDefault="00B12CC3" w:rsidP="00B12CC3">
      <w:pPr>
        <w:pStyle w:val="Titel"/>
        <w:jc w:val="center"/>
      </w:pPr>
      <w:r w:rsidRPr="00A625F1">
        <w:t>Entwicklungsdokumentation</w:t>
      </w:r>
    </w:p>
    <w:p w14:paraId="671C918E" w14:textId="77777777" w:rsidR="00B12CC3" w:rsidRPr="00A625F1" w:rsidRDefault="00B12CC3"/>
    <w:p w14:paraId="1F92D9B1" w14:textId="5FB613A5" w:rsidR="00B12CC3" w:rsidRPr="00A625F1" w:rsidRDefault="00B12CC3">
      <w:pPr>
        <w:rPr>
          <w:rFonts w:asciiTheme="majorHAnsi" w:eastAsiaTheme="majorEastAsia" w:hAnsiTheme="majorHAnsi" w:cstheme="majorBidi"/>
          <w:color w:val="0F4761" w:themeColor="accent1" w:themeShade="BF"/>
          <w:sz w:val="40"/>
          <w:szCs w:val="40"/>
        </w:rPr>
      </w:pPr>
      <w:r w:rsidRPr="00A625F1">
        <w:br w:type="page"/>
      </w:r>
    </w:p>
    <w:p w14:paraId="231F2422" w14:textId="2156F21C" w:rsidR="00DD55B3" w:rsidRPr="00A625F1" w:rsidRDefault="006830B7" w:rsidP="00DD55B3">
      <w:pPr>
        <w:pStyle w:val="berschrift1"/>
      </w:pPr>
      <w:bookmarkStart w:id="10" w:name="_Toc172136362"/>
      <w:r w:rsidRPr="00A625F1">
        <w:lastRenderedPageBreak/>
        <w:t>3 Entwicklungsdokumentation</w:t>
      </w:r>
      <w:bookmarkEnd w:id="10"/>
    </w:p>
    <w:p w14:paraId="3AE20580" w14:textId="7DEB4E3B" w:rsidR="00DD55B3" w:rsidRPr="00A625F1" w:rsidRDefault="00DD55B3" w:rsidP="00DD55B3">
      <w:pPr>
        <w:pStyle w:val="berschrift2"/>
      </w:pPr>
      <w:bookmarkStart w:id="11" w:name="_Toc172136363"/>
      <w:r w:rsidRPr="00A625F1">
        <w:t xml:space="preserve">3.1 Architektur </w:t>
      </w:r>
      <w:r w:rsidR="00CA3423">
        <w:t>und Kommunikation</w:t>
      </w:r>
      <w:bookmarkEnd w:id="11"/>
    </w:p>
    <w:p w14:paraId="54AA7B8D" w14:textId="2039138D" w:rsidR="00DD55B3" w:rsidRDefault="001566E2" w:rsidP="00C24701">
      <w:pPr>
        <w:spacing w:before="240"/>
      </w:pPr>
      <w:r>
        <w:rPr>
          <w:noProof/>
        </w:rPr>
        <w:drawing>
          <wp:inline distT="0" distB="0" distL="0" distR="0" wp14:anchorId="38328827" wp14:editId="4B4B3B91">
            <wp:extent cx="5753735" cy="2165350"/>
            <wp:effectExtent l="0" t="0" r="0" b="6350"/>
            <wp:docPr id="64226962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2165350"/>
                    </a:xfrm>
                    <a:prstGeom prst="rect">
                      <a:avLst/>
                    </a:prstGeom>
                    <a:noFill/>
                    <a:ln>
                      <a:noFill/>
                    </a:ln>
                  </pic:spPr>
                </pic:pic>
              </a:graphicData>
            </a:graphic>
          </wp:inline>
        </w:drawing>
      </w:r>
    </w:p>
    <w:p w14:paraId="6DF36E10" w14:textId="77777777" w:rsidR="000B5154" w:rsidRDefault="000B5154" w:rsidP="00533C72">
      <w:pPr>
        <w:spacing w:before="240" w:line="276" w:lineRule="auto"/>
        <w:jc w:val="both"/>
      </w:pPr>
      <w:r w:rsidRPr="000B5154">
        <w:t>Die Architektur des Systems besteht aus mehreren miteinander verbundenen Komponenten, die innerhalb eines Docker-Netzwerks betrieben werden. Diese Struktur ist darauf ausgelegt, eine modulare, skalierbare und effiziente Verwaltung der verschiedenen Funktionseinheiten zu ermöglichen.</w:t>
      </w:r>
    </w:p>
    <w:p w14:paraId="70BF8A0B" w14:textId="1B9994F0" w:rsidR="00FA045B" w:rsidRDefault="00FA045B" w:rsidP="00FA045B">
      <w:pPr>
        <w:pStyle w:val="berschrift3"/>
      </w:pPr>
      <w:bookmarkStart w:id="12" w:name="_Toc172136364"/>
      <w:r>
        <w:t>3.1.1 Server</w:t>
      </w:r>
      <w:bookmarkEnd w:id="12"/>
    </w:p>
    <w:p w14:paraId="3A64266A" w14:textId="53E44B2E" w:rsidR="00E32F20" w:rsidRDefault="00E32F20" w:rsidP="00E32F20">
      <w:pPr>
        <w:spacing w:before="240" w:line="276" w:lineRule="auto"/>
        <w:jc w:val="center"/>
      </w:pPr>
      <w:r>
        <w:rPr>
          <w:noProof/>
        </w:rPr>
        <w:drawing>
          <wp:inline distT="0" distB="0" distL="0" distR="0" wp14:anchorId="02E63099" wp14:editId="0DB78133">
            <wp:extent cx="5753735" cy="1587500"/>
            <wp:effectExtent l="0" t="0" r="0" b="0"/>
            <wp:docPr id="108154806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1587500"/>
                    </a:xfrm>
                    <a:prstGeom prst="rect">
                      <a:avLst/>
                    </a:prstGeom>
                    <a:noFill/>
                    <a:ln>
                      <a:noFill/>
                    </a:ln>
                  </pic:spPr>
                </pic:pic>
              </a:graphicData>
            </a:graphic>
          </wp:inline>
        </w:drawing>
      </w:r>
    </w:p>
    <w:p w14:paraId="76018DA6" w14:textId="1121025B" w:rsidR="009C0808" w:rsidRDefault="009C0808" w:rsidP="00302142">
      <w:pPr>
        <w:spacing w:before="240" w:line="276" w:lineRule="auto"/>
        <w:jc w:val="both"/>
      </w:pPr>
      <w:r w:rsidRPr="009C0808">
        <w:t>Das Herzstück des Systems bildet der Server, der aus zwei Hauptkomponenten besteht:</w:t>
      </w:r>
    </w:p>
    <w:p w14:paraId="0B3CCAEF" w14:textId="77777777" w:rsidR="00D95787" w:rsidRDefault="00D95787" w:rsidP="00D95787">
      <w:pPr>
        <w:spacing w:before="240" w:line="276" w:lineRule="auto"/>
        <w:jc w:val="both"/>
      </w:pPr>
      <w:r w:rsidRPr="00D95787">
        <w:t xml:space="preserve">Der </w:t>
      </w:r>
      <w:proofErr w:type="spellStart"/>
      <w:r w:rsidRPr="00D95787">
        <w:t>FastAPI</w:t>
      </w:r>
      <w:proofErr w:type="spellEnd"/>
      <w:r w:rsidRPr="00D95787">
        <w:t xml:space="preserve"> Server ist zuständig für die Bearbeitung von Nutzeranfragen und fungiert als zentrale Schnittstelle für die Kommunikation zwischen verschiedenen Systemkomponenten und externen Anwendungen. Obwohl </w:t>
      </w:r>
      <w:proofErr w:type="spellStart"/>
      <w:r w:rsidRPr="00D95787">
        <w:t>FastAPI</w:t>
      </w:r>
      <w:proofErr w:type="spellEnd"/>
      <w:r w:rsidRPr="00D95787">
        <w:t xml:space="preserve"> üblicherweise HTTP-basierte Anfragen unterstützt, erfolgt die Kommunikation in dieser Implementierung ausschließlich über </w:t>
      </w:r>
      <w:proofErr w:type="spellStart"/>
      <w:r w:rsidRPr="00D95787">
        <w:t>Websockets</w:t>
      </w:r>
      <w:proofErr w:type="spellEnd"/>
      <w:r w:rsidRPr="00D95787">
        <w:t xml:space="preserve">. Diese Entscheidung </w:t>
      </w:r>
      <w:r w:rsidRPr="00D95787">
        <w:lastRenderedPageBreak/>
        <w:t xml:space="preserve">ermöglicht eine bidirektionale Echtzeitkommunikation, die besonders wichtig ist für Anwendungen mit schnellen und kontinuierlichen Interaktionen, wie z.B. Online-Spiele. Zudem unterstützt </w:t>
      </w:r>
      <w:proofErr w:type="spellStart"/>
      <w:r w:rsidRPr="00D95787">
        <w:t>Websockets</w:t>
      </w:r>
      <w:proofErr w:type="spellEnd"/>
      <w:r w:rsidRPr="00D95787">
        <w:t xml:space="preserve"> eine bessere Identifikation der Clients.</w:t>
      </w:r>
    </w:p>
    <w:p w14:paraId="3B1C330D" w14:textId="722CA16F" w:rsidR="00C00B3D" w:rsidRDefault="00C00B3D" w:rsidP="00D95787">
      <w:pPr>
        <w:spacing w:before="240" w:line="276" w:lineRule="auto"/>
        <w:jc w:val="both"/>
      </w:pPr>
      <w:r>
        <w:t xml:space="preserve">Der </w:t>
      </w:r>
      <w:proofErr w:type="spellStart"/>
      <w:r>
        <w:t>FastAPI</w:t>
      </w:r>
      <w:proofErr w:type="spellEnd"/>
      <w:r>
        <w:t xml:space="preserve"> Server </w:t>
      </w:r>
      <w:r w:rsidR="00172F60">
        <w:t>hat folgende spezifische Aufgaben</w:t>
      </w:r>
      <w:r>
        <w:t>:</w:t>
      </w:r>
    </w:p>
    <w:p w14:paraId="5A1F7288" w14:textId="29DB8D2D" w:rsidR="00C61346" w:rsidRDefault="00814507" w:rsidP="005F3687">
      <w:pPr>
        <w:pStyle w:val="Listenabsatz"/>
        <w:numPr>
          <w:ilvl w:val="0"/>
          <w:numId w:val="45"/>
        </w:numPr>
        <w:spacing w:before="240" w:line="276" w:lineRule="auto"/>
        <w:jc w:val="both"/>
      </w:pPr>
      <w:r w:rsidRPr="005F3687">
        <w:rPr>
          <w:b/>
          <w:bCs/>
        </w:rPr>
        <w:t>WebSocket-Verbindung initialisieren</w:t>
      </w:r>
      <w:r w:rsidRPr="00814507">
        <w:t>: Bereitstellung einer WebSocket-Verbindung für die Kommunikation mit dem Webserver und extern angebundenen Nutzern.</w:t>
      </w:r>
    </w:p>
    <w:p w14:paraId="58017F99" w14:textId="383E8B91" w:rsidR="009E2166" w:rsidRDefault="0034026E" w:rsidP="00C61346">
      <w:pPr>
        <w:pStyle w:val="Listenabsatz"/>
        <w:numPr>
          <w:ilvl w:val="0"/>
          <w:numId w:val="45"/>
        </w:numPr>
        <w:spacing w:before="240" w:line="276" w:lineRule="auto"/>
        <w:jc w:val="both"/>
      </w:pPr>
      <w:r w:rsidRPr="005F3687">
        <w:rPr>
          <w:b/>
          <w:bCs/>
        </w:rPr>
        <w:t>Verbindungsmanagement</w:t>
      </w:r>
      <w:r w:rsidR="00C61346">
        <w:t xml:space="preserve">: </w:t>
      </w:r>
      <w:r w:rsidR="006D51D8" w:rsidRPr="006D51D8">
        <w:t>Akzeptanz und Verwaltung neuer Nutzeranfragen in einer aktiven Verbindungsliste, sowie Aktualisierung bei Verbindungstrennungen.</w:t>
      </w:r>
    </w:p>
    <w:p w14:paraId="15071939" w14:textId="4B4F7576" w:rsidR="00FD16D5" w:rsidRDefault="00707B8E" w:rsidP="00C61346">
      <w:pPr>
        <w:pStyle w:val="Listenabsatz"/>
        <w:numPr>
          <w:ilvl w:val="0"/>
          <w:numId w:val="45"/>
        </w:numPr>
        <w:spacing w:before="240" w:line="276" w:lineRule="auto"/>
        <w:jc w:val="both"/>
      </w:pPr>
      <w:r w:rsidRPr="005F3687">
        <w:rPr>
          <w:b/>
          <w:bCs/>
        </w:rPr>
        <w:t>Nachrichtenempfang und -verarbeitung</w:t>
      </w:r>
      <w:r w:rsidRPr="00707B8E">
        <w:t>:</w:t>
      </w:r>
      <w:r>
        <w:t xml:space="preserve"> </w:t>
      </w:r>
      <w:r w:rsidR="00FD16D5">
        <w:t xml:space="preserve">Empfang und Dekodierung von JSON-Nachrichten. Zudem die Filterung </w:t>
      </w:r>
      <w:r w:rsidRPr="00707B8E">
        <w:t>basierend auf erlaubten Befehlen</w:t>
      </w:r>
      <w:r>
        <w:t xml:space="preserve"> mit Ver</w:t>
      </w:r>
      <w:r w:rsidR="00231BA3">
        <w:t>werfung</w:t>
      </w:r>
      <w:r w:rsidR="005F3687">
        <w:t xml:space="preserve"> von unbekannten Befehlen</w:t>
      </w:r>
      <w:r w:rsidR="00594880">
        <w:t>.</w:t>
      </w:r>
    </w:p>
    <w:p w14:paraId="380F3004" w14:textId="1C285BA2" w:rsidR="005F3687" w:rsidRDefault="005F3687" w:rsidP="00C61346">
      <w:pPr>
        <w:pStyle w:val="Listenabsatz"/>
        <w:numPr>
          <w:ilvl w:val="0"/>
          <w:numId w:val="45"/>
        </w:numPr>
        <w:spacing w:before="240" w:line="276" w:lineRule="auto"/>
        <w:jc w:val="both"/>
      </w:pPr>
      <w:r>
        <w:rPr>
          <w:b/>
          <w:bCs/>
        </w:rPr>
        <w:t>Weiterverarbeitung von Kommandos</w:t>
      </w:r>
      <w:r>
        <w:t xml:space="preserve">: Weiterverarbeitung der akzeptierten JSON-Nachrichten, die im </w:t>
      </w:r>
      <w:proofErr w:type="spellStart"/>
      <w:r>
        <w:t>FastAPI</w:t>
      </w:r>
      <w:proofErr w:type="spellEnd"/>
      <w:r>
        <w:t>-Server gehandhabt werden können (beispielsweise die Spracheinstellungen)</w:t>
      </w:r>
    </w:p>
    <w:p w14:paraId="114A8C6A" w14:textId="1779E02A" w:rsidR="005F3687" w:rsidRDefault="005F3687" w:rsidP="00C61346">
      <w:pPr>
        <w:pStyle w:val="Listenabsatz"/>
        <w:numPr>
          <w:ilvl w:val="0"/>
          <w:numId w:val="45"/>
        </w:numPr>
        <w:spacing w:before="240" w:line="276" w:lineRule="auto"/>
        <w:jc w:val="both"/>
      </w:pPr>
      <w:r w:rsidRPr="005F3687">
        <w:rPr>
          <w:b/>
          <w:bCs/>
        </w:rPr>
        <w:t>Weiterleitung von Kommandos</w:t>
      </w:r>
      <w:r w:rsidRPr="005F3687">
        <w:t xml:space="preserve">: Weiterleitung von nicht im </w:t>
      </w:r>
      <w:proofErr w:type="spellStart"/>
      <w:r w:rsidRPr="005F3687">
        <w:t>FastAPI</w:t>
      </w:r>
      <w:proofErr w:type="spellEnd"/>
      <w:r w:rsidRPr="005F3687">
        <w:t xml:space="preserve"> Server behandelten Befehlen an den Socket Server.</w:t>
      </w:r>
    </w:p>
    <w:p w14:paraId="13AD2270" w14:textId="19F42D55" w:rsidR="007C3363" w:rsidRPr="00D95787" w:rsidRDefault="007772B5" w:rsidP="007C3363">
      <w:pPr>
        <w:pStyle w:val="Listenabsatz"/>
        <w:numPr>
          <w:ilvl w:val="0"/>
          <w:numId w:val="45"/>
        </w:numPr>
        <w:spacing w:before="240" w:line="276" w:lineRule="auto"/>
        <w:jc w:val="both"/>
      </w:pPr>
      <w:r w:rsidRPr="007772B5">
        <w:rPr>
          <w:b/>
          <w:bCs/>
        </w:rPr>
        <w:t>Antworten senden</w:t>
      </w:r>
      <w:r>
        <w:t xml:space="preserve">: </w:t>
      </w:r>
      <w:r w:rsidRPr="007772B5">
        <w:t>Formatierung von Antwortnachrichten im JSON-Format für WebSocket</w:t>
      </w:r>
      <w:r>
        <w:t>-Clients und versenden der Nachrichten</w:t>
      </w:r>
      <w:r w:rsidR="007C3363">
        <w:t>.</w:t>
      </w:r>
    </w:p>
    <w:p w14:paraId="4739D78D" w14:textId="5182F281" w:rsidR="0065418F" w:rsidRDefault="0065418F" w:rsidP="0065418F">
      <w:pPr>
        <w:spacing w:before="240" w:line="276" w:lineRule="auto"/>
        <w:jc w:val="both"/>
      </w:pPr>
      <w:r>
        <w:t xml:space="preserve">Der Socket Server ermöglicht die bidirektionale Kommunikation zwischen dem Server und den </w:t>
      </w:r>
      <w:proofErr w:type="spellStart"/>
      <w:r>
        <w:t>GameClients</w:t>
      </w:r>
      <w:proofErr w:type="spellEnd"/>
      <w:r>
        <w:t xml:space="preserve">, also zwischen den Nutzern und den Lobbys, in denen die Spiele stattfinden. </w:t>
      </w:r>
      <w:r w:rsidR="00AE7A2A">
        <w:t xml:space="preserve">Die Kommunikation vom </w:t>
      </w:r>
      <w:proofErr w:type="spellStart"/>
      <w:r w:rsidR="00AE7A2A">
        <w:t>SocketServer</w:t>
      </w:r>
      <w:proofErr w:type="spellEnd"/>
      <w:r w:rsidR="00AE7A2A">
        <w:t xml:space="preserve"> aus findet ebenfalls über </w:t>
      </w:r>
      <w:proofErr w:type="spellStart"/>
      <w:r w:rsidR="00AE7A2A">
        <w:t>WebSockets</w:t>
      </w:r>
      <w:proofErr w:type="spellEnd"/>
      <w:r w:rsidR="00AE7A2A">
        <w:t xml:space="preserve"> statt.</w:t>
      </w:r>
    </w:p>
    <w:p w14:paraId="7083FAF5" w14:textId="77777777" w:rsidR="00C20B4E" w:rsidRDefault="00C20B4E" w:rsidP="00C20B4E">
      <w:pPr>
        <w:spacing w:before="240" w:line="276" w:lineRule="auto"/>
        <w:jc w:val="both"/>
      </w:pPr>
      <w:r w:rsidRPr="00C20B4E">
        <w:t xml:space="preserve">Der Socket Server übernimmt folgende Aufgaben: </w:t>
      </w:r>
    </w:p>
    <w:p w14:paraId="37DB03D5" w14:textId="77777777" w:rsidR="00C20B4E" w:rsidRDefault="00C20B4E" w:rsidP="00023F4F">
      <w:pPr>
        <w:pStyle w:val="Listenabsatz"/>
        <w:numPr>
          <w:ilvl w:val="0"/>
          <w:numId w:val="46"/>
        </w:numPr>
        <w:spacing w:before="240" w:line="276" w:lineRule="auto"/>
        <w:jc w:val="both"/>
      </w:pPr>
      <w:r w:rsidRPr="00C20B4E">
        <w:rPr>
          <w:b/>
          <w:bCs/>
        </w:rPr>
        <w:t>WebSocket-Verbindung initialisieren</w:t>
      </w:r>
      <w:r w:rsidRPr="00C20B4E">
        <w:t xml:space="preserve">: Bereitstellung einer WebSocket-Verbindung für die Kommunikation mit </w:t>
      </w:r>
      <w:proofErr w:type="spellStart"/>
      <w:r w:rsidRPr="00C20B4E">
        <w:t>GameClients</w:t>
      </w:r>
      <w:proofErr w:type="spellEnd"/>
      <w:r w:rsidRPr="00C20B4E">
        <w:t xml:space="preserve">. </w:t>
      </w:r>
    </w:p>
    <w:p w14:paraId="6E0E2352" w14:textId="03A4CF77" w:rsidR="00023F4F" w:rsidRDefault="008F34E3" w:rsidP="00023F4F">
      <w:pPr>
        <w:pStyle w:val="Listenabsatz"/>
        <w:numPr>
          <w:ilvl w:val="0"/>
          <w:numId w:val="46"/>
        </w:numPr>
        <w:spacing w:before="240" w:line="276" w:lineRule="auto"/>
        <w:jc w:val="both"/>
      </w:pPr>
      <w:r w:rsidRPr="008F34E3">
        <w:rPr>
          <w:b/>
          <w:bCs/>
        </w:rPr>
        <w:t>Nachrichtenverarbeitung</w:t>
      </w:r>
      <w:r>
        <w:t>:</w:t>
      </w:r>
      <w:r w:rsidRPr="008F34E3">
        <w:t xml:space="preserve"> Akzeptanz und Weiterverarbeitung von Nachrichten, die vom </w:t>
      </w:r>
      <w:proofErr w:type="spellStart"/>
      <w:r w:rsidRPr="008F34E3">
        <w:t>FastAPI</w:t>
      </w:r>
      <w:proofErr w:type="spellEnd"/>
      <w:r w:rsidRPr="008F34E3">
        <w:t xml:space="preserve"> Server weitergeleitet werden</w:t>
      </w:r>
      <w:r w:rsidR="00145591">
        <w:t xml:space="preserve"> oder </w:t>
      </w:r>
      <w:r w:rsidR="00D21607">
        <w:t xml:space="preserve">die von den </w:t>
      </w:r>
      <w:proofErr w:type="spellStart"/>
      <w:r w:rsidR="00D21607">
        <w:t>GameClients</w:t>
      </w:r>
      <w:proofErr w:type="spellEnd"/>
      <w:r w:rsidR="00D21607">
        <w:t xml:space="preserve"> </w:t>
      </w:r>
      <w:proofErr w:type="gramStart"/>
      <w:r w:rsidR="00D21607">
        <w:t>zurück gesendet</w:t>
      </w:r>
      <w:proofErr w:type="gramEnd"/>
      <w:r w:rsidR="00D21607">
        <w:t xml:space="preserve"> werden sollen.</w:t>
      </w:r>
    </w:p>
    <w:p w14:paraId="62CAE771" w14:textId="5BE969D7" w:rsidR="004A0572" w:rsidRDefault="007345B4" w:rsidP="0065418F">
      <w:pPr>
        <w:pStyle w:val="Listenabsatz"/>
        <w:numPr>
          <w:ilvl w:val="0"/>
          <w:numId w:val="46"/>
        </w:numPr>
        <w:spacing w:before="240" w:line="276" w:lineRule="auto"/>
        <w:jc w:val="both"/>
      </w:pPr>
      <w:r w:rsidRPr="008F34E3">
        <w:rPr>
          <w:b/>
          <w:bCs/>
        </w:rPr>
        <w:t>Lobbymanagement</w:t>
      </w:r>
      <w:r>
        <w:t xml:space="preserve">: </w:t>
      </w:r>
      <w:r w:rsidR="008F34E3" w:rsidRPr="008F34E3">
        <w:t>Generierung individueller Lobby-Schlüssel, Instanziierung neuer Lobby-Instanzen, Zuweisung von Spielern zu aktiven Räumen, Verwaltung von Spielpositionen und Entfernung von leeren oder inaktiven Lobbys.</w:t>
      </w:r>
    </w:p>
    <w:p w14:paraId="17AD415A" w14:textId="509AE61B" w:rsidR="00406147" w:rsidRDefault="00145591" w:rsidP="00EA11FF">
      <w:pPr>
        <w:pStyle w:val="Listenabsatz"/>
        <w:numPr>
          <w:ilvl w:val="0"/>
          <w:numId w:val="46"/>
        </w:numPr>
        <w:spacing w:before="240" w:line="276" w:lineRule="auto"/>
        <w:jc w:val="both"/>
      </w:pPr>
      <w:proofErr w:type="spellStart"/>
      <w:r w:rsidRPr="00D21607">
        <w:rPr>
          <w:b/>
          <w:bCs/>
        </w:rPr>
        <w:t>GameClients</w:t>
      </w:r>
      <w:proofErr w:type="spellEnd"/>
      <w:r w:rsidRPr="00D21607">
        <w:rPr>
          <w:b/>
          <w:bCs/>
        </w:rPr>
        <w:t>-Instanziierung und Bereinigung</w:t>
      </w:r>
      <w:r w:rsidRPr="00145591">
        <w:t xml:space="preserve">: Erzeugung neuer </w:t>
      </w:r>
      <w:proofErr w:type="spellStart"/>
      <w:r w:rsidRPr="00145591">
        <w:t>GameClients</w:t>
      </w:r>
      <w:proofErr w:type="spellEnd"/>
      <w:r w:rsidRPr="00145591">
        <w:t xml:space="preserve"> bei Spielerstellung und Bereinigung von Docker-Instanzen bei Lobby-Entfernungen</w:t>
      </w:r>
      <w:r w:rsidR="000C3C9C">
        <w:t>.</w:t>
      </w:r>
    </w:p>
    <w:p w14:paraId="014E6C08" w14:textId="19084067" w:rsidR="00533C72" w:rsidRPr="00533C72" w:rsidRDefault="00533C72" w:rsidP="00533C72">
      <w:pPr>
        <w:spacing w:before="240" w:line="276" w:lineRule="auto"/>
        <w:jc w:val="both"/>
        <w:rPr>
          <w:color w:val="FF0000"/>
        </w:rPr>
      </w:pPr>
      <w:r w:rsidRPr="00533C72">
        <w:rPr>
          <w:color w:val="FF0000"/>
        </w:rPr>
        <w:t>@Alex - Kommunikation</w:t>
      </w:r>
    </w:p>
    <w:p w14:paraId="16FAF50B" w14:textId="2C202EE3" w:rsidR="00C85146" w:rsidRDefault="00C85146" w:rsidP="00C85146">
      <w:pPr>
        <w:pStyle w:val="berschrift3"/>
      </w:pPr>
      <w:bookmarkStart w:id="13" w:name="_Toc172136365"/>
      <w:r>
        <w:lastRenderedPageBreak/>
        <w:t>3.1.</w:t>
      </w:r>
      <w:r w:rsidR="003532CA">
        <w:t>2</w:t>
      </w:r>
      <w:r>
        <w:t xml:space="preserve"> </w:t>
      </w:r>
      <w:proofErr w:type="spellStart"/>
      <w:r>
        <w:t>GameClients</w:t>
      </w:r>
      <w:bookmarkEnd w:id="13"/>
      <w:proofErr w:type="spellEnd"/>
    </w:p>
    <w:p w14:paraId="46935879" w14:textId="6DEF51C6" w:rsidR="00E32F20" w:rsidRDefault="00E32F20" w:rsidP="00E32F20">
      <w:pPr>
        <w:spacing w:before="240" w:line="276" w:lineRule="auto"/>
        <w:jc w:val="center"/>
      </w:pPr>
      <w:r>
        <w:rPr>
          <w:noProof/>
        </w:rPr>
        <w:drawing>
          <wp:inline distT="0" distB="0" distL="0" distR="0" wp14:anchorId="024AEFA1" wp14:editId="7EF090C8">
            <wp:extent cx="3924935" cy="2009775"/>
            <wp:effectExtent l="0" t="0" r="0" b="9525"/>
            <wp:docPr id="547087383"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4935" cy="2009775"/>
                    </a:xfrm>
                    <a:prstGeom prst="rect">
                      <a:avLst/>
                    </a:prstGeom>
                    <a:noFill/>
                    <a:ln>
                      <a:noFill/>
                    </a:ln>
                  </pic:spPr>
                </pic:pic>
              </a:graphicData>
            </a:graphic>
          </wp:inline>
        </w:drawing>
      </w:r>
    </w:p>
    <w:p w14:paraId="64418C29" w14:textId="1EE8084E" w:rsidR="005E7D33" w:rsidRPr="005E7D33" w:rsidRDefault="005E7D33" w:rsidP="005E7D33">
      <w:pPr>
        <w:spacing w:before="240" w:line="276" w:lineRule="auto"/>
        <w:jc w:val="both"/>
      </w:pPr>
      <w:r w:rsidRPr="005E7D33">
        <w:t xml:space="preserve">Die </w:t>
      </w:r>
      <w:proofErr w:type="spellStart"/>
      <w:r w:rsidRPr="005E7D33">
        <w:t>GameClients</w:t>
      </w:r>
      <w:proofErr w:type="spellEnd"/>
      <w:r w:rsidRPr="005E7D33">
        <w:t xml:space="preserve"> bilden die Spielumgebung und bestehen aus mehreren untergeordneten Komponenten, die die eigentliche Spiellogik implementieren. Jeder </w:t>
      </w:r>
      <w:proofErr w:type="spellStart"/>
      <w:r w:rsidRPr="005E7D33">
        <w:t>GameClient</w:t>
      </w:r>
      <w:proofErr w:type="spellEnd"/>
      <w:r w:rsidRPr="005E7D33">
        <w:t xml:space="preserve"> umfasst die folgenden Hauptkomponenten:</w:t>
      </w:r>
    </w:p>
    <w:p w14:paraId="41AAE61F" w14:textId="15FAA09B" w:rsidR="005E7D33" w:rsidRPr="005E7D33" w:rsidRDefault="005E7D33" w:rsidP="005E7D33">
      <w:pPr>
        <w:spacing w:before="240" w:line="276" w:lineRule="auto"/>
        <w:jc w:val="both"/>
      </w:pPr>
      <w:r w:rsidRPr="005E7D33">
        <w:rPr>
          <w:b/>
          <w:bCs/>
        </w:rPr>
        <w:t>Game Service:</w:t>
      </w:r>
      <w:r w:rsidRPr="005E7D33">
        <w:t xml:space="preserve"> Der Game Service ist die zentrale Komponente eines </w:t>
      </w:r>
      <w:proofErr w:type="spellStart"/>
      <w:r w:rsidRPr="005E7D33">
        <w:t>GameClients</w:t>
      </w:r>
      <w:proofErr w:type="spellEnd"/>
      <w:r w:rsidRPr="005E7D33">
        <w:t xml:space="preserve">, die die Koordination der verschiedenen Spielmodule übernimmt und die Kommunikation mit dem Server sicherstellt. </w:t>
      </w:r>
      <w:r w:rsidR="00EE3725">
        <w:t>E</w:t>
      </w:r>
      <w:r w:rsidR="00D92D07">
        <w:t>r hat somit verwaltende Instanz mit den anzusteuernden WebSocket Endpunk</w:t>
      </w:r>
      <w:r w:rsidR="00517118">
        <w:t>ten, als auch der anzusteuernden Logik.</w:t>
      </w:r>
    </w:p>
    <w:p w14:paraId="58FACFED" w14:textId="3EC68F3A" w:rsidR="00C6588A" w:rsidRDefault="00FC29C8" w:rsidP="005E7D33">
      <w:pPr>
        <w:spacing w:before="240" w:line="276" w:lineRule="auto"/>
        <w:jc w:val="both"/>
      </w:pPr>
      <w:r w:rsidRPr="005E7D33">
        <w:rPr>
          <w:b/>
          <w:bCs/>
        </w:rPr>
        <w:t>Pit:</w:t>
      </w:r>
      <w:r w:rsidRPr="005E7D33">
        <w:t xml:space="preserve"> </w:t>
      </w:r>
      <w:r>
        <w:t>P</w:t>
      </w:r>
      <w:r w:rsidRPr="005E7D33">
        <w:t xml:space="preserve">it </w:t>
      </w:r>
      <w:r>
        <w:t xml:space="preserve">hat ebenfalls verwaltenden </w:t>
      </w:r>
      <w:r w:rsidR="002C0E51">
        <w:t xml:space="preserve">Tätigkeiten. Er initialisiert den </w:t>
      </w:r>
      <w:r w:rsidR="00CC2F57">
        <w:t>Player</w:t>
      </w:r>
      <w:r w:rsidR="002C0E51">
        <w:t xml:space="preserve"> und die Arena, stoppt letztere auch gegebenenfalls u</w:t>
      </w:r>
      <w:r w:rsidR="00C6588A">
        <w:t>nd enthält zusätzliche Funktionalitäten, wie das Zug zurücknehmen oder die Zeitleiste.</w:t>
      </w:r>
    </w:p>
    <w:p w14:paraId="12D22155" w14:textId="3ACCBCF1" w:rsidR="00C44D50" w:rsidRPr="00C44D50" w:rsidRDefault="00C44D50" w:rsidP="000A0F1F">
      <w:pPr>
        <w:spacing w:before="240" w:line="276" w:lineRule="auto"/>
        <w:jc w:val="both"/>
      </w:pPr>
      <w:r w:rsidRPr="005E7D33">
        <w:rPr>
          <w:b/>
          <w:bCs/>
        </w:rPr>
        <w:t>Arena:</w:t>
      </w:r>
      <w:r w:rsidRPr="005E7D33">
        <w:t xml:space="preserve"> Die Arena repräsentiert das </w:t>
      </w:r>
      <w:r w:rsidR="006F358E">
        <w:t>Spielen selbst</w:t>
      </w:r>
      <w:r w:rsidRPr="005E7D33">
        <w:t>. Hier werden die Aktionen der Spieler und die Interaktionen innerhalb des Spiels verwaltet. Die Arena-Komponente interagiert direkt mit dem Game Service, um Spielaktionen zu verarbeiten und den aktuellen Spielstand zu aktualisieren</w:t>
      </w:r>
      <w:r w:rsidR="006F358E">
        <w:t>, zudem fragt sie die aktiven Züge beim Player an.</w:t>
      </w:r>
    </w:p>
    <w:p w14:paraId="76598CC8" w14:textId="34996688" w:rsidR="000A0F1F" w:rsidRPr="005E7D33" w:rsidRDefault="000A0F1F" w:rsidP="000A0F1F">
      <w:pPr>
        <w:spacing w:before="240" w:line="276" w:lineRule="auto"/>
        <w:jc w:val="both"/>
      </w:pPr>
      <w:r w:rsidRPr="005E7D33">
        <w:rPr>
          <w:b/>
          <w:bCs/>
        </w:rPr>
        <w:t>Player:</w:t>
      </w:r>
      <w:r w:rsidRPr="005E7D33">
        <w:t xml:space="preserve"> Der Player ist die Komponente, die den Spieler im Spiel repräsentiert. Er </w:t>
      </w:r>
      <w:r>
        <w:t xml:space="preserve">stellt also die Zugverwaltung dar und </w:t>
      </w:r>
      <w:r w:rsidRPr="005E7D33">
        <w:t>interagiert mit der Arena und anderen Komponenten, um die Aktionen des Spielers zu steuern und zu aktualisieren.</w:t>
      </w:r>
    </w:p>
    <w:p w14:paraId="3670BC45" w14:textId="03F940C6" w:rsidR="00C85146" w:rsidRPr="00302142" w:rsidRDefault="005E7D33" w:rsidP="00302142">
      <w:pPr>
        <w:spacing w:before="240" w:line="276" w:lineRule="auto"/>
        <w:jc w:val="both"/>
      </w:pPr>
      <w:r w:rsidRPr="005E7D33">
        <w:rPr>
          <w:b/>
          <w:bCs/>
        </w:rPr>
        <w:t>Spiellogik:</w:t>
      </w:r>
      <w:r w:rsidRPr="005E7D33">
        <w:t xml:space="preserve"> Die Spiellogik-Komponente enthält die Regeln und Algorithmen, die das Spiel steuern. Sie ist eng mit der Arena, dem Player und </w:t>
      </w:r>
      <w:proofErr w:type="gramStart"/>
      <w:r w:rsidRPr="005E7D33">
        <w:t>de</w:t>
      </w:r>
      <w:r w:rsidR="000A40D8">
        <w:t>r</w:t>
      </w:r>
      <w:r w:rsidRPr="005E7D33">
        <w:t xml:space="preserve"> Pit</w:t>
      </w:r>
      <w:proofErr w:type="gramEnd"/>
      <w:r w:rsidRPr="005E7D33">
        <w:t xml:space="preserve"> verknüpft und sorgt dafür, dass das Spiel gemäß den definierten Regeln abläuft. Die Spiellogik stellt sicher, dass alle Spielaktionen korrekt interpretiert und ausgeführt werden.</w:t>
      </w:r>
    </w:p>
    <w:p w14:paraId="44F021A6" w14:textId="55DB2E2D" w:rsidR="00FA045B" w:rsidRDefault="00027F07" w:rsidP="00027F07">
      <w:pPr>
        <w:pStyle w:val="berschrift3"/>
      </w:pPr>
      <w:bookmarkStart w:id="14" w:name="_Toc172136366"/>
      <w:r>
        <w:lastRenderedPageBreak/>
        <w:t>3.1.</w:t>
      </w:r>
      <w:r w:rsidR="005A0866">
        <w:t>3</w:t>
      </w:r>
      <w:r>
        <w:t xml:space="preserve"> Webkomponente</w:t>
      </w:r>
      <w:bookmarkEnd w:id="14"/>
    </w:p>
    <w:p w14:paraId="7DE60F66" w14:textId="5B9B8568" w:rsidR="00027F07" w:rsidRPr="00A75C6C" w:rsidRDefault="00A75C6C" w:rsidP="00FA045B">
      <w:pPr>
        <w:spacing w:before="240" w:line="276" w:lineRule="auto"/>
        <w:jc w:val="both"/>
        <w:rPr>
          <w:color w:val="FF0000"/>
        </w:rPr>
      </w:pPr>
      <w:r w:rsidRPr="00A75C6C">
        <w:rPr>
          <w:color w:val="FF0000"/>
        </w:rPr>
        <w:t>@Frontend</w:t>
      </w:r>
    </w:p>
    <w:p w14:paraId="66A66EA5" w14:textId="28BD5612" w:rsidR="003532CA" w:rsidRPr="007C5243" w:rsidRDefault="003532CA" w:rsidP="003532CA">
      <w:pPr>
        <w:pStyle w:val="berschrift3"/>
      </w:pPr>
      <w:bookmarkStart w:id="15" w:name="_Toc172136367"/>
      <w:r>
        <w:t>3.1.4 Schnittstelle für externe Anbindung</w:t>
      </w:r>
      <w:bookmarkEnd w:id="15"/>
    </w:p>
    <w:p w14:paraId="23C20E2C" w14:textId="661C1A52" w:rsidR="003532CA" w:rsidRPr="0085164D" w:rsidRDefault="00A75C6C" w:rsidP="00FA045B">
      <w:pPr>
        <w:spacing w:before="240" w:line="276" w:lineRule="auto"/>
        <w:jc w:val="both"/>
        <w:rPr>
          <w:color w:val="FF0000"/>
        </w:rPr>
      </w:pPr>
      <w:r w:rsidRPr="0085164D">
        <w:rPr>
          <w:color w:val="FF0000"/>
        </w:rPr>
        <w:t>@</w:t>
      </w:r>
      <w:r w:rsidR="0085164D" w:rsidRPr="0085164D">
        <w:rPr>
          <w:color w:val="FF0000"/>
        </w:rPr>
        <w:t>Thorben, Alex</w:t>
      </w:r>
    </w:p>
    <w:p w14:paraId="5C63CAED" w14:textId="37470709" w:rsidR="007C5243" w:rsidRPr="007C5243" w:rsidRDefault="007C5243" w:rsidP="007C5243">
      <w:pPr>
        <w:pStyle w:val="berschrift3"/>
      </w:pPr>
      <w:bookmarkStart w:id="16" w:name="_Toc172136368"/>
      <w:r>
        <w:t>3.1.</w:t>
      </w:r>
      <w:r w:rsidR="00C85146">
        <w:t>5</w:t>
      </w:r>
      <w:r w:rsidR="005A0866">
        <w:t xml:space="preserve"> </w:t>
      </w:r>
      <w:r w:rsidRPr="007C5243">
        <w:t>Auto-Test-Komponente</w:t>
      </w:r>
      <w:bookmarkEnd w:id="16"/>
    </w:p>
    <w:p w14:paraId="7B6CDA4F" w14:textId="66EB83AD" w:rsidR="007C5243" w:rsidRPr="007C5243" w:rsidRDefault="007C5243" w:rsidP="0085164D">
      <w:pPr>
        <w:spacing w:before="240" w:line="276" w:lineRule="auto"/>
        <w:jc w:val="both"/>
      </w:pPr>
      <w:r w:rsidRPr="007C5243">
        <w:t xml:space="preserve">Die Auto-Test-Komponente ist eine essenzielle Einheit für die Qualitätssicherung innerhalb des Systems. Sie führt automatisierte Tests durch, die im Docker-Netzwerk ausgeführt werden und direkt über </w:t>
      </w:r>
      <w:proofErr w:type="spellStart"/>
      <w:r w:rsidRPr="007C5243">
        <w:t>Websockets</w:t>
      </w:r>
      <w:proofErr w:type="spellEnd"/>
      <w:r w:rsidRPr="007C5243">
        <w:t xml:space="preserve"> mit dem Server kommunizieren. Diese Tests überprüfen </w:t>
      </w:r>
      <w:r w:rsidR="0085164D">
        <w:t>bei Ausführung</w:t>
      </w:r>
      <w:r w:rsidRPr="007C5243">
        <w:t xml:space="preserve"> die Funktionalität der verschiedenen Systemkomponenten, um sicherzustellen, dass alle Teile korrekt arbeiten und das System stabil bleibt. Die Automatisierung dieser Tests hilft dabei, Fehler frühzeitig zu erkennen und zu beheben, wodurch die Zuverlässigkeit des Systems erhöht wird.</w:t>
      </w:r>
    </w:p>
    <w:p w14:paraId="3201EE7B" w14:textId="3E4AD21A" w:rsidR="00947B24" w:rsidRPr="00A625F1" w:rsidRDefault="00DD55B3" w:rsidP="00947B24">
      <w:pPr>
        <w:pStyle w:val="berschrift2"/>
      </w:pPr>
      <w:bookmarkStart w:id="17" w:name="_Toc172136369"/>
      <w:r w:rsidRPr="00A625F1">
        <w:t xml:space="preserve">3.2 </w:t>
      </w:r>
      <w:proofErr w:type="spellStart"/>
      <w:r w:rsidRPr="00A625F1">
        <w:t>Technologiestack</w:t>
      </w:r>
      <w:bookmarkEnd w:id="17"/>
      <w:proofErr w:type="spellEnd"/>
    </w:p>
    <w:p w14:paraId="31B3F62D" w14:textId="195B8271" w:rsidR="006F5AFD" w:rsidRDefault="00947B24" w:rsidP="006F5AFD">
      <w:pPr>
        <w:pStyle w:val="berschrift3"/>
      </w:pPr>
      <w:bookmarkStart w:id="18" w:name="_Toc172136370"/>
      <w:r w:rsidRPr="00A625F1">
        <w:t>3.2.1 Sprachen</w:t>
      </w:r>
      <w:bookmarkEnd w:id="18"/>
    </w:p>
    <w:tbl>
      <w:tblPr>
        <w:tblStyle w:val="Tabellenraster"/>
        <w:tblW w:w="0" w:type="auto"/>
        <w:tblLook w:val="04A0" w:firstRow="1" w:lastRow="0" w:firstColumn="1" w:lastColumn="0" w:noHBand="0" w:noVBand="1"/>
      </w:tblPr>
      <w:tblGrid>
        <w:gridCol w:w="2263"/>
        <w:gridCol w:w="851"/>
        <w:gridCol w:w="5948"/>
      </w:tblGrid>
      <w:tr w:rsidR="006A17AD" w14:paraId="293A8858" w14:textId="77777777" w:rsidTr="005E0495">
        <w:tc>
          <w:tcPr>
            <w:tcW w:w="9062" w:type="dxa"/>
            <w:gridSpan w:val="3"/>
            <w:shd w:val="clear" w:color="auto" w:fill="D1D1D1" w:themeFill="background2" w:themeFillShade="E6"/>
            <w:vAlign w:val="bottom"/>
          </w:tcPr>
          <w:p w14:paraId="13907DE5" w14:textId="64DD047E" w:rsidR="006A17AD" w:rsidRPr="005E0495" w:rsidRDefault="005E0495" w:rsidP="005E0495">
            <w:pPr>
              <w:spacing w:line="276" w:lineRule="auto"/>
              <w:rPr>
                <w:b/>
                <w:bCs/>
              </w:rPr>
            </w:pPr>
            <w:r w:rsidRPr="005E0495">
              <w:rPr>
                <w:b/>
                <w:bCs/>
                <w:sz w:val="28"/>
                <w:szCs w:val="28"/>
              </w:rPr>
              <w:t>Backend</w:t>
            </w:r>
          </w:p>
        </w:tc>
      </w:tr>
      <w:tr w:rsidR="0083719B" w14:paraId="7DA62114" w14:textId="77777777" w:rsidTr="00360150">
        <w:tc>
          <w:tcPr>
            <w:tcW w:w="2263" w:type="dxa"/>
          </w:tcPr>
          <w:p w14:paraId="3D748028" w14:textId="4286E069" w:rsidR="0083719B" w:rsidRDefault="0083719B" w:rsidP="00D076B6">
            <w:pPr>
              <w:spacing w:before="240" w:line="276" w:lineRule="auto"/>
              <w:jc w:val="both"/>
            </w:pPr>
            <w:r w:rsidRPr="000C4FA0">
              <w:t>Python</w:t>
            </w:r>
          </w:p>
        </w:tc>
        <w:tc>
          <w:tcPr>
            <w:tcW w:w="851" w:type="dxa"/>
          </w:tcPr>
          <w:p w14:paraId="1A7E272D" w14:textId="3DB85BAD" w:rsidR="0083719B" w:rsidRDefault="0083719B" w:rsidP="0083719B">
            <w:pPr>
              <w:spacing w:before="240" w:line="276" w:lineRule="auto"/>
              <w:jc w:val="center"/>
            </w:pPr>
            <w:r>
              <w:t>3.11</w:t>
            </w:r>
          </w:p>
        </w:tc>
        <w:tc>
          <w:tcPr>
            <w:tcW w:w="5948" w:type="dxa"/>
          </w:tcPr>
          <w:p w14:paraId="396548C9" w14:textId="6CCBB18F" w:rsidR="0083719B" w:rsidRDefault="00284BDE" w:rsidP="00D076B6">
            <w:pPr>
              <w:spacing w:before="240" w:line="276" w:lineRule="auto"/>
              <w:jc w:val="both"/>
            </w:pPr>
            <w:r>
              <w:t>Implementierung der</w:t>
            </w:r>
            <w:r w:rsidRPr="00284BDE">
              <w:t xml:space="preserve"> Backend-Logik, einschließlich der Verwaltung von WebSocket-Verbindungen und der Integration verschiedener Bibliotheken für maschinelles Lernen und Bildverarbeitung.</w:t>
            </w:r>
            <w:r>
              <w:t xml:space="preserve"> Zudem die Implementierung der </w:t>
            </w:r>
            <w:r w:rsidR="005409EB">
              <w:t>Spielelogiken</w:t>
            </w:r>
          </w:p>
        </w:tc>
      </w:tr>
      <w:tr w:rsidR="005E0495" w14:paraId="0C58DEC7" w14:textId="77777777" w:rsidTr="002D0B04">
        <w:tc>
          <w:tcPr>
            <w:tcW w:w="9062" w:type="dxa"/>
            <w:gridSpan w:val="3"/>
            <w:shd w:val="clear" w:color="auto" w:fill="D1D1D1" w:themeFill="background2" w:themeFillShade="E6"/>
            <w:vAlign w:val="bottom"/>
          </w:tcPr>
          <w:p w14:paraId="27373780" w14:textId="398FD628" w:rsidR="005E0495" w:rsidRPr="005E0495" w:rsidRDefault="005E0495" w:rsidP="002D0B04">
            <w:pPr>
              <w:spacing w:line="276" w:lineRule="auto"/>
              <w:rPr>
                <w:b/>
                <w:bCs/>
              </w:rPr>
            </w:pPr>
            <w:r>
              <w:rPr>
                <w:b/>
                <w:bCs/>
                <w:sz w:val="28"/>
                <w:szCs w:val="28"/>
              </w:rPr>
              <w:t>Frontend</w:t>
            </w:r>
          </w:p>
        </w:tc>
      </w:tr>
      <w:tr w:rsidR="003E0FC1" w14:paraId="23130B7B" w14:textId="77777777" w:rsidTr="00360150">
        <w:tc>
          <w:tcPr>
            <w:tcW w:w="2263" w:type="dxa"/>
          </w:tcPr>
          <w:p w14:paraId="580D80D1" w14:textId="4FC147E9" w:rsidR="003E0FC1" w:rsidRDefault="003E0FC1" w:rsidP="003E0FC1">
            <w:pPr>
              <w:spacing w:before="240" w:line="276" w:lineRule="auto"/>
              <w:jc w:val="both"/>
            </w:pPr>
            <w:r>
              <w:t>CSS</w:t>
            </w:r>
          </w:p>
        </w:tc>
        <w:tc>
          <w:tcPr>
            <w:tcW w:w="851" w:type="dxa"/>
          </w:tcPr>
          <w:p w14:paraId="480F2785" w14:textId="561A80D9" w:rsidR="003E0FC1" w:rsidRPr="006A1DB8" w:rsidRDefault="003E0FC1" w:rsidP="003E0FC1">
            <w:pPr>
              <w:spacing w:before="240" w:line="276" w:lineRule="auto"/>
              <w:jc w:val="center"/>
              <w:rPr>
                <w:color w:val="FF0000"/>
              </w:rPr>
            </w:pPr>
            <w:r w:rsidRPr="00587EE0">
              <w:rPr>
                <w:color w:val="FF0000"/>
              </w:rPr>
              <w:t>@</w:t>
            </w:r>
            <w:r>
              <w:rPr>
                <w:color w:val="FF0000"/>
              </w:rPr>
              <w:t>FE</w:t>
            </w:r>
            <w:r w:rsidRPr="00587EE0">
              <w:rPr>
                <w:color w:val="FF0000"/>
              </w:rPr>
              <w:t xml:space="preserve"> </w:t>
            </w:r>
            <w:proofErr w:type="spellStart"/>
            <w:r w:rsidRPr="00587EE0">
              <w:rPr>
                <w:color w:val="FF0000"/>
              </w:rPr>
              <w:t>Versi</w:t>
            </w:r>
            <w:r>
              <w:rPr>
                <w:color w:val="FF0000"/>
              </w:rPr>
              <w:t>o</w:t>
            </w:r>
            <w:proofErr w:type="spellEnd"/>
          </w:p>
        </w:tc>
        <w:tc>
          <w:tcPr>
            <w:tcW w:w="5948" w:type="dxa"/>
          </w:tcPr>
          <w:p w14:paraId="1913AE51" w14:textId="44F0A211" w:rsidR="003E0FC1" w:rsidRPr="006A1DB8" w:rsidRDefault="003E0FC1" w:rsidP="003E0FC1">
            <w:pPr>
              <w:spacing w:before="240" w:line="276" w:lineRule="auto"/>
              <w:jc w:val="both"/>
              <w:rPr>
                <w:color w:val="FF0000"/>
              </w:rPr>
            </w:pPr>
            <w:r w:rsidRPr="006A1DB8">
              <w:rPr>
                <w:color w:val="FF0000"/>
              </w:rPr>
              <w:t>@Frontend</w:t>
            </w:r>
          </w:p>
        </w:tc>
      </w:tr>
      <w:tr w:rsidR="003E0FC1" w14:paraId="195B2A92" w14:textId="77777777" w:rsidTr="00360150">
        <w:tc>
          <w:tcPr>
            <w:tcW w:w="2263" w:type="dxa"/>
          </w:tcPr>
          <w:p w14:paraId="0DCE9EC9" w14:textId="7105EC98" w:rsidR="003E0FC1" w:rsidRDefault="003E0FC1" w:rsidP="003E0FC1">
            <w:pPr>
              <w:spacing w:before="240" w:line="276" w:lineRule="auto"/>
              <w:jc w:val="both"/>
            </w:pPr>
            <w:r>
              <w:t>HTML</w:t>
            </w:r>
          </w:p>
        </w:tc>
        <w:tc>
          <w:tcPr>
            <w:tcW w:w="851" w:type="dxa"/>
          </w:tcPr>
          <w:p w14:paraId="5E6D2FFD" w14:textId="0ED83D28" w:rsidR="003E0FC1" w:rsidRPr="006A1DB8" w:rsidRDefault="003E0FC1" w:rsidP="003E0FC1">
            <w:pPr>
              <w:spacing w:before="240" w:line="276" w:lineRule="auto"/>
              <w:jc w:val="center"/>
              <w:rPr>
                <w:color w:val="FF0000"/>
              </w:rPr>
            </w:pPr>
            <w:r w:rsidRPr="00587EE0">
              <w:rPr>
                <w:color w:val="FF0000"/>
              </w:rPr>
              <w:t>@</w:t>
            </w:r>
            <w:r>
              <w:rPr>
                <w:color w:val="FF0000"/>
              </w:rPr>
              <w:t>FE</w:t>
            </w:r>
            <w:r w:rsidRPr="00587EE0">
              <w:rPr>
                <w:color w:val="FF0000"/>
              </w:rPr>
              <w:t xml:space="preserve"> </w:t>
            </w:r>
            <w:proofErr w:type="spellStart"/>
            <w:r w:rsidRPr="00587EE0">
              <w:rPr>
                <w:color w:val="FF0000"/>
              </w:rPr>
              <w:t>Versi</w:t>
            </w:r>
            <w:r>
              <w:rPr>
                <w:color w:val="FF0000"/>
              </w:rPr>
              <w:t>o</w:t>
            </w:r>
            <w:proofErr w:type="spellEnd"/>
          </w:p>
        </w:tc>
        <w:tc>
          <w:tcPr>
            <w:tcW w:w="5948" w:type="dxa"/>
          </w:tcPr>
          <w:p w14:paraId="4AAE3CB1" w14:textId="29167AAE" w:rsidR="003E0FC1" w:rsidRDefault="003E0FC1" w:rsidP="003E0FC1">
            <w:pPr>
              <w:spacing w:before="240" w:line="276" w:lineRule="auto"/>
              <w:jc w:val="both"/>
            </w:pPr>
            <w:r w:rsidRPr="006A1DB8">
              <w:rPr>
                <w:color w:val="FF0000"/>
              </w:rPr>
              <w:t>@Frontend</w:t>
            </w:r>
          </w:p>
        </w:tc>
      </w:tr>
      <w:tr w:rsidR="003E0FC1" w14:paraId="59D0FB9F" w14:textId="77777777" w:rsidTr="00360150">
        <w:tc>
          <w:tcPr>
            <w:tcW w:w="2263" w:type="dxa"/>
          </w:tcPr>
          <w:p w14:paraId="79F89F02" w14:textId="318959E7" w:rsidR="003E0FC1" w:rsidRDefault="003E0FC1" w:rsidP="003E0FC1">
            <w:pPr>
              <w:spacing w:before="240" w:line="276" w:lineRule="auto"/>
              <w:jc w:val="both"/>
            </w:pPr>
            <w:r>
              <w:t>JavaScript/</w:t>
            </w:r>
            <w:r w:rsidR="001C108F">
              <w:t xml:space="preserve"> </w:t>
            </w:r>
            <w:proofErr w:type="spellStart"/>
            <w:r>
              <w:t>TypeScript</w:t>
            </w:r>
            <w:proofErr w:type="spellEnd"/>
          </w:p>
        </w:tc>
        <w:tc>
          <w:tcPr>
            <w:tcW w:w="851" w:type="dxa"/>
          </w:tcPr>
          <w:p w14:paraId="17B9EA25" w14:textId="694F55E2" w:rsidR="003E0FC1" w:rsidRPr="006A1DB8" w:rsidRDefault="003E0FC1" w:rsidP="003E0FC1">
            <w:pPr>
              <w:spacing w:before="240" w:line="276" w:lineRule="auto"/>
              <w:jc w:val="center"/>
              <w:rPr>
                <w:color w:val="FF0000"/>
              </w:rPr>
            </w:pPr>
            <w:r w:rsidRPr="00587EE0">
              <w:rPr>
                <w:color w:val="FF0000"/>
              </w:rPr>
              <w:t>@</w:t>
            </w:r>
            <w:r>
              <w:rPr>
                <w:color w:val="FF0000"/>
              </w:rPr>
              <w:t>FE</w:t>
            </w:r>
            <w:r w:rsidRPr="00587EE0">
              <w:rPr>
                <w:color w:val="FF0000"/>
              </w:rPr>
              <w:t xml:space="preserve"> </w:t>
            </w:r>
            <w:proofErr w:type="spellStart"/>
            <w:r w:rsidRPr="00587EE0">
              <w:rPr>
                <w:color w:val="FF0000"/>
              </w:rPr>
              <w:t>Versi</w:t>
            </w:r>
            <w:r>
              <w:rPr>
                <w:color w:val="FF0000"/>
              </w:rPr>
              <w:t>o</w:t>
            </w:r>
            <w:proofErr w:type="spellEnd"/>
          </w:p>
        </w:tc>
        <w:tc>
          <w:tcPr>
            <w:tcW w:w="5948" w:type="dxa"/>
          </w:tcPr>
          <w:p w14:paraId="51F908BC" w14:textId="79561B10" w:rsidR="003E0FC1" w:rsidRDefault="003E0FC1" w:rsidP="003E0FC1">
            <w:pPr>
              <w:spacing w:before="240" w:line="276" w:lineRule="auto"/>
              <w:jc w:val="both"/>
            </w:pPr>
            <w:r w:rsidRPr="006A1DB8">
              <w:rPr>
                <w:color w:val="FF0000"/>
              </w:rPr>
              <w:t>@Frontend</w:t>
            </w:r>
          </w:p>
        </w:tc>
      </w:tr>
    </w:tbl>
    <w:p w14:paraId="76D58892" w14:textId="77777777" w:rsidR="0083719B" w:rsidRDefault="0083719B" w:rsidP="0083719B"/>
    <w:p w14:paraId="303D0584" w14:textId="6078A1BD" w:rsidR="006D081E" w:rsidRPr="00A625F1" w:rsidRDefault="00947B24" w:rsidP="00947B24">
      <w:pPr>
        <w:pStyle w:val="berschrift3"/>
      </w:pPr>
      <w:bookmarkStart w:id="19" w:name="_Toc172136371"/>
      <w:r w:rsidRPr="00A625F1">
        <w:lastRenderedPageBreak/>
        <w:t xml:space="preserve">3.2.2 </w:t>
      </w:r>
      <w:r w:rsidR="001A5629" w:rsidRPr="00A625F1">
        <w:t>Frameworks</w:t>
      </w:r>
      <w:bookmarkEnd w:id="19"/>
    </w:p>
    <w:tbl>
      <w:tblPr>
        <w:tblStyle w:val="Tabellenraster"/>
        <w:tblW w:w="0" w:type="auto"/>
        <w:tblLook w:val="04A0" w:firstRow="1" w:lastRow="0" w:firstColumn="1" w:lastColumn="0" w:noHBand="0" w:noVBand="1"/>
      </w:tblPr>
      <w:tblGrid>
        <w:gridCol w:w="2263"/>
        <w:gridCol w:w="851"/>
        <w:gridCol w:w="5948"/>
      </w:tblGrid>
      <w:tr w:rsidR="00347FD2" w14:paraId="075F32D4" w14:textId="77777777" w:rsidTr="001F6704">
        <w:tc>
          <w:tcPr>
            <w:tcW w:w="9062" w:type="dxa"/>
            <w:gridSpan w:val="3"/>
            <w:shd w:val="clear" w:color="auto" w:fill="D1D1D1" w:themeFill="background2" w:themeFillShade="E6"/>
          </w:tcPr>
          <w:p w14:paraId="1F89DFE6" w14:textId="4AF38A33" w:rsidR="00347FD2" w:rsidRPr="005E0495" w:rsidRDefault="00347FD2" w:rsidP="002D0B04">
            <w:pPr>
              <w:spacing w:line="276" w:lineRule="auto"/>
              <w:rPr>
                <w:b/>
                <w:bCs/>
              </w:rPr>
            </w:pPr>
            <w:r w:rsidRPr="005E0495">
              <w:rPr>
                <w:b/>
                <w:bCs/>
                <w:sz w:val="28"/>
                <w:szCs w:val="28"/>
              </w:rPr>
              <w:t>Backend</w:t>
            </w:r>
          </w:p>
        </w:tc>
      </w:tr>
      <w:tr w:rsidR="00347FD2" w:rsidRPr="00A625F1" w14:paraId="01482C81" w14:textId="77777777" w:rsidTr="00347FD2">
        <w:tc>
          <w:tcPr>
            <w:tcW w:w="2263" w:type="dxa"/>
          </w:tcPr>
          <w:p w14:paraId="7AAB6EBB" w14:textId="032EF47D" w:rsidR="00347FD2" w:rsidRPr="00A625F1" w:rsidRDefault="00347FD2" w:rsidP="00524D9A">
            <w:pPr>
              <w:spacing w:before="240" w:line="276" w:lineRule="auto"/>
              <w:jc w:val="both"/>
            </w:pPr>
            <w:proofErr w:type="spellStart"/>
            <w:r w:rsidRPr="00A625F1">
              <w:t>AlphaZero</w:t>
            </w:r>
            <w:proofErr w:type="spellEnd"/>
            <w:r w:rsidRPr="00A625F1">
              <w:t>-Framework</w:t>
            </w:r>
          </w:p>
        </w:tc>
        <w:tc>
          <w:tcPr>
            <w:tcW w:w="851" w:type="dxa"/>
          </w:tcPr>
          <w:p w14:paraId="653F2554" w14:textId="77777777" w:rsidR="00347FD2" w:rsidRDefault="00347FD2" w:rsidP="00524D9A">
            <w:pPr>
              <w:spacing w:before="240" w:line="276" w:lineRule="auto"/>
              <w:jc w:val="both"/>
            </w:pPr>
          </w:p>
        </w:tc>
        <w:tc>
          <w:tcPr>
            <w:tcW w:w="5948" w:type="dxa"/>
          </w:tcPr>
          <w:p w14:paraId="3B661E33" w14:textId="74651763" w:rsidR="00347FD2" w:rsidRDefault="00347FD2" w:rsidP="00524D9A">
            <w:pPr>
              <w:spacing w:before="240" w:line="276" w:lineRule="auto"/>
              <w:jc w:val="both"/>
            </w:pPr>
            <w:r>
              <w:t>Bildet</w:t>
            </w:r>
            <w:r w:rsidRPr="00A625F1">
              <w:t xml:space="preserve"> die Grundlage für die Implementierung und Erweiterung der KI-Komponenten. Es ermöglicht die Entwicklung und das Training </w:t>
            </w:r>
            <w:r>
              <w:t xml:space="preserve">von neuronalen Netzen </w:t>
            </w:r>
            <w:r w:rsidRPr="00A625F1">
              <w:t>zur Lösung komplexer Spiele.</w:t>
            </w:r>
          </w:p>
          <w:p w14:paraId="1DC3F2D9" w14:textId="57A16C9C" w:rsidR="00347FD2" w:rsidRPr="00CA39B6" w:rsidRDefault="00347FD2" w:rsidP="00524D9A">
            <w:pPr>
              <w:spacing w:before="240" w:line="276" w:lineRule="auto"/>
              <w:jc w:val="both"/>
            </w:pPr>
            <w:r w:rsidRPr="009B6C5E">
              <w:t>Basierend auf de</w:t>
            </w:r>
            <w:r>
              <w:t>n</w:t>
            </w:r>
            <w:r w:rsidRPr="009B6C5E">
              <w:t xml:space="preserve"> Codebeispielen von</w:t>
            </w:r>
            <w:r>
              <w:t xml:space="preserve"> GitHub </w:t>
            </w:r>
            <w:proofErr w:type="spellStart"/>
            <w:r>
              <w:t>suragnair</w:t>
            </w:r>
            <w:proofErr w:type="spellEnd"/>
            <w:r>
              <w:t>/alpha-zero-general</w:t>
            </w:r>
          </w:p>
        </w:tc>
      </w:tr>
      <w:tr w:rsidR="00347FD2" w:rsidRPr="00A625F1" w14:paraId="77093820" w14:textId="77777777" w:rsidTr="00347FD2">
        <w:tc>
          <w:tcPr>
            <w:tcW w:w="2263" w:type="dxa"/>
          </w:tcPr>
          <w:p w14:paraId="0D4248F9" w14:textId="37BB1BA9" w:rsidR="00347FD2" w:rsidRPr="00A625F1" w:rsidRDefault="00347FD2" w:rsidP="00524D9A">
            <w:pPr>
              <w:spacing w:before="240" w:line="276" w:lineRule="auto"/>
              <w:jc w:val="both"/>
            </w:pPr>
            <w:proofErr w:type="spellStart"/>
            <w:r>
              <w:t>pytest</w:t>
            </w:r>
            <w:proofErr w:type="spellEnd"/>
          </w:p>
        </w:tc>
        <w:tc>
          <w:tcPr>
            <w:tcW w:w="851" w:type="dxa"/>
          </w:tcPr>
          <w:p w14:paraId="649B23C7" w14:textId="6E2E2070" w:rsidR="00347FD2" w:rsidRDefault="006355DD" w:rsidP="00524D9A">
            <w:pPr>
              <w:spacing w:before="240" w:line="276" w:lineRule="auto"/>
              <w:jc w:val="both"/>
            </w:pPr>
            <w:r>
              <w:t>8.2.1</w:t>
            </w:r>
          </w:p>
        </w:tc>
        <w:tc>
          <w:tcPr>
            <w:tcW w:w="5948" w:type="dxa"/>
          </w:tcPr>
          <w:p w14:paraId="42F61ED2" w14:textId="1E70B34C" w:rsidR="00347FD2" w:rsidRDefault="00347FD2" w:rsidP="00524D9A">
            <w:pPr>
              <w:spacing w:before="240" w:line="276" w:lineRule="auto"/>
              <w:jc w:val="both"/>
            </w:pPr>
            <w:r>
              <w:t>Z</w:t>
            </w:r>
            <w:r w:rsidRPr="005314ED">
              <w:t>ur Erstellung und Ausführung von Testfällen und Testskripten für die Validierung und Qualitätssicherung der</w:t>
            </w:r>
            <w:r>
              <w:t xml:space="preserve"> Kommunikation.</w:t>
            </w:r>
          </w:p>
        </w:tc>
      </w:tr>
      <w:tr w:rsidR="00347FD2" w:rsidRPr="00A625F1" w14:paraId="4CEA051A" w14:textId="77777777" w:rsidTr="00347FD2">
        <w:tc>
          <w:tcPr>
            <w:tcW w:w="2263" w:type="dxa"/>
          </w:tcPr>
          <w:p w14:paraId="666D5833" w14:textId="4EC83105" w:rsidR="00347FD2" w:rsidRPr="00A625F1" w:rsidRDefault="00347FD2" w:rsidP="00524D9A">
            <w:pPr>
              <w:spacing w:before="240" w:line="276" w:lineRule="auto"/>
              <w:jc w:val="both"/>
            </w:pPr>
            <w:proofErr w:type="spellStart"/>
            <w:r w:rsidRPr="00A625F1">
              <w:t>TensorFlow</w:t>
            </w:r>
            <w:proofErr w:type="spellEnd"/>
          </w:p>
        </w:tc>
        <w:tc>
          <w:tcPr>
            <w:tcW w:w="851" w:type="dxa"/>
          </w:tcPr>
          <w:p w14:paraId="0192A8B5" w14:textId="1E67302D" w:rsidR="00347FD2" w:rsidRDefault="00265B22" w:rsidP="00524D9A">
            <w:pPr>
              <w:spacing w:before="240" w:line="276" w:lineRule="auto"/>
              <w:jc w:val="both"/>
            </w:pPr>
            <w:r>
              <w:t>2.14.0</w:t>
            </w:r>
          </w:p>
        </w:tc>
        <w:tc>
          <w:tcPr>
            <w:tcW w:w="5948" w:type="dxa"/>
          </w:tcPr>
          <w:p w14:paraId="0BDD8954" w14:textId="4B7FD171" w:rsidR="00347FD2" w:rsidRPr="006422D4" w:rsidRDefault="00347FD2" w:rsidP="00524D9A">
            <w:pPr>
              <w:spacing w:before="240" w:line="276" w:lineRule="auto"/>
              <w:jc w:val="both"/>
            </w:pPr>
            <w:r>
              <w:t>Für</w:t>
            </w:r>
            <w:r w:rsidRPr="00CA39B6">
              <w:t xml:space="preserve"> maschinelles Lernen und neuronale Netzwerke, das für die Implementierung und das Training von KI-Modellen verwendet wird.</w:t>
            </w:r>
          </w:p>
        </w:tc>
      </w:tr>
      <w:tr w:rsidR="00347FD2" w14:paraId="76D15B5D" w14:textId="77777777" w:rsidTr="00633C3E">
        <w:tc>
          <w:tcPr>
            <w:tcW w:w="9062" w:type="dxa"/>
            <w:gridSpan w:val="3"/>
            <w:shd w:val="clear" w:color="auto" w:fill="D1D1D1" w:themeFill="background2" w:themeFillShade="E6"/>
          </w:tcPr>
          <w:p w14:paraId="1216268B" w14:textId="5299D0FB" w:rsidR="00347FD2" w:rsidRPr="005E0495" w:rsidRDefault="00347FD2" w:rsidP="002D0B04">
            <w:pPr>
              <w:spacing w:line="276" w:lineRule="auto"/>
              <w:rPr>
                <w:b/>
                <w:bCs/>
              </w:rPr>
            </w:pPr>
            <w:r>
              <w:rPr>
                <w:b/>
                <w:bCs/>
                <w:sz w:val="28"/>
                <w:szCs w:val="28"/>
              </w:rPr>
              <w:t>Frontend</w:t>
            </w:r>
          </w:p>
        </w:tc>
      </w:tr>
      <w:tr w:rsidR="00347FD2" w:rsidRPr="00A625F1" w14:paraId="3BDF5703" w14:textId="77777777" w:rsidTr="00347FD2">
        <w:tc>
          <w:tcPr>
            <w:tcW w:w="2263" w:type="dxa"/>
          </w:tcPr>
          <w:p w14:paraId="280D9DBE" w14:textId="1BFBA19C" w:rsidR="00347FD2" w:rsidRPr="00A625F1" w:rsidRDefault="00347FD2" w:rsidP="00524D9A">
            <w:pPr>
              <w:spacing w:before="240" w:line="276" w:lineRule="auto"/>
              <w:jc w:val="both"/>
            </w:pPr>
            <w:r w:rsidRPr="00A625F1">
              <w:t>Vue.js</w:t>
            </w:r>
          </w:p>
        </w:tc>
        <w:tc>
          <w:tcPr>
            <w:tcW w:w="851" w:type="dxa"/>
          </w:tcPr>
          <w:p w14:paraId="115E78CA" w14:textId="77777777" w:rsidR="00347FD2" w:rsidRPr="00524D9A" w:rsidRDefault="00347FD2" w:rsidP="00524D9A">
            <w:pPr>
              <w:spacing w:before="240" w:line="276" w:lineRule="auto"/>
              <w:jc w:val="both"/>
              <w:rPr>
                <w:color w:val="FF0000"/>
              </w:rPr>
            </w:pPr>
          </w:p>
        </w:tc>
        <w:tc>
          <w:tcPr>
            <w:tcW w:w="5948" w:type="dxa"/>
          </w:tcPr>
          <w:p w14:paraId="2D694DED" w14:textId="1FB8D8B6" w:rsidR="00347FD2" w:rsidRPr="00A625F1" w:rsidRDefault="00347FD2" w:rsidP="00524D9A">
            <w:pPr>
              <w:spacing w:before="240" w:line="276" w:lineRule="auto"/>
              <w:jc w:val="both"/>
            </w:pPr>
            <w:r w:rsidRPr="00524D9A">
              <w:rPr>
                <w:color w:val="FF0000"/>
              </w:rPr>
              <w:t>@Frontend</w:t>
            </w:r>
          </w:p>
        </w:tc>
      </w:tr>
    </w:tbl>
    <w:p w14:paraId="3E5D41FE" w14:textId="77777777" w:rsidR="00721D5E" w:rsidRDefault="00721D5E" w:rsidP="00721D5E"/>
    <w:p w14:paraId="74544062" w14:textId="1FFCBFF8" w:rsidR="001C7FED" w:rsidRPr="00A625F1" w:rsidRDefault="001C7FED" w:rsidP="001C7FED">
      <w:pPr>
        <w:pStyle w:val="berschrift3"/>
      </w:pPr>
      <w:bookmarkStart w:id="20" w:name="_Toc172136372"/>
      <w:r w:rsidRPr="00A625F1">
        <w:t>3.2.3 Bibliotheken</w:t>
      </w:r>
      <w:bookmarkEnd w:id="20"/>
    </w:p>
    <w:tbl>
      <w:tblPr>
        <w:tblStyle w:val="Tabellenraster"/>
        <w:tblW w:w="0" w:type="auto"/>
        <w:tblLook w:val="04A0" w:firstRow="1" w:lastRow="0" w:firstColumn="1" w:lastColumn="0" w:noHBand="0" w:noVBand="1"/>
      </w:tblPr>
      <w:tblGrid>
        <w:gridCol w:w="2247"/>
        <w:gridCol w:w="930"/>
        <w:gridCol w:w="776"/>
        <w:gridCol w:w="5109"/>
      </w:tblGrid>
      <w:tr w:rsidR="00360150" w14:paraId="1D2AF556" w14:textId="77777777" w:rsidTr="00993693">
        <w:tc>
          <w:tcPr>
            <w:tcW w:w="9062" w:type="dxa"/>
            <w:gridSpan w:val="4"/>
            <w:shd w:val="clear" w:color="auto" w:fill="D1D1D1" w:themeFill="background2" w:themeFillShade="E6"/>
          </w:tcPr>
          <w:p w14:paraId="14946D1F" w14:textId="6AB3739A" w:rsidR="00360150" w:rsidRPr="005E0495" w:rsidRDefault="00360150" w:rsidP="002D0B04">
            <w:pPr>
              <w:spacing w:line="276" w:lineRule="auto"/>
              <w:rPr>
                <w:b/>
                <w:bCs/>
              </w:rPr>
            </w:pPr>
            <w:r w:rsidRPr="005E0495">
              <w:rPr>
                <w:b/>
                <w:bCs/>
                <w:sz w:val="28"/>
                <w:szCs w:val="28"/>
              </w:rPr>
              <w:t>Backend</w:t>
            </w:r>
          </w:p>
        </w:tc>
      </w:tr>
      <w:tr w:rsidR="00360150" w:rsidRPr="00A625F1" w14:paraId="2E4DE4A8" w14:textId="77777777" w:rsidTr="00265B22">
        <w:tc>
          <w:tcPr>
            <w:tcW w:w="2247" w:type="dxa"/>
          </w:tcPr>
          <w:p w14:paraId="2D893765" w14:textId="37B04F91" w:rsidR="00360150" w:rsidRDefault="00360150" w:rsidP="002D0B04">
            <w:pPr>
              <w:spacing w:before="240" w:line="276" w:lineRule="auto"/>
              <w:jc w:val="both"/>
            </w:pPr>
            <w:proofErr w:type="spellStart"/>
            <w:r w:rsidRPr="006E436F">
              <w:t>colorama</w:t>
            </w:r>
            <w:proofErr w:type="spellEnd"/>
          </w:p>
        </w:tc>
        <w:tc>
          <w:tcPr>
            <w:tcW w:w="930" w:type="dxa"/>
          </w:tcPr>
          <w:p w14:paraId="63F4E30A" w14:textId="35471890" w:rsidR="00360150" w:rsidRDefault="00347FD2" w:rsidP="00360150">
            <w:pPr>
              <w:spacing w:before="240" w:line="276" w:lineRule="auto"/>
              <w:jc w:val="center"/>
            </w:pPr>
            <w:r>
              <w:t>0.4.6</w:t>
            </w:r>
          </w:p>
        </w:tc>
        <w:tc>
          <w:tcPr>
            <w:tcW w:w="5885" w:type="dxa"/>
            <w:gridSpan w:val="2"/>
          </w:tcPr>
          <w:p w14:paraId="041ED7EA" w14:textId="0A8679A2" w:rsidR="00360150" w:rsidRPr="00A625F1" w:rsidRDefault="00360150" w:rsidP="006779D8">
            <w:pPr>
              <w:spacing w:before="240" w:line="276" w:lineRule="auto"/>
              <w:jc w:val="both"/>
            </w:pPr>
            <w:r>
              <w:t>Farbige</w:t>
            </w:r>
            <w:r w:rsidRPr="006E436F">
              <w:t xml:space="preserve"> Ausgaben in der Konsole</w:t>
            </w:r>
            <w:r>
              <w:t xml:space="preserve"> des Trainers.</w:t>
            </w:r>
          </w:p>
        </w:tc>
      </w:tr>
      <w:tr w:rsidR="00360150" w:rsidRPr="00A625F1" w14:paraId="22E32574" w14:textId="77777777" w:rsidTr="00265B22">
        <w:tc>
          <w:tcPr>
            <w:tcW w:w="2247" w:type="dxa"/>
          </w:tcPr>
          <w:p w14:paraId="783417BF" w14:textId="4AE7816F" w:rsidR="00360150" w:rsidRPr="00A625F1" w:rsidRDefault="00360150" w:rsidP="002D0B04">
            <w:pPr>
              <w:spacing w:before="240" w:line="276" w:lineRule="auto"/>
              <w:jc w:val="both"/>
            </w:pPr>
            <w:proofErr w:type="spellStart"/>
            <w:r w:rsidRPr="006E436F">
              <w:t>docker</w:t>
            </w:r>
            <w:proofErr w:type="spellEnd"/>
          </w:p>
        </w:tc>
        <w:tc>
          <w:tcPr>
            <w:tcW w:w="930" w:type="dxa"/>
          </w:tcPr>
          <w:p w14:paraId="7D0C85C2" w14:textId="09137F78" w:rsidR="00360150" w:rsidRPr="006E436F" w:rsidRDefault="00504AAE" w:rsidP="00360150">
            <w:pPr>
              <w:spacing w:before="240" w:line="276" w:lineRule="auto"/>
              <w:jc w:val="center"/>
            </w:pPr>
            <w:r>
              <w:t>7.0.0</w:t>
            </w:r>
          </w:p>
        </w:tc>
        <w:tc>
          <w:tcPr>
            <w:tcW w:w="5885" w:type="dxa"/>
            <w:gridSpan w:val="2"/>
          </w:tcPr>
          <w:p w14:paraId="017FE790" w14:textId="3A4826FD" w:rsidR="00360150" w:rsidRPr="00A625F1" w:rsidRDefault="00360150" w:rsidP="006779D8">
            <w:pPr>
              <w:spacing w:before="240" w:line="276" w:lineRule="auto"/>
              <w:jc w:val="both"/>
            </w:pPr>
            <w:r w:rsidRPr="006E436F">
              <w:t>Interaktion mit der Docker-API, um Container zu erstellen, zu verwalten und zu steuern.</w:t>
            </w:r>
          </w:p>
        </w:tc>
      </w:tr>
      <w:tr w:rsidR="00360150" w:rsidRPr="00A625F1" w14:paraId="164CE810" w14:textId="77777777" w:rsidTr="00265B22">
        <w:tc>
          <w:tcPr>
            <w:tcW w:w="2247" w:type="dxa"/>
          </w:tcPr>
          <w:p w14:paraId="79C65D4F" w14:textId="179C8C28" w:rsidR="00360150" w:rsidRPr="00A625F1" w:rsidRDefault="00360150" w:rsidP="002D0B04">
            <w:pPr>
              <w:spacing w:before="240" w:line="276" w:lineRule="auto"/>
              <w:jc w:val="both"/>
            </w:pPr>
            <w:r w:rsidRPr="006E436F">
              <w:t>fastapi</w:t>
            </w:r>
          </w:p>
        </w:tc>
        <w:tc>
          <w:tcPr>
            <w:tcW w:w="930" w:type="dxa"/>
          </w:tcPr>
          <w:p w14:paraId="1641C531" w14:textId="2337AE20" w:rsidR="00360150" w:rsidRPr="006E436F" w:rsidRDefault="00360150" w:rsidP="00360150">
            <w:pPr>
              <w:spacing w:before="240" w:line="276" w:lineRule="auto"/>
              <w:jc w:val="center"/>
            </w:pPr>
            <w:r>
              <w:t>0.111.0</w:t>
            </w:r>
          </w:p>
        </w:tc>
        <w:tc>
          <w:tcPr>
            <w:tcW w:w="5885" w:type="dxa"/>
            <w:gridSpan w:val="2"/>
          </w:tcPr>
          <w:p w14:paraId="49F6A60C" w14:textId="2ADDB3A7" w:rsidR="00360150" w:rsidRPr="00A625F1" w:rsidRDefault="00360150" w:rsidP="006779D8">
            <w:pPr>
              <w:spacing w:before="240" w:line="276" w:lineRule="auto"/>
              <w:jc w:val="both"/>
            </w:pPr>
            <w:r w:rsidRPr="006E436F">
              <w:t>API-Framework zur Erstellung von robusten und schnellen Web-APIs, das eng mit Python verwendet wird, um Endpunkte</w:t>
            </w:r>
            <w:r>
              <w:t xml:space="preserve"> und die WebSocket-Verbindung</w:t>
            </w:r>
            <w:r w:rsidRPr="006E436F">
              <w:t xml:space="preserve"> zu definieren.</w:t>
            </w:r>
          </w:p>
        </w:tc>
      </w:tr>
      <w:tr w:rsidR="00360150" w:rsidRPr="00A625F1" w14:paraId="07CC0587" w14:textId="77777777" w:rsidTr="00265B22">
        <w:tc>
          <w:tcPr>
            <w:tcW w:w="2247" w:type="dxa"/>
          </w:tcPr>
          <w:p w14:paraId="6FC65FB6" w14:textId="28589965" w:rsidR="00360150" w:rsidRPr="00A625F1" w:rsidRDefault="00360150" w:rsidP="002D0B04">
            <w:pPr>
              <w:spacing w:before="240" w:line="276" w:lineRule="auto"/>
              <w:jc w:val="both"/>
            </w:pPr>
            <w:r w:rsidRPr="0038332D">
              <w:t>h5py</w:t>
            </w:r>
          </w:p>
        </w:tc>
        <w:tc>
          <w:tcPr>
            <w:tcW w:w="930" w:type="dxa"/>
          </w:tcPr>
          <w:p w14:paraId="55C92EC6" w14:textId="51832675" w:rsidR="00360150" w:rsidRPr="0038332D" w:rsidRDefault="00EA6657" w:rsidP="00360150">
            <w:pPr>
              <w:spacing w:before="240" w:line="276" w:lineRule="auto"/>
              <w:jc w:val="center"/>
            </w:pPr>
            <w:r>
              <w:t>3.8.0</w:t>
            </w:r>
          </w:p>
        </w:tc>
        <w:tc>
          <w:tcPr>
            <w:tcW w:w="5885" w:type="dxa"/>
            <w:gridSpan w:val="2"/>
          </w:tcPr>
          <w:p w14:paraId="2852B3E4" w14:textId="43F2D459" w:rsidR="00360150" w:rsidRPr="00A625F1" w:rsidRDefault="00360150" w:rsidP="006779D8">
            <w:pPr>
              <w:spacing w:before="240" w:line="276" w:lineRule="auto"/>
              <w:jc w:val="both"/>
            </w:pPr>
            <w:r w:rsidRPr="0038332D">
              <w:t>Arbeit mit HDF5-Dateien zur Speicherung und Verwaltung von Datenstrukturen in der Backend-Anwendung.</w:t>
            </w:r>
          </w:p>
        </w:tc>
      </w:tr>
      <w:tr w:rsidR="00360150" w:rsidRPr="00A625F1" w14:paraId="68F24EB4" w14:textId="77777777" w:rsidTr="00265B22">
        <w:tc>
          <w:tcPr>
            <w:tcW w:w="2247" w:type="dxa"/>
          </w:tcPr>
          <w:p w14:paraId="288D7901" w14:textId="09CE2A57" w:rsidR="00360150" w:rsidRPr="0038332D" w:rsidRDefault="00360150" w:rsidP="002D0B04">
            <w:pPr>
              <w:spacing w:before="240" w:line="276" w:lineRule="auto"/>
              <w:jc w:val="both"/>
            </w:pPr>
            <w:proofErr w:type="spellStart"/>
            <w:r w:rsidRPr="0038332D">
              <w:lastRenderedPageBreak/>
              <w:t>iniconfig</w:t>
            </w:r>
            <w:proofErr w:type="spellEnd"/>
          </w:p>
        </w:tc>
        <w:tc>
          <w:tcPr>
            <w:tcW w:w="930" w:type="dxa"/>
          </w:tcPr>
          <w:p w14:paraId="7BD9080D" w14:textId="759186C1" w:rsidR="00360150" w:rsidRPr="0038332D" w:rsidRDefault="00347FD2" w:rsidP="00360150">
            <w:pPr>
              <w:spacing w:before="240" w:line="276" w:lineRule="auto"/>
              <w:jc w:val="center"/>
            </w:pPr>
            <w:r>
              <w:t>2.0.0</w:t>
            </w:r>
          </w:p>
        </w:tc>
        <w:tc>
          <w:tcPr>
            <w:tcW w:w="5885" w:type="dxa"/>
            <w:gridSpan w:val="2"/>
          </w:tcPr>
          <w:p w14:paraId="5667D8BA" w14:textId="56AB11DC" w:rsidR="00360150" w:rsidRPr="0038332D" w:rsidRDefault="00360150" w:rsidP="006779D8">
            <w:pPr>
              <w:spacing w:before="240" w:line="276" w:lineRule="auto"/>
              <w:jc w:val="both"/>
            </w:pPr>
            <w:r w:rsidRPr="0038332D">
              <w:t>Handhabung von Konfigurationsdateien und -einstellungen.</w:t>
            </w:r>
          </w:p>
        </w:tc>
      </w:tr>
      <w:tr w:rsidR="00360150" w:rsidRPr="00A625F1" w14:paraId="0F928C0B" w14:textId="77777777" w:rsidTr="00265B22">
        <w:tc>
          <w:tcPr>
            <w:tcW w:w="2247" w:type="dxa"/>
          </w:tcPr>
          <w:p w14:paraId="1B84E5CF" w14:textId="2D5D6C67" w:rsidR="00360150" w:rsidRPr="0038332D" w:rsidRDefault="00360150" w:rsidP="002D0B04">
            <w:pPr>
              <w:spacing w:before="240" w:line="276" w:lineRule="auto"/>
              <w:jc w:val="both"/>
            </w:pPr>
            <w:proofErr w:type="spellStart"/>
            <w:r>
              <w:t>keras</w:t>
            </w:r>
            <w:proofErr w:type="spellEnd"/>
          </w:p>
        </w:tc>
        <w:tc>
          <w:tcPr>
            <w:tcW w:w="930" w:type="dxa"/>
          </w:tcPr>
          <w:p w14:paraId="29A76B91" w14:textId="77777777" w:rsidR="00360150" w:rsidRDefault="00360150" w:rsidP="00360150">
            <w:pPr>
              <w:spacing w:before="240" w:line="276" w:lineRule="auto"/>
              <w:jc w:val="center"/>
            </w:pPr>
          </w:p>
        </w:tc>
        <w:tc>
          <w:tcPr>
            <w:tcW w:w="5885" w:type="dxa"/>
            <w:gridSpan w:val="2"/>
          </w:tcPr>
          <w:p w14:paraId="547109D1" w14:textId="683A8FB1" w:rsidR="00360150" w:rsidRPr="0038332D" w:rsidRDefault="00360150" w:rsidP="006779D8">
            <w:pPr>
              <w:spacing w:before="240" w:line="276" w:lineRule="auto"/>
              <w:jc w:val="both"/>
            </w:pPr>
            <w:r>
              <w:t>Aufbauend</w:t>
            </w:r>
            <w:r w:rsidRPr="00A625F1">
              <w:t xml:space="preserve"> auf </w:t>
            </w:r>
            <w:proofErr w:type="spellStart"/>
            <w:r w:rsidRPr="00A625F1">
              <w:t>TensorFlow</w:t>
            </w:r>
            <w:proofErr w:type="spellEnd"/>
            <w:r w:rsidRPr="00A625F1">
              <w:t xml:space="preserve"> </w:t>
            </w:r>
            <w:r>
              <w:t>mit Abstraktion</w:t>
            </w:r>
            <w:r w:rsidRPr="00A625F1">
              <w:t xml:space="preserve"> viele</w:t>
            </w:r>
            <w:r>
              <w:t>r</w:t>
            </w:r>
            <w:r w:rsidRPr="00A625F1">
              <w:t xml:space="preserve"> Details für den Nutzer. Es ermöglicht das einfache Erstellen neuronaler Netze mit wenigen Befehlen.</w:t>
            </w:r>
          </w:p>
        </w:tc>
      </w:tr>
      <w:tr w:rsidR="00360150" w:rsidRPr="00A625F1" w14:paraId="0F74749B" w14:textId="77777777" w:rsidTr="00265B22">
        <w:tc>
          <w:tcPr>
            <w:tcW w:w="2247" w:type="dxa"/>
          </w:tcPr>
          <w:p w14:paraId="6D193712" w14:textId="01F1D8EE" w:rsidR="00360150" w:rsidRPr="0038332D" w:rsidRDefault="00360150" w:rsidP="002D0B04">
            <w:pPr>
              <w:spacing w:before="240" w:line="276" w:lineRule="auto"/>
              <w:jc w:val="both"/>
            </w:pPr>
            <w:proofErr w:type="spellStart"/>
            <w:r w:rsidRPr="0038332D">
              <w:t>numpy</w:t>
            </w:r>
            <w:proofErr w:type="spellEnd"/>
          </w:p>
        </w:tc>
        <w:tc>
          <w:tcPr>
            <w:tcW w:w="930" w:type="dxa"/>
          </w:tcPr>
          <w:p w14:paraId="3BB4ED62" w14:textId="45833BD3" w:rsidR="00360150" w:rsidRDefault="00360150" w:rsidP="00360150">
            <w:pPr>
              <w:spacing w:before="240" w:line="276" w:lineRule="auto"/>
              <w:jc w:val="center"/>
            </w:pPr>
            <w:r>
              <w:t>1.</w:t>
            </w:r>
            <w:r w:rsidR="00504AAE">
              <w:t>26.4</w:t>
            </w:r>
          </w:p>
        </w:tc>
        <w:tc>
          <w:tcPr>
            <w:tcW w:w="5885" w:type="dxa"/>
            <w:gridSpan w:val="2"/>
          </w:tcPr>
          <w:p w14:paraId="7B62917D" w14:textId="49401D68" w:rsidR="00360150" w:rsidRPr="0038332D" w:rsidRDefault="00360150" w:rsidP="006779D8">
            <w:pPr>
              <w:spacing w:before="240" w:line="276" w:lineRule="auto"/>
              <w:jc w:val="both"/>
            </w:pPr>
            <w:r>
              <w:t>Numerische</w:t>
            </w:r>
            <w:r w:rsidRPr="0038332D">
              <w:t xml:space="preserve"> Berechnungen, die für komplexe mathematische Operationen und Datenmanipulationen in der </w:t>
            </w:r>
            <w:r>
              <w:t>Spiellogik und -implementierung angewandt wird</w:t>
            </w:r>
            <w:r w:rsidRPr="0038332D">
              <w:t>.</w:t>
            </w:r>
          </w:p>
        </w:tc>
      </w:tr>
      <w:tr w:rsidR="00347FD2" w:rsidRPr="00A625F1" w14:paraId="08CC9686" w14:textId="77777777" w:rsidTr="00265B22">
        <w:tc>
          <w:tcPr>
            <w:tcW w:w="2247" w:type="dxa"/>
          </w:tcPr>
          <w:p w14:paraId="077B63FD" w14:textId="2CDB3AC6" w:rsidR="00347FD2" w:rsidRPr="0038332D" w:rsidRDefault="00347FD2" w:rsidP="002D0B04">
            <w:pPr>
              <w:spacing w:before="240" w:line="276" w:lineRule="auto"/>
              <w:jc w:val="both"/>
            </w:pPr>
            <w:proofErr w:type="spellStart"/>
            <w:r>
              <w:t>packaging</w:t>
            </w:r>
            <w:proofErr w:type="spellEnd"/>
          </w:p>
        </w:tc>
        <w:tc>
          <w:tcPr>
            <w:tcW w:w="930" w:type="dxa"/>
          </w:tcPr>
          <w:p w14:paraId="23B7876D" w14:textId="75E87FF0" w:rsidR="00347FD2" w:rsidRDefault="00347FD2" w:rsidP="00360150">
            <w:pPr>
              <w:spacing w:before="240" w:line="276" w:lineRule="auto"/>
              <w:jc w:val="center"/>
            </w:pPr>
            <w:r>
              <w:t>24.0</w:t>
            </w:r>
          </w:p>
        </w:tc>
        <w:tc>
          <w:tcPr>
            <w:tcW w:w="5885" w:type="dxa"/>
            <w:gridSpan w:val="2"/>
          </w:tcPr>
          <w:p w14:paraId="52D32202" w14:textId="77777777" w:rsidR="00347FD2" w:rsidRDefault="00347FD2" w:rsidP="006779D8">
            <w:pPr>
              <w:spacing w:before="240" w:line="276" w:lineRule="auto"/>
              <w:jc w:val="both"/>
            </w:pPr>
          </w:p>
        </w:tc>
      </w:tr>
      <w:tr w:rsidR="00360150" w:rsidRPr="00A625F1" w14:paraId="757A65BE" w14:textId="77777777" w:rsidTr="00265B22">
        <w:tc>
          <w:tcPr>
            <w:tcW w:w="2247" w:type="dxa"/>
          </w:tcPr>
          <w:p w14:paraId="46E83479" w14:textId="17BD8C0B" w:rsidR="00360150" w:rsidRDefault="00360150" w:rsidP="002D0B04">
            <w:pPr>
              <w:spacing w:before="240" w:line="276" w:lineRule="auto"/>
              <w:jc w:val="both"/>
            </w:pPr>
            <w:proofErr w:type="spellStart"/>
            <w:r>
              <w:t>pandas</w:t>
            </w:r>
            <w:proofErr w:type="spellEnd"/>
          </w:p>
        </w:tc>
        <w:tc>
          <w:tcPr>
            <w:tcW w:w="930" w:type="dxa"/>
          </w:tcPr>
          <w:p w14:paraId="183D1029" w14:textId="77777777" w:rsidR="00360150" w:rsidRPr="001A7B76" w:rsidRDefault="00360150" w:rsidP="00360150">
            <w:pPr>
              <w:spacing w:before="240" w:line="276" w:lineRule="auto"/>
              <w:jc w:val="center"/>
            </w:pPr>
          </w:p>
        </w:tc>
        <w:tc>
          <w:tcPr>
            <w:tcW w:w="5885" w:type="dxa"/>
            <w:gridSpan w:val="2"/>
          </w:tcPr>
          <w:p w14:paraId="5531E065" w14:textId="5348504A" w:rsidR="00360150" w:rsidRPr="004C311F" w:rsidRDefault="00360150" w:rsidP="006779D8">
            <w:pPr>
              <w:spacing w:before="240" w:line="276" w:lineRule="auto"/>
              <w:jc w:val="both"/>
            </w:pPr>
            <w:r w:rsidRPr="001A7B76">
              <w:t>Datenmanipulation und -analyse, die für die Verarbeitung und Analyse großer Datenmengen</w:t>
            </w:r>
            <w:r>
              <w:t xml:space="preserve"> in der Spiellogik verwendet wurde. Momentan ist keine Nutzung vorgesehen.</w:t>
            </w:r>
          </w:p>
        </w:tc>
      </w:tr>
      <w:tr w:rsidR="00360150" w:rsidRPr="00A625F1" w14:paraId="217C888E" w14:textId="77777777" w:rsidTr="00265B22">
        <w:tc>
          <w:tcPr>
            <w:tcW w:w="2247" w:type="dxa"/>
          </w:tcPr>
          <w:p w14:paraId="32885E24" w14:textId="195F2D6C" w:rsidR="00360150" w:rsidRPr="00A625F1" w:rsidRDefault="00360150" w:rsidP="002D0B04">
            <w:pPr>
              <w:spacing w:before="240" w:line="276" w:lineRule="auto"/>
              <w:jc w:val="both"/>
            </w:pPr>
            <w:proofErr w:type="spellStart"/>
            <w:r>
              <w:t>pluggy</w:t>
            </w:r>
            <w:proofErr w:type="spellEnd"/>
          </w:p>
        </w:tc>
        <w:tc>
          <w:tcPr>
            <w:tcW w:w="930" w:type="dxa"/>
          </w:tcPr>
          <w:p w14:paraId="167C829F" w14:textId="596F4DD2" w:rsidR="00360150" w:rsidRPr="004C311F" w:rsidRDefault="00347FD2" w:rsidP="00360150">
            <w:pPr>
              <w:spacing w:before="240" w:line="276" w:lineRule="auto"/>
              <w:jc w:val="center"/>
            </w:pPr>
            <w:r>
              <w:t>1.5.0</w:t>
            </w:r>
          </w:p>
        </w:tc>
        <w:tc>
          <w:tcPr>
            <w:tcW w:w="5885" w:type="dxa"/>
            <w:gridSpan w:val="2"/>
          </w:tcPr>
          <w:p w14:paraId="34905E40" w14:textId="63D2510E" w:rsidR="00360150" w:rsidRPr="00A625F1" w:rsidRDefault="00360150" w:rsidP="006779D8">
            <w:pPr>
              <w:spacing w:before="240" w:line="276" w:lineRule="auto"/>
              <w:jc w:val="both"/>
            </w:pPr>
            <w:r w:rsidRPr="004C311F">
              <w:t>Management von Plugins und Erweiterungen, für die Erweiterungsfähigkeit und Flexibilität der Anwendun</w:t>
            </w:r>
            <w:r>
              <w:t>g</w:t>
            </w:r>
            <w:r w:rsidRPr="004C311F">
              <w:t>.</w:t>
            </w:r>
          </w:p>
        </w:tc>
      </w:tr>
      <w:tr w:rsidR="00360150" w:rsidRPr="00A625F1" w14:paraId="3DC63C2D" w14:textId="77777777" w:rsidTr="00265B22">
        <w:tc>
          <w:tcPr>
            <w:tcW w:w="2247" w:type="dxa"/>
          </w:tcPr>
          <w:p w14:paraId="369A71A5" w14:textId="0684E8B9" w:rsidR="00360150" w:rsidRDefault="00360150" w:rsidP="002D0B04">
            <w:pPr>
              <w:spacing w:before="240" w:line="276" w:lineRule="auto"/>
              <w:jc w:val="both"/>
            </w:pPr>
            <w:proofErr w:type="spellStart"/>
            <w:r>
              <w:t>pygame</w:t>
            </w:r>
            <w:proofErr w:type="spellEnd"/>
          </w:p>
        </w:tc>
        <w:tc>
          <w:tcPr>
            <w:tcW w:w="930" w:type="dxa"/>
          </w:tcPr>
          <w:p w14:paraId="2F7C7E1B" w14:textId="4BD33E74" w:rsidR="00360150" w:rsidRDefault="00504AAE" w:rsidP="00360150">
            <w:pPr>
              <w:spacing w:before="240" w:line="276" w:lineRule="auto"/>
              <w:jc w:val="center"/>
            </w:pPr>
            <w:r>
              <w:t>2.5.2</w:t>
            </w:r>
          </w:p>
        </w:tc>
        <w:tc>
          <w:tcPr>
            <w:tcW w:w="5885" w:type="dxa"/>
            <w:gridSpan w:val="2"/>
          </w:tcPr>
          <w:p w14:paraId="5E069670" w14:textId="14E8511D" w:rsidR="00360150" w:rsidRPr="004C311F" w:rsidRDefault="00360150" w:rsidP="006779D8">
            <w:pPr>
              <w:spacing w:before="240" w:line="276" w:lineRule="auto"/>
              <w:jc w:val="both"/>
            </w:pPr>
            <w:r>
              <w:t>Für die Zeichnungen der Spielbretter für die spätere Nutzung auf der Webseite.</w:t>
            </w:r>
          </w:p>
        </w:tc>
      </w:tr>
      <w:tr w:rsidR="00360150" w:rsidRPr="00A625F1" w14:paraId="3DF214FB" w14:textId="77777777" w:rsidTr="00265B22">
        <w:tc>
          <w:tcPr>
            <w:tcW w:w="2247" w:type="dxa"/>
          </w:tcPr>
          <w:p w14:paraId="6CE537E4" w14:textId="36E6F405" w:rsidR="00360150" w:rsidRDefault="00360150" w:rsidP="002D0B04">
            <w:pPr>
              <w:spacing w:before="240" w:line="276" w:lineRule="auto"/>
              <w:jc w:val="both"/>
            </w:pPr>
            <w:r>
              <w:t>pytorch</w:t>
            </w:r>
          </w:p>
        </w:tc>
        <w:tc>
          <w:tcPr>
            <w:tcW w:w="930" w:type="dxa"/>
          </w:tcPr>
          <w:p w14:paraId="263C843E" w14:textId="77777777" w:rsidR="00360150" w:rsidRDefault="00360150" w:rsidP="00360150">
            <w:pPr>
              <w:spacing w:before="240" w:line="276" w:lineRule="auto"/>
              <w:jc w:val="center"/>
            </w:pPr>
          </w:p>
        </w:tc>
        <w:tc>
          <w:tcPr>
            <w:tcW w:w="5885" w:type="dxa"/>
            <w:gridSpan w:val="2"/>
          </w:tcPr>
          <w:p w14:paraId="309E24AF" w14:textId="43E43E72" w:rsidR="00360150" w:rsidRPr="004C311F" w:rsidRDefault="00360150" w:rsidP="006779D8">
            <w:pPr>
              <w:spacing w:before="240" w:line="276" w:lineRule="auto"/>
              <w:jc w:val="both"/>
            </w:pPr>
            <w:r>
              <w:t>Z</w:t>
            </w:r>
            <w:r w:rsidRPr="00A625F1">
              <w:t xml:space="preserve">ur Entwicklung und zum Training von neuronalen Netzen, was im Rahmen des </w:t>
            </w:r>
            <w:proofErr w:type="spellStart"/>
            <w:r w:rsidRPr="00A625F1">
              <w:t>AlphaZero</w:t>
            </w:r>
            <w:proofErr w:type="spellEnd"/>
            <w:r w:rsidRPr="00A625F1">
              <w:t>-Frameworks eingesetzt wird.</w:t>
            </w:r>
          </w:p>
        </w:tc>
      </w:tr>
      <w:tr w:rsidR="00360150" w:rsidRPr="00A625F1" w14:paraId="4B8D080F" w14:textId="77777777" w:rsidTr="00265B22">
        <w:tc>
          <w:tcPr>
            <w:tcW w:w="2247" w:type="dxa"/>
          </w:tcPr>
          <w:p w14:paraId="4A94AA7D" w14:textId="1F8227E0" w:rsidR="00360150" w:rsidRPr="00A625F1" w:rsidRDefault="00360150" w:rsidP="002D0B04">
            <w:pPr>
              <w:spacing w:before="240" w:line="276" w:lineRule="auto"/>
              <w:jc w:val="both"/>
            </w:pPr>
            <w:proofErr w:type="spellStart"/>
            <w:r w:rsidRPr="00EC1E56">
              <w:t>requests</w:t>
            </w:r>
            <w:proofErr w:type="spellEnd"/>
          </w:p>
        </w:tc>
        <w:tc>
          <w:tcPr>
            <w:tcW w:w="930" w:type="dxa"/>
          </w:tcPr>
          <w:p w14:paraId="3928516F" w14:textId="3144237D" w:rsidR="00360150" w:rsidRPr="00EC1E56" w:rsidRDefault="00504AAE" w:rsidP="00360150">
            <w:pPr>
              <w:spacing w:before="240" w:line="276" w:lineRule="auto"/>
              <w:jc w:val="center"/>
            </w:pPr>
            <w:r>
              <w:t>&lt;2.32.0</w:t>
            </w:r>
          </w:p>
        </w:tc>
        <w:tc>
          <w:tcPr>
            <w:tcW w:w="5885" w:type="dxa"/>
            <w:gridSpan w:val="2"/>
          </w:tcPr>
          <w:p w14:paraId="445D54DA" w14:textId="1527F680" w:rsidR="00360150" w:rsidRPr="00A625F1" w:rsidRDefault="00360150" w:rsidP="006779D8">
            <w:pPr>
              <w:spacing w:before="240" w:line="276" w:lineRule="auto"/>
              <w:jc w:val="both"/>
            </w:pPr>
            <w:r w:rsidRPr="00EC1E56">
              <w:t>Senden von HTTP-Anfragen an externe Ressourcen</w:t>
            </w:r>
            <w:r>
              <w:t xml:space="preserve"> </w:t>
            </w:r>
            <w:r w:rsidRPr="00EC1E56">
              <w:t>für die Kommunikation mit externen Diensten und API</w:t>
            </w:r>
            <w:r>
              <w:t>s</w:t>
            </w:r>
            <w:r w:rsidRPr="00EC1E56">
              <w:t>.</w:t>
            </w:r>
          </w:p>
        </w:tc>
      </w:tr>
      <w:tr w:rsidR="00265B22" w:rsidRPr="00A625F1" w14:paraId="4F64816B" w14:textId="77777777" w:rsidTr="00265B22">
        <w:tc>
          <w:tcPr>
            <w:tcW w:w="2247" w:type="dxa"/>
          </w:tcPr>
          <w:p w14:paraId="0509227A" w14:textId="00170290" w:rsidR="00265B22" w:rsidRPr="00EC1E56" w:rsidRDefault="00265B22" w:rsidP="002D0B04">
            <w:pPr>
              <w:spacing w:before="240" w:line="276" w:lineRule="auto"/>
              <w:jc w:val="both"/>
            </w:pPr>
            <w:r>
              <w:t>Starlette</w:t>
            </w:r>
          </w:p>
        </w:tc>
        <w:tc>
          <w:tcPr>
            <w:tcW w:w="930" w:type="dxa"/>
          </w:tcPr>
          <w:p w14:paraId="4A7C4E01" w14:textId="17D8647A" w:rsidR="00265B22" w:rsidRDefault="00265B22" w:rsidP="00360150">
            <w:pPr>
              <w:spacing w:before="240" w:line="276" w:lineRule="auto"/>
              <w:jc w:val="center"/>
            </w:pPr>
            <w:r>
              <w:t>0.37.2</w:t>
            </w:r>
          </w:p>
        </w:tc>
        <w:tc>
          <w:tcPr>
            <w:tcW w:w="5885" w:type="dxa"/>
            <w:gridSpan w:val="2"/>
          </w:tcPr>
          <w:p w14:paraId="1DC9523C" w14:textId="77777777" w:rsidR="00265B22" w:rsidRPr="00EC1E56" w:rsidRDefault="00265B22" w:rsidP="006779D8">
            <w:pPr>
              <w:spacing w:before="240" w:line="276" w:lineRule="auto"/>
              <w:jc w:val="both"/>
            </w:pPr>
          </w:p>
        </w:tc>
      </w:tr>
      <w:tr w:rsidR="00360150" w:rsidRPr="00A625F1" w14:paraId="57E5F81B" w14:textId="77777777" w:rsidTr="00265B22">
        <w:tc>
          <w:tcPr>
            <w:tcW w:w="2247" w:type="dxa"/>
          </w:tcPr>
          <w:p w14:paraId="1413C0C5" w14:textId="055841E1" w:rsidR="00360150" w:rsidRPr="00A625F1" w:rsidRDefault="00360150" w:rsidP="002D0B04">
            <w:pPr>
              <w:spacing w:before="240" w:line="276" w:lineRule="auto"/>
              <w:jc w:val="both"/>
            </w:pPr>
            <w:proofErr w:type="spellStart"/>
            <w:r w:rsidRPr="002E3002">
              <w:t>torch</w:t>
            </w:r>
            <w:proofErr w:type="spellEnd"/>
          </w:p>
        </w:tc>
        <w:tc>
          <w:tcPr>
            <w:tcW w:w="930" w:type="dxa"/>
          </w:tcPr>
          <w:p w14:paraId="709224C6" w14:textId="08B02E18" w:rsidR="00360150" w:rsidRDefault="00265B22" w:rsidP="00360150">
            <w:pPr>
              <w:spacing w:before="240" w:line="276" w:lineRule="auto"/>
              <w:jc w:val="center"/>
            </w:pPr>
            <w:r>
              <w:t>2.2.2</w:t>
            </w:r>
          </w:p>
        </w:tc>
        <w:tc>
          <w:tcPr>
            <w:tcW w:w="5885" w:type="dxa"/>
            <w:gridSpan w:val="2"/>
          </w:tcPr>
          <w:p w14:paraId="54D704F4" w14:textId="5974CABA" w:rsidR="00360150" w:rsidRPr="00A625F1" w:rsidRDefault="00360150" w:rsidP="006779D8">
            <w:pPr>
              <w:spacing w:before="240" w:line="276" w:lineRule="auto"/>
              <w:jc w:val="both"/>
            </w:pPr>
            <w:r>
              <w:t>Für</w:t>
            </w:r>
            <w:r w:rsidRPr="002E3002">
              <w:t xml:space="preserve"> maschinelles Lernen</w:t>
            </w:r>
            <w:r>
              <w:t xml:space="preserve"> und</w:t>
            </w:r>
            <w:r w:rsidRPr="002E3002">
              <w:t xml:space="preserve"> die Entwicklung und das Training von neuronalen Netzen</w:t>
            </w:r>
            <w:r>
              <w:t>.</w:t>
            </w:r>
          </w:p>
        </w:tc>
      </w:tr>
      <w:tr w:rsidR="00360150" w:rsidRPr="00A625F1" w14:paraId="4126F14D" w14:textId="77777777" w:rsidTr="00265B22">
        <w:tc>
          <w:tcPr>
            <w:tcW w:w="2247" w:type="dxa"/>
          </w:tcPr>
          <w:p w14:paraId="681711B0" w14:textId="61F3C248" w:rsidR="00360150" w:rsidRPr="002E3002" w:rsidRDefault="00360150" w:rsidP="00702D16">
            <w:pPr>
              <w:spacing w:before="240" w:line="276" w:lineRule="auto"/>
              <w:jc w:val="both"/>
            </w:pPr>
            <w:proofErr w:type="spellStart"/>
            <w:r w:rsidRPr="00DC1F3D">
              <w:t>torchvision</w:t>
            </w:r>
            <w:proofErr w:type="spellEnd"/>
          </w:p>
        </w:tc>
        <w:tc>
          <w:tcPr>
            <w:tcW w:w="930" w:type="dxa"/>
          </w:tcPr>
          <w:p w14:paraId="75138195" w14:textId="77777777" w:rsidR="00360150" w:rsidRDefault="00360150" w:rsidP="00360150">
            <w:pPr>
              <w:spacing w:before="240" w:line="276" w:lineRule="auto"/>
              <w:jc w:val="center"/>
            </w:pPr>
          </w:p>
        </w:tc>
        <w:tc>
          <w:tcPr>
            <w:tcW w:w="5885" w:type="dxa"/>
            <w:gridSpan w:val="2"/>
          </w:tcPr>
          <w:p w14:paraId="580E8C3D" w14:textId="4E42D5DE" w:rsidR="00360150" w:rsidRDefault="00360150" w:rsidP="00702D16">
            <w:pPr>
              <w:spacing w:before="240" w:line="276" w:lineRule="auto"/>
              <w:jc w:val="both"/>
            </w:pPr>
          </w:p>
        </w:tc>
      </w:tr>
      <w:tr w:rsidR="00265B22" w:rsidRPr="00A625F1" w14:paraId="6D6FDF1D" w14:textId="77777777" w:rsidTr="00265B22">
        <w:tc>
          <w:tcPr>
            <w:tcW w:w="2247" w:type="dxa"/>
          </w:tcPr>
          <w:p w14:paraId="26CE6D81" w14:textId="46C0EE4D" w:rsidR="00265B22" w:rsidRPr="00A625F1" w:rsidRDefault="00265B22" w:rsidP="00265B22">
            <w:pPr>
              <w:spacing w:before="240" w:line="276" w:lineRule="auto"/>
              <w:jc w:val="both"/>
            </w:pPr>
            <w:proofErr w:type="spellStart"/>
            <w:r w:rsidRPr="002E3002">
              <w:t>tqdm</w:t>
            </w:r>
            <w:proofErr w:type="spellEnd"/>
          </w:p>
        </w:tc>
        <w:tc>
          <w:tcPr>
            <w:tcW w:w="930" w:type="dxa"/>
          </w:tcPr>
          <w:p w14:paraId="09CF10DE" w14:textId="3F7F6C3A" w:rsidR="00265B22" w:rsidRPr="00DC1F3D" w:rsidRDefault="00265B22" w:rsidP="00265B22">
            <w:pPr>
              <w:spacing w:before="240" w:line="276" w:lineRule="auto"/>
              <w:jc w:val="center"/>
            </w:pPr>
            <w:r>
              <w:t>4.66.4</w:t>
            </w:r>
          </w:p>
        </w:tc>
        <w:tc>
          <w:tcPr>
            <w:tcW w:w="5885" w:type="dxa"/>
            <w:gridSpan w:val="2"/>
          </w:tcPr>
          <w:p w14:paraId="584BC275" w14:textId="278DE676" w:rsidR="00265B22" w:rsidRPr="00A625F1" w:rsidRDefault="00265B22" w:rsidP="00265B22">
            <w:pPr>
              <w:spacing w:before="240" w:line="276" w:lineRule="auto"/>
              <w:jc w:val="both"/>
            </w:pPr>
            <w:r w:rsidRPr="00DC1F3D">
              <w:t>Anzeige von Fortschrittsbalken und Visualisierung von Prozessen</w:t>
            </w:r>
            <w:r>
              <w:t xml:space="preserve"> im Trainer.</w:t>
            </w:r>
          </w:p>
        </w:tc>
      </w:tr>
      <w:tr w:rsidR="00265B22" w:rsidRPr="00A625F1" w14:paraId="080FBC89" w14:textId="77777777" w:rsidTr="00265B22">
        <w:tc>
          <w:tcPr>
            <w:tcW w:w="2247" w:type="dxa"/>
          </w:tcPr>
          <w:p w14:paraId="5531592B" w14:textId="76ED0E20" w:rsidR="00265B22" w:rsidRPr="002E3002" w:rsidRDefault="00265B22" w:rsidP="00265B22">
            <w:pPr>
              <w:spacing w:before="240" w:line="276" w:lineRule="auto"/>
              <w:jc w:val="both"/>
            </w:pPr>
            <w:proofErr w:type="spellStart"/>
            <w:r w:rsidRPr="000829E3">
              <w:lastRenderedPageBreak/>
              <w:t>uvicorn</w:t>
            </w:r>
            <w:proofErr w:type="spellEnd"/>
          </w:p>
        </w:tc>
        <w:tc>
          <w:tcPr>
            <w:tcW w:w="930" w:type="dxa"/>
          </w:tcPr>
          <w:p w14:paraId="18A70CB0" w14:textId="084EFB0A" w:rsidR="00265B22" w:rsidRPr="000829E3" w:rsidRDefault="00265B22" w:rsidP="00265B22">
            <w:pPr>
              <w:spacing w:before="240" w:line="276" w:lineRule="auto"/>
              <w:jc w:val="center"/>
            </w:pPr>
            <w:r>
              <w:t>0.29.0</w:t>
            </w:r>
          </w:p>
        </w:tc>
        <w:tc>
          <w:tcPr>
            <w:tcW w:w="5885" w:type="dxa"/>
            <w:gridSpan w:val="2"/>
          </w:tcPr>
          <w:p w14:paraId="6136A2C8" w14:textId="02E4A553" w:rsidR="00265B22" w:rsidRPr="00DC1F3D" w:rsidRDefault="00265B22" w:rsidP="00265B22">
            <w:pPr>
              <w:spacing w:before="240" w:line="276" w:lineRule="auto"/>
              <w:jc w:val="both"/>
            </w:pPr>
            <w:r w:rsidRPr="000829E3">
              <w:t xml:space="preserve">ASGI-Server, der mit </w:t>
            </w:r>
            <w:proofErr w:type="spellStart"/>
            <w:r w:rsidRPr="000829E3">
              <w:t>FastAPI</w:t>
            </w:r>
            <w:proofErr w:type="spellEnd"/>
            <w:r w:rsidRPr="000829E3">
              <w:t xml:space="preserve"> verwendet wird, um asynchrone Web-Anwendungen zu unterstützen.</w:t>
            </w:r>
          </w:p>
        </w:tc>
      </w:tr>
      <w:tr w:rsidR="00265B22" w:rsidRPr="00A625F1" w14:paraId="3575D2CB" w14:textId="77777777" w:rsidTr="00265B22">
        <w:tc>
          <w:tcPr>
            <w:tcW w:w="2247" w:type="dxa"/>
          </w:tcPr>
          <w:p w14:paraId="31D423F6" w14:textId="3FE0CED7" w:rsidR="00265B22" w:rsidRPr="002E3002" w:rsidRDefault="00265B22" w:rsidP="00265B22">
            <w:pPr>
              <w:spacing w:before="240" w:line="276" w:lineRule="auto"/>
              <w:jc w:val="both"/>
            </w:pPr>
            <w:proofErr w:type="spellStart"/>
            <w:r w:rsidRPr="000829E3">
              <w:t>websockets</w:t>
            </w:r>
            <w:proofErr w:type="spellEnd"/>
          </w:p>
        </w:tc>
        <w:tc>
          <w:tcPr>
            <w:tcW w:w="930" w:type="dxa"/>
          </w:tcPr>
          <w:p w14:paraId="7680BC88" w14:textId="68746AFD" w:rsidR="00265B22" w:rsidRDefault="00265B22" w:rsidP="00265B22">
            <w:pPr>
              <w:spacing w:before="240" w:line="276" w:lineRule="auto"/>
              <w:jc w:val="center"/>
            </w:pPr>
            <w:r>
              <w:t>12.0</w:t>
            </w:r>
          </w:p>
        </w:tc>
        <w:tc>
          <w:tcPr>
            <w:tcW w:w="5885" w:type="dxa"/>
            <w:gridSpan w:val="2"/>
          </w:tcPr>
          <w:p w14:paraId="32745F39" w14:textId="0C1AAD8D" w:rsidR="00265B22" w:rsidRPr="00DC1F3D" w:rsidRDefault="00265B22" w:rsidP="00265B22">
            <w:pPr>
              <w:spacing w:before="240" w:line="276" w:lineRule="auto"/>
              <w:jc w:val="both"/>
            </w:pPr>
            <w:r>
              <w:t>F</w:t>
            </w:r>
            <w:r w:rsidRPr="00B9077C">
              <w:t xml:space="preserve">ür die WebSocket-Kommunikation, die für die Echtzeitkommunikation und den Datenaustausch zwischen Frontend und </w:t>
            </w:r>
            <w:proofErr w:type="gramStart"/>
            <w:r w:rsidRPr="00B9077C">
              <w:t>Backend</w:t>
            </w:r>
            <w:proofErr w:type="gramEnd"/>
            <w:r w:rsidRPr="00B9077C">
              <w:t xml:space="preserve"> verwendet wird.</w:t>
            </w:r>
          </w:p>
        </w:tc>
      </w:tr>
      <w:tr w:rsidR="00265B22" w14:paraId="44B20D76" w14:textId="77777777" w:rsidTr="00265B22">
        <w:tc>
          <w:tcPr>
            <w:tcW w:w="3953" w:type="dxa"/>
            <w:gridSpan w:val="3"/>
            <w:shd w:val="clear" w:color="auto" w:fill="D1D1D1" w:themeFill="background2" w:themeFillShade="E6"/>
          </w:tcPr>
          <w:p w14:paraId="1D8BB5E6" w14:textId="77777777" w:rsidR="00265B22" w:rsidRDefault="00265B22" w:rsidP="00265B22">
            <w:pPr>
              <w:spacing w:line="276" w:lineRule="auto"/>
              <w:rPr>
                <w:b/>
                <w:bCs/>
                <w:sz w:val="28"/>
                <w:szCs w:val="28"/>
              </w:rPr>
            </w:pPr>
          </w:p>
        </w:tc>
        <w:tc>
          <w:tcPr>
            <w:tcW w:w="5109" w:type="dxa"/>
            <w:shd w:val="clear" w:color="auto" w:fill="D1D1D1" w:themeFill="background2" w:themeFillShade="E6"/>
            <w:vAlign w:val="bottom"/>
          </w:tcPr>
          <w:p w14:paraId="6B5F5E50" w14:textId="49F3803E" w:rsidR="00265B22" w:rsidRPr="005E0495" w:rsidRDefault="00265B22" w:rsidP="00265B22">
            <w:pPr>
              <w:spacing w:line="276" w:lineRule="auto"/>
              <w:rPr>
                <w:b/>
                <w:bCs/>
              </w:rPr>
            </w:pPr>
            <w:r>
              <w:rPr>
                <w:b/>
                <w:bCs/>
                <w:sz w:val="28"/>
                <w:szCs w:val="28"/>
              </w:rPr>
              <w:t>Frontend</w:t>
            </w:r>
          </w:p>
        </w:tc>
      </w:tr>
      <w:tr w:rsidR="00265B22" w:rsidRPr="00A625F1" w14:paraId="0CF99A28" w14:textId="77777777" w:rsidTr="00265B22">
        <w:tc>
          <w:tcPr>
            <w:tcW w:w="2247" w:type="dxa"/>
          </w:tcPr>
          <w:p w14:paraId="5EAE5E00" w14:textId="07DFC3E0" w:rsidR="00265B22" w:rsidRDefault="00265B22" w:rsidP="00265B22">
            <w:pPr>
              <w:spacing w:before="240" w:line="276" w:lineRule="auto"/>
              <w:jc w:val="both"/>
            </w:pPr>
            <w:proofErr w:type="spellStart"/>
            <w:r>
              <w:t>Vuex</w:t>
            </w:r>
            <w:proofErr w:type="spellEnd"/>
          </w:p>
        </w:tc>
        <w:tc>
          <w:tcPr>
            <w:tcW w:w="930" w:type="dxa"/>
          </w:tcPr>
          <w:p w14:paraId="6F9BC5F7" w14:textId="77777777" w:rsidR="00265B22" w:rsidRPr="00FA5FB3" w:rsidRDefault="00265B22" w:rsidP="00265B22">
            <w:pPr>
              <w:spacing w:before="240" w:line="276" w:lineRule="auto"/>
              <w:jc w:val="both"/>
            </w:pPr>
          </w:p>
        </w:tc>
        <w:tc>
          <w:tcPr>
            <w:tcW w:w="5885" w:type="dxa"/>
            <w:gridSpan w:val="2"/>
          </w:tcPr>
          <w:p w14:paraId="62590AA0" w14:textId="5AB868DD" w:rsidR="00265B22" w:rsidRPr="006422D4" w:rsidRDefault="00265B22" w:rsidP="00265B22">
            <w:pPr>
              <w:spacing w:before="240" w:line="276" w:lineRule="auto"/>
              <w:jc w:val="both"/>
              <w:rPr>
                <w:b/>
                <w:bCs/>
              </w:rPr>
            </w:pPr>
            <w:r w:rsidRPr="00FA5FB3">
              <w:t>State Management in Vue.js-Anwendungen</w:t>
            </w:r>
            <w:r>
              <w:t xml:space="preserve">, </w:t>
            </w:r>
            <w:proofErr w:type="gramStart"/>
            <w:r>
              <w:t>das</w:t>
            </w:r>
            <w:proofErr w:type="gramEnd"/>
            <w:r>
              <w:t xml:space="preserve"> die</w:t>
            </w:r>
            <w:r w:rsidRPr="00FA5FB3">
              <w:t xml:space="preserve"> die Verwaltung von Zuständen (States), die über mehrere Komponenten hinweg geteilt werden müssen</w:t>
            </w:r>
            <w:r>
              <w:t>, erleichtert</w:t>
            </w:r>
            <w:r w:rsidRPr="00FA5FB3">
              <w:t>.</w:t>
            </w:r>
          </w:p>
        </w:tc>
      </w:tr>
      <w:tr w:rsidR="00265B22" w:rsidRPr="00A625F1" w14:paraId="2A2797EE" w14:textId="77777777" w:rsidTr="00265B22">
        <w:tc>
          <w:tcPr>
            <w:tcW w:w="2247" w:type="dxa"/>
          </w:tcPr>
          <w:p w14:paraId="3ECF6DCB" w14:textId="54999B8C" w:rsidR="00265B22" w:rsidRDefault="00265B22" w:rsidP="00265B22">
            <w:pPr>
              <w:spacing w:before="240" w:line="276" w:lineRule="auto"/>
              <w:jc w:val="both"/>
            </w:pPr>
            <w:r>
              <w:t>Vue Router</w:t>
            </w:r>
          </w:p>
        </w:tc>
        <w:tc>
          <w:tcPr>
            <w:tcW w:w="930" w:type="dxa"/>
          </w:tcPr>
          <w:p w14:paraId="01CAA79C" w14:textId="77777777" w:rsidR="00265B22" w:rsidRPr="00F76DD9" w:rsidRDefault="00265B22" w:rsidP="00265B22">
            <w:pPr>
              <w:spacing w:before="240" w:line="276" w:lineRule="auto"/>
              <w:jc w:val="both"/>
            </w:pPr>
          </w:p>
        </w:tc>
        <w:tc>
          <w:tcPr>
            <w:tcW w:w="5885" w:type="dxa"/>
            <w:gridSpan w:val="2"/>
          </w:tcPr>
          <w:p w14:paraId="36B3C8B5" w14:textId="0DF16C0B" w:rsidR="00265B22" w:rsidRPr="006422D4" w:rsidRDefault="00265B22" w:rsidP="00265B22">
            <w:pPr>
              <w:spacing w:before="240" w:line="276" w:lineRule="auto"/>
              <w:jc w:val="both"/>
              <w:rPr>
                <w:b/>
                <w:bCs/>
              </w:rPr>
            </w:pPr>
            <w:r w:rsidRPr="00F76DD9">
              <w:t>Routing in Vue.js-Anwendungen</w:t>
            </w:r>
            <w:r>
              <w:t xml:space="preserve">, </w:t>
            </w:r>
            <w:proofErr w:type="gramStart"/>
            <w:r>
              <w:t>das</w:t>
            </w:r>
            <w:proofErr w:type="gramEnd"/>
            <w:r>
              <w:t xml:space="preserve"> die</w:t>
            </w:r>
            <w:r w:rsidRPr="00F76DD9">
              <w:t xml:space="preserve"> Navigation zwischen verschiedenen Ansichten (oder Seiten) in einer Single-Page-Anwendung (SPA)</w:t>
            </w:r>
            <w:r>
              <w:t xml:space="preserve"> ermöglicht</w:t>
            </w:r>
            <w:r w:rsidRPr="00F76DD9">
              <w:t>.</w:t>
            </w:r>
          </w:p>
        </w:tc>
      </w:tr>
      <w:tr w:rsidR="00265B22" w:rsidRPr="00A625F1" w14:paraId="563EAD4D" w14:textId="77777777" w:rsidTr="00265B22">
        <w:tc>
          <w:tcPr>
            <w:tcW w:w="2247" w:type="dxa"/>
          </w:tcPr>
          <w:p w14:paraId="52E64634" w14:textId="1F7037FD" w:rsidR="00265B22" w:rsidRDefault="00265B22" w:rsidP="00265B22">
            <w:pPr>
              <w:spacing w:before="240" w:line="276" w:lineRule="auto"/>
              <w:jc w:val="both"/>
            </w:pPr>
            <w:r>
              <w:t>vue-i18n</w:t>
            </w:r>
          </w:p>
        </w:tc>
        <w:tc>
          <w:tcPr>
            <w:tcW w:w="930" w:type="dxa"/>
          </w:tcPr>
          <w:p w14:paraId="23FA1527" w14:textId="77777777" w:rsidR="00265B22" w:rsidRPr="00357D84" w:rsidRDefault="00265B22" w:rsidP="00265B22">
            <w:pPr>
              <w:spacing w:before="240" w:line="276" w:lineRule="auto"/>
              <w:jc w:val="both"/>
            </w:pPr>
          </w:p>
        </w:tc>
        <w:tc>
          <w:tcPr>
            <w:tcW w:w="5885" w:type="dxa"/>
            <w:gridSpan w:val="2"/>
          </w:tcPr>
          <w:p w14:paraId="67201E7E" w14:textId="20C7970A" w:rsidR="00265B22" w:rsidRPr="006422D4" w:rsidRDefault="00265B22" w:rsidP="00265B22">
            <w:pPr>
              <w:spacing w:before="240" w:line="276" w:lineRule="auto"/>
              <w:jc w:val="both"/>
              <w:rPr>
                <w:b/>
                <w:bCs/>
              </w:rPr>
            </w:pPr>
            <w:r w:rsidRPr="00357D84">
              <w:t>Ermöglicht die Unterstützung mehrerer Sprachen und die Lokalisierung von Texten und Inhalten in der Anwendung. Vue-i18n bietet Mechanismen zur Übersetzung von Texten und zur dynamischen Anpassung der Anwendungssprache basierend auf Benutzereinstellungen oder anderen Kriterien.</w:t>
            </w:r>
          </w:p>
        </w:tc>
      </w:tr>
      <w:tr w:rsidR="00265B22" w:rsidRPr="00A625F1" w14:paraId="636B5EA2" w14:textId="77777777" w:rsidTr="00265B22">
        <w:tc>
          <w:tcPr>
            <w:tcW w:w="2247" w:type="dxa"/>
          </w:tcPr>
          <w:p w14:paraId="78142E87" w14:textId="77777777" w:rsidR="00265B22" w:rsidRDefault="00265B22" w:rsidP="00265B22">
            <w:pPr>
              <w:spacing w:before="240" w:line="276" w:lineRule="auto"/>
              <w:jc w:val="both"/>
            </w:pPr>
          </w:p>
        </w:tc>
        <w:tc>
          <w:tcPr>
            <w:tcW w:w="930" w:type="dxa"/>
          </w:tcPr>
          <w:p w14:paraId="7BB62C3D" w14:textId="77777777" w:rsidR="00265B22" w:rsidRPr="006A1DB8" w:rsidRDefault="00265B22" w:rsidP="00265B22">
            <w:pPr>
              <w:spacing w:before="240" w:line="276" w:lineRule="auto"/>
              <w:jc w:val="both"/>
              <w:rPr>
                <w:color w:val="FF0000"/>
              </w:rPr>
            </w:pPr>
          </w:p>
        </w:tc>
        <w:tc>
          <w:tcPr>
            <w:tcW w:w="5885" w:type="dxa"/>
            <w:gridSpan w:val="2"/>
          </w:tcPr>
          <w:p w14:paraId="3949E88E" w14:textId="0C2ED536" w:rsidR="00265B22" w:rsidRPr="00357D84" w:rsidRDefault="00265B22" w:rsidP="00265B22">
            <w:pPr>
              <w:spacing w:before="240" w:line="276" w:lineRule="auto"/>
              <w:jc w:val="both"/>
            </w:pPr>
            <w:r w:rsidRPr="006A1DB8">
              <w:rPr>
                <w:color w:val="FF0000"/>
              </w:rPr>
              <w:t>@Frontend</w:t>
            </w:r>
          </w:p>
        </w:tc>
      </w:tr>
    </w:tbl>
    <w:p w14:paraId="2F65DA1B" w14:textId="77777777" w:rsidR="00110C19" w:rsidRDefault="00110C19" w:rsidP="00110C19">
      <w:bookmarkStart w:id="21" w:name="_Toc172136373"/>
    </w:p>
    <w:p w14:paraId="4B436A5D" w14:textId="3EB48BD9" w:rsidR="001C7FED" w:rsidRDefault="00107A42" w:rsidP="00947B24">
      <w:pPr>
        <w:pStyle w:val="berschrift3"/>
      </w:pPr>
      <w:r>
        <w:t>3.2.4 Werkzeuge</w:t>
      </w:r>
      <w:r w:rsidR="007132A5">
        <w:t xml:space="preserve"> und Sonstiges</w:t>
      </w:r>
      <w:bookmarkEnd w:id="21"/>
    </w:p>
    <w:tbl>
      <w:tblPr>
        <w:tblStyle w:val="Tabellenraster"/>
        <w:tblW w:w="0" w:type="auto"/>
        <w:tblLook w:val="04A0" w:firstRow="1" w:lastRow="0" w:firstColumn="1" w:lastColumn="0" w:noHBand="0" w:noVBand="1"/>
      </w:tblPr>
      <w:tblGrid>
        <w:gridCol w:w="2257"/>
        <w:gridCol w:w="873"/>
        <w:gridCol w:w="5932"/>
      </w:tblGrid>
      <w:tr w:rsidR="00107A42" w14:paraId="4147ADCD" w14:textId="77777777" w:rsidTr="003E0FC1">
        <w:tc>
          <w:tcPr>
            <w:tcW w:w="2257" w:type="dxa"/>
          </w:tcPr>
          <w:p w14:paraId="3FE490AC" w14:textId="19100BE2" w:rsidR="00107A42" w:rsidRDefault="00107A42" w:rsidP="002D0B04">
            <w:pPr>
              <w:spacing w:before="240" w:line="276" w:lineRule="auto"/>
              <w:jc w:val="both"/>
            </w:pPr>
            <w:r>
              <w:t>Docker</w:t>
            </w:r>
          </w:p>
        </w:tc>
        <w:tc>
          <w:tcPr>
            <w:tcW w:w="873" w:type="dxa"/>
          </w:tcPr>
          <w:p w14:paraId="3E8EE635" w14:textId="24A3E663" w:rsidR="00107A42" w:rsidRDefault="00587EE0" w:rsidP="002D0B04">
            <w:pPr>
              <w:spacing w:before="240" w:line="276" w:lineRule="auto"/>
              <w:jc w:val="center"/>
            </w:pPr>
            <w:r w:rsidRPr="00587EE0">
              <w:rPr>
                <w:color w:val="FF0000"/>
              </w:rPr>
              <w:t xml:space="preserve">@Sven </w:t>
            </w:r>
            <w:proofErr w:type="spellStart"/>
            <w:r w:rsidRPr="00587EE0">
              <w:rPr>
                <w:color w:val="FF0000"/>
              </w:rPr>
              <w:t>Versi</w:t>
            </w:r>
            <w:r>
              <w:rPr>
                <w:color w:val="FF0000"/>
              </w:rPr>
              <w:t>o</w:t>
            </w:r>
            <w:proofErr w:type="spellEnd"/>
          </w:p>
        </w:tc>
        <w:tc>
          <w:tcPr>
            <w:tcW w:w="5932" w:type="dxa"/>
          </w:tcPr>
          <w:p w14:paraId="0B226349" w14:textId="511BB237" w:rsidR="00107A42" w:rsidRDefault="00107A42" w:rsidP="002D0B04">
            <w:pPr>
              <w:spacing w:before="240" w:line="276" w:lineRule="auto"/>
              <w:jc w:val="both"/>
            </w:pPr>
            <w:r>
              <w:t xml:space="preserve">Zur Containerisierung </w:t>
            </w:r>
            <w:r w:rsidR="00970356">
              <w:t>und Verwaltung der einzelnen Softwarekomponenten.</w:t>
            </w:r>
          </w:p>
        </w:tc>
      </w:tr>
      <w:tr w:rsidR="003E0FC1" w14:paraId="35806674" w14:textId="77777777" w:rsidTr="003E0FC1">
        <w:tc>
          <w:tcPr>
            <w:tcW w:w="2257" w:type="dxa"/>
          </w:tcPr>
          <w:p w14:paraId="699F6E48" w14:textId="6522852F" w:rsidR="003E0FC1" w:rsidRDefault="003E0FC1" w:rsidP="003E0FC1">
            <w:pPr>
              <w:spacing w:before="240" w:line="276" w:lineRule="auto"/>
              <w:jc w:val="both"/>
            </w:pPr>
            <w:r>
              <w:t xml:space="preserve">Docker </w:t>
            </w:r>
            <w:proofErr w:type="spellStart"/>
            <w:r>
              <w:t>Compose</w:t>
            </w:r>
            <w:proofErr w:type="spellEnd"/>
          </w:p>
        </w:tc>
        <w:tc>
          <w:tcPr>
            <w:tcW w:w="873" w:type="dxa"/>
          </w:tcPr>
          <w:p w14:paraId="24569FEB" w14:textId="1F3C2BDC" w:rsidR="003E0FC1" w:rsidRPr="00587EE0" w:rsidRDefault="003E0FC1" w:rsidP="003E0FC1">
            <w:pPr>
              <w:spacing w:before="240" w:line="276" w:lineRule="auto"/>
              <w:jc w:val="center"/>
              <w:rPr>
                <w:color w:val="FF0000"/>
              </w:rPr>
            </w:pPr>
            <w:r w:rsidRPr="00587EE0">
              <w:rPr>
                <w:color w:val="FF0000"/>
              </w:rPr>
              <w:t xml:space="preserve">@Sven </w:t>
            </w:r>
            <w:proofErr w:type="spellStart"/>
            <w:r w:rsidRPr="00587EE0">
              <w:rPr>
                <w:color w:val="FF0000"/>
              </w:rPr>
              <w:t>Versi</w:t>
            </w:r>
            <w:r>
              <w:rPr>
                <w:color w:val="FF0000"/>
              </w:rPr>
              <w:t>o</w:t>
            </w:r>
            <w:proofErr w:type="spellEnd"/>
          </w:p>
        </w:tc>
        <w:tc>
          <w:tcPr>
            <w:tcW w:w="5932" w:type="dxa"/>
          </w:tcPr>
          <w:p w14:paraId="2A41B318" w14:textId="2F7FFD3D" w:rsidR="003E0FC1" w:rsidRDefault="003E0FC1" w:rsidP="003E0FC1">
            <w:pPr>
              <w:spacing w:before="240" w:line="276" w:lineRule="auto"/>
              <w:jc w:val="both"/>
            </w:pPr>
            <w:r>
              <w:t>Z</w:t>
            </w:r>
            <w:r w:rsidRPr="003E0FC1">
              <w:t>ur Orchestrierung und Verwaltung mehrerer Docker-Container, das für die Bereitstellung und Integration von mehreren Anwendungskomponenten und -services verwendet wird.</w:t>
            </w:r>
          </w:p>
        </w:tc>
      </w:tr>
      <w:tr w:rsidR="007132A5" w14:paraId="76B7CAC6" w14:textId="77777777" w:rsidTr="003E0FC1">
        <w:tc>
          <w:tcPr>
            <w:tcW w:w="2257" w:type="dxa"/>
          </w:tcPr>
          <w:p w14:paraId="51578EB9" w14:textId="21ED8EBB" w:rsidR="007132A5" w:rsidRDefault="001C108F" w:rsidP="001C108F">
            <w:pPr>
              <w:spacing w:before="240" w:line="276" w:lineRule="auto"/>
            </w:pPr>
            <w:r w:rsidRPr="001C108F">
              <w:t>JavaScript Object Notation</w:t>
            </w:r>
            <w:r>
              <w:t xml:space="preserve"> (</w:t>
            </w:r>
            <w:r w:rsidR="007132A5">
              <w:t>JSON</w:t>
            </w:r>
            <w:r>
              <w:t>)</w:t>
            </w:r>
          </w:p>
        </w:tc>
        <w:tc>
          <w:tcPr>
            <w:tcW w:w="873" w:type="dxa"/>
          </w:tcPr>
          <w:p w14:paraId="270B4213" w14:textId="77777777" w:rsidR="007132A5" w:rsidRPr="00587EE0" w:rsidRDefault="007132A5" w:rsidP="003E0FC1">
            <w:pPr>
              <w:spacing w:before="240" w:line="276" w:lineRule="auto"/>
              <w:jc w:val="center"/>
              <w:rPr>
                <w:color w:val="FF0000"/>
              </w:rPr>
            </w:pPr>
          </w:p>
        </w:tc>
        <w:tc>
          <w:tcPr>
            <w:tcW w:w="5932" w:type="dxa"/>
          </w:tcPr>
          <w:p w14:paraId="75F297D5" w14:textId="7516A0A5" w:rsidR="007132A5" w:rsidRDefault="001C108F" w:rsidP="003E0FC1">
            <w:pPr>
              <w:spacing w:before="240" w:line="276" w:lineRule="auto"/>
              <w:jc w:val="both"/>
            </w:pPr>
            <w:r w:rsidRPr="00A625F1">
              <w:t>Datenaustauschformat, da</w:t>
            </w:r>
            <w:r>
              <w:t>s</w:t>
            </w:r>
            <w:r w:rsidRPr="00A625F1">
              <w:t xml:space="preserve"> effiziente Zugriffe auf Daten ermöglicht und ein weit verbreiteter Standard ist.</w:t>
            </w:r>
          </w:p>
        </w:tc>
      </w:tr>
    </w:tbl>
    <w:p w14:paraId="0F11E3F1" w14:textId="77777777" w:rsidR="00107A42" w:rsidRPr="00107A42" w:rsidRDefault="00107A42" w:rsidP="00107A42"/>
    <w:p w14:paraId="09B45986" w14:textId="613D9681" w:rsidR="009B07B4" w:rsidRPr="00A625F1" w:rsidRDefault="003C428B" w:rsidP="003C428B">
      <w:pPr>
        <w:pStyle w:val="berschrift3"/>
      </w:pPr>
      <w:bookmarkStart w:id="22" w:name="_Toc172136374"/>
      <w:r>
        <w:lastRenderedPageBreak/>
        <w:t xml:space="preserve">3.2.5 </w:t>
      </w:r>
      <w:r w:rsidR="009B07B4" w:rsidRPr="00A625F1">
        <w:t>Anmerkungen zur Kompatibilität</w:t>
      </w:r>
      <w:bookmarkEnd w:id="22"/>
    </w:p>
    <w:p w14:paraId="037E8E9F" w14:textId="42860369" w:rsidR="006F2E7F" w:rsidRPr="00A625F1" w:rsidRDefault="009B07B4" w:rsidP="00F17DBA">
      <w:pPr>
        <w:jc w:val="both"/>
      </w:pPr>
      <w:r w:rsidRPr="00A625F1">
        <w:t xml:space="preserve">Die </w:t>
      </w:r>
      <w:r w:rsidRPr="00A625F1">
        <w:rPr>
          <w:rFonts w:ascii="Consolas" w:hAnsi="Consolas"/>
        </w:rPr>
        <w:t>requirements.txt</w:t>
      </w:r>
      <w:r w:rsidRPr="00A625F1">
        <w:t xml:space="preserve"> wurde so angepasst, dass sie plattformübergreifend auch mit der Apple Silicon Chip-Generation kompatibel ist. Dies betrifft insbesondere die Module </w:t>
      </w:r>
      <w:proofErr w:type="spellStart"/>
      <w:r w:rsidRPr="00A625F1">
        <w:t>TensorFlow</w:t>
      </w:r>
      <w:proofErr w:type="spellEnd"/>
      <w:r w:rsidRPr="00A625F1">
        <w:t xml:space="preserve"> und h5py, bei denen es Probleme gab. Auch durch Dockerisierung wurde dieses Problem nicht vollständig behoben. Beispielsweise muss h5py in der Version 3.8.0 an erster Stelle in der </w:t>
      </w:r>
      <w:r w:rsidRPr="00A625F1">
        <w:rPr>
          <w:rFonts w:ascii="Consolas" w:hAnsi="Consolas"/>
        </w:rPr>
        <w:t>requirements.txt</w:t>
      </w:r>
      <w:r w:rsidRPr="00A625F1">
        <w:t xml:space="preserve"> stehen, um zu verhindern, dass es als </w:t>
      </w:r>
      <w:proofErr w:type="spellStart"/>
      <w:r w:rsidRPr="00A625F1">
        <w:t>Submodul</w:t>
      </w:r>
      <w:proofErr w:type="spellEnd"/>
      <w:r w:rsidRPr="00A625F1">
        <w:t xml:space="preserve"> von </w:t>
      </w:r>
      <w:proofErr w:type="spellStart"/>
      <w:r w:rsidRPr="00A625F1">
        <w:t>TensorFlow</w:t>
      </w:r>
      <w:proofErr w:type="spellEnd"/>
      <w:r w:rsidRPr="00A625F1">
        <w:t xml:space="preserve"> in einer anderen Version geladen wird, was zu Fehlern beim Docker-</w:t>
      </w:r>
      <w:proofErr w:type="spellStart"/>
      <w:r w:rsidRPr="00A625F1">
        <w:t>Build</w:t>
      </w:r>
      <w:proofErr w:type="spellEnd"/>
      <w:r w:rsidRPr="00A625F1">
        <w:t xml:space="preserve"> führen könnte. Daher sollte die Reihenfolge in der </w:t>
      </w:r>
      <w:r w:rsidRPr="00A625F1">
        <w:rPr>
          <w:rFonts w:ascii="Consolas" w:hAnsi="Consolas"/>
        </w:rPr>
        <w:t>requirements.txt</w:t>
      </w:r>
      <w:r w:rsidRPr="00A625F1">
        <w:t xml:space="preserve"> beibehalten werden, insbesondere h5py ganz oben.</w:t>
      </w:r>
    </w:p>
    <w:p w14:paraId="18D4CBBC" w14:textId="77777777" w:rsidR="00F17DBA" w:rsidRPr="00A625F1" w:rsidRDefault="00F17DBA" w:rsidP="00F17DBA">
      <w:pPr>
        <w:jc w:val="both"/>
      </w:pPr>
    </w:p>
    <w:p w14:paraId="0C8F1F36" w14:textId="795E110D" w:rsidR="00DD55B3" w:rsidRPr="00A625F1" w:rsidRDefault="00DD55B3" w:rsidP="00DD55B3">
      <w:pPr>
        <w:pStyle w:val="berschrift2"/>
      </w:pPr>
      <w:bookmarkStart w:id="23" w:name="_Toc172136375"/>
      <w:r w:rsidRPr="00A625F1">
        <w:t>3.3 Code-Struktur (Verzeichnisstruktur, Hauptklassen/-module, Namenskonventionen, Kodierungsstandards)</w:t>
      </w:r>
      <w:bookmarkEnd w:id="23"/>
    </w:p>
    <w:p w14:paraId="10FBBAFD" w14:textId="3182F463" w:rsidR="00DD55B3" w:rsidRPr="00413EEE" w:rsidRDefault="00413EEE" w:rsidP="00DD55B3">
      <w:pPr>
        <w:rPr>
          <w:color w:val="FF0000"/>
        </w:rPr>
      </w:pPr>
      <w:r w:rsidRPr="00413EEE">
        <w:rPr>
          <w:color w:val="FF0000"/>
        </w:rPr>
        <w:t>@Alex</w:t>
      </w:r>
    </w:p>
    <w:p w14:paraId="69AD06BF" w14:textId="5A76AB42" w:rsidR="00DD55B3" w:rsidRPr="00A625F1" w:rsidRDefault="00DD55B3" w:rsidP="00DD55B3">
      <w:pPr>
        <w:pStyle w:val="berschrift2"/>
      </w:pPr>
      <w:bookmarkStart w:id="24" w:name="_Toc172136376"/>
      <w:r w:rsidRPr="00A625F1">
        <w:t xml:space="preserve">3.4 Entwicklungsprozess (Scrum, Git-Workflows, </w:t>
      </w:r>
      <w:proofErr w:type="spellStart"/>
      <w:r w:rsidRPr="00A625F1">
        <w:t>Build</w:t>
      </w:r>
      <w:proofErr w:type="spellEnd"/>
      <w:r w:rsidRPr="00A625F1">
        <w:t>-/</w:t>
      </w:r>
      <w:proofErr w:type="spellStart"/>
      <w:r w:rsidRPr="00A625F1">
        <w:t>Deployment</w:t>
      </w:r>
      <w:proofErr w:type="spellEnd"/>
      <w:r w:rsidRPr="00A625F1">
        <w:t>-Prozess)</w:t>
      </w:r>
      <w:bookmarkEnd w:id="24"/>
    </w:p>
    <w:p w14:paraId="6DB282B4" w14:textId="71540190" w:rsidR="000B21C7" w:rsidRPr="00230475" w:rsidRDefault="00230475" w:rsidP="000B21C7">
      <w:pPr>
        <w:rPr>
          <w:color w:val="FF0000"/>
        </w:rPr>
      </w:pPr>
      <w:r w:rsidRPr="00413EEE">
        <w:rPr>
          <w:color w:val="FF0000"/>
        </w:rPr>
        <w:t>@</w:t>
      </w:r>
      <w:r>
        <w:rPr>
          <w:color w:val="FF0000"/>
        </w:rPr>
        <w:t>Thorben</w:t>
      </w:r>
    </w:p>
    <w:p w14:paraId="4ECCF678" w14:textId="0D72394F" w:rsidR="000B21C7" w:rsidRPr="00A625F1" w:rsidRDefault="000B21C7" w:rsidP="000B21C7">
      <w:pPr>
        <w:pStyle w:val="berschrift2"/>
      </w:pPr>
      <w:bookmarkStart w:id="25" w:name="_Toc172136377"/>
      <w:r w:rsidRPr="00A625F1">
        <w:t xml:space="preserve">3.5 </w:t>
      </w:r>
      <w:proofErr w:type="spellStart"/>
      <w:r w:rsidRPr="00A625F1">
        <w:t>Deployment</w:t>
      </w:r>
      <w:bookmarkEnd w:id="25"/>
      <w:proofErr w:type="spellEnd"/>
    </w:p>
    <w:p w14:paraId="3ECCE959" w14:textId="249C931E" w:rsidR="00230475" w:rsidRPr="00413EEE" w:rsidRDefault="00230475" w:rsidP="00230475">
      <w:pPr>
        <w:rPr>
          <w:color w:val="FF0000"/>
        </w:rPr>
      </w:pPr>
      <w:r w:rsidRPr="00413EEE">
        <w:rPr>
          <w:color w:val="FF0000"/>
        </w:rPr>
        <w:t>@</w:t>
      </w:r>
      <w:r>
        <w:rPr>
          <w:color w:val="FF0000"/>
        </w:rPr>
        <w:t>Sven</w:t>
      </w:r>
    </w:p>
    <w:p w14:paraId="1ACC140F" w14:textId="77777777" w:rsidR="00DD55B3" w:rsidRPr="00A625F1" w:rsidRDefault="00DD55B3" w:rsidP="00DD55B3"/>
    <w:p w14:paraId="7C649CD8" w14:textId="77777777" w:rsidR="00DD55B3" w:rsidRPr="00A625F1" w:rsidRDefault="00DD55B3" w:rsidP="00DD55B3"/>
    <w:p w14:paraId="17B55833" w14:textId="170E9A37" w:rsidR="00DD55B3" w:rsidRPr="00A625F1" w:rsidRDefault="00DD55B3" w:rsidP="00DD55B3">
      <w:pPr>
        <w:sectPr w:rsidR="00DD55B3" w:rsidRPr="00A625F1" w:rsidSect="00623EEC">
          <w:headerReference w:type="default" r:id="rId27"/>
          <w:pgSz w:w="11906" w:h="16838"/>
          <w:pgMar w:top="1417" w:right="1417" w:bottom="1134" w:left="1417" w:header="708" w:footer="708" w:gutter="0"/>
          <w:cols w:space="708"/>
          <w:titlePg/>
          <w:docGrid w:linePitch="360"/>
        </w:sectPr>
      </w:pPr>
    </w:p>
    <w:p w14:paraId="2E965715" w14:textId="77777777" w:rsidR="00B12CC3" w:rsidRPr="00A625F1" w:rsidRDefault="00B12CC3" w:rsidP="00B12CC3"/>
    <w:p w14:paraId="58978663" w14:textId="77777777" w:rsidR="00B12CC3" w:rsidRPr="00A625F1" w:rsidRDefault="00B12CC3" w:rsidP="00B12CC3"/>
    <w:p w14:paraId="480B61ED" w14:textId="77777777" w:rsidR="00B12CC3" w:rsidRPr="00A625F1" w:rsidRDefault="00B12CC3" w:rsidP="00B12CC3"/>
    <w:p w14:paraId="77B89264" w14:textId="77777777" w:rsidR="00B12CC3" w:rsidRPr="00A625F1" w:rsidRDefault="00B12CC3" w:rsidP="00B12CC3"/>
    <w:p w14:paraId="7ED50999" w14:textId="77777777" w:rsidR="00B12CC3" w:rsidRPr="00A625F1" w:rsidRDefault="00B12CC3" w:rsidP="00B12CC3"/>
    <w:p w14:paraId="4DDE3BC6" w14:textId="173FCE02" w:rsidR="00B12CC3" w:rsidRPr="00A625F1" w:rsidRDefault="00B12CC3" w:rsidP="00B12CC3">
      <w:pPr>
        <w:pStyle w:val="Titel"/>
        <w:jc w:val="center"/>
      </w:pPr>
      <w:r w:rsidRPr="00A625F1">
        <w:t>Weiterentwicklungsdokumentation</w:t>
      </w:r>
    </w:p>
    <w:p w14:paraId="61A80B3F" w14:textId="77777777" w:rsidR="00B12CC3" w:rsidRPr="00A625F1" w:rsidRDefault="00B12CC3" w:rsidP="00B12CC3"/>
    <w:p w14:paraId="06C45472" w14:textId="77777777" w:rsidR="00B12CC3" w:rsidRPr="00A625F1" w:rsidRDefault="00B12CC3" w:rsidP="00B12CC3">
      <w:pPr>
        <w:rPr>
          <w:rFonts w:asciiTheme="majorHAnsi" w:eastAsiaTheme="majorEastAsia" w:hAnsiTheme="majorHAnsi" w:cstheme="majorBidi"/>
          <w:color w:val="0F4761" w:themeColor="accent1" w:themeShade="BF"/>
          <w:sz w:val="40"/>
          <w:szCs w:val="40"/>
        </w:rPr>
      </w:pPr>
      <w:r w:rsidRPr="00A625F1">
        <w:br w:type="page"/>
      </w:r>
    </w:p>
    <w:p w14:paraId="4CA1FE4B" w14:textId="28965CCD" w:rsidR="00325EF5" w:rsidRPr="00A625F1" w:rsidRDefault="00325EF5" w:rsidP="00325EF5">
      <w:pPr>
        <w:pStyle w:val="berschrift1"/>
      </w:pPr>
      <w:bookmarkStart w:id="26" w:name="_Toc172136378"/>
      <w:r w:rsidRPr="00A625F1">
        <w:lastRenderedPageBreak/>
        <w:t xml:space="preserve">4 </w:t>
      </w:r>
      <w:r w:rsidR="00E16F24" w:rsidRPr="00A625F1">
        <w:t>Weiterentwicklungsdokumentation</w:t>
      </w:r>
      <w:bookmarkEnd w:id="26"/>
    </w:p>
    <w:p w14:paraId="727DCB9B" w14:textId="292D6749" w:rsidR="005A4AD9" w:rsidRPr="00A625F1" w:rsidRDefault="00B40D5C" w:rsidP="00E402B2">
      <w:pPr>
        <w:pStyle w:val="berschrift2"/>
      </w:pPr>
      <w:bookmarkStart w:id="27" w:name="_4.1_Implementierung_von"/>
      <w:bookmarkStart w:id="28" w:name="_Toc172136379"/>
      <w:bookmarkEnd w:id="27"/>
      <w:r w:rsidRPr="00A625F1">
        <w:t xml:space="preserve">4.1 </w:t>
      </w:r>
      <w:r w:rsidR="00931059" w:rsidRPr="00A625F1">
        <w:t xml:space="preserve">Implementierung von </w:t>
      </w:r>
      <w:proofErr w:type="spellStart"/>
      <w:r w:rsidR="00931059" w:rsidRPr="00A625F1">
        <w:t>AlphaZero</w:t>
      </w:r>
      <w:proofErr w:type="spellEnd"/>
      <w:r w:rsidR="00931059" w:rsidRPr="00A625F1">
        <w:t>-Spielen</w:t>
      </w:r>
      <w:bookmarkEnd w:id="28"/>
    </w:p>
    <w:p w14:paraId="36A48575" w14:textId="27E76D08" w:rsidR="005E336C" w:rsidRPr="00A625F1" w:rsidRDefault="002D0640" w:rsidP="001A62E5">
      <w:pPr>
        <w:spacing w:before="240" w:line="276" w:lineRule="auto"/>
        <w:jc w:val="both"/>
      </w:pPr>
      <w:r w:rsidRPr="00A625F1">
        <w:t>Um den Spielepool zu erweitern und die Vielfalt für Spieler zu erhöhen, können neue Spiele nach Bedarf hinzugefügt werden.</w:t>
      </w:r>
      <w:r w:rsidR="00F6301C" w:rsidRPr="00A625F1">
        <w:t xml:space="preserve"> Aktuell basieren die vorgeschlagenen Spiele auf dem </w:t>
      </w:r>
      <w:proofErr w:type="spellStart"/>
      <w:r w:rsidR="00F6301C" w:rsidRPr="00A625F1">
        <w:t>AlphaZero</w:t>
      </w:r>
      <w:proofErr w:type="spellEnd"/>
      <w:r w:rsidR="00EE503D" w:rsidRPr="00A625F1">
        <w:t>-</w:t>
      </w:r>
      <w:r w:rsidR="00F6301C" w:rsidRPr="00A625F1">
        <w:t xml:space="preserve">Framework, das durch seine deterministische Natur, die Auslegung für zwei Spieler und die vollständige Information während des Spiels charakterisiert ist. </w:t>
      </w:r>
      <w:r w:rsidR="009E315C" w:rsidRPr="00A625F1">
        <w:t xml:space="preserve">Weitere </w:t>
      </w:r>
      <w:r w:rsidR="00F6301C" w:rsidRPr="00A625F1">
        <w:t>Beispiele hierfür sind Schach, Halma, Hex, Mühle</w:t>
      </w:r>
      <w:r w:rsidR="008C2B5E" w:rsidRPr="00A625F1">
        <w:t>, Königsrennen</w:t>
      </w:r>
      <w:r w:rsidR="005A2B41" w:rsidRPr="00A625F1">
        <w:t>, Käsekästchen</w:t>
      </w:r>
      <w:r w:rsidR="00395B3F" w:rsidRPr="00A625F1">
        <w:t xml:space="preserve">, </w:t>
      </w:r>
      <w:proofErr w:type="spellStart"/>
      <w:r w:rsidR="00395B3F" w:rsidRPr="00A625F1">
        <w:t>NoGo</w:t>
      </w:r>
      <w:proofErr w:type="spellEnd"/>
      <w:r w:rsidR="00F6301C" w:rsidRPr="00A625F1">
        <w:t xml:space="preserve"> und Abalone</w:t>
      </w:r>
      <w:r w:rsidR="00145DBA" w:rsidRPr="00A625F1">
        <w:t xml:space="preserve"> oder Abwandlungen der bereits integrierten Spiele, </w:t>
      </w:r>
      <w:r w:rsidR="00395B3F" w:rsidRPr="00A625F1">
        <w:t>beispielsweise</w:t>
      </w:r>
      <w:r w:rsidR="00145DBA" w:rsidRPr="00A625F1">
        <w:t xml:space="preserve"> </w:t>
      </w:r>
      <w:proofErr w:type="spellStart"/>
      <w:r w:rsidR="00145DBA" w:rsidRPr="00A625F1">
        <w:t>GoBang</w:t>
      </w:r>
      <w:proofErr w:type="spellEnd"/>
      <w:r w:rsidR="003D203B" w:rsidRPr="00A625F1">
        <w:t xml:space="preserve"> oder 3D-Tic-Tac-Toe</w:t>
      </w:r>
      <w:r w:rsidR="00F6301C" w:rsidRPr="00A625F1">
        <w:t>.</w:t>
      </w:r>
    </w:p>
    <w:p w14:paraId="2AE66A39" w14:textId="41D46457" w:rsidR="00FC13D0" w:rsidRPr="00A625F1" w:rsidRDefault="00504835" w:rsidP="00931059">
      <w:pPr>
        <w:pStyle w:val="berschrift3"/>
      </w:pPr>
      <w:bookmarkStart w:id="29" w:name="_4.1.1_Auswahl_des"/>
      <w:bookmarkStart w:id="30" w:name="_Toc172136380"/>
      <w:bookmarkEnd w:id="29"/>
      <w:r w:rsidRPr="00A625F1">
        <w:t>4.1.</w:t>
      </w:r>
      <w:r w:rsidR="005B20F8" w:rsidRPr="00A625F1">
        <w:t>1</w:t>
      </w:r>
      <w:r w:rsidRPr="00A625F1">
        <w:t xml:space="preserve"> </w:t>
      </w:r>
      <w:r w:rsidR="0050713F" w:rsidRPr="00A625F1">
        <w:t>Auswahl des Spiels</w:t>
      </w:r>
      <w:bookmarkEnd w:id="30"/>
    </w:p>
    <w:p w14:paraId="02266D58" w14:textId="47A509E8" w:rsidR="0050713F" w:rsidRPr="00A625F1" w:rsidRDefault="000150CF" w:rsidP="005E336C">
      <w:pPr>
        <w:spacing w:before="240" w:line="276" w:lineRule="auto"/>
        <w:jc w:val="both"/>
      </w:pPr>
      <w:r w:rsidRPr="00A625F1">
        <w:t>Identifizier</w:t>
      </w:r>
      <w:r w:rsidR="004458EE" w:rsidRPr="00A625F1">
        <w:t>ung</w:t>
      </w:r>
      <w:r w:rsidRPr="00A625F1">
        <w:t xml:space="preserve"> des Spiels, das in das System integrier</w:t>
      </w:r>
      <w:r w:rsidR="00395B3F" w:rsidRPr="00A625F1">
        <w:t>t</w:t>
      </w:r>
      <w:r w:rsidRPr="00A625F1">
        <w:t xml:space="preserve"> werden soll, basierend auf den festgelegten Kriterien und den Anforderungen des </w:t>
      </w:r>
      <w:proofErr w:type="spellStart"/>
      <w:r w:rsidRPr="00A625F1">
        <w:t>AlphaZero</w:t>
      </w:r>
      <w:proofErr w:type="spellEnd"/>
      <w:r w:rsidR="001222C8" w:rsidRPr="00A625F1">
        <w:t>-</w:t>
      </w:r>
      <w:r w:rsidRPr="00A625F1">
        <w:t>Frameworks.</w:t>
      </w:r>
    </w:p>
    <w:p w14:paraId="1F4882C1" w14:textId="78599270" w:rsidR="005B20F8" w:rsidRPr="00A625F1" w:rsidRDefault="005B20F8" w:rsidP="005B20F8">
      <w:pPr>
        <w:pStyle w:val="Listenabsatz"/>
        <w:numPr>
          <w:ilvl w:val="0"/>
          <w:numId w:val="3"/>
        </w:numPr>
        <w:spacing w:before="240" w:line="276" w:lineRule="auto"/>
        <w:jc w:val="both"/>
      </w:pPr>
      <w:r w:rsidRPr="00A625F1">
        <w:rPr>
          <w:b/>
          <w:bCs/>
        </w:rPr>
        <w:t>Determinismus</w:t>
      </w:r>
      <w:r w:rsidRPr="00A625F1">
        <w:t xml:space="preserve">: Jeder Spielzug und Zustand des Spiels </w:t>
      </w:r>
      <w:proofErr w:type="gramStart"/>
      <w:r w:rsidRPr="00A625F1">
        <w:t>muss</w:t>
      </w:r>
      <w:proofErr w:type="gramEnd"/>
      <w:r w:rsidRPr="00A625F1">
        <w:t xml:space="preserve"> eindeutig durch die Spielregeln festgelegt sein. Dies ermöglicht es dem </w:t>
      </w:r>
      <w:proofErr w:type="spellStart"/>
      <w:r w:rsidRPr="00A625F1">
        <w:t>AlphaZero</w:t>
      </w:r>
      <w:proofErr w:type="spellEnd"/>
      <w:r w:rsidRPr="00A625F1">
        <w:t xml:space="preserve">-Algorithmus, auf Basis von simulierten Spielen und </w:t>
      </w:r>
      <w:r w:rsidR="00F976AF" w:rsidRPr="00A625F1">
        <w:t>Lernen</w:t>
      </w:r>
      <w:r w:rsidRPr="00A625F1">
        <w:t xml:space="preserve"> optimale Spielstrategien zu entwickeln.</w:t>
      </w:r>
    </w:p>
    <w:p w14:paraId="3BCCF623" w14:textId="4A97DE8B" w:rsidR="005B20F8" w:rsidRPr="00A625F1" w:rsidRDefault="005B20F8" w:rsidP="005B20F8">
      <w:pPr>
        <w:pStyle w:val="Listenabsatz"/>
        <w:numPr>
          <w:ilvl w:val="0"/>
          <w:numId w:val="3"/>
        </w:numPr>
        <w:spacing w:before="240" w:line="276" w:lineRule="auto"/>
        <w:jc w:val="both"/>
      </w:pPr>
      <w:r w:rsidRPr="00A625F1">
        <w:rPr>
          <w:b/>
          <w:bCs/>
        </w:rPr>
        <w:t>Auslegung für zwei Spieler</w:t>
      </w:r>
      <w:r w:rsidRPr="00A625F1">
        <w:t xml:space="preserve">: </w:t>
      </w:r>
      <w:proofErr w:type="spellStart"/>
      <w:r w:rsidRPr="00A625F1">
        <w:t>AlphaZero</w:t>
      </w:r>
      <w:proofErr w:type="spellEnd"/>
      <w:r w:rsidRPr="00A625F1">
        <w:t xml:space="preserve"> ist primär auf Spiele ausgelegt, die zwischen zwei Spielern gespielt werden, wobei jeder Spieler abwechselnd einen Zug macht. Dies </w:t>
      </w:r>
      <w:proofErr w:type="gramStart"/>
      <w:r w:rsidRPr="00A625F1">
        <w:t>ermöglicht</w:t>
      </w:r>
      <w:proofErr w:type="gramEnd"/>
      <w:r w:rsidRPr="00A625F1">
        <w:t xml:space="preserve"> eine klar definierte Interaktion und Strategieentwicklung zwischen zwei Parteien.</w:t>
      </w:r>
    </w:p>
    <w:p w14:paraId="410B7641" w14:textId="20538F7C" w:rsidR="005B20F8" w:rsidRPr="00A625F1" w:rsidRDefault="005B20F8" w:rsidP="005B20F8">
      <w:pPr>
        <w:pStyle w:val="Listenabsatz"/>
        <w:numPr>
          <w:ilvl w:val="0"/>
          <w:numId w:val="3"/>
        </w:numPr>
        <w:spacing w:before="240" w:line="276" w:lineRule="auto"/>
        <w:jc w:val="both"/>
      </w:pPr>
      <w:r w:rsidRPr="00A625F1">
        <w:rPr>
          <w:rStyle w:val="Fett"/>
        </w:rPr>
        <w:t>Vollständige Information:</w:t>
      </w:r>
      <w:r w:rsidRPr="00A625F1">
        <w:t xml:space="preserve"> Das Spiel muss in einer Umgebung stattfinden, in der beide Spieler jederzeit Zugriff auf alle relevanten Informationen haben. Im Gegensatz dazu stehen Spiele mit verdeckten Informationen.</w:t>
      </w:r>
    </w:p>
    <w:p w14:paraId="04E19815" w14:textId="796AFCEB" w:rsidR="0050713F" w:rsidRPr="00A625F1" w:rsidRDefault="00931059" w:rsidP="00931059">
      <w:pPr>
        <w:pStyle w:val="berschrift3"/>
      </w:pPr>
      <w:bookmarkStart w:id="31" w:name="_Toc172136381"/>
      <w:r w:rsidRPr="00A625F1">
        <w:t xml:space="preserve">4.1.2 </w:t>
      </w:r>
      <w:r w:rsidR="00DD7E4E" w:rsidRPr="00A625F1">
        <w:t>Anlegen der Projektordner und -dateien</w:t>
      </w:r>
      <w:bookmarkEnd w:id="31"/>
    </w:p>
    <w:p w14:paraId="09445C1C" w14:textId="2031A127" w:rsidR="000F0D81" w:rsidRPr="00A625F1" w:rsidRDefault="00B232EE" w:rsidP="007811D7">
      <w:pPr>
        <w:pStyle w:val="Listenabsatz"/>
        <w:numPr>
          <w:ilvl w:val="0"/>
          <w:numId w:val="6"/>
        </w:numPr>
        <w:spacing w:before="240" w:line="276" w:lineRule="auto"/>
        <w:jc w:val="both"/>
      </w:pPr>
      <w:r w:rsidRPr="00A625F1">
        <w:t xml:space="preserve">In der Projektübersicht in den </w:t>
      </w:r>
      <w:r w:rsidR="000F0D81" w:rsidRPr="00A625F1">
        <w:rPr>
          <w:rFonts w:ascii="Consolas" w:hAnsi="Consolas"/>
          <w:color w:val="77206D" w:themeColor="accent5" w:themeShade="BF"/>
        </w:rPr>
        <w:t>Games</w:t>
      </w:r>
      <w:r w:rsidR="008004CF" w:rsidRPr="00A625F1">
        <w:rPr>
          <w:rFonts w:ascii="Consolas" w:hAnsi="Consolas"/>
          <w:color w:val="77206D" w:themeColor="accent5" w:themeShade="BF"/>
        </w:rPr>
        <w:t>/</w:t>
      </w:r>
      <w:r w:rsidR="000F0D81" w:rsidRPr="00A625F1">
        <w:t xml:space="preserve"> </w:t>
      </w:r>
      <w:r w:rsidR="00261AC9" w:rsidRPr="00A625F1">
        <w:t xml:space="preserve">Ordner </w:t>
      </w:r>
      <w:r w:rsidR="000F0D81" w:rsidRPr="00A625F1">
        <w:t>navigieren.</w:t>
      </w:r>
      <w:r w:rsidR="007811D7" w:rsidRPr="00A625F1">
        <w:t xml:space="preserve"> </w:t>
      </w:r>
    </w:p>
    <w:p w14:paraId="2159AD1E" w14:textId="31FA68FE" w:rsidR="000F0D81" w:rsidRPr="00A625F1" w:rsidRDefault="007811D7" w:rsidP="00531987">
      <w:pPr>
        <w:spacing w:before="240" w:line="276" w:lineRule="auto"/>
        <w:jc w:val="center"/>
      </w:pPr>
      <w:r w:rsidRPr="00A625F1">
        <w:rPr>
          <w:noProof/>
        </w:rPr>
        <w:lastRenderedPageBreak/>
        <w:drawing>
          <wp:anchor distT="0" distB="0" distL="114300" distR="114300" simplePos="0" relativeHeight="251658240" behindDoc="0" locked="0" layoutInCell="1" allowOverlap="1" wp14:anchorId="0A130EBA" wp14:editId="4561B67B">
            <wp:simplePos x="0" y="0"/>
            <wp:positionH relativeFrom="margin">
              <wp:posOffset>890215</wp:posOffset>
            </wp:positionH>
            <wp:positionV relativeFrom="paragraph">
              <wp:posOffset>1257907</wp:posOffset>
            </wp:positionV>
            <wp:extent cx="360000" cy="360000"/>
            <wp:effectExtent l="0" t="0" r="2540" b="2540"/>
            <wp:wrapNone/>
            <wp:docPr id="1768043552"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28">
                      <a:extLst>
                        <a:ext uri="{96DAC541-7B7A-43D3-8B79-37D633B846F1}">
                          <asvg:svgBlip xmlns:asvg="http://schemas.microsoft.com/office/drawing/2016/SVG/main" r:embed="rId29"/>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531987" w:rsidRPr="00A625F1">
        <w:rPr>
          <w:noProof/>
        </w:rPr>
        <w:drawing>
          <wp:inline distT="0" distB="0" distL="0" distR="0" wp14:anchorId="7B9E8163" wp14:editId="4FF748B9">
            <wp:extent cx="5327374" cy="3985548"/>
            <wp:effectExtent l="0" t="0" r="6985" b="0"/>
            <wp:docPr id="893660027" name="Grafik 1" descr="Ein Bild, das Tex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60027" name="Grafik 1" descr="Ein Bild, das Text, Screenshot, Zahl enthält.&#10;&#10;Automatisch generierte Beschreibung"/>
                    <pic:cNvPicPr/>
                  </pic:nvPicPr>
                  <pic:blipFill>
                    <a:blip r:embed="rId30"/>
                    <a:stretch>
                      <a:fillRect/>
                    </a:stretch>
                  </pic:blipFill>
                  <pic:spPr>
                    <a:xfrm>
                      <a:off x="0" y="0"/>
                      <a:ext cx="5367811" cy="4015800"/>
                    </a:xfrm>
                    <a:prstGeom prst="rect">
                      <a:avLst/>
                    </a:prstGeom>
                  </pic:spPr>
                </pic:pic>
              </a:graphicData>
            </a:graphic>
          </wp:inline>
        </w:drawing>
      </w:r>
    </w:p>
    <w:p w14:paraId="28DDDA0B" w14:textId="13E14567" w:rsidR="001F2E9F" w:rsidRPr="00A625F1" w:rsidRDefault="00261AC9">
      <w:pPr>
        <w:pStyle w:val="Listenabsatz"/>
        <w:numPr>
          <w:ilvl w:val="0"/>
          <w:numId w:val="6"/>
        </w:numPr>
        <w:spacing w:before="240" w:line="276" w:lineRule="auto"/>
        <w:jc w:val="both"/>
      </w:pPr>
      <w:r w:rsidRPr="00A625F1">
        <w:t>Einrichten der</w:t>
      </w:r>
      <w:r w:rsidR="0010648B" w:rsidRPr="00A625F1">
        <w:t xml:space="preserve"> erforderlichen Projektordner und -dateie</w:t>
      </w:r>
      <w:r w:rsidRPr="00A625F1">
        <w:t>n</w:t>
      </w:r>
      <w:r w:rsidR="0010648B" w:rsidRPr="00A625F1">
        <w:t xml:space="preserve">, die für die Entwicklung und Integration des neuen Spiels </w:t>
      </w:r>
      <w:r w:rsidR="000D4DB9" w:rsidRPr="00A625F1">
        <w:t>erforderlich sind</w:t>
      </w:r>
      <w:r w:rsidR="0010648B" w:rsidRPr="00A625F1">
        <w:t xml:space="preserve">. </w:t>
      </w:r>
    </w:p>
    <w:p w14:paraId="6AD6C7E8" w14:textId="77777777" w:rsidR="00C712E9" w:rsidRPr="00A625F1" w:rsidRDefault="00C648B6" w:rsidP="00C712E9">
      <w:pPr>
        <w:pStyle w:val="Listenabsatz"/>
        <w:numPr>
          <w:ilvl w:val="0"/>
          <w:numId w:val="15"/>
        </w:numPr>
        <w:spacing w:before="240" w:line="276" w:lineRule="auto"/>
        <w:jc w:val="both"/>
      </w:pPr>
      <w:r w:rsidRPr="00A625F1">
        <w:rPr>
          <w:rFonts w:ascii="Consolas" w:hAnsi="Consolas"/>
          <w:color w:val="77206D" w:themeColor="accent5" w:themeShade="BF"/>
        </w:rPr>
        <w:t>Games/</w:t>
      </w:r>
      <w:r w:rsidR="001F2E9F" w:rsidRPr="00A625F1">
        <w:rPr>
          <w:rFonts w:ascii="Consolas" w:hAnsi="Consolas"/>
          <w:color w:val="77206D" w:themeColor="accent5" w:themeShade="BF"/>
        </w:rPr>
        <w:t>&lt;game&gt;</w:t>
      </w:r>
      <w:r w:rsidR="001F2E9F" w:rsidRPr="00A625F1">
        <w:t xml:space="preserve">: </w:t>
      </w:r>
      <w:r w:rsidR="0010648B" w:rsidRPr="00A625F1">
        <w:t>Ordner für den Quellcode</w:t>
      </w:r>
      <w:r w:rsidR="001F0213" w:rsidRPr="00A625F1">
        <w:t>.</w:t>
      </w:r>
    </w:p>
    <w:p w14:paraId="398F06BE" w14:textId="16AE3C68" w:rsidR="00C712E9" w:rsidRPr="00A625F1" w:rsidRDefault="00C648B6" w:rsidP="00C712E9">
      <w:pPr>
        <w:pStyle w:val="Listenabsatz"/>
        <w:numPr>
          <w:ilvl w:val="0"/>
          <w:numId w:val="14"/>
        </w:numPr>
        <w:spacing w:before="240" w:line="276" w:lineRule="auto"/>
        <w:jc w:val="both"/>
      </w:pPr>
      <w:r w:rsidRPr="00A625F1">
        <w:rPr>
          <w:rFonts w:ascii="Consolas" w:hAnsi="Consolas"/>
          <w:color w:val="77206D" w:themeColor="accent5" w:themeShade="BF"/>
        </w:rPr>
        <w:t>Games/&lt;game&gt;/</w:t>
      </w:r>
      <w:r w:rsidR="00121D4F" w:rsidRPr="00A625F1">
        <w:rPr>
          <w:rFonts w:ascii="Consolas" w:hAnsi="Consolas"/>
          <w:color w:val="77206D" w:themeColor="accent5" w:themeShade="BF"/>
        </w:rPr>
        <w:t>pytorch</w:t>
      </w:r>
      <w:r w:rsidR="008004CF" w:rsidRPr="00A625F1">
        <w:rPr>
          <w:rFonts w:ascii="Consolas" w:hAnsi="Consolas"/>
          <w:color w:val="77206D" w:themeColor="accent5" w:themeShade="BF"/>
        </w:rPr>
        <w:t>/</w:t>
      </w:r>
      <w:r w:rsidR="007930AD" w:rsidRPr="00A625F1">
        <w:t xml:space="preserve">: </w:t>
      </w:r>
      <w:r w:rsidR="00612657" w:rsidRPr="00A625F1">
        <w:t>Für die</w:t>
      </w:r>
      <w:r w:rsidR="007930AD" w:rsidRPr="00A625F1">
        <w:t xml:space="preserve"> Implementierung mit </w:t>
      </w:r>
      <w:proofErr w:type="spellStart"/>
      <w:r w:rsidR="00612657" w:rsidRPr="00A625F1">
        <w:t>P</w:t>
      </w:r>
      <w:r w:rsidR="007930AD" w:rsidRPr="00A625F1">
        <w:t>y</w:t>
      </w:r>
      <w:r w:rsidR="00612657" w:rsidRPr="00A625F1">
        <w:t>T</w:t>
      </w:r>
      <w:r w:rsidR="007930AD" w:rsidRPr="00A625F1">
        <w:t>orch</w:t>
      </w:r>
      <w:proofErr w:type="spellEnd"/>
      <w:r w:rsidR="00612657" w:rsidRPr="00A625F1">
        <w:t>. Empfohlen aufgrund von</w:t>
      </w:r>
      <w:r w:rsidR="00F159A6" w:rsidRPr="00A625F1">
        <w:t xml:space="preserve"> deutlich</w:t>
      </w:r>
      <w:r w:rsidR="00612657" w:rsidRPr="00A625F1">
        <w:t xml:space="preserve"> schnelleren Trainingsphasen und stärkerer Modelle.</w:t>
      </w:r>
    </w:p>
    <w:p w14:paraId="1CA1B7BC" w14:textId="77777777" w:rsidR="00C712E9" w:rsidRPr="00A625F1" w:rsidRDefault="008004CF" w:rsidP="00C712E9">
      <w:pPr>
        <w:pStyle w:val="Listenabsatz"/>
        <w:numPr>
          <w:ilvl w:val="1"/>
          <w:numId w:val="14"/>
        </w:numPr>
        <w:spacing w:before="240" w:line="276" w:lineRule="auto"/>
        <w:jc w:val="both"/>
      </w:pPr>
      <w:r w:rsidRPr="00A625F1">
        <w:rPr>
          <w:rFonts w:ascii="Consolas" w:hAnsi="Consolas"/>
          <w:color w:val="77206D" w:themeColor="accent5" w:themeShade="BF"/>
        </w:rPr>
        <w:t>Games/&lt;game&gt;/pytorch/</w:t>
      </w:r>
      <w:r w:rsidR="0042646F" w:rsidRPr="00A625F1">
        <w:rPr>
          <w:rFonts w:ascii="Consolas" w:hAnsi="Consolas"/>
          <w:color w:val="77206D" w:themeColor="accent5" w:themeShade="BF"/>
        </w:rPr>
        <w:t>&lt;Game&gt;NNet.py</w:t>
      </w:r>
      <w:r w:rsidR="0042646F" w:rsidRPr="00A625F1">
        <w:t xml:space="preserve">: </w:t>
      </w:r>
      <w:r w:rsidR="00875FE7" w:rsidRPr="00A625F1">
        <w:t>Wrapper-Klasse für ein neuronales Netzwerk.</w:t>
      </w:r>
    </w:p>
    <w:p w14:paraId="60B563AC" w14:textId="77777777" w:rsidR="00C712E9" w:rsidRPr="00A625F1" w:rsidRDefault="0042646F" w:rsidP="00C712E9">
      <w:pPr>
        <w:pStyle w:val="Listenabsatz"/>
        <w:numPr>
          <w:ilvl w:val="1"/>
          <w:numId w:val="14"/>
        </w:numPr>
        <w:spacing w:before="240" w:line="276" w:lineRule="auto"/>
        <w:jc w:val="both"/>
      </w:pPr>
      <w:r w:rsidRPr="00A625F1">
        <w:rPr>
          <w:rFonts w:ascii="Consolas" w:hAnsi="Consolas"/>
          <w:color w:val="77206D" w:themeColor="accent5" w:themeShade="BF"/>
        </w:rPr>
        <w:t>Games/&lt;game&gt;/pytorch/NNet.py</w:t>
      </w:r>
      <w:r w:rsidRPr="00A625F1">
        <w:t>:</w:t>
      </w:r>
      <w:r w:rsidR="006D6395" w:rsidRPr="00A625F1">
        <w:t xml:space="preserve"> </w:t>
      </w:r>
      <w:r w:rsidR="001B1C15" w:rsidRPr="00A625F1">
        <w:t>Definition des neuronalen Netzwerks</w:t>
      </w:r>
    </w:p>
    <w:p w14:paraId="3CB732DC" w14:textId="6FBE8D57" w:rsidR="00C712E9" w:rsidRPr="00A625F1" w:rsidRDefault="00C648B6" w:rsidP="00C712E9">
      <w:pPr>
        <w:pStyle w:val="Listenabsatz"/>
        <w:numPr>
          <w:ilvl w:val="0"/>
          <w:numId w:val="14"/>
        </w:numPr>
        <w:spacing w:before="240" w:line="276" w:lineRule="auto"/>
        <w:jc w:val="both"/>
      </w:pPr>
      <w:r w:rsidRPr="00A625F1">
        <w:rPr>
          <w:rFonts w:ascii="Consolas" w:hAnsi="Consolas"/>
          <w:color w:val="77206D" w:themeColor="accent5" w:themeShade="BF"/>
        </w:rPr>
        <w:t>Games/&lt;game&gt;/</w:t>
      </w:r>
      <w:proofErr w:type="spellStart"/>
      <w:r w:rsidR="00121D4F" w:rsidRPr="00A625F1">
        <w:rPr>
          <w:rFonts w:ascii="Consolas" w:hAnsi="Consolas"/>
          <w:color w:val="77206D" w:themeColor="accent5" w:themeShade="BF"/>
        </w:rPr>
        <w:t>keras</w:t>
      </w:r>
      <w:proofErr w:type="spellEnd"/>
      <w:r w:rsidR="008004CF" w:rsidRPr="00A625F1">
        <w:rPr>
          <w:rFonts w:ascii="Consolas" w:hAnsi="Consolas"/>
          <w:color w:val="77206D" w:themeColor="accent5" w:themeShade="BF"/>
        </w:rPr>
        <w:t>/</w:t>
      </w:r>
      <w:r w:rsidR="00121D4F" w:rsidRPr="00A625F1">
        <w:t xml:space="preserve">: </w:t>
      </w:r>
      <w:r w:rsidR="00612657" w:rsidRPr="00A625F1">
        <w:t>Für die Implementierung mit Keras.</w:t>
      </w:r>
      <w:r w:rsidR="00C100C3" w:rsidRPr="00A625F1">
        <w:t xml:space="preserve"> Ist ebenfalls eine </w:t>
      </w:r>
      <w:proofErr w:type="spellStart"/>
      <w:r w:rsidR="00C100C3" w:rsidRPr="00A625F1">
        <w:t>PyTorch</w:t>
      </w:r>
      <w:proofErr w:type="spellEnd"/>
      <w:r w:rsidR="00C100C3" w:rsidRPr="00A625F1">
        <w:t xml:space="preserve"> Implementierung vorhanden</w:t>
      </w:r>
      <w:r w:rsidR="007F1D1E" w:rsidRPr="00A625F1">
        <w:t xml:space="preserve"> mit Modell</w:t>
      </w:r>
      <w:r w:rsidR="008068F9" w:rsidRPr="00A625F1">
        <w:t>,</w:t>
      </w:r>
      <w:r w:rsidR="00C100C3" w:rsidRPr="00A625F1">
        <w:t xml:space="preserve"> wird diese jedoch bevorzugt</w:t>
      </w:r>
      <w:r w:rsidR="007F1D1E" w:rsidRPr="00A625F1">
        <w:t xml:space="preserve"> vom dynamischen </w:t>
      </w:r>
      <w:proofErr w:type="spellStart"/>
      <w:r w:rsidR="007F1D1E" w:rsidRPr="00A625F1">
        <w:t>Importer</w:t>
      </w:r>
      <w:proofErr w:type="spellEnd"/>
      <w:r w:rsidR="00C100C3" w:rsidRPr="00A625F1">
        <w:t>.</w:t>
      </w:r>
      <w:r w:rsidR="00321F64" w:rsidRPr="00A625F1">
        <w:t xml:space="preserve"> </w:t>
      </w:r>
      <w:r w:rsidR="00C16701" w:rsidRPr="00A625F1">
        <w:t xml:space="preserve"> </w:t>
      </w:r>
    </w:p>
    <w:p w14:paraId="1B2C09F1" w14:textId="77777777" w:rsidR="00C712E9" w:rsidRPr="00A625F1" w:rsidRDefault="006F19B4" w:rsidP="00C712E9">
      <w:pPr>
        <w:pStyle w:val="Listenabsatz"/>
        <w:numPr>
          <w:ilvl w:val="1"/>
          <w:numId w:val="14"/>
        </w:numPr>
        <w:spacing w:before="240" w:line="276" w:lineRule="auto"/>
        <w:jc w:val="both"/>
      </w:pPr>
      <w:r w:rsidRPr="00A625F1">
        <w:rPr>
          <w:rFonts w:ascii="Consolas" w:hAnsi="Consolas"/>
          <w:color w:val="77206D" w:themeColor="accent5" w:themeShade="BF"/>
        </w:rPr>
        <w:t>Games/&lt;game&gt;/</w:t>
      </w:r>
      <w:proofErr w:type="spellStart"/>
      <w:r w:rsidRPr="00A625F1">
        <w:rPr>
          <w:rFonts w:ascii="Consolas" w:hAnsi="Consolas"/>
          <w:color w:val="77206D" w:themeColor="accent5" w:themeShade="BF"/>
        </w:rPr>
        <w:t>keras</w:t>
      </w:r>
      <w:proofErr w:type="spellEnd"/>
      <w:r w:rsidRPr="00A625F1">
        <w:rPr>
          <w:rFonts w:ascii="Consolas" w:hAnsi="Consolas"/>
          <w:color w:val="77206D" w:themeColor="accent5" w:themeShade="BF"/>
        </w:rPr>
        <w:t>/&lt;Game&gt;NNet.py</w:t>
      </w:r>
      <w:r w:rsidRPr="00A625F1">
        <w:t>: Wrapper-Klasse für ein neuronales Netzwerk.</w:t>
      </w:r>
    </w:p>
    <w:p w14:paraId="62796E31" w14:textId="77777777" w:rsidR="00C712E9" w:rsidRPr="00A625F1" w:rsidRDefault="006F19B4" w:rsidP="00C712E9">
      <w:pPr>
        <w:pStyle w:val="Listenabsatz"/>
        <w:numPr>
          <w:ilvl w:val="1"/>
          <w:numId w:val="14"/>
        </w:numPr>
        <w:spacing w:before="240" w:line="276" w:lineRule="auto"/>
        <w:jc w:val="both"/>
      </w:pPr>
      <w:r w:rsidRPr="00A625F1">
        <w:rPr>
          <w:rFonts w:ascii="Consolas" w:hAnsi="Consolas"/>
          <w:color w:val="77206D" w:themeColor="accent5" w:themeShade="BF"/>
        </w:rPr>
        <w:t>Games/&lt;game&gt;/</w:t>
      </w:r>
      <w:proofErr w:type="spellStart"/>
      <w:r w:rsidRPr="00A625F1">
        <w:rPr>
          <w:rFonts w:ascii="Consolas" w:hAnsi="Consolas"/>
          <w:color w:val="77206D" w:themeColor="accent5" w:themeShade="BF"/>
        </w:rPr>
        <w:t>keras</w:t>
      </w:r>
      <w:proofErr w:type="spellEnd"/>
      <w:r w:rsidRPr="00A625F1">
        <w:rPr>
          <w:rFonts w:ascii="Consolas" w:hAnsi="Consolas"/>
          <w:color w:val="77206D" w:themeColor="accent5" w:themeShade="BF"/>
        </w:rPr>
        <w:t>/NNet.py</w:t>
      </w:r>
      <w:r w:rsidRPr="00A625F1">
        <w:t>: Definition des neuronalen Netzwerks</w:t>
      </w:r>
    </w:p>
    <w:p w14:paraId="054A5DA6" w14:textId="77777777" w:rsidR="00C712E9" w:rsidRPr="00A625F1" w:rsidRDefault="00DD4F4D" w:rsidP="00C712E9">
      <w:pPr>
        <w:pStyle w:val="Listenabsatz"/>
        <w:numPr>
          <w:ilvl w:val="0"/>
          <w:numId w:val="14"/>
        </w:numPr>
        <w:spacing w:before="240" w:line="276" w:lineRule="auto"/>
        <w:jc w:val="both"/>
      </w:pPr>
      <w:r w:rsidRPr="00A625F1">
        <w:rPr>
          <w:rFonts w:ascii="Consolas" w:hAnsi="Consolas"/>
          <w:color w:val="77206D" w:themeColor="accent5" w:themeShade="BF"/>
        </w:rPr>
        <w:t>Games/&lt;game&gt;/&lt;Game&gt;Game.py</w:t>
      </w:r>
      <w:r w:rsidRPr="00A625F1">
        <w:t xml:space="preserve">: </w:t>
      </w:r>
      <w:r w:rsidR="00562E9A" w:rsidRPr="00A625F1">
        <w:t xml:space="preserve">Python Code, der das Spiel implementiert. Hier </w:t>
      </w:r>
      <w:r w:rsidR="002D7802" w:rsidRPr="00A625F1">
        <w:t>müssen die Methoden aus dem</w:t>
      </w:r>
      <w:r w:rsidR="00562E9A" w:rsidRPr="00A625F1">
        <w:t xml:space="preserve"> Interface </w:t>
      </w:r>
      <w:r w:rsidR="00562E9A" w:rsidRPr="00A625F1">
        <w:rPr>
          <w:rFonts w:ascii="Consolas" w:hAnsi="Consolas"/>
          <w:color w:val="77206D" w:themeColor="accent5" w:themeShade="BF"/>
        </w:rPr>
        <w:t>Tools/</w:t>
      </w:r>
      <w:r w:rsidR="002D7802" w:rsidRPr="00A625F1">
        <w:rPr>
          <w:rFonts w:ascii="Consolas" w:hAnsi="Consolas"/>
          <w:color w:val="77206D" w:themeColor="accent5" w:themeShade="BF"/>
        </w:rPr>
        <w:t>i_game.py</w:t>
      </w:r>
      <w:r w:rsidR="002D7802" w:rsidRPr="00A625F1">
        <w:t xml:space="preserve"> </w:t>
      </w:r>
      <w:r w:rsidR="00C01772" w:rsidRPr="00A625F1">
        <w:t>implementiert werden</w:t>
      </w:r>
      <w:r w:rsidR="002D7802" w:rsidRPr="00A625F1">
        <w:t>.</w:t>
      </w:r>
    </w:p>
    <w:p w14:paraId="67D77ED0" w14:textId="075C9199" w:rsidR="00DD4F4D" w:rsidRPr="00A625F1" w:rsidRDefault="00DD4F4D" w:rsidP="00C712E9">
      <w:pPr>
        <w:pStyle w:val="Listenabsatz"/>
        <w:numPr>
          <w:ilvl w:val="0"/>
          <w:numId w:val="14"/>
        </w:numPr>
        <w:spacing w:before="240" w:line="276" w:lineRule="auto"/>
        <w:jc w:val="both"/>
      </w:pPr>
      <w:r w:rsidRPr="00A625F1">
        <w:rPr>
          <w:rFonts w:ascii="Consolas" w:hAnsi="Consolas"/>
          <w:color w:val="77206D" w:themeColor="accent5" w:themeShade="BF"/>
        </w:rPr>
        <w:lastRenderedPageBreak/>
        <w:t>Games/&lt;game&gt;/&lt;Game&gt;Logic.py</w:t>
      </w:r>
      <w:r w:rsidR="00C01772" w:rsidRPr="00A625F1">
        <w:t xml:space="preserve">: Python Code, der die Spielbrettlogik und Aktionen auf dieses Spielbrett umfasst. </w:t>
      </w:r>
      <w:r w:rsidR="00806317" w:rsidRPr="00A625F1">
        <w:t>Sie stellt Methoden bereit, um das Spiel zu implementieren.</w:t>
      </w:r>
    </w:p>
    <w:p w14:paraId="3AB9BA1A" w14:textId="59C789D3" w:rsidR="005E336C" w:rsidRPr="00A625F1" w:rsidRDefault="00DB5B5A" w:rsidP="00DB5B5A">
      <w:pPr>
        <w:spacing w:before="240" w:line="276" w:lineRule="auto"/>
        <w:ind w:left="360"/>
        <w:jc w:val="center"/>
      </w:pPr>
      <w:r w:rsidRPr="00A625F1">
        <w:rPr>
          <w:noProof/>
        </w:rPr>
        <w:drawing>
          <wp:anchor distT="0" distB="0" distL="114300" distR="114300" simplePos="0" relativeHeight="251658241" behindDoc="0" locked="0" layoutInCell="1" allowOverlap="1" wp14:anchorId="1CB05960" wp14:editId="5C3D79E4">
            <wp:simplePos x="0" y="0"/>
            <wp:positionH relativeFrom="column">
              <wp:posOffset>3265170</wp:posOffset>
            </wp:positionH>
            <wp:positionV relativeFrom="paragraph">
              <wp:posOffset>501381</wp:posOffset>
            </wp:positionV>
            <wp:extent cx="360000" cy="360000"/>
            <wp:effectExtent l="0" t="0" r="2540" b="2540"/>
            <wp:wrapNone/>
            <wp:docPr id="1523529122"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31">
                      <a:extLst>
                        <a:ext uri="{96DAC541-7B7A-43D3-8B79-37D633B846F1}">
                          <asvg:svgBlip xmlns:asvg="http://schemas.microsoft.com/office/drawing/2016/SVG/main" r:embed="rId32"/>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Pr="00A625F1">
        <w:rPr>
          <w:noProof/>
        </w:rPr>
        <w:drawing>
          <wp:inline distT="0" distB="0" distL="0" distR="0" wp14:anchorId="794D0964" wp14:editId="7AC2713A">
            <wp:extent cx="2286000" cy="1990045"/>
            <wp:effectExtent l="0" t="0" r="0" b="4445"/>
            <wp:docPr id="18446543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54323" name="Grafik 1"/>
                    <pic:cNvPicPr/>
                  </pic:nvPicPr>
                  <pic:blipFill>
                    <a:blip r:embed="rId33">
                      <a:extLst>
                        <a:ext uri="{28A0092B-C50C-407E-A947-70E740481C1C}">
                          <a14:useLocalDpi xmlns:a14="http://schemas.microsoft.com/office/drawing/2010/main" val="0"/>
                        </a:ext>
                      </a:extLst>
                    </a:blip>
                    <a:stretch>
                      <a:fillRect/>
                    </a:stretch>
                  </pic:blipFill>
                  <pic:spPr>
                    <a:xfrm>
                      <a:off x="0" y="0"/>
                      <a:ext cx="2341838" cy="2038654"/>
                    </a:xfrm>
                    <a:prstGeom prst="rect">
                      <a:avLst/>
                    </a:prstGeom>
                  </pic:spPr>
                </pic:pic>
              </a:graphicData>
            </a:graphic>
          </wp:inline>
        </w:drawing>
      </w:r>
    </w:p>
    <w:p w14:paraId="55BBD9BE" w14:textId="77777777" w:rsidR="00CD019D" w:rsidRPr="00A625F1" w:rsidRDefault="00CD019D" w:rsidP="0092169E">
      <w:pPr>
        <w:spacing w:before="240" w:line="276" w:lineRule="auto"/>
        <w:jc w:val="both"/>
      </w:pPr>
    </w:p>
    <w:p w14:paraId="42301175" w14:textId="1AC54398" w:rsidR="00F00836" w:rsidRPr="00A625F1" w:rsidRDefault="00F00836" w:rsidP="0092169E">
      <w:pPr>
        <w:pStyle w:val="berschrift3"/>
        <w:numPr>
          <w:ilvl w:val="2"/>
          <w:numId w:val="32"/>
        </w:numPr>
        <w:jc w:val="both"/>
      </w:pPr>
      <w:bookmarkStart w:id="32" w:name="_Toc172136382"/>
      <w:r w:rsidRPr="00A625F1">
        <w:t>Implementierung</w:t>
      </w:r>
      <w:r w:rsidR="00D90F6E" w:rsidRPr="00A625F1">
        <w:t xml:space="preserve"> der Spiellogik</w:t>
      </w:r>
      <w:bookmarkEnd w:id="32"/>
    </w:p>
    <w:p w14:paraId="5CB6B01E" w14:textId="77777777" w:rsidR="00BC67F9" w:rsidRPr="00A625F1" w:rsidRDefault="00BC67F9" w:rsidP="0092169E">
      <w:pPr>
        <w:jc w:val="both"/>
      </w:pPr>
    </w:p>
    <w:p w14:paraId="6B063950" w14:textId="1EA5E108" w:rsidR="00B35D4C" w:rsidRPr="00A625F1" w:rsidRDefault="00F40379" w:rsidP="0092169E">
      <w:pPr>
        <w:jc w:val="both"/>
      </w:pPr>
      <w:r w:rsidRPr="00A625F1">
        <w:t>Anmerkung</w:t>
      </w:r>
      <w:r w:rsidR="00CB21D8" w:rsidRPr="00A625F1">
        <w:t>en</w:t>
      </w:r>
      <w:r w:rsidR="005470E5" w:rsidRPr="00A625F1">
        <w:t xml:space="preserve"> vorab</w:t>
      </w:r>
      <w:r w:rsidRPr="00A625F1">
        <w:t xml:space="preserve">: </w:t>
      </w:r>
    </w:p>
    <w:p w14:paraId="39D54C43" w14:textId="53291B39" w:rsidR="00414443" w:rsidRPr="00A625F1" w:rsidRDefault="00F40379" w:rsidP="0092169E">
      <w:pPr>
        <w:pStyle w:val="Listenabsatz"/>
        <w:numPr>
          <w:ilvl w:val="0"/>
          <w:numId w:val="33"/>
        </w:numPr>
        <w:jc w:val="both"/>
      </w:pPr>
      <w:r w:rsidRPr="00A625F1">
        <w:t>Grundsätzlich emp</w:t>
      </w:r>
      <w:r w:rsidR="00A919C7" w:rsidRPr="00A625F1">
        <w:t>fiehlt es sich</w:t>
      </w:r>
      <w:r w:rsidR="00731D6D" w:rsidRPr="00A625F1">
        <w:t xml:space="preserve"> die Spiele so zu implementieren, dass Z</w:t>
      </w:r>
      <w:r w:rsidR="00A919C7" w:rsidRPr="00A625F1">
        <w:t xml:space="preserve">üge eindimensional </w:t>
      </w:r>
      <w:r w:rsidR="00731D6D" w:rsidRPr="00A625F1">
        <w:t xml:space="preserve">gehandhabt werden. </w:t>
      </w:r>
      <w:r w:rsidR="00152B4E" w:rsidRPr="00A625F1">
        <w:t>Also nur ein Index</w:t>
      </w:r>
      <w:r w:rsidR="00CB21D8" w:rsidRPr="00A625F1">
        <w:t xml:space="preserve"> für ein Feld</w:t>
      </w:r>
      <w:r w:rsidR="00152B4E" w:rsidRPr="00A625F1">
        <w:t xml:space="preserve">, statt x und y Koordinate. </w:t>
      </w:r>
      <w:r w:rsidR="00731D6D" w:rsidRPr="00A625F1">
        <w:t>Dabei wird das Spielfeld durchnummeriert und jedes Feld erhält einen Index</w:t>
      </w:r>
      <w:r w:rsidR="00152B4E" w:rsidRPr="00A625F1">
        <w:t xml:space="preserve">. Zum einen ist die Kommunikation mit dem Frontend so aufgebaut, </w:t>
      </w:r>
      <w:r w:rsidR="00127AD3" w:rsidRPr="00A625F1">
        <w:t xml:space="preserve">zum anderen ist die Handhabung </w:t>
      </w:r>
      <w:r w:rsidR="00701633" w:rsidRPr="00A625F1">
        <w:t xml:space="preserve">allgemein </w:t>
      </w:r>
      <w:r w:rsidR="00127AD3" w:rsidRPr="00A625F1">
        <w:t xml:space="preserve">leichter. </w:t>
      </w:r>
    </w:p>
    <w:p w14:paraId="2E8A1D66" w14:textId="77777777" w:rsidR="00B35D4C" w:rsidRPr="00A625F1" w:rsidRDefault="00157659" w:rsidP="0092169E">
      <w:pPr>
        <w:pStyle w:val="Listenabsatz"/>
        <w:spacing w:after="0"/>
        <w:jc w:val="both"/>
      </w:pPr>
      <w:r w:rsidRPr="00A625F1">
        <w:t>Falls man bspw. bereits auf eine Vorimplementierung zurückgreift</w:t>
      </w:r>
      <w:r w:rsidR="0008434C" w:rsidRPr="00A625F1">
        <w:t>, die dies nicht umsetzt, so benötigt es Hilfsmethoden, die die Züge intern umwandeln, was auch nicht das Problem darstellt.</w:t>
      </w:r>
    </w:p>
    <w:p w14:paraId="0735FD10" w14:textId="468A526C" w:rsidR="00414443" w:rsidRPr="00A625F1" w:rsidRDefault="00B91167" w:rsidP="0092169E">
      <w:pPr>
        <w:pStyle w:val="Listenabsatz"/>
        <w:numPr>
          <w:ilvl w:val="0"/>
          <w:numId w:val="33"/>
        </w:numPr>
        <w:spacing w:after="0"/>
        <w:jc w:val="both"/>
      </w:pPr>
      <w:r w:rsidRPr="00A625F1">
        <w:t>Spiele, die nur einen Zielindex haben als Zug (</w:t>
      </w:r>
      <w:r w:rsidR="00FE3126" w:rsidRPr="00A625F1">
        <w:t xml:space="preserve">bei </w:t>
      </w:r>
      <w:proofErr w:type="spellStart"/>
      <w:r w:rsidRPr="00A625F1">
        <w:t>TicTacToe</w:t>
      </w:r>
      <w:proofErr w:type="spellEnd"/>
      <w:r w:rsidR="006F4F79" w:rsidRPr="00A625F1">
        <w:t xml:space="preserve"> das Feld</w:t>
      </w:r>
      <w:r w:rsidRPr="00A625F1">
        <w:t>,</w:t>
      </w:r>
      <w:r w:rsidR="00FE3126" w:rsidRPr="00A625F1">
        <w:t xml:space="preserve"> bei</w:t>
      </w:r>
      <w:r w:rsidRPr="00A625F1">
        <w:t xml:space="preserve"> </w:t>
      </w:r>
      <w:r w:rsidR="006F4F79" w:rsidRPr="00A625F1">
        <w:t xml:space="preserve">4gewinnt die Reihe), dort ist der Zug nur ein </w:t>
      </w:r>
      <w:r w:rsidR="00FE3126" w:rsidRPr="00A625F1">
        <w:t>„</w:t>
      </w:r>
      <w:proofErr w:type="spellStart"/>
      <w:r w:rsidR="006F4F79" w:rsidRPr="00A625F1">
        <w:t>int</w:t>
      </w:r>
      <w:proofErr w:type="spellEnd"/>
      <w:r w:rsidR="00FE3126" w:rsidRPr="00A625F1">
        <w:t>“</w:t>
      </w:r>
      <w:r w:rsidR="006F4F79" w:rsidRPr="00A625F1">
        <w:t>. Bei Spielen mit Z</w:t>
      </w:r>
      <w:r w:rsidR="00CF4A15" w:rsidRPr="00A625F1">
        <w:t>ieh</w:t>
      </w:r>
      <w:r w:rsidR="006F4F79" w:rsidRPr="00A625F1">
        <w:t>möglichkeit, Startfeld und Zielfeld (Dame, Schach…)</w:t>
      </w:r>
      <w:r w:rsidR="00FE3126" w:rsidRPr="00A625F1">
        <w:t xml:space="preserve">, dort sind Züge Tupel, also </w:t>
      </w:r>
      <w:r w:rsidR="001D3181" w:rsidRPr="00A625F1">
        <w:t>„(&lt;</w:t>
      </w:r>
      <w:proofErr w:type="spellStart"/>
      <w:r w:rsidR="00D12440" w:rsidRPr="00A625F1">
        <w:t>start_pos</w:t>
      </w:r>
      <w:proofErr w:type="spellEnd"/>
      <w:r w:rsidR="001D3181" w:rsidRPr="00A625F1">
        <w:t>&gt;, &lt;</w:t>
      </w:r>
      <w:proofErr w:type="spellStart"/>
      <w:r w:rsidR="00D12440" w:rsidRPr="00A625F1">
        <w:t>ziel_pos</w:t>
      </w:r>
      <w:proofErr w:type="spellEnd"/>
      <w:r w:rsidR="001D3181" w:rsidRPr="00A625F1">
        <w:t>&gt;)“</w:t>
      </w:r>
      <w:r w:rsidR="001268AA" w:rsidRPr="00A625F1">
        <w:t xml:space="preserve"> und werden intern so verarbeitet.</w:t>
      </w:r>
    </w:p>
    <w:p w14:paraId="0BCFB3E3" w14:textId="77777777" w:rsidR="00BC67F9" w:rsidRPr="00A625F1" w:rsidRDefault="00BC67F9" w:rsidP="0092169E">
      <w:pPr>
        <w:pStyle w:val="Listenabsatz"/>
        <w:spacing w:after="0"/>
        <w:jc w:val="both"/>
      </w:pPr>
    </w:p>
    <w:p w14:paraId="200E94A7" w14:textId="77777777" w:rsidR="00401917" w:rsidRPr="00A625F1" w:rsidRDefault="005830F4" w:rsidP="0092169E">
      <w:pPr>
        <w:pStyle w:val="Listenabsatz"/>
        <w:numPr>
          <w:ilvl w:val="0"/>
          <w:numId w:val="9"/>
        </w:numPr>
        <w:spacing w:before="240" w:line="276" w:lineRule="auto"/>
        <w:jc w:val="both"/>
      </w:pPr>
      <w:r w:rsidRPr="00A625F1">
        <w:t>Implementierung de</w:t>
      </w:r>
      <w:r w:rsidR="00013D41" w:rsidRPr="00A625F1">
        <w:t xml:space="preserve">s Spielbrettes und Aktionen auf </w:t>
      </w:r>
      <w:r w:rsidR="002E28C2" w:rsidRPr="00A625F1">
        <w:t>dem</w:t>
      </w:r>
      <w:r w:rsidR="00013D41" w:rsidRPr="00A625F1">
        <w:t xml:space="preserve"> Spielbrett</w:t>
      </w:r>
      <w:r w:rsidR="00AC6983" w:rsidRPr="00A625F1">
        <w:t xml:space="preserve"> </w:t>
      </w:r>
      <w:r w:rsidR="00265D4D" w:rsidRPr="00A625F1">
        <w:t xml:space="preserve">befinden sich </w:t>
      </w:r>
      <w:proofErr w:type="gramStart"/>
      <w:r w:rsidR="00013D41" w:rsidRPr="00A625F1">
        <w:t>in</w:t>
      </w:r>
      <w:r w:rsidR="00AC6983" w:rsidRPr="00A625F1">
        <w:t xml:space="preserve"> </w:t>
      </w:r>
      <w:r w:rsidR="00013D41" w:rsidRPr="00A625F1">
        <w:t xml:space="preserve">der </w:t>
      </w:r>
      <w:r w:rsidR="00013D41" w:rsidRPr="00A625F1">
        <w:rPr>
          <w:rFonts w:ascii="Consolas" w:hAnsi="Consolas"/>
          <w:color w:val="77206D" w:themeColor="accent5" w:themeShade="BF"/>
        </w:rPr>
        <w:t>Games</w:t>
      </w:r>
      <w:proofErr w:type="gramEnd"/>
      <w:r w:rsidR="00013D41" w:rsidRPr="00A625F1">
        <w:rPr>
          <w:rFonts w:ascii="Consolas" w:hAnsi="Consolas"/>
          <w:color w:val="77206D" w:themeColor="accent5" w:themeShade="BF"/>
        </w:rPr>
        <w:t>/&lt;game&gt;/&lt;Game&gt;Logic.py</w:t>
      </w:r>
      <w:r w:rsidR="00013D41" w:rsidRPr="00A625F1">
        <w:t xml:space="preserve">. Diese Klasse wird </w:t>
      </w:r>
      <w:r w:rsidR="00AC6983" w:rsidRPr="00A625F1">
        <w:t xml:space="preserve">als Hilfsklasse genutzt, um die Spielbretter und die Figuren darauf darzustellen. Hier werden zudem die Züge der </w:t>
      </w:r>
      <w:r w:rsidR="000D4DD8" w:rsidRPr="00A625F1">
        <w:t>Figuren simuliert</w:t>
      </w:r>
      <w:r w:rsidR="006D245D" w:rsidRPr="00A625F1">
        <w:t>.</w:t>
      </w:r>
      <w:r w:rsidR="0026466F" w:rsidRPr="00A625F1">
        <w:t xml:space="preserve"> </w:t>
      </w:r>
    </w:p>
    <w:p w14:paraId="724F4474" w14:textId="2F13A786" w:rsidR="00527D8A" w:rsidRPr="00A625F1" w:rsidRDefault="00EB4548" w:rsidP="0092169E">
      <w:pPr>
        <w:pStyle w:val="Listenabsatz"/>
        <w:spacing w:before="240" w:line="276" w:lineRule="auto"/>
        <w:ind w:left="360"/>
        <w:jc w:val="both"/>
      </w:pPr>
      <w:r w:rsidRPr="00A625F1">
        <w:t xml:space="preserve">Nur Methoden der jeweiligen </w:t>
      </w:r>
      <w:r w:rsidRPr="00A625F1">
        <w:rPr>
          <w:rFonts w:ascii="Consolas" w:hAnsi="Consolas"/>
          <w:color w:val="77206D" w:themeColor="accent5" w:themeShade="BF"/>
        </w:rPr>
        <w:t xml:space="preserve">Games/&lt;game&gt;/&lt;Game&gt;Game.py </w:t>
      </w:r>
      <w:r w:rsidRPr="00A625F1">
        <w:t>haben Zugriff darauf.</w:t>
      </w:r>
    </w:p>
    <w:tbl>
      <w:tblPr>
        <w:tblStyle w:val="Tabellenraster"/>
        <w:tblW w:w="9076" w:type="dxa"/>
        <w:tblLook w:val="04A0" w:firstRow="1" w:lastRow="0" w:firstColumn="1" w:lastColumn="0" w:noHBand="0" w:noVBand="1"/>
      </w:tblPr>
      <w:tblGrid>
        <w:gridCol w:w="2498"/>
        <w:gridCol w:w="6578"/>
      </w:tblGrid>
      <w:tr w:rsidR="000B35BC" w:rsidRPr="00A625F1" w14:paraId="30B387DD" w14:textId="77777777" w:rsidTr="00251C61">
        <w:trPr>
          <w:trHeight w:val="3866"/>
        </w:trPr>
        <w:tc>
          <w:tcPr>
            <w:tcW w:w="2498" w:type="dxa"/>
          </w:tcPr>
          <w:p w14:paraId="38BE91DB" w14:textId="73FC796E" w:rsidR="000B35BC" w:rsidRPr="00A625F1" w:rsidRDefault="003E7C03" w:rsidP="000B35BC">
            <w:pPr>
              <w:jc w:val="center"/>
            </w:pPr>
            <w:r w:rsidRPr="00A625F1">
              <w:rPr>
                <w:noProof/>
              </w:rPr>
              <w:lastRenderedPageBreak/>
              <w:drawing>
                <wp:anchor distT="0" distB="0" distL="114300" distR="114300" simplePos="0" relativeHeight="251658242" behindDoc="0" locked="0" layoutInCell="1" allowOverlap="1" wp14:anchorId="3D57C573" wp14:editId="6EFA4D65">
                  <wp:simplePos x="0" y="0"/>
                  <wp:positionH relativeFrom="margin">
                    <wp:posOffset>1329130</wp:posOffset>
                  </wp:positionH>
                  <wp:positionV relativeFrom="paragraph">
                    <wp:posOffset>634365</wp:posOffset>
                  </wp:positionV>
                  <wp:extent cx="263471" cy="263471"/>
                  <wp:effectExtent l="0" t="0" r="0" b="3810"/>
                  <wp:wrapNone/>
                  <wp:docPr id="1314534633"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28">
                            <a:extLst>
                              <a:ext uri="{96DAC541-7B7A-43D3-8B79-37D633B846F1}">
                                <asvg:svgBlip xmlns:asvg="http://schemas.microsoft.com/office/drawing/2016/SVG/main" r:embed="rId29"/>
                              </a:ext>
                            </a:extLst>
                          </a:blip>
                          <a:stretch>
                            <a:fillRect/>
                          </a:stretch>
                        </pic:blipFill>
                        <pic:spPr>
                          <a:xfrm>
                            <a:off x="0" y="0"/>
                            <a:ext cx="263471" cy="263471"/>
                          </a:xfrm>
                          <a:prstGeom prst="rect">
                            <a:avLst/>
                          </a:prstGeom>
                        </pic:spPr>
                      </pic:pic>
                    </a:graphicData>
                  </a:graphic>
                  <wp14:sizeRelH relativeFrom="page">
                    <wp14:pctWidth>0</wp14:pctWidth>
                  </wp14:sizeRelH>
                  <wp14:sizeRelV relativeFrom="page">
                    <wp14:pctHeight>0</wp14:pctHeight>
                  </wp14:sizeRelV>
                </wp:anchor>
              </w:drawing>
            </w:r>
            <w:r w:rsidR="00233FA0" w:rsidRPr="00A625F1">
              <w:rPr>
                <w:noProof/>
              </w:rPr>
              <w:drawing>
                <wp:inline distT="0" distB="0" distL="0" distR="0" wp14:anchorId="5A759BCB" wp14:editId="3CDCC939">
                  <wp:extent cx="1439545" cy="1387099"/>
                  <wp:effectExtent l="0" t="0" r="0" b="0"/>
                  <wp:docPr id="6137487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48741" name="Grafik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50469" cy="1397625"/>
                          </a:xfrm>
                          <a:prstGeom prst="rect">
                            <a:avLst/>
                          </a:prstGeom>
                        </pic:spPr>
                      </pic:pic>
                    </a:graphicData>
                  </a:graphic>
                </wp:inline>
              </w:drawing>
            </w:r>
          </w:p>
        </w:tc>
        <w:tc>
          <w:tcPr>
            <w:tcW w:w="6578" w:type="dxa"/>
          </w:tcPr>
          <w:p w14:paraId="01EE5EB2" w14:textId="0F02A83A" w:rsidR="000B35BC" w:rsidRPr="00A625F1" w:rsidRDefault="00601E51" w:rsidP="000B35BC">
            <w:pPr>
              <w:jc w:val="center"/>
            </w:pPr>
            <w:r w:rsidRPr="00A625F1">
              <w:rPr>
                <w:noProof/>
              </w:rPr>
              <w:drawing>
                <wp:inline distT="0" distB="0" distL="0" distR="0" wp14:anchorId="394A1C10" wp14:editId="304AB3B4">
                  <wp:extent cx="3898232" cy="2441307"/>
                  <wp:effectExtent l="0" t="0" r="1270" b="0"/>
                  <wp:docPr id="10388107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10741" name="Grafik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44609" cy="2470351"/>
                          </a:xfrm>
                          <a:prstGeom prst="rect">
                            <a:avLst/>
                          </a:prstGeom>
                        </pic:spPr>
                      </pic:pic>
                    </a:graphicData>
                  </a:graphic>
                </wp:inline>
              </w:drawing>
            </w:r>
          </w:p>
        </w:tc>
      </w:tr>
    </w:tbl>
    <w:p w14:paraId="5AB27A41" w14:textId="77777777" w:rsidR="00C24F7D" w:rsidRPr="00A625F1" w:rsidRDefault="00C24F7D" w:rsidP="00C24F7D">
      <w:pPr>
        <w:pStyle w:val="Listenabsatz"/>
        <w:spacing w:before="240" w:line="276" w:lineRule="auto"/>
        <w:ind w:left="360"/>
        <w:jc w:val="both"/>
      </w:pPr>
    </w:p>
    <w:p w14:paraId="36C36444" w14:textId="7B17CA22" w:rsidR="009972B6" w:rsidRPr="00A625F1" w:rsidRDefault="000D4DD8" w:rsidP="00F00836">
      <w:pPr>
        <w:pStyle w:val="Listenabsatz"/>
        <w:numPr>
          <w:ilvl w:val="0"/>
          <w:numId w:val="9"/>
        </w:numPr>
        <w:spacing w:before="240" w:line="276" w:lineRule="auto"/>
        <w:jc w:val="both"/>
      </w:pPr>
      <w:r w:rsidRPr="00A625F1">
        <w:t xml:space="preserve">Analysieren des </w:t>
      </w:r>
      <w:r w:rsidR="00642DF1" w:rsidRPr="00A625F1">
        <w:rPr>
          <w:rFonts w:ascii="Consolas" w:hAnsi="Consolas"/>
          <w:color w:val="77206D" w:themeColor="accent5" w:themeShade="BF"/>
        </w:rPr>
        <w:t>Tools/i_game.py</w:t>
      </w:r>
      <w:r w:rsidR="00642DF1" w:rsidRPr="00A625F1">
        <w:t xml:space="preserve"> Interfaces</w:t>
      </w:r>
      <w:r w:rsidRPr="00A625F1">
        <w:t xml:space="preserve">. Es definiert die spezifische Methode, um Spielzüge auszuführen, Spielzustände zu verwalten und Spielinformationen abzurufen. Diese Schnittstelle stellt sicher, dass das Spiel gemäß den Anforderungen des </w:t>
      </w:r>
      <w:proofErr w:type="spellStart"/>
      <w:r w:rsidRPr="00A625F1">
        <w:t>AlphaZero</w:t>
      </w:r>
      <w:proofErr w:type="spellEnd"/>
      <w:r w:rsidR="001B4CAC" w:rsidRPr="00A625F1">
        <w:t>-</w:t>
      </w:r>
      <w:r w:rsidRPr="00A625F1">
        <w:t xml:space="preserve">Frameworks korrekt integriert wird. </w:t>
      </w:r>
      <w:r w:rsidR="00050BC8" w:rsidRPr="00A625F1">
        <w:t xml:space="preserve">Das Interface ist ausreichend kommentiert und gibt </w:t>
      </w:r>
      <w:r w:rsidR="00235D3D" w:rsidRPr="00A625F1">
        <w:t xml:space="preserve">genau vor, welche </w:t>
      </w:r>
      <w:r w:rsidR="001B4CAC" w:rsidRPr="00A625F1">
        <w:t xml:space="preserve">Argumente und </w:t>
      </w:r>
      <w:r w:rsidR="00235D3D" w:rsidRPr="00A625F1">
        <w:t>Rückgabewerte die entsprechenden Methoden haben</w:t>
      </w:r>
      <w:r w:rsidR="002E367F" w:rsidRPr="00A625F1">
        <w:t xml:space="preserve"> müssen</w:t>
      </w:r>
      <w:r w:rsidR="00235D3D" w:rsidRPr="00A625F1">
        <w:t>.</w:t>
      </w:r>
      <w:r w:rsidR="00E90D23" w:rsidRPr="00A625F1">
        <w:t xml:space="preserve"> </w:t>
      </w:r>
    </w:p>
    <w:p w14:paraId="3B00233F" w14:textId="77777777" w:rsidR="009972B6" w:rsidRPr="00A625F1" w:rsidRDefault="009972B6" w:rsidP="009972B6">
      <w:pPr>
        <w:pStyle w:val="Listenabsatz"/>
        <w:spacing w:before="240" w:line="276" w:lineRule="auto"/>
        <w:ind w:left="360"/>
        <w:jc w:val="both"/>
      </w:pPr>
    </w:p>
    <w:p w14:paraId="1747CD78" w14:textId="7B5E8D7B" w:rsidR="003A6278" w:rsidRPr="00A625F1" w:rsidRDefault="00E90D23" w:rsidP="00E22BD7">
      <w:pPr>
        <w:pStyle w:val="Listenabsatz"/>
        <w:spacing w:before="240" w:line="276" w:lineRule="auto"/>
        <w:ind w:left="360"/>
        <w:jc w:val="both"/>
      </w:pPr>
      <w:r w:rsidRPr="00A625F1">
        <w:t>Kommen</w:t>
      </w:r>
      <w:r w:rsidR="006B05F9" w:rsidRPr="00A625F1">
        <w:t xml:space="preserve"> neue Funktionen und/ oder</w:t>
      </w:r>
      <w:r w:rsidRPr="00A625F1">
        <w:t xml:space="preserve"> Spiele hinzu, die </w:t>
      </w:r>
      <w:r w:rsidR="007C0A68" w:rsidRPr="00A625F1">
        <w:t xml:space="preserve">nicht in das vorhandene Interface passen, so lässt sich dieses allerdings auch </w:t>
      </w:r>
      <w:r w:rsidR="00820541" w:rsidRPr="00A625F1">
        <w:t xml:space="preserve">selbstverständlich </w:t>
      </w:r>
      <w:r w:rsidR="007C0A68" w:rsidRPr="00A625F1">
        <w:t>erweitern</w:t>
      </w:r>
      <w:r w:rsidR="00820541" w:rsidRPr="00A625F1">
        <w:t xml:space="preserve"> – denkbar bei Spielen, die weder einen </w:t>
      </w:r>
      <w:proofErr w:type="spellStart"/>
      <w:r w:rsidR="00820541" w:rsidRPr="00A625F1">
        <w:t>Zugindex</w:t>
      </w:r>
      <w:proofErr w:type="spellEnd"/>
      <w:r w:rsidR="00820541" w:rsidRPr="00A625F1">
        <w:t xml:space="preserve"> </w:t>
      </w:r>
      <w:r w:rsidR="002F3DF3" w:rsidRPr="00A625F1">
        <w:t>(Zielposition) noch zwei Zugindizes (Startposition, Zielposition)</w:t>
      </w:r>
      <w:r w:rsidR="003A6278" w:rsidRPr="00A625F1">
        <w:t xml:space="preserve"> aufweisen</w:t>
      </w:r>
      <w:r w:rsidR="002F3DF3" w:rsidRPr="00A625F1">
        <w:t xml:space="preserve">. </w:t>
      </w:r>
      <w:r w:rsidR="000D7245" w:rsidRPr="00A625F1">
        <w:t xml:space="preserve">Derzeitig </w:t>
      </w:r>
      <w:r w:rsidR="003A6278" w:rsidRPr="00A625F1">
        <w:t xml:space="preserve">ist unser Framework nur auf jene beiden Varianten ausgelegt, da uns kein Spiel in den Sinn </w:t>
      </w:r>
      <w:r w:rsidR="00E22BD7" w:rsidRPr="00A625F1">
        <w:t>kommt</w:t>
      </w:r>
      <w:r w:rsidR="003A6278" w:rsidRPr="00A625F1">
        <w:t>, welches eine andere Zugstruktur aufweist.</w:t>
      </w:r>
    </w:p>
    <w:p w14:paraId="03FA208D" w14:textId="2F70E99F" w:rsidR="008B4AFB" w:rsidRPr="00A625F1" w:rsidRDefault="00E22BD7" w:rsidP="008B4AFB">
      <w:pPr>
        <w:pStyle w:val="Listenabsatz"/>
        <w:spacing w:before="240" w:line="276" w:lineRule="auto"/>
        <w:ind w:left="360"/>
        <w:jc w:val="both"/>
      </w:pPr>
      <w:r w:rsidRPr="00A625F1">
        <w:t xml:space="preserve">Falls solche Spiele hinzukommen, sind Anpassungen am Interface und in der </w:t>
      </w:r>
      <w:r w:rsidRPr="00A625F1">
        <w:rPr>
          <w:rFonts w:ascii="Consolas" w:hAnsi="Consolas"/>
          <w:color w:val="77206D" w:themeColor="accent5" w:themeShade="BF"/>
        </w:rPr>
        <w:t>GameClient/game_client.py</w:t>
      </w:r>
      <w:r w:rsidRPr="00A625F1">
        <w:t xml:space="preserve"> nötig, die die eingehenden Züge parst und an die Spiellogiken über die </w:t>
      </w:r>
      <w:r w:rsidR="007C4F24" w:rsidRPr="00A625F1">
        <w:rPr>
          <w:rFonts w:ascii="Consolas" w:hAnsi="Consolas"/>
          <w:color w:val="77206D" w:themeColor="accent5" w:themeShade="BF"/>
        </w:rPr>
        <w:t>GameClient/arena.py</w:t>
      </w:r>
      <w:r w:rsidR="007C4F24" w:rsidRPr="00A625F1">
        <w:t xml:space="preserve"> weiterreicht.</w:t>
      </w:r>
    </w:p>
    <w:tbl>
      <w:tblPr>
        <w:tblStyle w:val="Tabellenraster"/>
        <w:tblW w:w="0" w:type="auto"/>
        <w:tblLook w:val="04A0" w:firstRow="1" w:lastRow="0" w:firstColumn="1" w:lastColumn="0" w:noHBand="0" w:noVBand="1"/>
      </w:tblPr>
      <w:tblGrid>
        <w:gridCol w:w="2496"/>
        <w:gridCol w:w="6566"/>
      </w:tblGrid>
      <w:tr w:rsidR="006B1C61" w:rsidRPr="00A625F1" w14:paraId="41F04E77" w14:textId="77777777" w:rsidTr="00A075E6">
        <w:tc>
          <w:tcPr>
            <w:tcW w:w="2496" w:type="dxa"/>
          </w:tcPr>
          <w:p w14:paraId="654EFD66" w14:textId="552F4862" w:rsidR="006B1C61" w:rsidRPr="00A625F1" w:rsidRDefault="005B1A5F">
            <w:pPr>
              <w:jc w:val="center"/>
            </w:pPr>
            <w:r w:rsidRPr="00A625F1">
              <w:rPr>
                <w:noProof/>
              </w:rPr>
              <w:drawing>
                <wp:inline distT="0" distB="0" distL="0" distR="0" wp14:anchorId="4B74C9B8" wp14:editId="19BF409F">
                  <wp:extent cx="1345837" cy="1230479"/>
                  <wp:effectExtent l="0" t="0" r="635" b="1905"/>
                  <wp:docPr id="2534954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95422" name="Grafik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45837" cy="1230479"/>
                          </a:xfrm>
                          <a:prstGeom prst="rect">
                            <a:avLst/>
                          </a:prstGeom>
                        </pic:spPr>
                      </pic:pic>
                    </a:graphicData>
                  </a:graphic>
                </wp:inline>
              </w:drawing>
            </w:r>
          </w:p>
        </w:tc>
        <w:tc>
          <w:tcPr>
            <w:tcW w:w="6566" w:type="dxa"/>
          </w:tcPr>
          <w:p w14:paraId="225C1723" w14:textId="11F8AF6C" w:rsidR="006B1C61" w:rsidRPr="00A625F1" w:rsidRDefault="008B4AFB">
            <w:pPr>
              <w:jc w:val="center"/>
            </w:pPr>
            <w:r w:rsidRPr="00A625F1">
              <w:rPr>
                <w:noProof/>
              </w:rPr>
              <w:drawing>
                <wp:anchor distT="0" distB="0" distL="114300" distR="114300" simplePos="0" relativeHeight="251658243" behindDoc="0" locked="0" layoutInCell="1" allowOverlap="1" wp14:anchorId="481A84CB" wp14:editId="1109AA11">
                  <wp:simplePos x="0" y="0"/>
                  <wp:positionH relativeFrom="column">
                    <wp:posOffset>-315003</wp:posOffset>
                  </wp:positionH>
                  <wp:positionV relativeFrom="paragraph">
                    <wp:posOffset>506170</wp:posOffset>
                  </wp:positionV>
                  <wp:extent cx="360000" cy="360000"/>
                  <wp:effectExtent l="0" t="0" r="2540" b="2540"/>
                  <wp:wrapNone/>
                  <wp:docPr id="1182185894"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31">
                            <a:extLst>
                              <a:ext uri="{96DAC541-7B7A-43D3-8B79-37D633B846F1}">
                                <asvg:svgBlip xmlns:asvg="http://schemas.microsoft.com/office/drawing/2016/SVG/main" r:embed="rId32"/>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52318C" w:rsidRPr="00A625F1">
              <w:rPr>
                <w:noProof/>
              </w:rPr>
              <w:drawing>
                <wp:inline distT="0" distB="0" distL="0" distR="0" wp14:anchorId="688CA4B5" wp14:editId="6790D32A">
                  <wp:extent cx="3960000" cy="1692000"/>
                  <wp:effectExtent l="0" t="0" r="2540" b="3810"/>
                  <wp:docPr id="1061863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6347" name=""/>
                          <pic:cNvPicPr/>
                        </pic:nvPicPr>
                        <pic:blipFill>
                          <a:blip r:embed="rId37"/>
                          <a:stretch>
                            <a:fillRect/>
                          </a:stretch>
                        </pic:blipFill>
                        <pic:spPr>
                          <a:xfrm>
                            <a:off x="0" y="0"/>
                            <a:ext cx="3960000" cy="1692000"/>
                          </a:xfrm>
                          <a:prstGeom prst="rect">
                            <a:avLst/>
                          </a:prstGeom>
                        </pic:spPr>
                      </pic:pic>
                    </a:graphicData>
                  </a:graphic>
                </wp:inline>
              </w:drawing>
            </w:r>
          </w:p>
        </w:tc>
      </w:tr>
    </w:tbl>
    <w:p w14:paraId="79C10D8F" w14:textId="0741A2E3" w:rsidR="001C4AEE" w:rsidRPr="00A625F1" w:rsidRDefault="00FB43AA" w:rsidP="00F30399">
      <w:pPr>
        <w:pStyle w:val="Listenabsatz"/>
        <w:numPr>
          <w:ilvl w:val="0"/>
          <w:numId w:val="9"/>
        </w:numPr>
        <w:spacing w:before="240" w:line="276" w:lineRule="auto"/>
        <w:jc w:val="both"/>
      </w:pPr>
      <w:r w:rsidRPr="00A625F1">
        <w:lastRenderedPageBreak/>
        <w:t xml:space="preserve">In </w:t>
      </w:r>
      <w:r w:rsidRPr="00A625F1">
        <w:rPr>
          <w:rFonts w:ascii="Consolas" w:hAnsi="Consolas"/>
          <w:color w:val="77206D" w:themeColor="accent5" w:themeShade="BF"/>
        </w:rPr>
        <w:t>Games/&lt;game&gt;/&lt;Game&gt;Game.py</w:t>
      </w:r>
      <w:r w:rsidRPr="00A625F1">
        <w:t xml:space="preserve"> </w:t>
      </w:r>
      <w:r w:rsidR="007D78D1" w:rsidRPr="00A625F1">
        <w:t xml:space="preserve">gilt es </w:t>
      </w:r>
      <w:r w:rsidR="000D4DD8" w:rsidRPr="00A625F1">
        <w:t xml:space="preserve">die </w:t>
      </w:r>
      <w:r w:rsidR="00F53296" w:rsidRPr="00A625F1">
        <w:t xml:space="preserve">Methoden des </w:t>
      </w:r>
      <w:r w:rsidR="00F53296" w:rsidRPr="00A625F1">
        <w:rPr>
          <w:rFonts w:ascii="Consolas" w:hAnsi="Consolas"/>
          <w:color w:val="77206D" w:themeColor="accent5" w:themeShade="BF"/>
        </w:rPr>
        <w:t>Tools/i_game.py</w:t>
      </w:r>
      <w:r w:rsidR="00F53296" w:rsidRPr="00A625F1">
        <w:t xml:space="preserve"> Interfaces </w:t>
      </w:r>
      <w:r w:rsidR="007D78D1" w:rsidRPr="00A625F1">
        <w:t xml:space="preserve">zu </w:t>
      </w:r>
      <w:r w:rsidR="00F53296" w:rsidRPr="00A625F1">
        <w:t>implementier</w:t>
      </w:r>
      <w:r w:rsidR="007D78D1" w:rsidRPr="00A625F1">
        <w:t>en</w:t>
      </w:r>
      <w:r w:rsidR="00F53296" w:rsidRPr="00A625F1">
        <w:t xml:space="preserve">. </w:t>
      </w:r>
      <w:r w:rsidR="005A12D7" w:rsidRPr="00A625F1">
        <w:t>Dazu muss das Interface importiert und von der Klasse erweitert werden.</w:t>
      </w:r>
    </w:p>
    <w:tbl>
      <w:tblPr>
        <w:tblStyle w:val="Tabellenraster"/>
        <w:tblW w:w="9142" w:type="dxa"/>
        <w:tblLook w:val="04A0" w:firstRow="1" w:lastRow="0" w:firstColumn="1" w:lastColumn="0" w:noHBand="0" w:noVBand="1"/>
      </w:tblPr>
      <w:tblGrid>
        <w:gridCol w:w="2469"/>
        <w:gridCol w:w="6673"/>
      </w:tblGrid>
      <w:tr w:rsidR="00215A69" w:rsidRPr="00A625F1" w14:paraId="5A23449D" w14:textId="77777777" w:rsidTr="006A1041">
        <w:trPr>
          <w:trHeight w:val="4399"/>
        </w:trPr>
        <w:tc>
          <w:tcPr>
            <w:tcW w:w="2469" w:type="dxa"/>
          </w:tcPr>
          <w:p w14:paraId="55485B90" w14:textId="77777777" w:rsidR="00215A69" w:rsidRPr="00A625F1" w:rsidRDefault="00215A69">
            <w:pPr>
              <w:jc w:val="center"/>
            </w:pPr>
            <w:r w:rsidRPr="00A625F1">
              <w:rPr>
                <w:noProof/>
              </w:rPr>
              <w:drawing>
                <wp:inline distT="0" distB="0" distL="0" distR="0" wp14:anchorId="160C1B79" wp14:editId="4E090D53">
                  <wp:extent cx="1416297" cy="1697005"/>
                  <wp:effectExtent l="0" t="0" r="6350" b="5080"/>
                  <wp:docPr id="4307554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55479" name="Grafik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19691" cy="1701071"/>
                          </a:xfrm>
                          <a:prstGeom prst="rect">
                            <a:avLst/>
                          </a:prstGeom>
                        </pic:spPr>
                      </pic:pic>
                    </a:graphicData>
                  </a:graphic>
                </wp:inline>
              </w:drawing>
            </w:r>
          </w:p>
        </w:tc>
        <w:tc>
          <w:tcPr>
            <w:tcW w:w="6673" w:type="dxa"/>
          </w:tcPr>
          <w:p w14:paraId="53ED8565" w14:textId="2E765AC4" w:rsidR="00215A69" w:rsidRPr="00A625F1" w:rsidRDefault="00321160">
            <w:pPr>
              <w:jc w:val="center"/>
            </w:pPr>
            <w:r w:rsidRPr="00A625F1">
              <w:rPr>
                <w:noProof/>
              </w:rPr>
              <w:drawing>
                <wp:anchor distT="0" distB="0" distL="114300" distR="114300" simplePos="0" relativeHeight="251658259" behindDoc="0" locked="0" layoutInCell="1" allowOverlap="1" wp14:anchorId="4FE1820B" wp14:editId="32C13228">
                  <wp:simplePos x="0" y="0"/>
                  <wp:positionH relativeFrom="column">
                    <wp:posOffset>-302895</wp:posOffset>
                  </wp:positionH>
                  <wp:positionV relativeFrom="paragraph">
                    <wp:posOffset>821690</wp:posOffset>
                  </wp:positionV>
                  <wp:extent cx="359410" cy="359410"/>
                  <wp:effectExtent l="0" t="0" r="2540" b="2540"/>
                  <wp:wrapNone/>
                  <wp:docPr id="1629644949" name="Grafik 9" descr="Marke 3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44949" name="Grafik 1629644949" descr="Marke 3 mit einfarbiger Füllung"/>
                          <pic:cNvPicPr/>
                        </pic:nvPicPr>
                        <pic:blipFill>
                          <a:blip r:embed="rId39">
                            <a:extLst>
                              <a:ext uri="{96DAC541-7B7A-43D3-8B79-37D633B846F1}">
                                <asvg:svgBlip xmlns:asvg="http://schemas.microsoft.com/office/drawing/2016/SVG/main" r:embed="rId40"/>
                              </a:ext>
                            </a:extLst>
                          </a:blip>
                          <a:stretch>
                            <a:fillRect/>
                          </a:stretch>
                        </pic:blipFill>
                        <pic:spPr>
                          <a:xfrm>
                            <a:off x="0" y="0"/>
                            <a:ext cx="359410" cy="359410"/>
                          </a:xfrm>
                          <a:prstGeom prst="rect">
                            <a:avLst/>
                          </a:prstGeom>
                        </pic:spPr>
                      </pic:pic>
                    </a:graphicData>
                  </a:graphic>
                </wp:anchor>
              </w:drawing>
            </w:r>
            <w:r w:rsidR="00215A69" w:rsidRPr="00A625F1">
              <w:rPr>
                <w:noProof/>
              </w:rPr>
              <w:drawing>
                <wp:anchor distT="0" distB="0" distL="114300" distR="114300" simplePos="0" relativeHeight="251658261" behindDoc="0" locked="0" layoutInCell="1" allowOverlap="1" wp14:anchorId="6C0EB720" wp14:editId="0779D4DA">
                  <wp:simplePos x="0" y="0"/>
                  <wp:positionH relativeFrom="column">
                    <wp:posOffset>2315552</wp:posOffset>
                  </wp:positionH>
                  <wp:positionV relativeFrom="paragraph">
                    <wp:posOffset>-112444</wp:posOffset>
                  </wp:positionV>
                  <wp:extent cx="359410" cy="359410"/>
                  <wp:effectExtent l="0" t="0" r="2540" b="2540"/>
                  <wp:wrapNone/>
                  <wp:docPr id="1846461647" name="Grafik 9" descr="Marke 3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44949" name="Grafik 1629644949" descr="Marke 3 mit einfarbiger Füllung"/>
                          <pic:cNvPicPr/>
                        </pic:nvPicPr>
                        <pic:blipFill>
                          <a:blip r:embed="rId39">
                            <a:extLst>
                              <a:ext uri="{96DAC541-7B7A-43D3-8B79-37D633B846F1}">
                                <asvg:svgBlip xmlns:asvg="http://schemas.microsoft.com/office/drawing/2016/SVG/main" r:embed="rId40"/>
                              </a:ext>
                            </a:extLst>
                          </a:blip>
                          <a:stretch>
                            <a:fillRect/>
                          </a:stretch>
                        </pic:blipFill>
                        <pic:spPr>
                          <a:xfrm>
                            <a:off x="0" y="0"/>
                            <a:ext cx="359410" cy="359410"/>
                          </a:xfrm>
                          <a:prstGeom prst="rect">
                            <a:avLst/>
                          </a:prstGeom>
                        </pic:spPr>
                      </pic:pic>
                    </a:graphicData>
                  </a:graphic>
                  <wp14:sizeRelH relativeFrom="margin">
                    <wp14:pctWidth>0</wp14:pctWidth>
                  </wp14:sizeRelH>
                </wp:anchor>
              </w:drawing>
            </w:r>
            <w:r w:rsidR="00215A69" w:rsidRPr="00A625F1">
              <w:rPr>
                <w:noProof/>
              </w:rPr>
              <w:drawing>
                <wp:anchor distT="0" distB="0" distL="114300" distR="114300" simplePos="0" relativeHeight="251658260" behindDoc="0" locked="0" layoutInCell="1" allowOverlap="1" wp14:anchorId="4B791FB6" wp14:editId="00C27505">
                  <wp:simplePos x="0" y="0"/>
                  <wp:positionH relativeFrom="column">
                    <wp:posOffset>1465433</wp:posOffset>
                  </wp:positionH>
                  <wp:positionV relativeFrom="paragraph">
                    <wp:posOffset>462377</wp:posOffset>
                  </wp:positionV>
                  <wp:extent cx="359410" cy="359410"/>
                  <wp:effectExtent l="0" t="0" r="2540" b="2540"/>
                  <wp:wrapNone/>
                  <wp:docPr id="111875170" name="Grafik 9" descr="Marke 3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44949" name="Grafik 1629644949" descr="Marke 3 mit einfarbiger Füllung"/>
                          <pic:cNvPicPr/>
                        </pic:nvPicPr>
                        <pic:blipFill>
                          <a:blip r:embed="rId39">
                            <a:extLst>
                              <a:ext uri="{96DAC541-7B7A-43D3-8B79-37D633B846F1}">
                                <asvg:svgBlip xmlns:asvg="http://schemas.microsoft.com/office/drawing/2016/SVG/main" r:embed="rId40"/>
                              </a:ext>
                            </a:extLst>
                          </a:blip>
                          <a:stretch>
                            <a:fillRect/>
                          </a:stretch>
                        </pic:blipFill>
                        <pic:spPr>
                          <a:xfrm>
                            <a:off x="0" y="0"/>
                            <a:ext cx="359410" cy="359410"/>
                          </a:xfrm>
                          <a:prstGeom prst="rect">
                            <a:avLst/>
                          </a:prstGeom>
                        </pic:spPr>
                      </pic:pic>
                    </a:graphicData>
                  </a:graphic>
                </wp:anchor>
              </w:drawing>
            </w:r>
            <w:r w:rsidR="00215A69" w:rsidRPr="00A625F1">
              <w:rPr>
                <w:noProof/>
              </w:rPr>
              <w:drawing>
                <wp:inline distT="0" distB="0" distL="0" distR="0" wp14:anchorId="3F0FE382" wp14:editId="7349FDD6">
                  <wp:extent cx="4006215" cy="2803358"/>
                  <wp:effectExtent l="0" t="0" r="0" b="3810"/>
                  <wp:docPr id="17836030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03096" name="Grafik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45347" cy="2830741"/>
                          </a:xfrm>
                          <a:prstGeom prst="rect">
                            <a:avLst/>
                          </a:prstGeom>
                        </pic:spPr>
                      </pic:pic>
                    </a:graphicData>
                  </a:graphic>
                </wp:inline>
              </w:drawing>
            </w:r>
          </w:p>
        </w:tc>
      </w:tr>
    </w:tbl>
    <w:p w14:paraId="72F920BD" w14:textId="70D451F9" w:rsidR="004B01FC" w:rsidRPr="00A625F1" w:rsidRDefault="00F53296" w:rsidP="00A86D7D">
      <w:pPr>
        <w:pStyle w:val="Listenabsatz"/>
        <w:spacing w:before="240" w:line="276" w:lineRule="auto"/>
        <w:ind w:left="360"/>
        <w:jc w:val="both"/>
      </w:pPr>
      <w:r w:rsidRPr="00A625F1">
        <w:t xml:space="preserve">Die Methoden </w:t>
      </w:r>
      <w:r w:rsidR="00732F37" w:rsidRPr="00A625F1">
        <w:t xml:space="preserve">der jeweiligen </w:t>
      </w:r>
      <w:r w:rsidR="00732F37" w:rsidRPr="00A625F1">
        <w:rPr>
          <w:rFonts w:ascii="Consolas" w:hAnsi="Consolas"/>
          <w:color w:val="77206D" w:themeColor="accent5" w:themeShade="BF"/>
        </w:rPr>
        <w:t>&lt;Game&gt;Game.py</w:t>
      </w:r>
      <w:r w:rsidR="00732F37" w:rsidRPr="00A625F1">
        <w:t xml:space="preserve"> </w:t>
      </w:r>
      <w:r w:rsidRPr="00A625F1">
        <w:t>werden</w:t>
      </w:r>
      <w:r w:rsidR="00A55620" w:rsidRPr="00A625F1">
        <w:t xml:space="preserve"> an verschiedenen Stellen benutzt:</w:t>
      </w:r>
    </w:p>
    <w:p w14:paraId="7812BCF1" w14:textId="77777777" w:rsidR="00732F37" w:rsidRPr="00A625F1" w:rsidRDefault="00732F37" w:rsidP="00A86D7D">
      <w:pPr>
        <w:pStyle w:val="Listenabsatz"/>
        <w:spacing w:before="240" w:line="276" w:lineRule="auto"/>
        <w:ind w:left="360"/>
        <w:jc w:val="both"/>
      </w:pPr>
    </w:p>
    <w:p w14:paraId="32D92DAA" w14:textId="0592CD7D" w:rsidR="001C4AEE" w:rsidRPr="00A625F1" w:rsidRDefault="00283570" w:rsidP="001C4AEE">
      <w:pPr>
        <w:pStyle w:val="Listenabsatz"/>
        <w:numPr>
          <w:ilvl w:val="0"/>
          <w:numId w:val="25"/>
        </w:numPr>
        <w:spacing w:before="240" w:line="276" w:lineRule="auto"/>
        <w:jc w:val="both"/>
      </w:pPr>
      <w:r w:rsidRPr="00A625F1">
        <w:t xml:space="preserve">In der </w:t>
      </w:r>
      <w:r w:rsidRPr="00A625F1">
        <w:rPr>
          <w:rFonts w:ascii="Consolas" w:hAnsi="Consolas"/>
          <w:color w:val="77206D" w:themeColor="accent5" w:themeShade="BF"/>
        </w:rPr>
        <w:t>Trainer/coach.py</w:t>
      </w:r>
      <w:r w:rsidRPr="00A625F1">
        <w:t xml:space="preserve"> </w:t>
      </w:r>
      <w:r w:rsidR="002D39B0" w:rsidRPr="00A625F1">
        <w:t xml:space="preserve">in Kombination mit </w:t>
      </w:r>
      <w:r w:rsidR="00F53296" w:rsidRPr="00A625F1">
        <w:t xml:space="preserve">den </w:t>
      </w:r>
      <w:r w:rsidR="008A6186" w:rsidRPr="00A625F1">
        <w:t>n</w:t>
      </w:r>
      <w:r w:rsidR="00CD3A4F" w:rsidRPr="00A625F1">
        <w:t xml:space="preserve">euralen Netzen </w:t>
      </w:r>
      <w:r w:rsidR="002D39B0" w:rsidRPr="00A625F1">
        <w:t>und</w:t>
      </w:r>
      <w:r w:rsidR="00E94DEC" w:rsidRPr="00A625F1">
        <w:t xml:space="preserve"> </w:t>
      </w:r>
      <w:r w:rsidR="00523B80" w:rsidRPr="00A625F1">
        <w:t>der</w:t>
      </w:r>
      <w:r w:rsidR="00E94DEC" w:rsidRPr="00A625F1">
        <w:t xml:space="preserve"> Monte Carlo </w:t>
      </w:r>
      <w:proofErr w:type="spellStart"/>
      <w:r w:rsidR="00E94DEC" w:rsidRPr="00A625F1">
        <w:t>Tree</w:t>
      </w:r>
      <w:proofErr w:type="spellEnd"/>
      <w:r w:rsidR="00E94DEC" w:rsidRPr="00A625F1">
        <w:t xml:space="preserve"> Search (</w:t>
      </w:r>
      <w:r w:rsidR="009908D4" w:rsidRPr="00A625F1">
        <w:rPr>
          <w:rFonts w:ascii="Consolas" w:hAnsi="Consolas"/>
          <w:color w:val="77206D" w:themeColor="accent5" w:themeShade="BF"/>
        </w:rPr>
        <w:t>Tools/mcts.py</w:t>
      </w:r>
      <w:r w:rsidR="009908D4" w:rsidRPr="00A625F1">
        <w:t xml:space="preserve">) </w:t>
      </w:r>
      <w:r w:rsidR="00CD3A4F" w:rsidRPr="00A625F1">
        <w:t>zum Trainieren</w:t>
      </w:r>
      <w:r w:rsidR="00E40F32" w:rsidRPr="00A625F1">
        <w:t xml:space="preserve">. </w:t>
      </w:r>
    </w:p>
    <w:p w14:paraId="4E049B2A" w14:textId="7C3675D1" w:rsidR="00A65349" w:rsidRPr="00A625F1" w:rsidRDefault="00A65349" w:rsidP="004F447B">
      <w:pPr>
        <w:pStyle w:val="Listenabsatz"/>
        <w:numPr>
          <w:ilvl w:val="0"/>
          <w:numId w:val="25"/>
        </w:numPr>
        <w:spacing w:before="240" w:line="276" w:lineRule="auto"/>
        <w:jc w:val="both"/>
      </w:pPr>
      <w:r w:rsidRPr="00A625F1">
        <w:t>bei der Spielzugberechnung</w:t>
      </w:r>
      <w:r w:rsidR="003B1CAB" w:rsidRPr="00A625F1">
        <w:t xml:space="preserve"> </w:t>
      </w:r>
      <w:r w:rsidR="006C3F76" w:rsidRPr="00A625F1">
        <w:t xml:space="preserve">von KIM </w:t>
      </w:r>
      <w:r w:rsidR="003B1CAB" w:rsidRPr="00A625F1">
        <w:t xml:space="preserve">in der </w:t>
      </w:r>
      <w:r w:rsidR="003B1CAB" w:rsidRPr="00A625F1">
        <w:rPr>
          <w:rFonts w:ascii="Consolas" w:hAnsi="Consolas"/>
          <w:color w:val="77206D" w:themeColor="accent5" w:themeShade="BF"/>
        </w:rPr>
        <w:t>Server/socket</w:t>
      </w:r>
      <w:r w:rsidR="000E043D" w:rsidRPr="00A625F1">
        <w:rPr>
          <w:rFonts w:ascii="Consolas" w:hAnsi="Consolas"/>
          <w:color w:val="77206D" w:themeColor="accent5" w:themeShade="BF"/>
        </w:rPr>
        <w:t>Server.py</w:t>
      </w:r>
      <w:r w:rsidRPr="00A625F1">
        <w:t xml:space="preserve"> </w:t>
      </w:r>
      <w:r w:rsidR="004F447B" w:rsidRPr="00A625F1">
        <w:t xml:space="preserve">durch die neuralen Netze </w:t>
      </w:r>
      <w:r w:rsidRPr="00A625F1">
        <w:t xml:space="preserve">mithilfe der </w:t>
      </w:r>
      <w:r w:rsidRPr="00A625F1">
        <w:rPr>
          <w:rFonts w:ascii="Consolas" w:hAnsi="Consolas"/>
          <w:color w:val="77206D" w:themeColor="accent5" w:themeShade="BF"/>
        </w:rPr>
        <w:t>Tools/mcts.py</w:t>
      </w:r>
      <w:r w:rsidRPr="00A625F1">
        <w:t>.</w:t>
      </w:r>
    </w:p>
    <w:p w14:paraId="4954FE7F" w14:textId="482961CE" w:rsidR="009B775A" w:rsidRPr="00A625F1" w:rsidRDefault="0013283D" w:rsidP="004B01FC">
      <w:pPr>
        <w:pStyle w:val="Listenabsatz"/>
        <w:numPr>
          <w:ilvl w:val="0"/>
          <w:numId w:val="25"/>
        </w:numPr>
        <w:spacing w:before="240" w:line="276" w:lineRule="auto"/>
        <w:jc w:val="both"/>
      </w:pPr>
      <w:r w:rsidRPr="00A625F1">
        <w:t>in</w:t>
      </w:r>
      <w:r w:rsidR="009B775A" w:rsidRPr="00A625F1">
        <w:t xml:space="preserve"> der </w:t>
      </w:r>
      <w:proofErr w:type="spellStart"/>
      <w:r w:rsidR="005A12D7" w:rsidRPr="00A625F1">
        <w:rPr>
          <w:rFonts w:ascii="Consolas" w:hAnsi="Consolas"/>
          <w:color w:val="77206D" w:themeColor="accent5" w:themeShade="BF"/>
        </w:rPr>
        <w:t>Game</w:t>
      </w:r>
      <w:r w:rsidR="00C646B9" w:rsidRPr="00A625F1">
        <w:rPr>
          <w:rFonts w:ascii="Consolas" w:hAnsi="Consolas"/>
          <w:color w:val="77206D" w:themeColor="accent5" w:themeShade="BF"/>
        </w:rPr>
        <w:t>C</w:t>
      </w:r>
      <w:r w:rsidR="005A12D7" w:rsidRPr="00A625F1">
        <w:rPr>
          <w:rFonts w:ascii="Consolas" w:hAnsi="Consolas"/>
          <w:color w:val="77206D" w:themeColor="accent5" w:themeShade="BF"/>
        </w:rPr>
        <w:t>lient</w:t>
      </w:r>
      <w:proofErr w:type="spellEnd"/>
      <w:r w:rsidR="005A12D7" w:rsidRPr="00A625F1">
        <w:rPr>
          <w:rFonts w:ascii="Consolas" w:hAnsi="Consolas"/>
          <w:color w:val="77206D" w:themeColor="accent5" w:themeShade="BF"/>
        </w:rPr>
        <w:t>/arena.py</w:t>
      </w:r>
      <w:r w:rsidR="009B775A" w:rsidRPr="00A625F1">
        <w:t xml:space="preserve">, um </w:t>
      </w:r>
      <w:r w:rsidR="00C900AD" w:rsidRPr="00A625F1">
        <w:t xml:space="preserve">das Spielfeld zu initialisieren, </w:t>
      </w:r>
      <w:r w:rsidR="009B775A" w:rsidRPr="00A625F1">
        <w:t>einen Zug auszuführen</w:t>
      </w:r>
      <w:r w:rsidR="00C900AD" w:rsidRPr="00A625F1">
        <w:t xml:space="preserve"> oder </w:t>
      </w:r>
      <w:r w:rsidR="009B775A" w:rsidRPr="00A625F1">
        <w:t xml:space="preserve">zu überprüfen, ob das Spiel zu Ende ist. </w:t>
      </w:r>
    </w:p>
    <w:p w14:paraId="7207EB8D" w14:textId="007D17DD" w:rsidR="007D48D9" w:rsidRPr="00A625F1" w:rsidRDefault="00EB2E43" w:rsidP="007D48D9">
      <w:pPr>
        <w:pStyle w:val="Listenabsatz"/>
        <w:numPr>
          <w:ilvl w:val="0"/>
          <w:numId w:val="25"/>
        </w:numPr>
        <w:spacing w:before="240" w:line="276" w:lineRule="auto"/>
        <w:jc w:val="both"/>
      </w:pPr>
      <w:r w:rsidRPr="00A625F1">
        <w:t xml:space="preserve">in der </w:t>
      </w:r>
      <w:proofErr w:type="spellStart"/>
      <w:r w:rsidRPr="00A625F1">
        <w:rPr>
          <w:rFonts w:ascii="Consolas" w:hAnsi="Consolas"/>
          <w:color w:val="77206D" w:themeColor="accent5" w:themeShade="BF"/>
        </w:rPr>
        <w:t>GameClient</w:t>
      </w:r>
      <w:proofErr w:type="spellEnd"/>
      <w:r w:rsidRPr="00A625F1">
        <w:rPr>
          <w:rFonts w:ascii="Consolas" w:hAnsi="Consolas"/>
          <w:color w:val="77206D" w:themeColor="accent5" w:themeShade="BF"/>
        </w:rPr>
        <w:t>/game_client.py</w:t>
      </w:r>
      <w:r w:rsidRPr="00A625F1">
        <w:t>, um bspw.</w:t>
      </w:r>
      <w:r w:rsidR="004479AA" w:rsidRPr="00A625F1">
        <w:t xml:space="preserve"> </w:t>
      </w:r>
      <w:r w:rsidR="004F447B" w:rsidRPr="00A625F1">
        <w:t>den Zug des Frontend</w:t>
      </w:r>
      <w:r w:rsidR="00CF6B3C" w:rsidRPr="00A625F1">
        <w:t xml:space="preserve"> </w:t>
      </w:r>
      <w:r w:rsidR="00451094" w:rsidRPr="00A625F1">
        <w:t xml:space="preserve">um 180° </w:t>
      </w:r>
      <w:r w:rsidR="00CF6B3C" w:rsidRPr="00A625F1">
        <w:t>zu rotieren.</w:t>
      </w:r>
    </w:p>
    <w:p w14:paraId="072BDE90" w14:textId="3FC457C4" w:rsidR="00CF6B3C" w:rsidRPr="00A625F1" w:rsidRDefault="00877A88" w:rsidP="00CF6B3C">
      <w:pPr>
        <w:pStyle w:val="Listenabsatz"/>
        <w:numPr>
          <w:ilvl w:val="1"/>
          <w:numId w:val="25"/>
        </w:numPr>
        <w:spacing w:before="240" w:line="276" w:lineRule="auto"/>
        <w:jc w:val="both"/>
      </w:pPr>
      <w:r w:rsidRPr="00A625F1">
        <w:t xml:space="preserve">Dies trifft nur auf Spiele zu, bei denen das Spielfeld für einen der beiden Spieler um 180° rotiert wird, damit beide von unten nach oben spielen können </w:t>
      </w:r>
      <w:r w:rsidR="00C815A9" w:rsidRPr="00A625F1">
        <w:t xml:space="preserve">- </w:t>
      </w:r>
      <w:r w:rsidRPr="00A625F1">
        <w:t>so z.B. bei unserer Implementierung des Spiels „Dame“.</w:t>
      </w:r>
    </w:p>
    <w:p w14:paraId="7A259868" w14:textId="047827D1" w:rsidR="00451094" w:rsidRPr="00A625F1" w:rsidRDefault="00451094" w:rsidP="00CF6B3C">
      <w:pPr>
        <w:pStyle w:val="Listenabsatz"/>
        <w:numPr>
          <w:ilvl w:val="1"/>
          <w:numId w:val="25"/>
        </w:numPr>
        <w:spacing w:before="240" w:line="276" w:lineRule="auto"/>
        <w:jc w:val="both"/>
      </w:pPr>
      <w:r w:rsidRPr="00A625F1">
        <w:t>Bei allen anderen Spielen wird der Zug einfach so wieder zurückgegeben.</w:t>
      </w:r>
    </w:p>
    <w:p w14:paraId="21071612" w14:textId="335ABFB1" w:rsidR="00BA0EB0" w:rsidRPr="00A625F1" w:rsidRDefault="00CD3A4F" w:rsidP="00BA0EB0">
      <w:pPr>
        <w:spacing w:before="240" w:line="276" w:lineRule="auto"/>
        <w:ind w:left="360"/>
        <w:jc w:val="both"/>
      </w:pPr>
      <w:r w:rsidRPr="00A625F1">
        <w:t xml:space="preserve">Die Methoden </w:t>
      </w:r>
      <w:r w:rsidR="007D48D9" w:rsidRPr="00A625F1">
        <w:t>müssen</w:t>
      </w:r>
      <w:r w:rsidRPr="00A625F1">
        <w:t xml:space="preserve"> sich an die Vorgaben des Interfaces halten. </w:t>
      </w:r>
    </w:p>
    <w:p w14:paraId="42192A5E" w14:textId="54C31865" w:rsidR="004764D6" w:rsidRPr="00A625F1" w:rsidRDefault="00BA0EB0" w:rsidP="00A953ED">
      <w:pPr>
        <w:spacing w:before="240" w:line="276" w:lineRule="auto"/>
        <w:ind w:left="360"/>
        <w:jc w:val="both"/>
      </w:pPr>
      <w:r w:rsidRPr="00A625F1">
        <w:t xml:space="preserve">Neben den zu implementierenden </w:t>
      </w:r>
      <w:r w:rsidR="008219EA" w:rsidRPr="00A625F1">
        <w:t>Interfacemethoden</w:t>
      </w:r>
      <w:r w:rsidR="00F23CE5" w:rsidRPr="00A625F1">
        <w:t xml:space="preserve"> </w:t>
      </w:r>
      <w:r w:rsidR="00715007" w:rsidRPr="00A625F1">
        <w:t>können</w:t>
      </w:r>
      <w:r w:rsidR="00F23CE5" w:rsidRPr="00A625F1">
        <w:t xml:space="preserve"> jegliche Hilfsmethoden verwendet werden</w:t>
      </w:r>
      <w:r w:rsidR="000C7D34" w:rsidRPr="00A625F1">
        <w:t>.</w:t>
      </w:r>
      <w:r w:rsidR="00F23CE5" w:rsidRPr="00A625F1">
        <w:t xml:space="preserve"> </w:t>
      </w:r>
    </w:p>
    <w:p w14:paraId="02095E25" w14:textId="77777777" w:rsidR="00F27DF1" w:rsidRPr="00A625F1" w:rsidRDefault="00F27DF1" w:rsidP="008F5266">
      <w:pPr>
        <w:spacing w:before="240" w:line="276" w:lineRule="auto"/>
        <w:ind w:left="360"/>
        <w:jc w:val="both"/>
      </w:pPr>
      <w:r w:rsidRPr="00A625F1">
        <w:br w:type="page"/>
      </w:r>
    </w:p>
    <w:p w14:paraId="17A8BCB0" w14:textId="2D5DC989" w:rsidR="008F5266" w:rsidRPr="00A625F1" w:rsidRDefault="008F5266" w:rsidP="008F5266">
      <w:pPr>
        <w:spacing w:before="240" w:line="276" w:lineRule="auto"/>
        <w:ind w:left="360"/>
        <w:jc w:val="both"/>
      </w:pPr>
      <w:r w:rsidRPr="00A625F1">
        <w:lastRenderedPageBreak/>
        <w:t xml:space="preserve">Sonstige </w:t>
      </w:r>
      <w:r w:rsidR="00732F37" w:rsidRPr="00A625F1">
        <w:t>Hinweise:</w:t>
      </w:r>
    </w:p>
    <w:p w14:paraId="45D0589A" w14:textId="3B455FFC" w:rsidR="00B30777" w:rsidRPr="00A625F1" w:rsidRDefault="00B30777" w:rsidP="00B30777">
      <w:pPr>
        <w:pStyle w:val="Listenabsatz"/>
        <w:numPr>
          <w:ilvl w:val="0"/>
          <w:numId w:val="30"/>
        </w:numPr>
        <w:spacing w:before="240" w:line="276" w:lineRule="auto"/>
        <w:jc w:val="both"/>
      </w:pPr>
      <w:r w:rsidRPr="00A625F1">
        <w:t xml:space="preserve">Züge, die durch die KI </w:t>
      </w:r>
      <w:r w:rsidR="00B95DDE" w:rsidRPr="00A625F1">
        <w:t>ausgegeben</w:t>
      </w:r>
      <w:r w:rsidRPr="00A625F1">
        <w:t xml:space="preserve"> werden,</w:t>
      </w:r>
      <w:r w:rsidR="004764D6" w:rsidRPr="00A625F1">
        <w:t xml:space="preserve"> sind nicht wirklich Züge, sondern </w:t>
      </w:r>
      <w:r w:rsidRPr="00A625F1">
        <w:t xml:space="preserve">Zugindizes der Züge im </w:t>
      </w:r>
      <w:proofErr w:type="spellStart"/>
      <w:r w:rsidR="002456C7" w:rsidRPr="00A625F1">
        <w:rPr>
          <w:rFonts w:ascii="Consolas" w:hAnsi="Consolas" w:cs="Consolas"/>
          <w:color w:val="4C94D8" w:themeColor="text2" w:themeTint="80"/>
        </w:rPr>
        <w:t>getValidMoves</w:t>
      </w:r>
      <w:proofErr w:type="spellEnd"/>
      <w:r w:rsidRPr="00A625F1">
        <w:t xml:space="preserve">-Array. </w:t>
      </w:r>
    </w:p>
    <w:p w14:paraId="3DB28943" w14:textId="20B53252" w:rsidR="001B78F9" w:rsidRPr="00A625F1" w:rsidRDefault="001B78F9" w:rsidP="001B78F9">
      <w:pPr>
        <w:pStyle w:val="Listenabsatz"/>
        <w:spacing w:before="240" w:line="276" w:lineRule="auto"/>
        <w:jc w:val="both"/>
      </w:pPr>
      <w:r w:rsidRPr="00A625F1">
        <w:t>Alle validen Züge werden als binäres Array</w:t>
      </w:r>
      <w:r w:rsidR="002A6B9C" w:rsidRPr="00A625F1">
        <w:t>,</w:t>
      </w:r>
      <w:r w:rsidRPr="00A625F1">
        <w:t xml:space="preserve"> </w:t>
      </w:r>
      <w:r w:rsidR="003F5F7E" w:rsidRPr="00A625F1">
        <w:t xml:space="preserve">ob der </w:t>
      </w:r>
      <w:r w:rsidR="002A6B9C" w:rsidRPr="00A625F1">
        <w:t xml:space="preserve">jeweilige Zug möglich ist (1) oder nicht (0), </w:t>
      </w:r>
      <w:r w:rsidRPr="00A625F1">
        <w:t xml:space="preserve">mit </w:t>
      </w:r>
      <w:proofErr w:type="spellStart"/>
      <w:r w:rsidR="00915F3F" w:rsidRPr="00A625F1">
        <w:rPr>
          <w:rFonts w:ascii="Consolas" w:hAnsi="Consolas" w:cs="Consolas"/>
          <w:color w:val="4C94D8" w:themeColor="text2" w:themeTint="80"/>
        </w:rPr>
        <w:t>getValidMoves</w:t>
      </w:r>
      <w:proofErr w:type="spellEnd"/>
      <w:r w:rsidRPr="00A625F1">
        <w:t xml:space="preserve"> abgefragt, und es wird lediglich der Index </w:t>
      </w:r>
      <w:r w:rsidR="00B95DDE" w:rsidRPr="00A625F1">
        <w:t xml:space="preserve">des besten Zugs </w:t>
      </w:r>
      <w:r w:rsidRPr="00A625F1">
        <w:t>zurückgegeben.</w:t>
      </w:r>
    </w:p>
    <w:p w14:paraId="28C61856" w14:textId="2B7D7BDE" w:rsidR="00B30777" w:rsidRPr="00A625F1" w:rsidRDefault="00B30777" w:rsidP="00B30777">
      <w:pPr>
        <w:pStyle w:val="Listenabsatz"/>
        <w:spacing w:before="240" w:line="276" w:lineRule="auto"/>
        <w:jc w:val="both"/>
      </w:pPr>
      <w:r w:rsidRPr="00A625F1">
        <w:t xml:space="preserve">Heißt: diese müssen vor der Ausführung noch rückumwandelt werden, wobei eine Methode des </w:t>
      </w:r>
      <w:r w:rsidRPr="00A625F1">
        <w:rPr>
          <w:rFonts w:ascii="Consolas" w:hAnsi="Consolas"/>
          <w:color w:val="77206D" w:themeColor="accent5" w:themeShade="BF"/>
        </w:rPr>
        <w:t>i_game.py</w:t>
      </w:r>
      <w:r w:rsidRPr="00A625F1">
        <w:t xml:space="preserve"> Interfaces zum Tragen kommt, nämlich </w:t>
      </w:r>
      <w:proofErr w:type="spellStart"/>
      <w:r w:rsidR="005C26E1" w:rsidRPr="00A625F1">
        <w:rPr>
          <w:rFonts w:ascii="Consolas" w:hAnsi="Consolas" w:cs="Consolas"/>
          <w:color w:val="4C94D8" w:themeColor="text2" w:themeTint="80"/>
        </w:rPr>
        <w:t>translate</w:t>
      </w:r>
      <w:proofErr w:type="spellEnd"/>
      <w:r w:rsidRPr="00A625F1">
        <w:t>, die für das jeweilige Spiel implementiert werden muss und den Index in den tatsächlichen Zug zurückumwandelt.</w:t>
      </w:r>
    </w:p>
    <w:p w14:paraId="4058509E" w14:textId="5C98A068" w:rsidR="00B30777" w:rsidRPr="00A625F1" w:rsidRDefault="00B30777" w:rsidP="00B30777">
      <w:pPr>
        <w:pStyle w:val="Listenabsatz"/>
        <w:spacing w:before="240" w:line="276" w:lineRule="auto"/>
        <w:jc w:val="both"/>
      </w:pPr>
      <w:r w:rsidRPr="00A625F1">
        <w:t xml:space="preserve">Bei Spielen wie </w:t>
      </w:r>
      <w:proofErr w:type="spellStart"/>
      <w:r w:rsidRPr="00A625F1">
        <w:t>TicTacToe</w:t>
      </w:r>
      <w:proofErr w:type="spellEnd"/>
      <w:r w:rsidRPr="00A625F1">
        <w:t xml:space="preserve"> oder 4gewinnt, bei dem der Zug nur aus einem Wert, nämlich der Zielposition besteht und bei denen die Indizes zugleich auch 1:1 die Züge auf dem Brett sind, kann der Index in </w:t>
      </w:r>
      <w:proofErr w:type="spellStart"/>
      <w:r w:rsidRPr="00A625F1">
        <w:rPr>
          <w:rFonts w:ascii="Consolas" w:hAnsi="Consolas" w:cs="Consolas"/>
          <w:color w:val="4C94D8" w:themeColor="text2" w:themeTint="80"/>
        </w:rPr>
        <w:t>translate</w:t>
      </w:r>
      <w:proofErr w:type="spellEnd"/>
      <w:r w:rsidRPr="00A625F1">
        <w:t xml:space="preserve"> unverändert wieder zurückgegeben werden.</w:t>
      </w:r>
    </w:p>
    <w:p w14:paraId="3EC5D30E" w14:textId="1047F7B1" w:rsidR="005F204A" w:rsidRPr="00A625F1" w:rsidRDefault="00B30777" w:rsidP="00D8453C">
      <w:pPr>
        <w:pStyle w:val="Listenabsatz"/>
        <w:spacing w:before="240" w:line="276" w:lineRule="auto"/>
        <w:jc w:val="both"/>
      </w:pPr>
      <w:r w:rsidRPr="00A625F1">
        <w:t xml:space="preserve">Bei allen anderen Spielen, bei denen der Zug zumeist ein Tupel ist, funktioniert dies nicht mehr und man muss </w:t>
      </w:r>
      <w:proofErr w:type="spellStart"/>
      <w:r w:rsidR="005C26E1" w:rsidRPr="00A625F1">
        <w:rPr>
          <w:rFonts w:ascii="Consolas" w:hAnsi="Consolas" w:cs="Consolas"/>
          <w:color w:val="4C94D8" w:themeColor="text2" w:themeTint="80"/>
        </w:rPr>
        <w:t>translate</w:t>
      </w:r>
      <w:proofErr w:type="spellEnd"/>
      <w:r w:rsidRPr="00A625F1">
        <w:t xml:space="preserve"> komplexer implementieren, passend zum Spiel. Die Berechnungsmethode, die einem Zug eine Indexposition im </w:t>
      </w:r>
      <w:proofErr w:type="spellStart"/>
      <w:r w:rsidR="005C26E1" w:rsidRPr="00A625F1">
        <w:rPr>
          <w:rFonts w:ascii="Consolas" w:hAnsi="Consolas" w:cs="Consolas"/>
          <w:color w:val="4C94D8" w:themeColor="text2" w:themeTint="80"/>
        </w:rPr>
        <w:t>getValidMoves</w:t>
      </w:r>
      <w:proofErr w:type="spellEnd"/>
      <w:r w:rsidRPr="00A625F1">
        <w:t>-Array zuweist, wird dabei im selben Atemzug benutzt, um den Index wieder zurückzurechnen in einen Zug. Orientierung bietet hierbei das Spiel „Dame“.</w:t>
      </w:r>
    </w:p>
    <w:p w14:paraId="5A7BC3D8" w14:textId="77777777" w:rsidR="00D8453C" w:rsidRPr="00A625F1" w:rsidRDefault="00D8453C" w:rsidP="00D8453C">
      <w:pPr>
        <w:pStyle w:val="Listenabsatz"/>
        <w:spacing w:before="240" w:line="276" w:lineRule="auto"/>
        <w:jc w:val="both"/>
      </w:pPr>
    </w:p>
    <w:p w14:paraId="5549831D" w14:textId="6DFF1077" w:rsidR="008F5266" w:rsidRPr="00A625F1" w:rsidRDefault="001E12E3" w:rsidP="00B30777">
      <w:pPr>
        <w:pStyle w:val="Listenabsatz"/>
        <w:numPr>
          <w:ilvl w:val="0"/>
          <w:numId w:val="30"/>
        </w:numPr>
        <w:spacing w:before="240" w:line="276" w:lineRule="auto"/>
        <w:jc w:val="both"/>
      </w:pPr>
      <w:r w:rsidRPr="00A625F1">
        <w:t xml:space="preserve">Eine Herausforderung bei der Implementierung des Interfaces kann die Methode </w:t>
      </w:r>
      <w:r w:rsidR="007E045F" w:rsidRPr="00A625F1">
        <w:rPr>
          <w:rFonts w:ascii="Consolas" w:hAnsi="Consolas" w:cs="Consolas"/>
          <w:color w:val="4C94D8" w:themeColor="text2" w:themeTint="80"/>
        </w:rPr>
        <w:t>getSymmetries</w:t>
      </w:r>
      <w:r w:rsidR="00E51467" w:rsidRPr="00A625F1">
        <w:t xml:space="preserve"> </w:t>
      </w:r>
      <w:r w:rsidRPr="00A625F1">
        <w:t>darstellen</w:t>
      </w:r>
      <w:r w:rsidR="00950D2F" w:rsidRPr="00A625F1">
        <w:t>. D</w:t>
      </w:r>
      <w:r w:rsidRPr="00A625F1">
        <w:t>ie</w:t>
      </w:r>
      <w:r w:rsidR="00950D2F" w:rsidRPr="00A625F1">
        <w:t>se</w:t>
      </w:r>
      <w:r w:rsidRPr="00A625F1">
        <w:t xml:space="preserve"> </w:t>
      </w:r>
      <w:r w:rsidR="00950D2F" w:rsidRPr="00A625F1">
        <w:t xml:space="preserve">wird </w:t>
      </w:r>
      <w:r w:rsidR="00B67E9B" w:rsidRPr="00A625F1">
        <w:t xml:space="preserve">in </w:t>
      </w:r>
      <w:r w:rsidR="00B67E9B" w:rsidRPr="00A625F1">
        <w:rPr>
          <w:rFonts w:ascii="Consolas" w:hAnsi="Consolas"/>
          <w:color w:val="77206D" w:themeColor="accent5" w:themeShade="BF"/>
        </w:rPr>
        <w:t>Trainer/coach.py</w:t>
      </w:r>
      <w:r w:rsidR="00B67E9B" w:rsidRPr="00A625F1">
        <w:t xml:space="preserve"> dazu benutz</w:t>
      </w:r>
      <w:r w:rsidR="00950D2F" w:rsidRPr="00A625F1">
        <w:t>t</w:t>
      </w:r>
      <w:r w:rsidR="00B67E9B" w:rsidRPr="00A625F1">
        <w:t>, zusätzlich zu einem Spielzustand alle weiteren Symmetrien auch in die Trainingsdaten mit</w:t>
      </w:r>
      <w:r w:rsidR="00BC6773" w:rsidRPr="00A625F1">
        <w:t xml:space="preserve"> </w:t>
      </w:r>
      <w:r w:rsidR="00B67E9B" w:rsidRPr="00A625F1">
        <w:t xml:space="preserve">aufzunehmen, um </w:t>
      </w:r>
      <w:r w:rsidR="00BC6773" w:rsidRPr="00A625F1">
        <w:t>einfach mehr Trainingsdaten zu haben,</w:t>
      </w:r>
      <w:r w:rsidR="00950D2F" w:rsidRPr="00A625F1">
        <w:t xml:space="preserve"> </w:t>
      </w:r>
      <w:r w:rsidR="00BC6773" w:rsidRPr="00A625F1">
        <w:t>auf denen trainiert werden kann</w:t>
      </w:r>
      <w:r w:rsidR="00B92E55" w:rsidRPr="00A625F1">
        <w:t xml:space="preserve"> und um später besser generalisieren zu können.</w:t>
      </w:r>
    </w:p>
    <w:p w14:paraId="64E80B6B" w14:textId="77777777" w:rsidR="008F5266" w:rsidRPr="00A625F1" w:rsidRDefault="008F5266" w:rsidP="008F5266">
      <w:pPr>
        <w:pStyle w:val="Listenabsatz"/>
        <w:spacing w:before="240" w:line="276" w:lineRule="auto"/>
        <w:jc w:val="both"/>
      </w:pPr>
    </w:p>
    <w:p w14:paraId="0C5ED4B9" w14:textId="24FFA1F6" w:rsidR="00230C28" w:rsidRPr="00A625F1" w:rsidRDefault="005326FE" w:rsidP="00230C28">
      <w:pPr>
        <w:pStyle w:val="Listenabsatz"/>
        <w:spacing w:before="240" w:line="276" w:lineRule="auto"/>
        <w:jc w:val="both"/>
      </w:pPr>
      <w:r w:rsidRPr="00A625F1">
        <w:t xml:space="preserve">Bei einfachen Spielen wie </w:t>
      </w:r>
      <w:proofErr w:type="spellStart"/>
      <w:r w:rsidRPr="00A625F1">
        <w:t>TicTacToe</w:t>
      </w:r>
      <w:proofErr w:type="spellEnd"/>
      <w:r w:rsidRPr="00A625F1">
        <w:t xml:space="preserve"> und 4gewinnt, bei der es auch keiner komplexen </w:t>
      </w:r>
      <w:proofErr w:type="spellStart"/>
      <w:r w:rsidR="00E51467" w:rsidRPr="00A625F1">
        <w:rPr>
          <w:rFonts w:ascii="Consolas" w:hAnsi="Consolas" w:cs="Consolas"/>
          <w:color w:val="4C94D8" w:themeColor="text2" w:themeTint="80"/>
        </w:rPr>
        <w:t>translate</w:t>
      </w:r>
      <w:proofErr w:type="spellEnd"/>
      <w:r w:rsidRPr="00A625F1">
        <w:t>-Methode bedarf, ist der folgende Abschnitt nicht relevant, aber bei allen anderen Spielen mit Tupel-Zügen (also Start- und Zielposition eines Spielsteins), kann er das sein.</w:t>
      </w:r>
    </w:p>
    <w:p w14:paraId="2191EA54" w14:textId="77777777" w:rsidR="00230C28" w:rsidRPr="00A625F1" w:rsidRDefault="00230C28" w:rsidP="00230C28">
      <w:pPr>
        <w:pStyle w:val="Listenabsatz"/>
        <w:spacing w:before="240" w:line="276" w:lineRule="auto"/>
        <w:jc w:val="both"/>
      </w:pPr>
    </w:p>
    <w:p w14:paraId="4C6F1AA5" w14:textId="77777777" w:rsidR="00230C28" w:rsidRPr="00A625F1" w:rsidRDefault="00B92E55" w:rsidP="00230C28">
      <w:pPr>
        <w:pStyle w:val="Listenabsatz"/>
        <w:spacing w:before="240" w:line="276" w:lineRule="auto"/>
        <w:jc w:val="both"/>
      </w:pPr>
      <w:r w:rsidRPr="00A625F1">
        <w:t>Häufige Symmetrien sind Rotation und Spiegelung</w:t>
      </w:r>
      <w:r w:rsidR="00E639EE" w:rsidRPr="00A625F1">
        <w:t xml:space="preserve"> oder das Vertauschen von Reihen.</w:t>
      </w:r>
      <w:r w:rsidR="00BA5E8D" w:rsidRPr="00A625F1">
        <w:t xml:space="preserve"> </w:t>
      </w:r>
    </w:p>
    <w:p w14:paraId="7E7A7402" w14:textId="77777777" w:rsidR="00230C28" w:rsidRPr="00A625F1" w:rsidRDefault="00230C28" w:rsidP="00230C28">
      <w:pPr>
        <w:pStyle w:val="Listenabsatz"/>
        <w:spacing w:before="240" w:line="276" w:lineRule="auto"/>
        <w:jc w:val="both"/>
      </w:pPr>
    </w:p>
    <w:p w14:paraId="0684DA58" w14:textId="77777777" w:rsidR="00230C28" w:rsidRPr="00A625F1" w:rsidRDefault="00A315AB" w:rsidP="00230C28">
      <w:pPr>
        <w:pStyle w:val="Listenabsatz"/>
        <w:spacing w:before="240" w:line="276" w:lineRule="auto"/>
        <w:jc w:val="both"/>
      </w:pPr>
      <w:r w:rsidRPr="00A625F1">
        <w:t>Dabei wird zum einen das Brett und der dazugehörige Policy-Vektor mit den Wahrscheinlichkeiten zu den validen Zügen</w:t>
      </w:r>
      <w:r w:rsidR="00B522C9" w:rsidRPr="00A625F1">
        <w:t xml:space="preserve"> für den jeweiligen Spielzustand gedreht, gespiegelt, getauscht.</w:t>
      </w:r>
    </w:p>
    <w:p w14:paraId="22DA9AB6" w14:textId="77777777" w:rsidR="00230C28" w:rsidRPr="00A625F1" w:rsidRDefault="00230C28" w:rsidP="00230C28">
      <w:pPr>
        <w:pStyle w:val="Listenabsatz"/>
        <w:spacing w:before="240" w:line="276" w:lineRule="auto"/>
        <w:jc w:val="both"/>
      </w:pPr>
    </w:p>
    <w:p w14:paraId="0CDA9DC7" w14:textId="43B7D175" w:rsidR="4AF68C71" w:rsidRPr="00A625F1" w:rsidRDefault="4AF68C71" w:rsidP="4AF68C71">
      <w:pPr>
        <w:pStyle w:val="Listenabsatz"/>
        <w:spacing w:before="240" w:line="276" w:lineRule="auto"/>
        <w:jc w:val="both"/>
      </w:pPr>
    </w:p>
    <w:p w14:paraId="3F199FB0" w14:textId="1BB03FE5" w:rsidR="00230C28" w:rsidRPr="00A625F1" w:rsidRDefault="00193F2D" w:rsidP="00230C28">
      <w:pPr>
        <w:pStyle w:val="Listenabsatz"/>
        <w:spacing w:before="240" w:line="276" w:lineRule="auto"/>
        <w:jc w:val="both"/>
      </w:pPr>
      <w:r w:rsidRPr="00A625F1">
        <w:lastRenderedPageBreak/>
        <w:t xml:space="preserve">Damit bei einem quadratischen Brett </w:t>
      </w:r>
      <w:r w:rsidR="00EF4DAD" w:rsidRPr="00A625F1">
        <w:t xml:space="preserve">(Dame, Schach, …) </w:t>
      </w:r>
      <w:r w:rsidR="000B25B9" w:rsidRPr="00A625F1">
        <w:t>der Policy-Vektor auch mit</w:t>
      </w:r>
      <w:r w:rsidR="00BD7792" w:rsidRPr="00A625F1">
        <w:t>tels</w:t>
      </w:r>
      <w:r w:rsidR="000B25B9" w:rsidRPr="00A625F1">
        <w:t xml:space="preserve"> </w:t>
      </w:r>
      <w:proofErr w:type="spellStart"/>
      <w:r w:rsidR="000B25B9" w:rsidRPr="00A625F1">
        <w:t>numpy</w:t>
      </w:r>
      <w:proofErr w:type="spellEnd"/>
      <w:r w:rsidR="000B25B9" w:rsidRPr="00A625F1">
        <w:t xml:space="preserve"> zu einem quadratischen zweidimensionalen Array </w:t>
      </w:r>
      <w:proofErr w:type="spellStart"/>
      <w:r w:rsidR="000B25B9" w:rsidRPr="00A625F1">
        <w:t>reshaped</w:t>
      </w:r>
      <w:proofErr w:type="spellEnd"/>
      <w:r w:rsidR="000B25B9" w:rsidRPr="00A625F1">
        <w:t xml:space="preserve"> (</w:t>
      </w:r>
      <w:proofErr w:type="spellStart"/>
      <w:r w:rsidR="000B25B9" w:rsidRPr="00A625F1">
        <w:t>numpy.reshape</w:t>
      </w:r>
      <w:proofErr w:type="spellEnd"/>
      <w:r w:rsidR="000B25B9" w:rsidRPr="00A625F1">
        <w:t>) werden kann</w:t>
      </w:r>
      <w:r w:rsidR="0075509F" w:rsidRPr="00A625F1">
        <w:t>, welches mittels eine</w:t>
      </w:r>
      <w:r w:rsidR="00BD7792" w:rsidRPr="00A625F1">
        <w:t>m einzigen</w:t>
      </w:r>
      <w:r w:rsidR="0075509F" w:rsidRPr="00A625F1">
        <w:t xml:space="preserve"> Methode</w:t>
      </w:r>
      <w:r w:rsidR="00BD7792" w:rsidRPr="00A625F1">
        <w:t>naufruf</w:t>
      </w:r>
      <w:r w:rsidR="0075509F" w:rsidRPr="00A625F1">
        <w:t xml:space="preserve"> (numpy.rot</w:t>
      </w:r>
      <w:r w:rsidR="00BD7792" w:rsidRPr="00A625F1">
        <w:t xml:space="preserve">90) </w:t>
      </w:r>
      <w:r w:rsidR="00DD4332" w:rsidRPr="00A625F1">
        <w:t xml:space="preserve">zusammen mit dem Brett gedreht werden kann, </w:t>
      </w:r>
      <w:r w:rsidR="00A04113" w:rsidRPr="00A625F1">
        <w:t xml:space="preserve">ohne dass </w:t>
      </w:r>
      <w:r w:rsidR="00FA7A70" w:rsidRPr="00A625F1">
        <w:t>es zu Verzerrungen kommt</w:t>
      </w:r>
      <w:r w:rsidR="00D76855" w:rsidRPr="00A625F1">
        <w:t xml:space="preserve">, also dass nach der Drehung ein und derselbe Zug plötzlich eine andere Wahrscheinlichkeit zugewiesen bekommt, weil der </w:t>
      </w:r>
      <w:proofErr w:type="spellStart"/>
      <w:r w:rsidR="00D76855" w:rsidRPr="00A625F1">
        <w:t>re</w:t>
      </w:r>
      <w:r w:rsidR="005E7F66" w:rsidRPr="00A625F1">
        <w:t>shaped</w:t>
      </w:r>
      <w:proofErr w:type="spellEnd"/>
      <w:r w:rsidR="005E7F66" w:rsidRPr="00A625F1">
        <w:t xml:space="preserve"> </w:t>
      </w:r>
      <w:r w:rsidR="00201F47" w:rsidRPr="00A625F1">
        <w:t>P</w:t>
      </w:r>
      <w:r w:rsidR="005E7F66" w:rsidRPr="00A625F1">
        <w:t xml:space="preserve">olicy-Vektor nicht </w:t>
      </w:r>
      <w:r w:rsidR="00C71E2C" w:rsidRPr="00A625F1">
        <w:t xml:space="preserve">quadratisch ist, also bspw. 8 geschachtelte Arrays mit je 8 Wahrscheinlichkeiten, </w:t>
      </w:r>
      <w:r w:rsidR="00DD4332" w:rsidRPr="00A625F1">
        <w:t xml:space="preserve">macht es Sinn, ein </w:t>
      </w:r>
      <w:r w:rsidR="00FF64A7" w:rsidRPr="00A625F1">
        <w:t>Lückenfüller (Padding)</w:t>
      </w:r>
      <w:r w:rsidR="00DD4332" w:rsidRPr="00A625F1">
        <w:t xml:space="preserve"> einzuführen</w:t>
      </w:r>
      <w:r w:rsidR="00C71E2C" w:rsidRPr="00A625F1">
        <w:t>.</w:t>
      </w:r>
    </w:p>
    <w:p w14:paraId="44DDCD4F" w14:textId="77777777" w:rsidR="00230C28" w:rsidRPr="00A625F1" w:rsidRDefault="00230C28" w:rsidP="00230C28">
      <w:pPr>
        <w:pStyle w:val="Listenabsatz"/>
        <w:spacing w:before="240" w:line="276" w:lineRule="auto"/>
        <w:jc w:val="both"/>
      </w:pPr>
    </w:p>
    <w:p w14:paraId="3F246A43" w14:textId="7ACA0C4A" w:rsidR="00230C28" w:rsidRPr="00A625F1" w:rsidRDefault="00C71E2C" w:rsidP="00230C28">
      <w:pPr>
        <w:pStyle w:val="Listenabsatz"/>
        <w:spacing w:before="240" w:line="276" w:lineRule="auto"/>
        <w:jc w:val="both"/>
      </w:pPr>
      <w:r w:rsidRPr="00A625F1">
        <w:t xml:space="preserve">Die Größe des Policy-Vektors leitet sich von </w:t>
      </w:r>
      <w:r w:rsidR="006B2546" w:rsidRPr="00A625F1">
        <w:t xml:space="preserve">der Methode </w:t>
      </w:r>
      <w:proofErr w:type="spellStart"/>
      <w:r w:rsidR="00CE7D56" w:rsidRPr="00A625F1">
        <w:rPr>
          <w:rFonts w:ascii="Consolas" w:hAnsi="Consolas" w:cs="Consolas"/>
          <w:color w:val="4C94D8" w:themeColor="text2" w:themeTint="80"/>
        </w:rPr>
        <w:t>getActionSize</w:t>
      </w:r>
      <w:proofErr w:type="spellEnd"/>
      <w:r w:rsidR="00CE7D56" w:rsidRPr="00A625F1">
        <w:rPr>
          <w:rFonts w:ascii="Consolas" w:hAnsi="Consolas" w:cs="Consolas"/>
          <w:color w:val="4C94D8" w:themeColor="text2" w:themeTint="80"/>
        </w:rPr>
        <w:t xml:space="preserve"> </w:t>
      </w:r>
      <w:r w:rsidR="006B2546" w:rsidRPr="00A625F1">
        <w:t>des Interfaces</w:t>
      </w:r>
      <w:r w:rsidRPr="00A625F1">
        <w:t xml:space="preserve"> ab, </w:t>
      </w:r>
      <w:r w:rsidR="00F9176C" w:rsidRPr="00A625F1">
        <w:t xml:space="preserve">heißt also, dass man die </w:t>
      </w:r>
      <w:r w:rsidR="006F2291" w:rsidRPr="00A625F1">
        <w:t>„</w:t>
      </w:r>
      <w:proofErr w:type="spellStart"/>
      <w:r w:rsidR="006F2291" w:rsidRPr="00A625F1">
        <w:t>A</w:t>
      </w:r>
      <w:r w:rsidR="00F9176C" w:rsidRPr="00A625F1">
        <w:t>ctionSize</w:t>
      </w:r>
      <w:proofErr w:type="spellEnd"/>
      <w:r w:rsidR="006F2291" w:rsidRPr="00A625F1">
        <w:t>“</w:t>
      </w:r>
      <w:r w:rsidR="00F9176C" w:rsidRPr="00A625F1">
        <w:t xml:space="preserve">, also die Menge </w:t>
      </w:r>
      <w:r w:rsidR="00F9176C" w:rsidRPr="00A625F1">
        <w:rPr>
          <w:u w:val="single"/>
        </w:rPr>
        <w:t>aller</w:t>
      </w:r>
      <w:r w:rsidR="00F9176C" w:rsidRPr="00A625F1">
        <w:t xml:space="preserve"> möglichen Züge im gesamten Spiel so gestalten sollte, dass</w:t>
      </w:r>
      <w:r w:rsidR="009C0CDB" w:rsidRPr="00A625F1">
        <w:t xml:space="preserve"> wenn man die quadratische Wurzel daraus zieht, eine Ganzzahl herauskommt. So wird sichergestellt, dass später durch </w:t>
      </w:r>
      <w:proofErr w:type="spellStart"/>
      <w:proofErr w:type="gramStart"/>
      <w:r w:rsidR="009C0CDB" w:rsidRPr="00A625F1">
        <w:t>numpy.reshape</w:t>
      </w:r>
      <w:proofErr w:type="spellEnd"/>
      <w:proofErr w:type="gramEnd"/>
      <w:r w:rsidR="00201F47" w:rsidRPr="00A625F1">
        <w:t xml:space="preserve"> des Policy-Vektors</w:t>
      </w:r>
      <w:r w:rsidR="007919C9" w:rsidRPr="00A625F1">
        <w:t xml:space="preserve"> ein quadratisches zweidimensionales Array herauskommt.</w:t>
      </w:r>
    </w:p>
    <w:p w14:paraId="62BB6401" w14:textId="77777777" w:rsidR="00230C28" w:rsidRPr="00A625F1" w:rsidRDefault="00230C28" w:rsidP="00230C28">
      <w:pPr>
        <w:pStyle w:val="Listenabsatz"/>
        <w:spacing w:before="240" w:line="276" w:lineRule="auto"/>
        <w:jc w:val="both"/>
      </w:pPr>
    </w:p>
    <w:p w14:paraId="4798B2AD" w14:textId="6E2C75F7" w:rsidR="00B069A6" w:rsidRPr="00A625F1" w:rsidRDefault="007B6056" w:rsidP="00230C28">
      <w:pPr>
        <w:pStyle w:val="Listenabsatz"/>
        <w:spacing w:before="240" w:line="276" w:lineRule="auto"/>
        <w:jc w:val="both"/>
      </w:pPr>
      <w:r w:rsidRPr="00A625F1">
        <w:t xml:space="preserve">Beachtet man dies, so ist die </w:t>
      </w:r>
      <w:r w:rsidR="006F2291" w:rsidRPr="00A625F1">
        <w:rPr>
          <w:rFonts w:ascii="Consolas" w:hAnsi="Consolas" w:cs="Consolas"/>
          <w:color w:val="4C94D8" w:themeColor="text2" w:themeTint="80"/>
        </w:rPr>
        <w:t>getSymmetries</w:t>
      </w:r>
      <w:r w:rsidR="00BA5E8D" w:rsidRPr="00A625F1">
        <w:t>-</w:t>
      </w:r>
      <w:r w:rsidRPr="00A625F1">
        <w:t xml:space="preserve">Methode in wenigen Zeilen abgefrühstückt, und es ist sichergestellt, dass </w:t>
      </w:r>
      <w:r w:rsidR="00071415" w:rsidRPr="00A625F1">
        <w:t xml:space="preserve">es zu keinen Verzerrungen kommt, wodurch die Trainingsdaten allesamt falsch </w:t>
      </w:r>
      <w:r w:rsidR="00747D37" w:rsidRPr="00A625F1">
        <w:t>wären</w:t>
      </w:r>
      <w:r w:rsidR="00071415" w:rsidRPr="00A625F1">
        <w:t xml:space="preserve"> und schlecht trainiert </w:t>
      </w:r>
      <w:r w:rsidR="00CD0B64" w:rsidRPr="00A625F1">
        <w:t>werden würde</w:t>
      </w:r>
      <w:r w:rsidR="00071415" w:rsidRPr="00A625F1">
        <w:t>.</w:t>
      </w:r>
    </w:p>
    <w:p w14:paraId="7953A897" w14:textId="77777777" w:rsidR="00B069A6" w:rsidRPr="00A625F1" w:rsidRDefault="00B069A6" w:rsidP="00230C28">
      <w:pPr>
        <w:pStyle w:val="Listenabsatz"/>
        <w:spacing w:before="240" w:line="276" w:lineRule="auto"/>
        <w:jc w:val="both"/>
      </w:pPr>
    </w:p>
    <w:p w14:paraId="4EF93A3B" w14:textId="4DD3F247" w:rsidR="008F5266" w:rsidRPr="00A625F1" w:rsidRDefault="00071415" w:rsidP="00230C28">
      <w:pPr>
        <w:pStyle w:val="Listenabsatz"/>
        <w:spacing w:before="240" w:line="276" w:lineRule="auto"/>
        <w:jc w:val="both"/>
      </w:pPr>
      <w:r w:rsidRPr="00A625F1">
        <w:t xml:space="preserve">In dem Sinne, weil von der </w:t>
      </w:r>
      <w:r w:rsidR="0001137C" w:rsidRPr="00A625F1">
        <w:t>„</w:t>
      </w:r>
      <w:proofErr w:type="spellStart"/>
      <w:r w:rsidR="0001137C" w:rsidRPr="00A625F1">
        <w:t>A</w:t>
      </w:r>
      <w:r w:rsidRPr="00A625F1">
        <w:t>ctionSize</w:t>
      </w:r>
      <w:proofErr w:type="spellEnd"/>
      <w:r w:rsidR="0001137C" w:rsidRPr="00A625F1">
        <w:t>“</w:t>
      </w:r>
      <w:r w:rsidRPr="00A625F1">
        <w:t xml:space="preserve"> auch die </w:t>
      </w:r>
      <w:proofErr w:type="spellStart"/>
      <w:r w:rsidR="00517506" w:rsidRPr="00A625F1">
        <w:rPr>
          <w:rFonts w:ascii="Consolas" w:hAnsi="Consolas" w:cs="Consolas"/>
          <w:color w:val="4C94D8" w:themeColor="text2" w:themeTint="80"/>
        </w:rPr>
        <w:t>getValidMoves</w:t>
      </w:r>
      <w:proofErr w:type="spellEnd"/>
      <w:r w:rsidR="00BA5E8D" w:rsidRPr="00A625F1">
        <w:t xml:space="preserve">-Methode abhängt, muss </w:t>
      </w:r>
      <w:r w:rsidR="00747D37" w:rsidRPr="00A625F1">
        <w:t xml:space="preserve">dieses Padding auch </w:t>
      </w:r>
      <w:r w:rsidR="001264EA" w:rsidRPr="00A625F1">
        <w:t xml:space="preserve">berücksichtigt werden </w:t>
      </w:r>
      <w:r w:rsidR="00747D37" w:rsidRPr="00A625F1">
        <w:t xml:space="preserve">bei der Berechnung der Indizes der validen Züge </w:t>
      </w:r>
      <w:r w:rsidR="001264EA" w:rsidRPr="00A625F1">
        <w:t xml:space="preserve">für das </w:t>
      </w:r>
      <w:proofErr w:type="spellStart"/>
      <w:r w:rsidR="0001137C" w:rsidRPr="00A625F1">
        <w:rPr>
          <w:rFonts w:ascii="Consolas" w:hAnsi="Consolas" w:cs="Consolas"/>
          <w:color w:val="4C94D8" w:themeColor="text2" w:themeTint="80"/>
        </w:rPr>
        <w:t>getValidMoves</w:t>
      </w:r>
      <w:proofErr w:type="spellEnd"/>
      <w:r w:rsidR="001264EA" w:rsidRPr="00A625F1">
        <w:t>-Array</w:t>
      </w:r>
      <w:r w:rsidR="000D0759" w:rsidRPr="00A625F1">
        <w:t>.</w:t>
      </w:r>
    </w:p>
    <w:p w14:paraId="21A10CBB" w14:textId="11605E8F" w:rsidR="00326B3F" w:rsidRPr="00A625F1" w:rsidRDefault="00356308" w:rsidP="00326B3F">
      <w:pPr>
        <w:pStyle w:val="Listenabsatz"/>
        <w:spacing w:before="240" w:line="276" w:lineRule="auto"/>
        <w:jc w:val="both"/>
      </w:pPr>
      <w:r w:rsidRPr="00A625F1">
        <w:t xml:space="preserve">Inspirationsquelle liefert unsere Implementierung von </w:t>
      </w:r>
      <w:r w:rsidR="00157C7E" w:rsidRPr="00A625F1">
        <w:t>„</w:t>
      </w:r>
      <w:r w:rsidRPr="00A625F1">
        <w:t>Dame</w:t>
      </w:r>
      <w:r w:rsidR="00157C7E" w:rsidRPr="00A625F1">
        <w:t>“</w:t>
      </w:r>
      <w:r w:rsidRPr="00A625F1">
        <w:t>.</w:t>
      </w:r>
    </w:p>
    <w:p w14:paraId="2D23A7D8" w14:textId="01FAC47E" w:rsidR="005F204A" w:rsidRPr="00A625F1" w:rsidRDefault="00356308" w:rsidP="007D79D6">
      <w:pPr>
        <w:pStyle w:val="Listenabsatz"/>
        <w:spacing w:before="240" w:line="276" w:lineRule="auto"/>
        <w:jc w:val="both"/>
      </w:pPr>
      <w:r w:rsidRPr="00A625F1">
        <w:t>Dort haben wir</w:t>
      </w:r>
      <w:r w:rsidR="00C93C89" w:rsidRPr="00A625F1">
        <w:t xml:space="preserve"> genau diesen Ansatz verfolgt.</w:t>
      </w:r>
    </w:p>
    <w:p w14:paraId="6B36842C" w14:textId="77777777" w:rsidR="005F204A" w:rsidRPr="00A625F1" w:rsidRDefault="005F204A" w:rsidP="005F204A">
      <w:pPr>
        <w:pStyle w:val="Listenabsatz"/>
        <w:spacing w:before="240" w:line="276" w:lineRule="auto"/>
        <w:jc w:val="both"/>
      </w:pPr>
    </w:p>
    <w:p w14:paraId="6BEB4325" w14:textId="22C96B75" w:rsidR="00B069A6" w:rsidRPr="00A625F1" w:rsidRDefault="00B069A6" w:rsidP="005F204A">
      <w:pPr>
        <w:pStyle w:val="Listenabsatz"/>
        <w:numPr>
          <w:ilvl w:val="0"/>
          <w:numId w:val="30"/>
        </w:numPr>
        <w:spacing w:before="240" w:line="276" w:lineRule="auto"/>
        <w:jc w:val="both"/>
      </w:pPr>
      <w:proofErr w:type="spellStart"/>
      <w:r w:rsidRPr="00A625F1">
        <w:t>ValueError</w:t>
      </w:r>
      <w:proofErr w:type="spellEnd"/>
      <w:r w:rsidRPr="00A625F1">
        <w:t xml:space="preserve"> werfen, falls der Zug nicht valide ist</w:t>
      </w:r>
      <w:r w:rsidR="00FF5057" w:rsidRPr="00A625F1">
        <w:t>.</w:t>
      </w:r>
    </w:p>
    <w:p w14:paraId="38A3010C" w14:textId="5001A5DF" w:rsidR="00027339" w:rsidRPr="00A625F1" w:rsidRDefault="00F05CCF" w:rsidP="00B069A6">
      <w:pPr>
        <w:pStyle w:val="Listenabsatz"/>
        <w:spacing w:before="240" w:line="276" w:lineRule="auto"/>
        <w:jc w:val="both"/>
      </w:pPr>
      <w:r w:rsidRPr="00A625F1">
        <w:t xml:space="preserve">Die </w:t>
      </w:r>
      <w:r w:rsidRPr="00A625F1">
        <w:rPr>
          <w:rFonts w:ascii="Consolas" w:hAnsi="Consolas"/>
          <w:color w:val="77206D" w:themeColor="accent5" w:themeShade="BF"/>
        </w:rPr>
        <w:t>GameClient/arena.py</w:t>
      </w:r>
      <w:r w:rsidRPr="00A625F1">
        <w:t xml:space="preserve"> erhält den Zug, sei es von KIM oder von einer externen KI/ einem externen Spieler, </w:t>
      </w:r>
      <w:r w:rsidR="00816A29" w:rsidRPr="00A625F1">
        <w:t xml:space="preserve">und prüft nicht unmittelbar den Zug, ob er valide ist. Sie reicht diesen </w:t>
      </w:r>
      <w:r w:rsidR="0025282D" w:rsidRPr="00A625F1">
        <w:t xml:space="preserve">in die Spiellogik weiter mittels </w:t>
      </w:r>
      <w:r w:rsidR="00C138B6" w:rsidRPr="00A625F1">
        <w:t xml:space="preserve">der Methode </w:t>
      </w:r>
      <w:proofErr w:type="spellStart"/>
      <w:r w:rsidR="00157C7E" w:rsidRPr="00A625F1">
        <w:rPr>
          <w:rFonts w:ascii="Consolas" w:hAnsi="Consolas" w:cs="Consolas"/>
          <w:color w:val="4C94D8" w:themeColor="text2" w:themeTint="80"/>
        </w:rPr>
        <w:t>getNextState</w:t>
      </w:r>
      <w:proofErr w:type="spellEnd"/>
      <w:r w:rsidR="0025282D" w:rsidRPr="00A625F1">
        <w:t xml:space="preserve">, welche dann in der jeweiligen </w:t>
      </w:r>
      <w:r w:rsidR="0025282D" w:rsidRPr="00A625F1">
        <w:rPr>
          <w:rFonts w:ascii="Consolas" w:hAnsi="Consolas"/>
          <w:color w:val="77206D" w:themeColor="accent5" w:themeShade="BF"/>
        </w:rPr>
        <w:t>&lt;Game&gt;Logic.py</w:t>
      </w:r>
      <w:r w:rsidR="0025282D" w:rsidRPr="00A625F1">
        <w:t xml:space="preserve"> den Zug ausführen lässt. </w:t>
      </w:r>
      <w:r w:rsidR="002808FB" w:rsidRPr="00A625F1">
        <w:t>Da wir auf eine weitere</w:t>
      </w:r>
      <w:r w:rsidR="0085273B" w:rsidRPr="00A625F1">
        <w:t xml:space="preserve"> </w:t>
      </w:r>
      <w:r w:rsidR="002808FB" w:rsidRPr="00A625F1">
        <w:t>„</w:t>
      </w:r>
      <w:proofErr w:type="spellStart"/>
      <w:r w:rsidR="0085273B" w:rsidRPr="00A625F1">
        <w:t>validMoves</w:t>
      </w:r>
      <w:proofErr w:type="spellEnd"/>
      <w:r w:rsidR="002808FB" w:rsidRPr="00A625F1">
        <w:t>“</w:t>
      </w:r>
      <w:r w:rsidR="0085273B" w:rsidRPr="00A625F1">
        <w:t>-Methode im Interface verzichten wollten</w:t>
      </w:r>
      <w:r w:rsidR="00C313B7" w:rsidRPr="00A625F1">
        <w:t xml:space="preserve"> </w:t>
      </w:r>
      <w:r w:rsidR="008A4E32" w:rsidRPr="00A625F1">
        <w:t xml:space="preserve">– </w:t>
      </w:r>
      <w:r w:rsidR="00C313B7" w:rsidRPr="00A625F1">
        <w:t xml:space="preserve">die </w:t>
      </w:r>
      <w:r w:rsidR="000D4AE8" w:rsidRPr="00A625F1">
        <w:t>B</w:t>
      </w:r>
      <w:r w:rsidR="00C313B7" w:rsidRPr="00A625F1">
        <w:t xml:space="preserve">estehende liefert ja nicht wirkliche Züge, sondern ein binäres Array aus Nullen und Einsen für die Zugberechnung innerhalb des </w:t>
      </w:r>
      <w:proofErr w:type="spellStart"/>
      <w:r w:rsidR="00C313B7" w:rsidRPr="00A625F1">
        <w:t>AlphaZero</w:t>
      </w:r>
      <w:proofErr w:type="spellEnd"/>
      <w:r w:rsidR="00C313B7" w:rsidRPr="00A625F1">
        <w:t>-Frameworks</w:t>
      </w:r>
      <w:r w:rsidR="008A4E32" w:rsidRPr="00A625F1">
        <w:t xml:space="preserve"> –</w:t>
      </w:r>
      <w:r w:rsidR="00622612" w:rsidRPr="00A625F1">
        <w:t xml:space="preserve"> </w:t>
      </w:r>
      <w:r w:rsidR="00622612" w:rsidRPr="00A625F1">
        <w:rPr>
          <w:u w:val="single"/>
        </w:rPr>
        <w:t>muss</w:t>
      </w:r>
      <w:r w:rsidR="00622612" w:rsidRPr="00A625F1">
        <w:t xml:space="preserve"> die Zugüberprüfung </w:t>
      </w:r>
      <w:r w:rsidR="00027339" w:rsidRPr="00A625F1">
        <w:t xml:space="preserve">in </w:t>
      </w:r>
      <w:r w:rsidR="00027339" w:rsidRPr="00A625F1">
        <w:rPr>
          <w:rFonts w:ascii="Consolas" w:hAnsi="Consolas"/>
          <w:color w:val="77206D" w:themeColor="accent5" w:themeShade="BF"/>
        </w:rPr>
        <w:t>&lt;Game&gt;Logic.py</w:t>
      </w:r>
      <w:r w:rsidR="00027339" w:rsidRPr="00A625F1">
        <w:t xml:space="preserve"> </w:t>
      </w:r>
      <w:r w:rsidR="00622612" w:rsidRPr="00A625F1">
        <w:t>in der Methode stattfinden</w:t>
      </w:r>
      <w:r w:rsidR="00027339" w:rsidRPr="00A625F1">
        <w:t>,</w:t>
      </w:r>
      <w:r w:rsidR="00622612" w:rsidRPr="00A625F1">
        <w:t xml:space="preserve"> in der der Zug ausgeführt wird. </w:t>
      </w:r>
    </w:p>
    <w:p w14:paraId="2AC66D12" w14:textId="77777777" w:rsidR="00027339" w:rsidRPr="00A625F1" w:rsidRDefault="00622612" w:rsidP="00B069A6">
      <w:pPr>
        <w:pStyle w:val="Listenabsatz"/>
        <w:spacing w:before="240" w:line="276" w:lineRule="auto"/>
        <w:jc w:val="both"/>
      </w:pPr>
      <w:r w:rsidRPr="00A625F1">
        <w:t xml:space="preserve">Konvention ist: </w:t>
      </w:r>
    </w:p>
    <w:p w14:paraId="2502B0B6" w14:textId="71C9E542" w:rsidR="00214B8C" w:rsidRPr="00A625F1" w:rsidRDefault="00027339" w:rsidP="007D79D6">
      <w:pPr>
        <w:pStyle w:val="Listenabsatz"/>
        <w:spacing w:before="240" w:line="276" w:lineRule="auto"/>
        <w:jc w:val="both"/>
      </w:pPr>
      <w:r w:rsidRPr="00A625F1">
        <w:t>F</w:t>
      </w:r>
      <w:r w:rsidR="00622612" w:rsidRPr="00A625F1">
        <w:t xml:space="preserve">alls der Zug nicht valide ist, muss ein </w:t>
      </w:r>
      <w:proofErr w:type="spellStart"/>
      <w:r w:rsidR="00FF5057" w:rsidRPr="00A625F1">
        <w:t>ValueError</w:t>
      </w:r>
      <w:proofErr w:type="spellEnd"/>
      <w:r w:rsidR="00FF5057" w:rsidRPr="00A625F1">
        <w:t xml:space="preserve"> ausgelöst werden, der in unserer </w:t>
      </w:r>
      <w:r w:rsidR="00FF5057" w:rsidRPr="00A625F1">
        <w:rPr>
          <w:rFonts w:ascii="Consolas" w:hAnsi="Consolas"/>
          <w:color w:val="77206D" w:themeColor="accent5" w:themeShade="BF"/>
        </w:rPr>
        <w:t>GameClient/arena.py</w:t>
      </w:r>
      <w:r w:rsidR="00FF5057" w:rsidRPr="00A625F1">
        <w:t xml:space="preserve"> abgefangen wird, wodurch eine Nachricht an den Spieler rausgeht, dass der Zug ungültig war und auf einen nächsten Zug gewartet wird.</w:t>
      </w:r>
    </w:p>
    <w:p w14:paraId="17F51AA7" w14:textId="6BA4048E" w:rsidR="00326B3F" w:rsidRPr="00A625F1" w:rsidRDefault="00326B3F" w:rsidP="00214B8C">
      <w:pPr>
        <w:pStyle w:val="Listenabsatz"/>
        <w:numPr>
          <w:ilvl w:val="0"/>
          <w:numId w:val="30"/>
        </w:numPr>
        <w:spacing w:before="240" w:line="276" w:lineRule="auto"/>
        <w:jc w:val="both"/>
      </w:pPr>
      <w:r w:rsidRPr="00A625F1">
        <w:lastRenderedPageBreak/>
        <w:t xml:space="preserve">Bei allen Spielen, bei denen </w:t>
      </w:r>
      <w:r w:rsidR="00733023" w:rsidRPr="00A625F1">
        <w:t xml:space="preserve">es </w:t>
      </w:r>
      <w:r w:rsidR="00684F3C" w:rsidRPr="00A625F1">
        <w:t xml:space="preserve">per se </w:t>
      </w:r>
      <w:r w:rsidR="00733023" w:rsidRPr="00A625F1">
        <w:t>möglich ist,</w:t>
      </w:r>
      <w:r w:rsidR="00684F3C" w:rsidRPr="00A625F1">
        <w:t xml:space="preserve"> unendlich of</w:t>
      </w:r>
      <w:r w:rsidR="002F277F" w:rsidRPr="00A625F1">
        <w:t>t r</w:t>
      </w:r>
      <w:r w:rsidR="00733023" w:rsidRPr="00A625F1">
        <w:t xml:space="preserve">edundante Züge zu machen, </w:t>
      </w:r>
      <w:r w:rsidR="00684F3C" w:rsidRPr="00A625F1">
        <w:t xml:space="preserve">sollte in der </w:t>
      </w:r>
      <w:proofErr w:type="spellStart"/>
      <w:r w:rsidR="000D4AE8" w:rsidRPr="00A625F1">
        <w:rPr>
          <w:rFonts w:ascii="Consolas" w:hAnsi="Consolas" w:cs="Consolas"/>
          <w:color w:val="4C94D8" w:themeColor="text2" w:themeTint="80"/>
        </w:rPr>
        <w:t>getGameEnded</w:t>
      </w:r>
      <w:proofErr w:type="spellEnd"/>
      <w:r w:rsidR="00684F3C" w:rsidRPr="00A625F1">
        <w:t xml:space="preserve">-Methode, die </w:t>
      </w:r>
      <w:r w:rsidR="002D7659" w:rsidRPr="00A625F1">
        <w:t xml:space="preserve">ausgibt, ob das Spiel fertig ist </w:t>
      </w:r>
      <w:r w:rsidR="002F277F" w:rsidRPr="00A625F1">
        <w:t xml:space="preserve">und </w:t>
      </w:r>
      <w:r w:rsidR="002D7659" w:rsidRPr="00A625F1">
        <w:t xml:space="preserve">wer gewonnen hat, </w:t>
      </w:r>
      <w:r w:rsidR="00B40418" w:rsidRPr="00A625F1">
        <w:t xml:space="preserve">als Endbedingung für ein Unentschieden eingeführt werden, dass bspw. nach 30 oder 50 solcher Züge, bei denen nichts passiert, </w:t>
      </w:r>
      <w:r w:rsidR="009C7666" w:rsidRPr="00A625F1">
        <w:t xml:space="preserve">bspw. </w:t>
      </w:r>
      <w:r w:rsidR="00B40418" w:rsidRPr="00A625F1">
        <w:t xml:space="preserve">kein Stein geschlagen wird, es zu einem Unentschieden kommt. </w:t>
      </w:r>
    </w:p>
    <w:p w14:paraId="7239FA83" w14:textId="5F54E31A" w:rsidR="00D8453C" w:rsidRPr="00A625F1" w:rsidRDefault="00B40418" w:rsidP="00D8453C">
      <w:pPr>
        <w:pStyle w:val="Listenabsatz"/>
        <w:spacing w:before="240" w:line="276" w:lineRule="auto"/>
        <w:jc w:val="both"/>
      </w:pPr>
      <w:r w:rsidRPr="00A625F1">
        <w:t xml:space="preserve">Macht man dies nicht, so wird beim Training sehr schnell in </w:t>
      </w:r>
      <w:r w:rsidRPr="00A625F1">
        <w:rPr>
          <w:rFonts w:ascii="Consolas" w:hAnsi="Consolas"/>
          <w:color w:val="77206D" w:themeColor="accent5" w:themeShade="BF"/>
        </w:rPr>
        <w:t>Tools/mcts.py</w:t>
      </w:r>
      <w:r w:rsidR="00F35143" w:rsidRPr="00A625F1">
        <w:t xml:space="preserve"> e</w:t>
      </w:r>
      <w:r w:rsidRPr="00A625F1">
        <w:t xml:space="preserve">in </w:t>
      </w:r>
      <w:proofErr w:type="spellStart"/>
      <w:r w:rsidRPr="00A625F1">
        <w:t>RecursionError</w:t>
      </w:r>
      <w:proofErr w:type="spellEnd"/>
      <w:r w:rsidRPr="00A625F1">
        <w:t xml:space="preserve"> geworfen werden, da die Rekursionstiefe von 1000 überschritten wird</w:t>
      </w:r>
      <w:r w:rsidR="00680DC3" w:rsidRPr="00A625F1">
        <w:t>, wenn stets neue Züge gemacht werden, aber das Spiel nicht terminiert, weil nur hin- und herbewegt wird.</w:t>
      </w:r>
    </w:p>
    <w:p w14:paraId="5C3213FD" w14:textId="77777777" w:rsidR="00482E0D" w:rsidRPr="00A625F1" w:rsidRDefault="00482E0D" w:rsidP="00D8453C">
      <w:pPr>
        <w:pStyle w:val="Listenabsatz"/>
        <w:spacing w:before="240" w:line="276" w:lineRule="auto"/>
        <w:jc w:val="both"/>
      </w:pPr>
    </w:p>
    <w:p w14:paraId="3F5652A7" w14:textId="7937E9F5" w:rsidR="00D17453" w:rsidRPr="00A625F1" w:rsidRDefault="00D60D97" w:rsidP="00D30001">
      <w:pPr>
        <w:pStyle w:val="Listenabsatz"/>
        <w:numPr>
          <w:ilvl w:val="0"/>
          <w:numId w:val="30"/>
        </w:numPr>
        <w:spacing w:before="240" w:line="276" w:lineRule="auto"/>
        <w:jc w:val="both"/>
      </w:pPr>
      <w:r w:rsidRPr="00A625F1">
        <w:t xml:space="preserve">Bei Spielen, bei denen Aussetzen eine Möglichkeit ist – so z.B. </w:t>
      </w:r>
      <w:proofErr w:type="gramStart"/>
      <w:r w:rsidRPr="00A625F1">
        <w:t>Othello</w:t>
      </w:r>
      <w:proofErr w:type="gramEnd"/>
      <w:r w:rsidRPr="00A625F1">
        <w:t xml:space="preserve"> falls man temporär nicht mehr ziehen kann – </w:t>
      </w:r>
      <w:r w:rsidR="00202C93" w:rsidRPr="00A625F1">
        <w:t xml:space="preserve">ist dieser Zug aktuell im Framework </w:t>
      </w:r>
      <w:r w:rsidR="00207665" w:rsidRPr="00A625F1">
        <w:t xml:space="preserve">als </w:t>
      </w:r>
      <w:r w:rsidR="00202C93" w:rsidRPr="00A625F1">
        <w:t xml:space="preserve">letzter </w:t>
      </w:r>
      <w:r w:rsidR="008C5057" w:rsidRPr="00A625F1">
        <w:t>Zug</w:t>
      </w:r>
      <w:r w:rsidR="00202C93" w:rsidRPr="00A625F1">
        <w:t xml:space="preserve"> kodiert.</w:t>
      </w:r>
      <w:r w:rsidR="008C5057" w:rsidRPr="00A625F1">
        <w:t xml:space="preserve"> Ist das Feld 6x6 groß, ist die </w:t>
      </w:r>
      <w:r w:rsidR="00207665" w:rsidRPr="00A625F1">
        <w:t>„</w:t>
      </w:r>
      <w:proofErr w:type="spellStart"/>
      <w:r w:rsidR="008C5057" w:rsidRPr="00A625F1">
        <w:t>Action</w:t>
      </w:r>
      <w:r w:rsidR="00D30001" w:rsidRPr="00A625F1">
        <w:t>Size</w:t>
      </w:r>
      <w:proofErr w:type="spellEnd"/>
      <w:r w:rsidR="00207665" w:rsidRPr="00A625F1">
        <w:t>“</w:t>
      </w:r>
      <w:r w:rsidR="00D30001" w:rsidRPr="00A625F1">
        <w:t xml:space="preserve"> eigentlich 6*6 = 36, doch mit Aussetzen eben +1, also 37.</w:t>
      </w:r>
      <w:r w:rsidR="00207665" w:rsidRPr="00A625F1">
        <w:t xml:space="preserve"> </w:t>
      </w:r>
      <w:r w:rsidR="00482E0D" w:rsidRPr="00A625F1">
        <w:t xml:space="preserve">Als Zug ergibt sich also </w:t>
      </w:r>
      <w:r w:rsidR="00D17453" w:rsidRPr="00A625F1">
        <w:t xml:space="preserve">der Index </w:t>
      </w:r>
      <w:r w:rsidR="00482E0D" w:rsidRPr="00A625F1">
        <w:t xml:space="preserve">36 für aussetzen. </w:t>
      </w:r>
      <w:r w:rsidR="00D17453" w:rsidRPr="00A625F1">
        <w:t>Sowohl Frontend als auch Backend folgen dieser Konvention.</w:t>
      </w:r>
    </w:p>
    <w:p w14:paraId="644D63E9" w14:textId="13A58E2F" w:rsidR="0037585E" w:rsidRPr="00A625F1" w:rsidRDefault="00482E0D" w:rsidP="0037585E">
      <w:pPr>
        <w:pStyle w:val="Listenabsatz"/>
        <w:spacing w:before="240" w:line="276" w:lineRule="auto"/>
        <w:jc w:val="both"/>
      </w:pPr>
      <w:r w:rsidRPr="00A625F1">
        <w:t xml:space="preserve">Das </w:t>
      </w:r>
      <w:r w:rsidR="005D21C3" w:rsidRPr="00A625F1">
        <w:t xml:space="preserve">Ganze </w:t>
      </w:r>
      <w:r w:rsidRPr="00A625F1">
        <w:t>macht auch Sinn, falls man bspw. das Spielfeld drehen will und damit auch den Policy-Vektor, so kann man ganz einfach mit Array</w:t>
      </w:r>
      <w:r w:rsidR="00672C2A" w:rsidRPr="00A625F1">
        <w:t>-</w:t>
      </w:r>
      <w:proofErr w:type="spellStart"/>
      <w:r w:rsidRPr="00A625F1">
        <w:t>Slicing</w:t>
      </w:r>
      <w:proofErr w:type="spellEnd"/>
      <w:r w:rsidRPr="00A625F1">
        <w:t xml:space="preserve"> den letzten </w:t>
      </w:r>
      <w:r w:rsidR="00245459" w:rsidRPr="00A625F1">
        <w:t>Index</w:t>
      </w:r>
      <w:r w:rsidRPr="00A625F1">
        <w:t xml:space="preserve"> abschneiden</w:t>
      </w:r>
      <w:r w:rsidR="00245459" w:rsidRPr="00A625F1">
        <w:t xml:space="preserve">, </w:t>
      </w:r>
      <w:r w:rsidRPr="00A625F1">
        <w:t xml:space="preserve">mit </w:t>
      </w:r>
      <w:proofErr w:type="spellStart"/>
      <w:r w:rsidR="00245459" w:rsidRPr="00A625F1">
        <w:t>N</w:t>
      </w:r>
      <w:r w:rsidRPr="00A625F1">
        <w:t>umpy</w:t>
      </w:r>
      <w:proofErr w:type="spellEnd"/>
      <w:r w:rsidRPr="00A625F1">
        <w:t xml:space="preserve"> ein </w:t>
      </w:r>
      <w:proofErr w:type="spellStart"/>
      <w:proofErr w:type="gramStart"/>
      <w:r w:rsidRPr="00A625F1">
        <w:t>reshape</w:t>
      </w:r>
      <w:proofErr w:type="spellEnd"/>
      <w:r w:rsidR="00245459" w:rsidRPr="00A625F1">
        <w:t>(</w:t>
      </w:r>
      <w:proofErr w:type="gramEnd"/>
      <w:r w:rsidR="00245459" w:rsidRPr="00A625F1">
        <w:t>)</w:t>
      </w:r>
      <w:r w:rsidRPr="00A625F1">
        <w:t xml:space="preserve"> durchführen, drehen, und am Ende wieder </w:t>
      </w:r>
      <w:r w:rsidR="00517BA3" w:rsidRPr="00A625F1">
        <w:t>den Index anfügen</w:t>
      </w:r>
      <w:r w:rsidRPr="00A625F1">
        <w:t>.</w:t>
      </w:r>
    </w:p>
    <w:p w14:paraId="4ECCEEDF" w14:textId="77777777" w:rsidR="00BC6B86" w:rsidRPr="00A625F1" w:rsidRDefault="00BC6B86" w:rsidP="0037585E">
      <w:pPr>
        <w:pStyle w:val="Listenabsatz"/>
        <w:spacing w:before="240" w:line="276" w:lineRule="auto"/>
        <w:jc w:val="both"/>
      </w:pPr>
    </w:p>
    <w:p w14:paraId="79C471D7" w14:textId="42B16EB3" w:rsidR="0037585E" w:rsidRPr="00A625F1" w:rsidRDefault="00BC6B86" w:rsidP="00A216A4">
      <w:pPr>
        <w:pStyle w:val="Listenabsatz"/>
        <w:numPr>
          <w:ilvl w:val="0"/>
          <w:numId w:val="30"/>
        </w:numPr>
        <w:spacing w:before="240" w:line="276" w:lineRule="auto"/>
        <w:jc w:val="both"/>
      </w:pPr>
      <w:r w:rsidRPr="00A625F1">
        <w:t>Weitere</w:t>
      </w:r>
      <w:r w:rsidR="00A216A4" w:rsidRPr="00A625F1">
        <w:t xml:space="preserve"> Hinweise</w:t>
      </w:r>
      <w:r w:rsidRPr="00A625F1">
        <w:t>,</w:t>
      </w:r>
      <w:r w:rsidR="00A216A4" w:rsidRPr="00A625F1">
        <w:t xml:space="preserve"> derer es hier keine weitere Erläuterung </w:t>
      </w:r>
      <w:r w:rsidRPr="00A625F1">
        <w:t>bedarf</w:t>
      </w:r>
      <w:r w:rsidR="0073666A" w:rsidRPr="00A625F1">
        <w:t>,</w:t>
      </w:r>
      <w:r w:rsidR="00A216A4" w:rsidRPr="00A625F1">
        <w:t xml:space="preserve"> finden sich im </w:t>
      </w:r>
      <w:r w:rsidRPr="00A625F1">
        <w:rPr>
          <w:rFonts w:ascii="Consolas" w:hAnsi="Consolas"/>
          <w:color w:val="77206D" w:themeColor="accent5" w:themeShade="BF"/>
        </w:rPr>
        <w:t>Tools/i_game.py</w:t>
      </w:r>
      <w:r w:rsidRPr="00A625F1">
        <w:t xml:space="preserve"> Interface.</w:t>
      </w:r>
    </w:p>
    <w:p w14:paraId="4EEC9E61" w14:textId="77777777" w:rsidR="00D8453C" w:rsidRPr="00A625F1" w:rsidRDefault="00D8453C" w:rsidP="00D8453C">
      <w:pPr>
        <w:pStyle w:val="Listenabsatz"/>
        <w:spacing w:before="240" w:line="276" w:lineRule="auto"/>
        <w:jc w:val="both"/>
      </w:pPr>
    </w:p>
    <w:p w14:paraId="03639B8C" w14:textId="77777777" w:rsidR="006F00CE" w:rsidRPr="00A625F1" w:rsidRDefault="006F00CE" w:rsidP="00D8453C">
      <w:pPr>
        <w:pStyle w:val="Listenabsatz"/>
        <w:spacing w:before="240" w:line="276" w:lineRule="auto"/>
        <w:jc w:val="both"/>
      </w:pPr>
    </w:p>
    <w:p w14:paraId="56A9BCAB" w14:textId="77777777" w:rsidR="00847CBA" w:rsidRPr="00A625F1" w:rsidRDefault="00847CBA" w:rsidP="00D8453C">
      <w:pPr>
        <w:pStyle w:val="Listenabsatz"/>
        <w:spacing w:before="240" w:line="276" w:lineRule="auto"/>
        <w:jc w:val="both"/>
      </w:pPr>
    </w:p>
    <w:p w14:paraId="50D25B96" w14:textId="77777777" w:rsidR="0004441F" w:rsidRPr="00A625F1" w:rsidRDefault="00F23CE5" w:rsidP="00F23CE5">
      <w:pPr>
        <w:pStyle w:val="Listenabsatz"/>
        <w:numPr>
          <w:ilvl w:val="0"/>
          <w:numId w:val="9"/>
        </w:numPr>
        <w:spacing w:before="240" w:line="276" w:lineRule="auto"/>
        <w:jc w:val="both"/>
      </w:pPr>
      <w:r w:rsidRPr="00A625F1">
        <w:t>Werden</w:t>
      </w:r>
      <w:r w:rsidR="008B75DC" w:rsidRPr="00A625F1">
        <w:t xml:space="preserve"> zusätzliche</w:t>
      </w:r>
      <w:r w:rsidRPr="00A625F1">
        <w:t xml:space="preserve"> </w:t>
      </w:r>
      <w:proofErr w:type="spellStart"/>
      <w:r w:rsidR="008B75DC" w:rsidRPr="00A625F1">
        <w:t>imports</w:t>
      </w:r>
      <w:proofErr w:type="spellEnd"/>
      <w:r w:rsidR="008B75DC" w:rsidRPr="00A625F1">
        <w:t xml:space="preserve"> neben </w:t>
      </w:r>
      <w:proofErr w:type="spellStart"/>
      <w:r w:rsidR="008B75DC" w:rsidRPr="00A625F1">
        <w:t>numpy</w:t>
      </w:r>
      <w:proofErr w:type="spellEnd"/>
      <w:r w:rsidR="008B75DC" w:rsidRPr="00A625F1">
        <w:t xml:space="preserve"> benötigt, so müssen diese a</w:t>
      </w:r>
      <w:r w:rsidR="00617F47" w:rsidRPr="00A625F1">
        <w:t xml:space="preserve">ufgrund der Server und </w:t>
      </w:r>
      <w:proofErr w:type="spellStart"/>
      <w:r w:rsidR="00617F47" w:rsidRPr="00A625F1">
        <w:t>GameClient</w:t>
      </w:r>
      <w:proofErr w:type="spellEnd"/>
      <w:r w:rsidR="00617F47" w:rsidRPr="00A625F1">
        <w:t xml:space="preserve"> Architektur </w:t>
      </w:r>
      <w:r w:rsidR="00215609" w:rsidRPr="00A625F1">
        <w:t xml:space="preserve">in die </w:t>
      </w:r>
      <w:proofErr w:type="spellStart"/>
      <w:r w:rsidR="00215609" w:rsidRPr="00A625F1">
        <w:rPr>
          <w:rFonts w:ascii="Consolas" w:hAnsi="Consolas"/>
          <w:color w:val="77206D" w:themeColor="accent5" w:themeShade="BF"/>
        </w:rPr>
        <w:t>GameClient</w:t>
      </w:r>
      <w:proofErr w:type="spellEnd"/>
      <w:r w:rsidR="00215609" w:rsidRPr="00A625F1">
        <w:rPr>
          <w:rFonts w:ascii="Consolas" w:hAnsi="Consolas"/>
          <w:color w:val="77206D" w:themeColor="accent5" w:themeShade="BF"/>
        </w:rPr>
        <w:t>/requirements.txt</w:t>
      </w:r>
      <w:r w:rsidR="007F5FFD" w:rsidRPr="00A625F1">
        <w:t xml:space="preserve"> hinzugefügt werden. Man beachte, dass </w:t>
      </w:r>
      <w:r w:rsidR="008B75DC" w:rsidRPr="00A625F1">
        <w:t xml:space="preserve">sich dabei </w:t>
      </w:r>
      <w:r w:rsidR="007F5FFD" w:rsidRPr="00A625F1">
        <w:t xml:space="preserve">die Größe der </w:t>
      </w:r>
      <w:proofErr w:type="spellStart"/>
      <w:r w:rsidR="007F5FFD" w:rsidRPr="00A625F1">
        <w:t>GameClients</w:t>
      </w:r>
      <w:proofErr w:type="spellEnd"/>
      <w:r w:rsidR="007F5FFD" w:rsidRPr="00A625F1">
        <w:t xml:space="preserve"> erheblich erhöhen kann.</w:t>
      </w:r>
      <w:r w:rsidR="0004441F" w:rsidRPr="00A625F1">
        <w:t xml:space="preserve"> </w:t>
      </w:r>
    </w:p>
    <w:p w14:paraId="7E8C3DF8" w14:textId="76DE8DFD" w:rsidR="00847CBA" w:rsidRPr="00A625F1" w:rsidRDefault="0004441F" w:rsidP="00847CBA">
      <w:pPr>
        <w:pStyle w:val="Listenabsatz"/>
        <w:spacing w:before="240" w:line="276" w:lineRule="auto"/>
        <w:ind w:left="360"/>
        <w:jc w:val="both"/>
      </w:pPr>
      <w:r w:rsidRPr="00A625F1">
        <w:t xml:space="preserve">Problematisch daher, dass jeder </w:t>
      </w:r>
      <w:proofErr w:type="spellStart"/>
      <w:r w:rsidRPr="00A625F1">
        <w:t>GameClient</w:t>
      </w:r>
      <w:proofErr w:type="spellEnd"/>
      <w:r w:rsidRPr="00A625F1">
        <w:t xml:space="preserve"> in einem eigenen Docker Container läuft und dadurch bei vielen parallelen Spielen sehr viel RAM aufgefressen wird.</w:t>
      </w:r>
      <w:r w:rsidR="007F5FFD" w:rsidRPr="00A625F1">
        <w:t xml:space="preserve"> </w:t>
      </w:r>
      <w:r w:rsidR="008B75DC" w:rsidRPr="00A625F1">
        <w:t xml:space="preserve">Deshalb wird die </w:t>
      </w:r>
      <w:r w:rsidR="00E27C78" w:rsidRPr="00A625F1">
        <w:t xml:space="preserve">ausschließliche Handhabung mit </w:t>
      </w:r>
      <w:proofErr w:type="spellStart"/>
      <w:r w:rsidR="00E27C78" w:rsidRPr="00A625F1">
        <w:t>numpy</w:t>
      </w:r>
      <w:proofErr w:type="spellEnd"/>
      <w:r w:rsidR="008B75DC" w:rsidRPr="00A625F1">
        <w:t xml:space="preserve"> </w:t>
      </w:r>
      <w:r w:rsidR="00696E2F" w:rsidRPr="00A625F1">
        <w:t xml:space="preserve">und </w:t>
      </w:r>
      <w:proofErr w:type="spellStart"/>
      <w:r w:rsidR="00696E2F" w:rsidRPr="00A625F1">
        <w:t>math</w:t>
      </w:r>
      <w:proofErr w:type="spellEnd"/>
      <w:r w:rsidR="00696E2F" w:rsidRPr="00A625F1">
        <w:t xml:space="preserve"> </w:t>
      </w:r>
      <w:r w:rsidR="008B75DC" w:rsidRPr="00A625F1">
        <w:t>bevorzugt</w:t>
      </w:r>
      <w:r w:rsidR="00E27C78" w:rsidRPr="00A625F1">
        <w:t>.</w:t>
      </w:r>
    </w:p>
    <w:tbl>
      <w:tblPr>
        <w:tblStyle w:val="Tabellenraster"/>
        <w:tblW w:w="0" w:type="auto"/>
        <w:tblLook w:val="04A0" w:firstRow="1" w:lastRow="0" w:firstColumn="1" w:lastColumn="0" w:noHBand="0" w:noVBand="1"/>
      </w:tblPr>
      <w:tblGrid>
        <w:gridCol w:w="2485"/>
        <w:gridCol w:w="6577"/>
      </w:tblGrid>
      <w:tr w:rsidR="00A075E6" w:rsidRPr="00A625F1" w14:paraId="1D26E0D0" w14:textId="77777777">
        <w:tc>
          <w:tcPr>
            <w:tcW w:w="2485" w:type="dxa"/>
          </w:tcPr>
          <w:p w14:paraId="3838F93A" w14:textId="16EC3435" w:rsidR="00A075E6" w:rsidRPr="00A625F1" w:rsidRDefault="0012636B">
            <w:pPr>
              <w:jc w:val="center"/>
            </w:pPr>
            <w:r w:rsidRPr="00A625F1">
              <w:rPr>
                <w:noProof/>
              </w:rPr>
              <w:drawing>
                <wp:inline distT="0" distB="0" distL="0" distR="0" wp14:anchorId="3EC88074" wp14:editId="00BF6B03">
                  <wp:extent cx="1398718" cy="1249780"/>
                  <wp:effectExtent l="0" t="0" r="0" b="0"/>
                  <wp:docPr id="11117062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06201" name="Grafik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98718" cy="1249780"/>
                          </a:xfrm>
                          <a:prstGeom prst="rect">
                            <a:avLst/>
                          </a:prstGeom>
                        </pic:spPr>
                      </pic:pic>
                    </a:graphicData>
                  </a:graphic>
                </wp:inline>
              </w:drawing>
            </w:r>
          </w:p>
        </w:tc>
        <w:tc>
          <w:tcPr>
            <w:tcW w:w="6577" w:type="dxa"/>
          </w:tcPr>
          <w:p w14:paraId="7CBDEC80" w14:textId="4FC6C123" w:rsidR="00A075E6" w:rsidRPr="00A625F1" w:rsidRDefault="006F00CE">
            <w:pPr>
              <w:jc w:val="center"/>
            </w:pPr>
            <w:r w:rsidRPr="00A625F1">
              <w:rPr>
                <w:noProof/>
              </w:rPr>
              <w:drawing>
                <wp:anchor distT="0" distB="0" distL="114300" distR="114300" simplePos="0" relativeHeight="251658244" behindDoc="0" locked="0" layoutInCell="1" allowOverlap="1" wp14:anchorId="383F2E37" wp14:editId="072D45BE">
                  <wp:simplePos x="0" y="0"/>
                  <wp:positionH relativeFrom="column">
                    <wp:posOffset>-281165</wp:posOffset>
                  </wp:positionH>
                  <wp:positionV relativeFrom="paragraph">
                    <wp:posOffset>969645</wp:posOffset>
                  </wp:positionV>
                  <wp:extent cx="360000" cy="360000"/>
                  <wp:effectExtent l="0" t="0" r="2540" b="2540"/>
                  <wp:wrapNone/>
                  <wp:docPr id="489865039" name="Grafik 10" descr="Marke 4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65039" name="Grafik 489865039" descr="Marke 4 mit einfarbiger Füllung"/>
                          <pic:cNvPicPr/>
                        </pic:nvPicPr>
                        <pic:blipFill>
                          <a:blip r:embed="rId43">
                            <a:extLst>
                              <a:ext uri="{96DAC541-7B7A-43D3-8B79-37D633B846F1}">
                                <asvg:svgBlip xmlns:asvg="http://schemas.microsoft.com/office/drawing/2016/SVG/main" r:embed="rId44"/>
                              </a:ext>
                            </a:extLst>
                          </a:blip>
                          <a:stretch>
                            <a:fillRect/>
                          </a:stretch>
                        </pic:blipFill>
                        <pic:spPr>
                          <a:xfrm>
                            <a:off x="0" y="0"/>
                            <a:ext cx="360000" cy="360000"/>
                          </a:xfrm>
                          <a:prstGeom prst="rect">
                            <a:avLst/>
                          </a:prstGeom>
                        </pic:spPr>
                      </pic:pic>
                    </a:graphicData>
                  </a:graphic>
                  <wp14:sizeRelH relativeFrom="margin">
                    <wp14:pctWidth>0</wp14:pctWidth>
                  </wp14:sizeRelH>
                  <wp14:sizeRelV relativeFrom="margin">
                    <wp14:pctHeight>0</wp14:pctHeight>
                  </wp14:sizeRelV>
                </wp:anchor>
              </w:drawing>
            </w:r>
            <w:r w:rsidR="00A075E6" w:rsidRPr="00A625F1">
              <w:rPr>
                <w:noProof/>
              </w:rPr>
              <w:drawing>
                <wp:inline distT="0" distB="0" distL="0" distR="0" wp14:anchorId="6C958064" wp14:editId="2CF48B0A">
                  <wp:extent cx="3960000" cy="334782"/>
                  <wp:effectExtent l="0" t="0" r="2540" b="8255"/>
                  <wp:docPr id="20378914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91481" name="Grafik 1"/>
                          <pic:cNvPicPr/>
                        </pic:nvPicPr>
                        <pic:blipFill>
                          <a:blip r:embed="rId45">
                            <a:extLst>
                              <a:ext uri="{28A0092B-C50C-407E-A947-70E740481C1C}">
                                <a14:useLocalDpi xmlns:a14="http://schemas.microsoft.com/office/drawing/2010/main" val="0"/>
                              </a:ext>
                            </a:extLst>
                          </a:blip>
                          <a:stretch>
                            <a:fillRect/>
                          </a:stretch>
                        </pic:blipFill>
                        <pic:spPr>
                          <a:xfrm>
                            <a:off x="0" y="0"/>
                            <a:ext cx="3960000" cy="334782"/>
                          </a:xfrm>
                          <a:prstGeom prst="rect">
                            <a:avLst/>
                          </a:prstGeom>
                        </pic:spPr>
                      </pic:pic>
                    </a:graphicData>
                  </a:graphic>
                </wp:inline>
              </w:drawing>
            </w:r>
          </w:p>
        </w:tc>
      </w:tr>
    </w:tbl>
    <w:p w14:paraId="728FE4FD" w14:textId="77777777" w:rsidR="006F00CE" w:rsidRPr="00A625F1" w:rsidRDefault="006F00CE" w:rsidP="00D8453C">
      <w:pPr>
        <w:pStyle w:val="Listenabsatz"/>
        <w:spacing w:before="240" w:line="276" w:lineRule="auto"/>
        <w:ind w:left="360"/>
        <w:jc w:val="both"/>
      </w:pPr>
    </w:p>
    <w:p w14:paraId="4286D519" w14:textId="6F2432A9" w:rsidR="00FB43AA" w:rsidRPr="00A625F1" w:rsidRDefault="00E27C78" w:rsidP="00D8453C">
      <w:pPr>
        <w:pStyle w:val="Listenabsatz"/>
        <w:spacing w:before="240" w:line="276" w:lineRule="auto"/>
        <w:ind w:left="360"/>
        <w:jc w:val="both"/>
      </w:pPr>
      <w:r w:rsidRPr="00A625F1">
        <w:t xml:space="preserve">Ein Sonderfall stellt die </w:t>
      </w:r>
      <w:proofErr w:type="spellStart"/>
      <w:r w:rsidRPr="00A625F1">
        <w:t>PyGame</w:t>
      </w:r>
      <w:proofErr w:type="spellEnd"/>
      <w:r w:rsidRPr="00A625F1">
        <w:t xml:space="preserve"> Bibliothek dar, die zum Zeichnen der Spielfelder verwendet wird. </w:t>
      </w:r>
      <w:r w:rsidR="00DC4C2B" w:rsidRPr="00A625F1">
        <w:t>Der Import dieser Bibliothek muss explizit in der</w:t>
      </w:r>
      <w:r w:rsidR="00F35FF2" w:rsidRPr="00A625F1">
        <w:t xml:space="preserve"> </w:t>
      </w:r>
      <w:proofErr w:type="spellStart"/>
      <w:r w:rsidR="00F35FF2" w:rsidRPr="00A625F1">
        <w:rPr>
          <w:rFonts w:ascii="Consolas" w:hAnsi="Consolas" w:cs="Consolas"/>
          <w:color w:val="4C94D8" w:themeColor="text2" w:themeTint="80"/>
        </w:rPr>
        <w:t>draw</w:t>
      </w:r>
      <w:proofErr w:type="spellEnd"/>
      <w:r w:rsidR="00F35FF2" w:rsidRPr="00A625F1">
        <w:rPr>
          <w:rFonts w:ascii="Consolas" w:hAnsi="Consolas"/>
        </w:rPr>
        <w:t>-</w:t>
      </w:r>
      <w:r w:rsidR="00C21C6C" w:rsidRPr="00A625F1">
        <w:t>Methode stattfinden</w:t>
      </w:r>
      <w:r w:rsidR="009305D9" w:rsidRPr="00A625F1">
        <w:t xml:space="preserve">. Dies ist auf die Größe der </w:t>
      </w:r>
      <w:proofErr w:type="spellStart"/>
      <w:r w:rsidR="009305D9" w:rsidRPr="00A625F1">
        <w:t>PyGame</w:t>
      </w:r>
      <w:proofErr w:type="spellEnd"/>
      <w:r w:rsidR="009305D9" w:rsidRPr="00A625F1">
        <w:t xml:space="preserve"> Bibliothek zurückzuführen.</w:t>
      </w:r>
      <w:r w:rsidR="00BB1CF8" w:rsidRPr="00A625F1">
        <w:t xml:space="preserve"> </w:t>
      </w:r>
    </w:p>
    <w:tbl>
      <w:tblPr>
        <w:tblStyle w:val="Tabellenraster"/>
        <w:tblW w:w="0" w:type="auto"/>
        <w:tblLook w:val="04A0" w:firstRow="1" w:lastRow="0" w:firstColumn="1" w:lastColumn="0" w:noHBand="0" w:noVBand="1"/>
      </w:tblPr>
      <w:tblGrid>
        <w:gridCol w:w="2485"/>
        <w:gridCol w:w="6577"/>
      </w:tblGrid>
      <w:tr w:rsidR="00861A8D" w:rsidRPr="00A625F1" w14:paraId="0E92A46E" w14:textId="77777777">
        <w:tc>
          <w:tcPr>
            <w:tcW w:w="2485" w:type="dxa"/>
          </w:tcPr>
          <w:p w14:paraId="747054E6" w14:textId="7837FA41" w:rsidR="00861A8D" w:rsidRPr="00A625F1" w:rsidRDefault="0021428D">
            <w:pPr>
              <w:jc w:val="center"/>
            </w:pPr>
            <w:r w:rsidRPr="00A625F1">
              <w:rPr>
                <w:noProof/>
              </w:rPr>
              <w:drawing>
                <wp:inline distT="0" distB="0" distL="0" distR="0" wp14:anchorId="168890F1" wp14:editId="71D86A8E">
                  <wp:extent cx="1312870" cy="1573078"/>
                  <wp:effectExtent l="0" t="0" r="0" b="1905"/>
                  <wp:docPr id="15241374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55479" name="Grafik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22120" cy="1584162"/>
                          </a:xfrm>
                          <a:prstGeom prst="rect">
                            <a:avLst/>
                          </a:prstGeom>
                        </pic:spPr>
                      </pic:pic>
                    </a:graphicData>
                  </a:graphic>
                </wp:inline>
              </w:drawing>
            </w:r>
          </w:p>
        </w:tc>
        <w:tc>
          <w:tcPr>
            <w:tcW w:w="6577" w:type="dxa"/>
          </w:tcPr>
          <w:p w14:paraId="14760460" w14:textId="0AA10A9A" w:rsidR="00861A8D" w:rsidRPr="00A625F1" w:rsidRDefault="0021428D">
            <w:pPr>
              <w:jc w:val="center"/>
            </w:pPr>
            <w:r w:rsidRPr="00A625F1">
              <w:rPr>
                <w:noProof/>
              </w:rPr>
              <w:drawing>
                <wp:anchor distT="0" distB="0" distL="114300" distR="114300" simplePos="0" relativeHeight="251658245" behindDoc="0" locked="0" layoutInCell="1" allowOverlap="1" wp14:anchorId="6DD62941" wp14:editId="06580D0D">
                  <wp:simplePos x="0" y="0"/>
                  <wp:positionH relativeFrom="column">
                    <wp:posOffset>-316273</wp:posOffset>
                  </wp:positionH>
                  <wp:positionV relativeFrom="paragraph">
                    <wp:posOffset>771525</wp:posOffset>
                  </wp:positionV>
                  <wp:extent cx="359410" cy="359410"/>
                  <wp:effectExtent l="0" t="0" r="2540" b="2540"/>
                  <wp:wrapNone/>
                  <wp:docPr id="211241668" name="Grafik 11" descr="Marke 5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1668" name="Grafik 211241668" descr="Marke 5 mit einfarbiger Füllung"/>
                          <pic:cNvPicPr/>
                        </pic:nvPicPr>
                        <pic:blipFill>
                          <a:blip r:embed="rId47">
                            <a:extLst>
                              <a:ext uri="{96DAC541-7B7A-43D3-8B79-37D633B846F1}">
                                <asvg:svgBlip xmlns:asvg="http://schemas.microsoft.com/office/drawing/2016/SVG/main" r:embed="rId48"/>
                              </a:ext>
                            </a:extLst>
                          </a:blip>
                          <a:stretch>
                            <a:fillRect/>
                          </a:stretch>
                        </pic:blipFill>
                        <pic:spPr>
                          <a:xfrm>
                            <a:off x="0" y="0"/>
                            <a:ext cx="359410" cy="359410"/>
                          </a:xfrm>
                          <a:prstGeom prst="rect">
                            <a:avLst/>
                          </a:prstGeom>
                        </pic:spPr>
                      </pic:pic>
                    </a:graphicData>
                  </a:graphic>
                </wp:anchor>
              </w:drawing>
            </w:r>
            <w:r w:rsidR="00BB1CF8" w:rsidRPr="00A625F1">
              <w:rPr>
                <w:noProof/>
              </w:rPr>
              <w:drawing>
                <wp:anchor distT="0" distB="0" distL="114300" distR="114300" simplePos="0" relativeHeight="251658246" behindDoc="0" locked="0" layoutInCell="1" allowOverlap="1" wp14:anchorId="728D29FA" wp14:editId="79090AF2">
                  <wp:simplePos x="0" y="0"/>
                  <wp:positionH relativeFrom="column">
                    <wp:posOffset>609406</wp:posOffset>
                  </wp:positionH>
                  <wp:positionV relativeFrom="paragraph">
                    <wp:posOffset>324623</wp:posOffset>
                  </wp:positionV>
                  <wp:extent cx="359410" cy="359410"/>
                  <wp:effectExtent l="0" t="0" r="2540" b="2540"/>
                  <wp:wrapNone/>
                  <wp:docPr id="902926437" name="Grafik 11" descr="Marke 5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27673" name="Grafik 211241668" descr="Marke 5 mit einfarbiger Füllung"/>
                          <pic:cNvPicPr/>
                        </pic:nvPicPr>
                        <pic:blipFill>
                          <a:blip r:embed="rId47">
                            <a:extLst>
                              <a:ext uri="{96DAC541-7B7A-43D3-8B79-37D633B846F1}">
                                <asvg:svgBlip xmlns:asvg="http://schemas.microsoft.com/office/drawing/2016/SVG/main" r:embed="rId48"/>
                              </a:ext>
                            </a:extLst>
                          </a:blip>
                          <a:stretch>
                            <a:fillRect/>
                          </a:stretch>
                        </pic:blipFill>
                        <pic:spPr>
                          <a:xfrm>
                            <a:off x="0" y="0"/>
                            <a:ext cx="359410" cy="359410"/>
                          </a:xfrm>
                          <a:prstGeom prst="rect">
                            <a:avLst/>
                          </a:prstGeom>
                        </pic:spPr>
                      </pic:pic>
                    </a:graphicData>
                  </a:graphic>
                </wp:anchor>
              </w:drawing>
            </w:r>
            <w:r w:rsidR="00861A8D" w:rsidRPr="00A625F1">
              <w:rPr>
                <w:noProof/>
              </w:rPr>
              <w:drawing>
                <wp:inline distT="0" distB="0" distL="0" distR="0" wp14:anchorId="570B45EB" wp14:editId="513AC7A3">
                  <wp:extent cx="3960000" cy="975924"/>
                  <wp:effectExtent l="0" t="0" r="2540" b="0"/>
                  <wp:docPr id="8258321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32101" name="Grafik 1"/>
                          <pic:cNvPicPr/>
                        </pic:nvPicPr>
                        <pic:blipFill>
                          <a:blip r:embed="rId49">
                            <a:extLst>
                              <a:ext uri="{28A0092B-C50C-407E-A947-70E740481C1C}">
                                <a14:useLocalDpi xmlns:a14="http://schemas.microsoft.com/office/drawing/2010/main" val="0"/>
                              </a:ext>
                            </a:extLst>
                          </a:blip>
                          <a:stretch>
                            <a:fillRect/>
                          </a:stretch>
                        </pic:blipFill>
                        <pic:spPr>
                          <a:xfrm>
                            <a:off x="0" y="0"/>
                            <a:ext cx="3960000" cy="975924"/>
                          </a:xfrm>
                          <a:prstGeom prst="rect">
                            <a:avLst/>
                          </a:prstGeom>
                        </pic:spPr>
                      </pic:pic>
                    </a:graphicData>
                  </a:graphic>
                </wp:inline>
              </w:drawing>
            </w:r>
          </w:p>
        </w:tc>
      </w:tr>
    </w:tbl>
    <w:p w14:paraId="1DAE42D0" w14:textId="2F441044" w:rsidR="00517BA3" w:rsidRPr="00A625F1" w:rsidRDefault="00517BA3" w:rsidP="005856EE">
      <w:pPr>
        <w:pStyle w:val="berschrift3"/>
      </w:pPr>
      <w:r w:rsidRPr="00A625F1">
        <w:br w:type="page"/>
      </w:r>
    </w:p>
    <w:p w14:paraId="4A6C0DED" w14:textId="546E11D0" w:rsidR="00D80C39" w:rsidRPr="00A625F1" w:rsidRDefault="005856EE" w:rsidP="005856EE">
      <w:pPr>
        <w:pStyle w:val="berschrift3"/>
      </w:pPr>
      <w:bookmarkStart w:id="33" w:name="_Toc172136383"/>
      <w:r w:rsidRPr="00A625F1">
        <w:lastRenderedPageBreak/>
        <w:t xml:space="preserve">4.1.4 </w:t>
      </w:r>
      <w:r w:rsidR="00931059" w:rsidRPr="00A625F1">
        <w:t xml:space="preserve">Erstellen des </w:t>
      </w:r>
      <w:r w:rsidR="00A83B7C" w:rsidRPr="00A625F1">
        <w:t>n</w:t>
      </w:r>
      <w:r w:rsidR="00931059" w:rsidRPr="00A625F1">
        <w:t>euralen Netzes</w:t>
      </w:r>
      <w:bookmarkEnd w:id="33"/>
    </w:p>
    <w:p w14:paraId="7BFD6483" w14:textId="6AFFFFC6" w:rsidR="00931059" w:rsidRPr="00A625F1" w:rsidRDefault="001331F2" w:rsidP="00931059">
      <w:pPr>
        <w:pStyle w:val="Listenabsatz"/>
        <w:numPr>
          <w:ilvl w:val="0"/>
          <w:numId w:val="11"/>
        </w:numPr>
        <w:spacing w:before="240" w:line="276" w:lineRule="auto"/>
        <w:jc w:val="both"/>
      </w:pPr>
      <w:r w:rsidRPr="00A625F1">
        <w:t>Für a</w:t>
      </w:r>
      <w:r w:rsidR="003C3A1F" w:rsidRPr="00A625F1">
        <w:t>lle Spiele</w:t>
      </w:r>
      <w:r w:rsidRPr="00A625F1">
        <w:t>,</w:t>
      </w:r>
      <w:r w:rsidR="003C3A1F" w:rsidRPr="00A625F1">
        <w:t xml:space="preserve"> die auf einem </w:t>
      </w:r>
      <w:r w:rsidRPr="00A625F1">
        <w:t>2</w:t>
      </w:r>
      <w:r w:rsidR="003C3A1F" w:rsidRPr="00A625F1">
        <w:t xml:space="preserve">-dimensionalen Spielbrett </w:t>
      </w:r>
      <w:r w:rsidRPr="00A625F1">
        <w:t xml:space="preserve">gespielt werden, können die </w:t>
      </w:r>
      <w:r w:rsidR="00AD2CCF" w:rsidRPr="00A625F1">
        <w:t>n</w:t>
      </w:r>
      <w:r w:rsidR="0002468D" w:rsidRPr="00A625F1">
        <w:t xml:space="preserve">euralen Netzwerk Klassen von Othello </w:t>
      </w:r>
      <w:r w:rsidR="008E024A" w:rsidRPr="00A625F1">
        <w:t xml:space="preserve">für </w:t>
      </w:r>
      <w:proofErr w:type="spellStart"/>
      <w:r w:rsidR="008E024A" w:rsidRPr="00A625F1">
        <w:t>PyTorch</w:t>
      </w:r>
      <w:proofErr w:type="spellEnd"/>
      <w:r w:rsidR="008E024A" w:rsidRPr="00A625F1">
        <w:t xml:space="preserve"> </w:t>
      </w:r>
      <w:r w:rsidR="00421485" w:rsidRPr="00A625F1">
        <w:t>(</w:t>
      </w:r>
      <w:r w:rsidR="00421485" w:rsidRPr="00A625F1">
        <w:rPr>
          <w:rFonts w:ascii="Consolas" w:hAnsi="Consolas"/>
          <w:color w:val="77206D" w:themeColor="accent5" w:themeShade="BF"/>
        </w:rPr>
        <w:t>Games/</w:t>
      </w:r>
      <w:proofErr w:type="spellStart"/>
      <w:r w:rsidR="00421485" w:rsidRPr="00A625F1">
        <w:rPr>
          <w:rFonts w:ascii="Consolas" w:hAnsi="Consolas"/>
          <w:color w:val="77206D" w:themeColor="accent5" w:themeShade="BF"/>
        </w:rPr>
        <w:t>othello</w:t>
      </w:r>
      <w:proofErr w:type="spellEnd"/>
      <w:r w:rsidR="00421485" w:rsidRPr="00A625F1">
        <w:rPr>
          <w:rFonts w:ascii="Consolas" w:hAnsi="Consolas"/>
          <w:color w:val="77206D" w:themeColor="accent5" w:themeShade="BF"/>
        </w:rPr>
        <w:t>/pytorch/NNet.py</w:t>
      </w:r>
      <w:r w:rsidR="00421485" w:rsidRPr="00A625F1">
        <w:t xml:space="preserve">, </w:t>
      </w:r>
      <w:r w:rsidR="00421485" w:rsidRPr="00A625F1">
        <w:rPr>
          <w:rFonts w:ascii="Consolas" w:hAnsi="Consolas"/>
          <w:color w:val="77206D" w:themeColor="accent5" w:themeShade="BF"/>
        </w:rPr>
        <w:t>Games/</w:t>
      </w:r>
      <w:proofErr w:type="spellStart"/>
      <w:r w:rsidR="00421485" w:rsidRPr="00A625F1">
        <w:rPr>
          <w:rFonts w:ascii="Consolas" w:hAnsi="Consolas"/>
          <w:color w:val="77206D" w:themeColor="accent5" w:themeShade="BF"/>
        </w:rPr>
        <w:t>othello</w:t>
      </w:r>
      <w:proofErr w:type="spellEnd"/>
      <w:r w:rsidR="00421485" w:rsidRPr="00A625F1">
        <w:rPr>
          <w:rFonts w:ascii="Consolas" w:hAnsi="Consolas"/>
          <w:color w:val="77206D" w:themeColor="accent5" w:themeShade="BF"/>
        </w:rPr>
        <w:t>/pytorch/OthelloNNet.py</w:t>
      </w:r>
      <w:r w:rsidR="00421485" w:rsidRPr="00A625F1">
        <w:t xml:space="preserve">) </w:t>
      </w:r>
      <w:r w:rsidR="00956D55" w:rsidRPr="00A625F1">
        <w:t>oder Tic-</w:t>
      </w:r>
      <w:proofErr w:type="spellStart"/>
      <w:r w:rsidR="00956D55" w:rsidRPr="00A625F1">
        <w:t>Tac</w:t>
      </w:r>
      <w:proofErr w:type="spellEnd"/>
      <w:r w:rsidR="00956D55" w:rsidRPr="00A625F1">
        <w:t>-Toe</w:t>
      </w:r>
      <w:r w:rsidR="008E024A" w:rsidRPr="00A625F1">
        <w:t xml:space="preserve"> für Keras</w:t>
      </w:r>
      <w:r w:rsidR="00956D55" w:rsidRPr="00A625F1">
        <w:t xml:space="preserve"> (</w:t>
      </w:r>
      <w:r w:rsidR="00956D55" w:rsidRPr="00A625F1">
        <w:rPr>
          <w:rFonts w:ascii="Consolas" w:hAnsi="Consolas"/>
          <w:color w:val="77206D" w:themeColor="accent5" w:themeShade="BF"/>
        </w:rPr>
        <w:t>Games/</w:t>
      </w:r>
      <w:r w:rsidR="008E024A" w:rsidRPr="00A625F1">
        <w:rPr>
          <w:rFonts w:ascii="Consolas" w:hAnsi="Consolas"/>
          <w:color w:val="77206D" w:themeColor="accent5" w:themeShade="BF"/>
        </w:rPr>
        <w:t>tictactoe</w:t>
      </w:r>
      <w:r w:rsidR="00956D55" w:rsidRPr="00A625F1">
        <w:rPr>
          <w:rFonts w:ascii="Consolas" w:hAnsi="Consolas"/>
          <w:color w:val="77206D" w:themeColor="accent5" w:themeShade="BF"/>
        </w:rPr>
        <w:t>/</w:t>
      </w:r>
      <w:proofErr w:type="spellStart"/>
      <w:r w:rsidR="008E024A" w:rsidRPr="00A625F1">
        <w:rPr>
          <w:rFonts w:ascii="Consolas" w:hAnsi="Consolas"/>
          <w:color w:val="77206D" w:themeColor="accent5" w:themeShade="BF"/>
        </w:rPr>
        <w:t>keras</w:t>
      </w:r>
      <w:proofErr w:type="spellEnd"/>
      <w:r w:rsidR="00956D55" w:rsidRPr="00A625F1">
        <w:rPr>
          <w:rFonts w:ascii="Consolas" w:hAnsi="Consolas"/>
          <w:color w:val="77206D" w:themeColor="accent5" w:themeShade="BF"/>
        </w:rPr>
        <w:t>/NNet.py</w:t>
      </w:r>
      <w:r w:rsidR="00956D55" w:rsidRPr="00A625F1">
        <w:t xml:space="preserve">, </w:t>
      </w:r>
      <w:r w:rsidR="00956D55" w:rsidRPr="00A625F1">
        <w:rPr>
          <w:rFonts w:ascii="Consolas" w:hAnsi="Consolas"/>
          <w:color w:val="77206D" w:themeColor="accent5" w:themeShade="BF"/>
        </w:rPr>
        <w:t>Games/</w:t>
      </w:r>
      <w:r w:rsidR="008E024A" w:rsidRPr="00A625F1">
        <w:rPr>
          <w:rFonts w:ascii="Consolas" w:hAnsi="Consolas"/>
          <w:color w:val="77206D" w:themeColor="accent5" w:themeShade="BF"/>
        </w:rPr>
        <w:t>tictactoe</w:t>
      </w:r>
      <w:r w:rsidR="00956D55" w:rsidRPr="00A625F1">
        <w:rPr>
          <w:rFonts w:ascii="Consolas" w:hAnsi="Consolas"/>
          <w:color w:val="77206D" w:themeColor="accent5" w:themeShade="BF"/>
        </w:rPr>
        <w:t>/</w:t>
      </w:r>
      <w:proofErr w:type="spellStart"/>
      <w:r w:rsidR="008E024A" w:rsidRPr="00A625F1">
        <w:rPr>
          <w:rFonts w:ascii="Consolas" w:hAnsi="Consolas"/>
          <w:color w:val="77206D" w:themeColor="accent5" w:themeShade="BF"/>
        </w:rPr>
        <w:t>keras</w:t>
      </w:r>
      <w:proofErr w:type="spellEnd"/>
      <w:r w:rsidR="00956D55" w:rsidRPr="00A625F1">
        <w:rPr>
          <w:rFonts w:ascii="Consolas" w:hAnsi="Consolas"/>
          <w:color w:val="77206D" w:themeColor="accent5" w:themeShade="BF"/>
        </w:rPr>
        <w:t>/</w:t>
      </w:r>
      <w:r w:rsidR="00980A4A" w:rsidRPr="00A625F1">
        <w:rPr>
          <w:rFonts w:ascii="Consolas" w:hAnsi="Consolas"/>
          <w:color w:val="77206D" w:themeColor="accent5" w:themeShade="BF"/>
        </w:rPr>
        <w:t>TicTacToe</w:t>
      </w:r>
      <w:r w:rsidR="00956D55" w:rsidRPr="00A625F1">
        <w:rPr>
          <w:rFonts w:ascii="Consolas" w:hAnsi="Consolas"/>
          <w:color w:val="77206D" w:themeColor="accent5" w:themeShade="BF"/>
        </w:rPr>
        <w:t>NNet.py</w:t>
      </w:r>
      <w:r w:rsidR="00956D55" w:rsidRPr="00A625F1">
        <w:t xml:space="preserve">) </w:t>
      </w:r>
      <w:r w:rsidR="00421485" w:rsidRPr="00A625F1">
        <w:t>als</w:t>
      </w:r>
      <w:r w:rsidR="0002468D" w:rsidRPr="00A625F1">
        <w:t xml:space="preserve"> Vorlage genommen werden.</w:t>
      </w:r>
      <w:r w:rsidR="001E5860" w:rsidRPr="00A625F1">
        <w:t xml:space="preserve"> Dazu muss der Inhalt der Klassen </w:t>
      </w:r>
      <w:r w:rsidR="00EF75C5" w:rsidRPr="00A625F1">
        <w:t xml:space="preserve">nach </w:t>
      </w:r>
      <w:r w:rsidR="00EF75C5" w:rsidRPr="00A625F1">
        <w:rPr>
          <w:rFonts w:ascii="Consolas" w:hAnsi="Consolas"/>
          <w:color w:val="77206D" w:themeColor="accent5" w:themeShade="BF"/>
        </w:rPr>
        <w:t>Games/&lt;game&gt;/</w:t>
      </w:r>
      <w:r w:rsidR="00980A4A" w:rsidRPr="00A625F1">
        <w:rPr>
          <w:rFonts w:ascii="Consolas" w:hAnsi="Consolas"/>
          <w:color w:val="77206D" w:themeColor="accent5" w:themeShade="BF"/>
        </w:rPr>
        <w:t>&lt;</w:t>
      </w:r>
      <w:proofErr w:type="spellStart"/>
      <w:r w:rsidR="00980A4A" w:rsidRPr="00A625F1">
        <w:rPr>
          <w:rFonts w:ascii="Consolas" w:hAnsi="Consolas"/>
          <w:color w:val="77206D" w:themeColor="accent5" w:themeShade="BF"/>
        </w:rPr>
        <w:t>framework</w:t>
      </w:r>
      <w:proofErr w:type="spellEnd"/>
      <w:r w:rsidR="00980A4A" w:rsidRPr="00A625F1">
        <w:rPr>
          <w:rFonts w:ascii="Consolas" w:hAnsi="Consolas"/>
          <w:color w:val="77206D" w:themeColor="accent5" w:themeShade="BF"/>
        </w:rPr>
        <w:t>&gt;</w:t>
      </w:r>
      <w:r w:rsidR="00EF75C5" w:rsidRPr="00A625F1">
        <w:rPr>
          <w:rFonts w:ascii="Consolas" w:hAnsi="Consolas"/>
          <w:color w:val="77206D" w:themeColor="accent5" w:themeShade="BF"/>
        </w:rPr>
        <w:t>/NNet.py</w:t>
      </w:r>
      <w:r w:rsidR="00EF75C5" w:rsidRPr="00A625F1">
        <w:t xml:space="preserve"> und </w:t>
      </w:r>
      <w:r w:rsidR="00EF75C5" w:rsidRPr="00A625F1">
        <w:rPr>
          <w:rFonts w:ascii="Consolas" w:hAnsi="Consolas"/>
          <w:color w:val="77206D" w:themeColor="accent5" w:themeShade="BF"/>
        </w:rPr>
        <w:t>Games/&lt;game&gt;/</w:t>
      </w:r>
      <w:r w:rsidR="00980A4A" w:rsidRPr="00A625F1">
        <w:rPr>
          <w:rFonts w:ascii="Consolas" w:hAnsi="Consolas"/>
          <w:color w:val="77206D" w:themeColor="accent5" w:themeShade="BF"/>
        </w:rPr>
        <w:t>&lt;</w:t>
      </w:r>
      <w:proofErr w:type="spellStart"/>
      <w:r w:rsidR="00980A4A" w:rsidRPr="00A625F1">
        <w:rPr>
          <w:rFonts w:ascii="Consolas" w:hAnsi="Consolas"/>
          <w:color w:val="77206D" w:themeColor="accent5" w:themeShade="BF"/>
        </w:rPr>
        <w:t>framework</w:t>
      </w:r>
      <w:proofErr w:type="spellEnd"/>
      <w:r w:rsidR="00980A4A" w:rsidRPr="00A625F1">
        <w:rPr>
          <w:rFonts w:ascii="Consolas" w:hAnsi="Consolas"/>
          <w:color w:val="77206D" w:themeColor="accent5" w:themeShade="BF"/>
        </w:rPr>
        <w:t>&gt;/</w:t>
      </w:r>
      <w:r w:rsidR="009D0459" w:rsidRPr="00A625F1">
        <w:rPr>
          <w:rFonts w:ascii="Consolas" w:hAnsi="Consolas"/>
          <w:color w:val="77206D" w:themeColor="accent5" w:themeShade="BF"/>
        </w:rPr>
        <w:t xml:space="preserve"> </w:t>
      </w:r>
      <w:r w:rsidR="00EF75C5" w:rsidRPr="00A625F1">
        <w:rPr>
          <w:rFonts w:ascii="Consolas" w:hAnsi="Consolas"/>
          <w:color w:val="77206D" w:themeColor="accent5" w:themeShade="BF"/>
        </w:rPr>
        <w:t>&lt;Game&gt;NNet.py</w:t>
      </w:r>
      <w:r w:rsidR="00EF75C5" w:rsidRPr="00A625F1">
        <w:t xml:space="preserve"> </w:t>
      </w:r>
      <w:r w:rsidR="001E5860" w:rsidRPr="00A625F1">
        <w:t>kopiert werden.</w:t>
      </w:r>
      <w:r w:rsidR="00BB1CF8" w:rsidRPr="00A625F1">
        <w:t xml:space="preserve"> </w:t>
      </w:r>
    </w:p>
    <w:p w14:paraId="50DA6C41" w14:textId="77777777" w:rsidR="003D2AF6" w:rsidRPr="00A625F1" w:rsidRDefault="003D2AF6" w:rsidP="003D2AF6">
      <w:pPr>
        <w:pStyle w:val="Listenabsatz"/>
        <w:spacing w:before="240" w:line="276" w:lineRule="auto"/>
        <w:ind w:left="360"/>
        <w:jc w:val="both"/>
      </w:pPr>
    </w:p>
    <w:tbl>
      <w:tblPr>
        <w:tblStyle w:val="Tabellenraster"/>
        <w:tblW w:w="9121" w:type="dxa"/>
        <w:tblLook w:val="04A0" w:firstRow="1" w:lastRow="0" w:firstColumn="1" w:lastColumn="0" w:noHBand="0" w:noVBand="1"/>
      </w:tblPr>
      <w:tblGrid>
        <w:gridCol w:w="2512"/>
        <w:gridCol w:w="6609"/>
      </w:tblGrid>
      <w:tr w:rsidR="00154D95" w:rsidRPr="00A625F1" w14:paraId="4FE0E0DB" w14:textId="77777777" w:rsidTr="00EF41C1">
        <w:trPr>
          <w:trHeight w:val="3826"/>
        </w:trPr>
        <w:tc>
          <w:tcPr>
            <w:tcW w:w="2512" w:type="dxa"/>
          </w:tcPr>
          <w:p w14:paraId="52835593" w14:textId="5FC6B130" w:rsidR="00154D95" w:rsidRPr="00A625F1" w:rsidRDefault="00154D95">
            <w:pPr>
              <w:jc w:val="center"/>
            </w:pPr>
            <w:r w:rsidRPr="00A625F1">
              <w:rPr>
                <w:noProof/>
              </w:rPr>
              <w:drawing>
                <wp:inline distT="0" distB="0" distL="0" distR="0" wp14:anchorId="011F1584" wp14:editId="6C021003">
                  <wp:extent cx="1440000" cy="1259057"/>
                  <wp:effectExtent l="0" t="0" r="0" b="0"/>
                  <wp:docPr id="11788066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06602" name="Grafik 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0000" cy="1259057"/>
                          </a:xfrm>
                          <a:prstGeom prst="rect">
                            <a:avLst/>
                          </a:prstGeom>
                        </pic:spPr>
                      </pic:pic>
                    </a:graphicData>
                  </a:graphic>
                </wp:inline>
              </w:drawing>
            </w:r>
          </w:p>
        </w:tc>
        <w:tc>
          <w:tcPr>
            <w:tcW w:w="6609" w:type="dxa"/>
          </w:tcPr>
          <w:p w14:paraId="1376CE9C" w14:textId="1FC6F3B7" w:rsidR="00154D95" w:rsidRPr="00A625F1" w:rsidRDefault="00BB1CF8">
            <w:pPr>
              <w:jc w:val="center"/>
            </w:pPr>
            <w:r w:rsidRPr="00A625F1">
              <w:rPr>
                <w:noProof/>
              </w:rPr>
              <w:drawing>
                <wp:anchor distT="0" distB="0" distL="114300" distR="114300" simplePos="0" relativeHeight="251658247" behindDoc="0" locked="0" layoutInCell="1" allowOverlap="1" wp14:anchorId="51B20035" wp14:editId="061C97CA">
                  <wp:simplePos x="0" y="0"/>
                  <wp:positionH relativeFrom="margin">
                    <wp:posOffset>-264454</wp:posOffset>
                  </wp:positionH>
                  <wp:positionV relativeFrom="paragraph">
                    <wp:posOffset>490855</wp:posOffset>
                  </wp:positionV>
                  <wp:extent cx="360000" cy="360000"/>
                  <wp:effectExtent l="0" t="0" r="2540" b="2540"/>
                  <wp:wrapNone/>
                  <wp:docPr id="2071774864"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28">
                            <a:extLst>
                              <a:ext uri="{96DAC541-7B7A-43D3-8B79-37D633B846F1}">
                                <asvg:svgBlip xmlns:asvg="http://schemas.microsoft.com/office/drawing/2016/SVG/main" r:embed="rId29"/>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D562E2" w:rsidRPr="00A625F1">
              <w:rPr>
                <w:noProof/>
              </w:rPr>
              <w:drawing>
                <wp:inline distT="0" distB="0" distL="0" distR="0" wp14:anchorId="11A5D68F" wp14:editId="487C84DE">
                  <wp:extent cx="3368431" cy="2512147"/>
                  <wp:effectExtent l="0" t="0" r="0" b="2540"/>
                  <wp:docPr id="10430992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99289" name="Grafik 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85170" cy="2524631"/>
                          </a:xfrm>
                          <a:prstGeom prst="rect">
                            <a:avLst/>
                          </a:prstGeom>
                        </pic:spPr>
                      </pic:pic>
                    </a:graphicData>
                  </a:graphic>
                </wp:inline>
              </w:drawing>
            </w:r>
          </w:p>
        </w:tc>
      </w:tr>
      <w:tr w:rsidR="003D2AF6" w:rsidRPr="00A625F1" w14:paraId="7B0F5109" w14:textId="77777777" w:rsidTr="00A85DC2">
        <w:trPr>
          <w:trHeight w:val="263"/>
        </w:trPr>
        <w:tc>
          <w:tcPr>
            <w:tcW w:w="9121" w:type="dxa"/>
            <w:gridSpan w:val="2"/>
          </w:tcPr>
          <w:p w14:paraId="13CB5883" w14:textId="77777777" w:rsidR="003D2AF6" w:rsidRPr="00A625F1" w:rsidRDefault="003D2AF6">
            <w:pPr>
              <w:jc w:val="center"/>
            </w:pPr>
          </w:p>
        </w:tc>
      </w:tr>
      <w:tr w:rsidR="00C7718F" w:rsidRPr="00A625F1" w14:paraId="5CF8A7C1" w14:textId="77777777" w:rsidTr="00A85DC2">
        <w:trPr>
          <w:trHeight w:val="3924"/>
        </w:trPr>
        <w:tc>
          <w:tcPr>
            <w:tcW w:w="2512" w:type="dxa"/>
          </w:tcPr>
          <w:p w14:paraId="7E64DB98" w14:textId="64911065" w:rsidR="00C7718F" w:rsidRPr="00A625F1" w:rsidRDefault="00666E23">
            <w:pPr>
              <w:jc w:val="center"/>
            </w:pPr>
            <w:r w:rsidRPr="00A625F1">
              <w:rPr>
                <w:noProof/>
              </w:rPr>
              <w:drawing>
                <wp:inline distT="0" distB="0" distL="0" distR="0" wp14:anchorId="54D162C9" wp14:editId="1E10494A">
                  <wp:extent cx="1440687" cy="1259658"/>
                  <wp:effectExtent l="0" t="0" r="0" b="0"/>
                  <wp:docPr id="1907775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7579" name="Grafik 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40687" cy="1259658"/>
                          </a:xfrm>
                          <a:prstGeom prst="rect">
                            <a:avLst/>
                          </a:prstGeom>
                        </pic:spPr>
                      </pic:pic>
                    </a:graphicData>
                  </a:graphic>
                </wp:inline>
              </w:drawing>
            </w:r>
          </w:p>
        </w:tc>
        <w:tc>
          <w:tcPr>
            <w:tcW w:w="6609" w:type="dxa"/>
          </w:tcPr>
          <w:p w14:paraId="7E494C14" w14:textId="6AB0E156" w:rsidR="00C7718F" w:rsidRPr="00A625F1" w:rsidRDefault="00BB1CF8">
            <w:pPr>
              <w:jc w:val="center"/>
            </w:pPr>
            <w:r w:rsidRPr="00A625F1">
              <w:rPr>
                <w:noProof/>
              </w:rPr>
              <w:drawing>
                <wp:anchor distT="0" distB="0" distL="114300" distR="114300" simplePos="0" relativeHeight="251658248" behindDoc="0" locked="0" layoutInCell="1" allowOverlap="1" wp14:anchorId="122AF1F3" wp14:editId="23696B1D">
                  <wp:simplePos x="0" y="0"/>
                  <wp:positionH relativeFrom="margin">
                    <wp:posOffset>-264453</wp:posOffset>
                  </wp:positionH>
                  <wp:positionV relativeFrom="paragraph">
                    <wp:posOffset>670560</wp:posOffset>
                  </wp:positionV>
                  <wp:extent cx="360000" cy="360000"/>
                  <wp:effectExtent l="0" t="0" r="2540" b="2540"/>
                  <wp:wrapNone/>
                  <wp:docPr id="358610860"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28">
                            <a:extLst>
                              <a:ext uri="{96DAC541-7B7A-43D3-8B79-37D633B846F1}">
                                <asvg:svgBlip xmlns:asvg="http://schemas.microsoft.com/office/drawing/2016/SVG/main" r:embed="rId29"/>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843029" w:rsidRPr="00A625F1">
              <w:rPr>
                <w:noProof/>
              </w:rPr>
              <w:drawing>
                <wp:inline distT="0" distB="0" distL="0" distR="0" wp14:anchorId="4950E93D" wp14:editId="5806795F">
                  <wp:extent cx="3378835" cy="2438400"/>
                  <wp:effectExtent l="0" t="0" r="0" b="0"/>
                  <wp:docPr id="20847002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00219" name="Grafik 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87446" cy="2444614"/>
                          </a:xfrm>
                          <a:prstGeom prst="rect">
                            <a:avLst/>
                          </a:prstGeom>
                        </pic:spPr>
                      </pic:pic>
                    </a:graphicData>
                  </a:graphic>
                </wp:inline>
              </w:drawing>
            </w:r>
          </w:p>
        </w:tc>
      </w:tr>
    </w:tbl>
    <w:p w14:paraId="73EAD554" w14:textId="1FABFD52" w:rsidR="00D0016F" w:rsidRPr="00A625F1" w:rsidRDefault="00BB1CF8" w:rsidP="00931059">
      <w:pPr>
        <w:pStyle w:val="Listenabsatz"/>
        <w:numPr>
          <w:ilvl w:val="0"/>
          <w:numId w:val="11"/>
        </w:numPr>
        <w:spacing w:before="240" w:line="276" w:lineRule="auto"/>
        <w:jc w:val="both"/>
      </w:pPr>
      <w:r w:rsidRPr="00A625F1">
        <w:rPr>
          <w:noProof/>
        </w:rPr>
        <w:lastRenderedPageBreak/>
        <w:drawing>
          <wp:anchor distT="0" distB="0" distL="114300" distR="114300" simplePos="0" relativeHeight="251658251" behindDoc="0" locked="0" layoutInCell="1" allowOverlap="1" wp14:anchorId="1BC32240" wp14:editId="7A45ABDA">
            <wp:simplePos x="0" y="0"/>
            <wp:positionH relativeFrom="column">
              <wp:posOffset>5653488</wp:posOffset>
            </wp:positionH>
            <wp:positionV relativeFrom="paragraph">
              <wp:posOffset>2528514</wp:posOffset>
            </wp:positionV>
            <wp:extent cx="360000" cy="360000"/>
            <wp:effectExtent l="0" t="0" r="2540" b="2540"/>
            <wp:wrapNone/>
            <wp:docPr id="1055860720"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31">
                      <a:extLst>
                        <a:ext uri="{96DAC541-7B7A-43D3-8B79-37D633B846F1}">
                          <asvg:svgBlip xmlns:asvg="http://schemas.microsoft.com/office/drawing/2016/SVG/main" r:embed="rId32"/>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EF75C5" w:rsidRPr="00A625F1">
        <w:t xml:space="preserve">Nach </w:t>
      </w:r>
      <w:r w:rsidR="00D0016F" w:rsidRPr="00A625F1">
        <w:t xml:space="preserve">dem Kopieren müssen </w:t>
      </w:r>
      <w:r w:rsidR="0002468D" w:rsidRPr="00A625F1">
        <w:t>lediglich alle Aufrufe der Othello-</w:t>
      </w:r>
      <w:r w:rsidR="00980A4A" w:rsidRPr="00A625F1">
        <w:t xml:space="preserve"> oder </w:t>
      </w:r>
      <w:proofErr w:type="spellStart"/>
      <w:r w:rsidR="00980A4A" w:rsidRPr="00A625F1">
        <w:t>TicTacToe</w:t>
      </w:r>
      <w:proofErr w:type="spellEnd"/>
      <w:r w:rsidR="00980A4A" w:rsidRPr="00A625F1">
        <w:t>-</w:t>
      </w:r>
      <w:r w:rsidR="0002468D" w:rsidRPr="00A625F1">
        <w:t>Klasse auf das entsprechend neu zu implementierende Spiel angepasst werden</w:t>
      </w:r>
      <w:r w:rsidR="00DB374F" w:rsidRPr="00A625F1">
        <w:t>.</w:t>
      </w:r>
      <w:r w:rsidRPr="00A625F1">
        <w:t xml:space="preserve"> </w:t>
      </w:r>
    </w:p>
    <w:tbl>
      <w:tblPr>
        <w:tblStyle w:val="Tabellenraster"/>
        <w:tblW w:w="0" w:type="auto"/>
        <w:tblLook w:val="04A0" w:firstRow="1" w:lastRow="0" w:firstColumn="1" w:lastColumn="0" w:noHBand="0" w:noVBand="1"/>
      </w:tblPr>
      <w:tblGrid>
        <w:gridCol w:w="2496"/>
        <w:gridCol w:w="6566"/>
      </w:tblGrid>
      <w:tr w:rsidR="00D562E2" w:rsidRPr="00A625F1" w14:paraId="41BEC99E" w14:textId="77777777" w:rsidTr="00D07A16">
        <w:tc>
          <w:tcPr>
            <w:tcW w:w="2496" w:type="dxa"/>
          </w:tcPr>
          <w:p w14:paraId="448F6F6A" w14:textId="3E4FF247" w:rsidR="00D562E2" w:rsidRPr="00A625F1" w:rsidRDefault="00D562E2">
            <w:pPr>
              <w:jc w:val="center"/>
            </w:pPr>
            <w:r w:rsidRPr="00A625F1">
              <w:rPr>
                <w:noProof/>
              </w:rPr>
              <w:drawing>
                <wp:inline distT="0" distB="0" distL="0" distR="0" wp14:anchorId="20D3FDF9" wp14:editId="7170AF16">
                  <wp:extent cx="1440000" cy="1548000"/>
                  <wp:effectExtent l="0" t="0" r="8255" b="0"/>
                  <wp:docPr id="13962937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93723" name="Grafik 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40000" cy="1548000"/>
                          </a:xfrm>
                          <a:prstGeom prst="rect">
                            <a:avLst/>
                          </a:prstGeom>
                        </pic:spPr>
                      </pic:pic>
                    </a:graphicData>
                  </a:graphic>
                </wp:inline>
              </w:drawing>
            </w:r>
          </w:p>
        </w:tc>
        <w:tc>
          <w:tcPr>
            <w:tcW w:w="6566" w:type="dxa"/>
          </w:tcPr>
          <w:p w14:paraId="4DB206E1" w14:textId="00EC6654" w:rsidR="00D562E2" w:rsidRPr="00A625F1" w:rsidRDefault="00BB1CF8">
            <w:pPr>
              <w:jc w:val="center"/>
            </w:pPr>
            <w:r w:rsidRPr="00A625F1">
              <w:rPr>
                <w:noProof/>
              </w:rPr>
              <w:drawing>
                <wp:anchor distT="0" distB="0" distL="114300" distR="114300" simplePos="0" relativeHeight="251658249" behindDoc="0" locked="0" layoutInCell="1" allowOverlap="1" wp14:anchorId="771D0A94" wp14:editId="3D41C6AE">
                  <wp:simplePos x="0" y="0"/>
                  <wp:positionH relativeFrom="column">
                    <wp:posOffset>-257286</wp:posOffset>
                  </wp:positionH>
                  <wp:positionV relativeFrom="paragraph">
                    <wp:posOffset>887896</wp:posOffset>
                  </wp:positionV>
                  <wp:extent cx="360000" cy="360000"/>
                  <wp:effectExtent l="0" t="0" r="2540" b="2540"/>
                  <wp:wrapNone/>
                  <wp:docPr id="351106392"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31">
                            <a:extLst>
                              <a:ext uri="{96DAC541-7B7A-43D3-8B79-37D633B846F1}">
                                <asvg:svgBlip xmlns:asvg="http://schemas.microsoft.com/office/drawing/2016/SVG/main" r:embed="rId32"/>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D562E2" w:rsidRPr="00A625F1">
              <w:rPr>
                <w:noProof/>
              </w:rPr>
              <w:drawing>
                <wp:inline distT="0" distB="0" distL="0" distR="0" wp14:anchorId="77DC9265" wp14:editId="219C41E6">
                  <wp:extent cx="3960000" cy="2974670"/>
                  <wp:effectExtent l="0" t="0" r="2540" b="0"/>
                  <wp:docPr id="6189699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69901" name="Grafik 1"/>
                          <pic:cNvPicPr/>
                        </pic:nvPicPr>
                        <pic:blipFill>
                          <a:blip r:embed="rId55">
                            <a:extLst>
                              <a:ext uri="{28A0092B-C50C-407E-A947-70E740481C1C}">
                                <a14:useLocalDpi xmlns:a14="http://schemas.microsoft.com/office/drawing/2010/main" val="0"/>
                              </a:ext>
                            </a:extLst>
                          </a:blip>
                          <a:stretch>
                            <a:fillRect/>
                          </a:stretch>
                        </pic:blipFill>
                        <pic:spPr>
                          <a:xfrm>
                            <a:off x="0" y="0"/>
                            <a:ext cx="3960000" cy="2974670"/>
                          </a:xfrm>
                          <a:prstGeom prst="rect">
                            <a:avLst/>
                          </a:prstGeom>
                        </pic:spPr>
                      </pic:pic>
                    </a:graphicData>
                  </a:graphic>
                </wp:inline>
              </w:drawing>
            </w:r>
          </w:p>
        </w:tc>
      </w:tr>
      <w:tr w:rsidR="00D07A16" w:rsidRPr="00A625F1" w14:paraId="7BC15946" w14:textId="77777777">
        <w:tc>
          <w:tcPr>
            <w:tcW w:w="9062" w:type="dxa"/>
            <w:gridSpan w:val="2"/>
          </w:tcPr>
          <w:p w14:paraId="790CD12B" w14:textId="77777777" w:rsidR="00D07A16" w:rsidRPr="00A625F1" w:rsidRDefault="00D07A16">
            <w:pPr>
              <w:jc w:val="center"/>
            </w:pPr>
          </w:p>
        </w:tc>
      </w:tr>
      <w:tr w:rsidR="00D562E2" w:rsidRPr="00A625F1" w14:paraId="358094AA" w14:textId="77777777" w:rsidTr="00D07A16">
        <w:tc>
          <w:tcPr>
            <w:tcW w:w="2496" w:type="dxa"/>
          </w:tcPr>
          <w:p w14:paraId="4F49911B" w14:textId="77777777" w:rsidR="00D562E2" w:rsidRPr="00A625F1" w:rsidRDefault="00D562E2">
            <w:pPr>
              <w:jc w:val="center"/>
            </w:pPr>
            <w:r w:rsidRPr="00A625F1">
              <w:rPr>
                <w:noProof/>
              </w:rPr>
              <w:drawing>
                <wp:inline distT="0" distB="0" distL="0" distR="0" wp14:anchorId="7FBD495A" wp14:editId="5BD7FE8E">
                  <wp:extent cx="1440000" cy="1564495"/>
                  <wp:effectExtent l="0" t="0" r="8255" b="0"/>
                  <wp:docPr id="12744714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71426" name="Grafik 1"/>
                          <pic:cNvPicPr/>
                        </pic:nvPicPr>
                        <pic:blipFill>
                          <a:blip r:embed="rId56">
                            <a:extLst>
                              <a:ext uri="{28A0092B-C50C-407E-A947-70E740481C1C}">
                                <a14:useLocalDpi xmlns:a14="http://schemas.microsoft.com/office/drawing/2010/main" val="0"/>
                              </a:ext>
                            </a:extLst>
                          </a:blip>
                          <a:stretch>
                            <a:fillRect/>
                          </a:stretch>
                        </pic:blipFill>
                        <pic:spPr>
                          <a:xfrm>
                            <a:off x="0" y="0"/>
                            <a:ext cx="1440000" cy="1564495"/>
                          </a:xfrm>
                          <a:prstGeom prst="rect">
                            <a:avLst/>
                          </a:prstGeom>
                        </pic:spPr>
                      </pic:pic>
                    </a:graphicData>
                  </a:graphic>
                </wp:inline>
              </w:drawing>
            </w:r>
          </w:p>
        </w:tc>
        <w:tc>
          <w:tcPr>
            <w:tcW w:w="6566" w:type="dxa"/>
          </w:tcPr>
          <w:p w14:paraId="5450A96D" w14:textId="5B688BC5" w:rsidR="00D562E2" w:rsidRPr="00A625F1" w:rsidRDefault="00BB1CF8">
            <w:pPr>
              <w:jc w:val="center"/>
            </w:pPr>
            <w:r w:rsidRPr="00A625F1">
              <w:rPr>
                <w:noProof/>
              </w:rPr>
              <w:drawing>
                <wp:anchor distT="0" distB="0" distL="114300" distR="114300" simplePos="0" relativeHeight="251658253" behindDoc="0" locked="0" layoutInCell="1" allowOverlap="1" wp14:anchorId="528570B3" wp14:editId="2BE627AF">
                  <wp:simplePos x="0" y="0"/>
                  <wp:positionH relativeFrom="column">
                    <wp:posOffset>2120155</wp:posOffset>
                  </wp:positionH>
                  <wp:positionV relativeFrom="paragraph">
                    <wp:posOffset>455874</wp:posOffset>
                  </wp:positionV>
                  <wp:extent cx="360000" cy="360000"/>
                  <wp:effectExtent l="0" t="0" r="2540" b="2540"/>
                  <wp:wrapNone/>
                  <wp:docPr id="10902507"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31">
                            <a:extLst>
                              <a:ext uri="{96DAC541-7B7A-43D3-8B79-37D633B846F1}">
                                <asvg:svgBlip xmlns:asvg="http://schemas.microsoft.com/office/drawing/2016/SVG/main" r:embed="rId32"/>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Pr="00A625F1">
              <w:rPr>
                <w:noProof/>
              </w:rPr>
              <w:drawing>
                <wp:anchor distT="0" distB="0" distL="114300" distR="114300" simplePos="0" relativeHeight="251658252" behindDoc="0" locked="0" layoutInCell="1" allowOverlap="1" wp14:anchorId="472C069A" wp14:editId="1F4F93A6">
                  <wp:simplePos x="0" y="0"/>
                  <wp:positionH relativeFrom="column">
                    <wp:posOffset>2684697</wp:posOffset>
                  </wp:positionH>
                  <wp:positionV relativeFrom="paragraph">
                    <wp:posOffset>1325135</wp:posOffset>
                  </wp:positionV>
                  <wp:extent cx="360000" cy="360000"/>
                  <wp:effectExtent l="0" t="0" r="2540" b="2540"/>
                  <wp:wrapNone/>
                  <wp:docPr id="1092336131"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31">
                            <a:extLst>
                              <a:ext uri="{96DAC541-7B7A-43D3-8B79-37D633B846F1}">
                                <asvg:svgBlip xmlns:asvg="http://schemas.microsoft.com/office/drawing/2016/SVG/main" r:embed="rId32"/>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Pr="00A625F1">
              <w:rPr>
                <w:noProof/>
              </w:rPr>
              <w:drawing>
                <wp:anchor distT="0" distB="0" distL="114300" distR="114300" simplePos="0" relativeHeight="251658250" behindDoc="0" locked="0" layoutInCell="1" allowOverlap="1" wp14:anchorId="75BF33C6" wp14:editId="1E913734">
                  <wp:simplePos x="0" y="0"/>
                  <wp:positionH relativeFrom="column">
                    <wp:posOffset>-241383</wp:posOffset>
                  </wp:positionH>
                  <wp:positionV relativeFrom="paragraph">
                    <wp:posOffset>699549</wp:posOffset>
                  </wp:positionV>
                  <wp:extent cx="360000" cy="360000"/>
                  <wp:effectExtent l="0" t="0" r="2540" b="2540"/>
                  <wp:wrapNone/>
                  <wp:docPr id="1378807390"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31">
                            <a:extLst>
                              <a:ext uri="{96DAC541-7B7A-43D3-8B79-37D633B846F1}">
                                <asvg:svgBlip xmlns:asvg="http://schemas.microsoft.com/office/drawing/2016/SVG/main" r:embed="rId32"/>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D562E2" w:rsidRPr="00A625F1">
              <w:rPr>
                <w:noProof/>
              </w:rPr>
              <w:drawing>
                <wp:inline distT="0" distB="0" distL="0" distR="0" wp14:anchorId="660CAB9B" wp14:editId="63F1B96D">
                  <wp:extent cx="3960000" cy="1569772"/>
                  <wp:effectExtent l="0" t="0" r="2540" b="0"/>
                  <wp:docPr id="9231635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63574" name="Grafik 1"/>
                          <pic:cNvPicPr/>
                        </pic:nvPicPr>
                        <pic:blipFill>
                          <a:blip r:embed="rId57">
                            <a:extLst>
                              <a:ext uri="{28A0092B-C50C-407E-A947-70E740481C1C}">
                                <a14:useLocalDpi xmlns:a14="http://schemas.microsoft.com/office/drawing/2010/main" val="0"/>
                              </a:ext>
                            </a:extLst>
                          </a:blip>
                          <a:stretch>
                            <a:fillRect/>
                          </a:stretch>
                        </pic:blipFill>
                        <pic:spPr>
                          <a:xfrm>
                            <a:off x="0" y="0"/>
                            <a:ext cx="3960000" cy="1569772"/>
                          </a:xfrm>
                          <a:prstGeom prst="rect">
                            <a:avLst/>
                          </a:prstGeom>
                        </pic:spPr>
                      </pic:pic>
                    </a:graphicData>
                  </a:graphic>
                </wp:inline>
              </w:drawing>
            </w:r>
          </w:p>
        </w:tc>
      </w:tr>
    </w:tbl>
    <w:p w14:paraId="26C1C2F9" w14:textId="076DF9F7" w:rsidR="00AE46D3" w:rsidRPr="00A625F1" w:rsidRDefault="00DB374F" w:rsidP="00A47CA0">
      <w:pPr>
        <w:pStyle w:val="Listenabsatz"/>
        <w:numPr>
          <w:ilvl w:val="0"/>
          <w:numId w:val="11"/>
        </w:numPr>
        <w:spacing w:before="240" w:line="276" w:lineRule="auto"/>
        <w:jc w:val="both"/>
      </w:pPr>
      <w:r w:rsidRPr="00A625F1">
        <w:t>Für alle Spiele</w:t>
      </w:r>
      <w:r w:rsidR="00D0016F" w:rsidRPr="00A625F1">
        <w:t>, die nicht die 2D</w:t>
      </w:r>
      <w:r w:rsidR="00224443" w:rsidRPr="00A625F1">
        <w:t xml:space="preserve">-Bedingung erfüllen, kann ein Großteil der Struktur weiterhin übernommen werden. Natürlich müssen auch </w:t>
      </w:r>
      <w:r w:rsidR="00980A4A" w:rsidRPr="00A625F1">
        <w:t>die</w:t>
      </w:r>
      <w:r w:rsidR="00224443" w:rsidRPr="00A625F1">
        <w:t xml:space="preserve"> Aufrufe </w:t>
      </w:r>
      <w:r w:rsidR="00980A4A" w:rsidRPr="00A625F1">
        <w:t xml:space="preserve">der übergeordneten Klasse </w:t>
      </w:r>
      <w:r w:rsidR="00224443" w:rsidRPr="00A625F1">
        <w:t xml:space="preserve">angepasst werden. Zusätzlich </w:t>
      </w:r>
      <w:r w:rsidR="00DF7D4B" w:rsidRPr="00A625F1">
        <w:t xml:space="preserve">müssen Anpassungen an den entsprechenden </w:t>
      </w:r>
      <w:proofErr w:type="spellStart"/>
      <w:r w:rsidRPr="00A625F1">
        <w:t>PyTorch</w:t>
      </w:r>
      <w:proofErr w:type="spellEnd"/>
      <w:r w:rsidRPr="00A625F1">
        <w:t>-</w:t>
      </w:r>
      <w:r w:rsidR="00DF7D4B" w:rsidRPr="00A625F1">
        <w:t xml:space="preserve"> oder Keras-</w:t>
      </w:r>
      <w:r w:rsidRPr="00A625F1">
        <w:t>Aufrufen und Tensoren vorgenommen werden.</w:t>
      </w:r>
      <w:bookmarkStart w:id="34" w:name="_4.1.5_Trainieren_des"/>
      <w:bookmarkEnd w:id="34"/>
      <w:r w:rsidR="00AE46D3" w:rsidRPr="00A625F1">
        <w:br w:type="page"/>
      </w:r>
    </w:p>
    <w:p w14:paraId="28571782" w14:textId="21892E4B" w:rsidR="005E336C" w:rsidRPr="00A625F1" w:rsidRDefault="00A47CA0" w:rsidP="00A47CA0">
      <w:pPr>
        <w:pStyle w:val="berschrift3"/>
      </w:pPr>
      <w:bookmarkStart w:id="35" w:name="_4.1.5_Trainieren_des_1"/>
      <w:bookmarkStart w:id="36" w:name="_Toc172136384"/>
      <w:bookmarkEnd w:id="35"/>
      <w:r w:rsidRPr="00A625F1">
        <w:lastRenderedPageBreak/>
        <w:t>4.1.5 Trainieren des Spiels</w:t>
      </w:r>
      <w:bookmarkEnd w:id="36"/>
    </w:p>
    <w:p w14:paraId="76964A80" w14:textId="77777777" w:rsidR="00C44DDA" w:rsidRPr="00A625F1" w:rsidRDefault="00C7328B" w:rsidP="001C53CA">
      <w:pPr>
        <w:pStyle w:val="Listenabsatz"/>
        <w:numPr>
          <w:ilvl w:val="0"/>
          <w:numId w:val="13"/>
        </w:numPr>
        <w:spacing w:before="240" w:line="276" w:lineRule="auto"/>
        <w:jc w:val="both"/>
      </w:pPr>
      <w:r w:rsidRPr="00A625F1">
        <w:t xml:space="preserve">Für das Training steht eine eigene </w:t>
      </w:r>
      <w:r w:rsidR="00A2591A" w:rsidRPr="00A625F1">
        <w:t>main.py zur Verfügung, die einen durch das Trainieren hindurchführt.</w:t>
      </w:r>
    </w:p>
    <w:p w14:paraId="04D5898E" w14:textId="579DEFBC" w:rsidR="00C44DDA" w:rsidRPr="00A625F1" w:rsidRDefault="00523EEA" w:rsidP="00523EEA">
      <w:pPr>
        <w:spacing w:before="240" w:line="276" w:lineRule="auto"/>
        <w:jc w:val="center"/>
      </w:pPr>
      <w:r w:rsidRPr="00A625F1">
        <w:rPr>
          <w:noProof/>
        </w:rPr>
        <w:drawing>
          <wp:anchor distT="0" distB="0" distL="114300" distR="114300" simplePos="0" relativeHeight="251658254" behindDoc="0" locked="0" layoutInCell="1" allowOverlap="1" wp14:anchorId="646F4119" wp14:editId="50287191">
            <wp:simplePos x="0" y="0"/>
            <wp:positionH relativeFrom="margin">
              <wp:posOffset>795386</wp:posOffset>
            </wp:positionH>
            <wp:positionV relativeFrom="paragraph">
              <wp:posOffset>2265820</wp:posOffset>
            </wp:positionV>
            <wp:extent cx="360000" cy="360000"/>
            <wp:effectExtent l="0" t="0" r="2540" b="2540"/>
            <wp:wrapNone/>
            <wp:docPr id="927427179"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28">
                      <a:extLst>
                        <a:ext uri="{96DAC541-7B7A-43D3-8B79-37D633B846F1}">
                          <asvg:svgBlip xmlns:asvg="http://schemas.microsoft.com/office/drawing/2016/SVG/main" r:embed="rId29"/>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Pr="00A625F1">
        <w:rPr>
          <w:noProof/>
        </w:rPr>
        <w:drawing>
          <wp:inline distT="0" distB="0" distL="0" distR="0" wp14:anchorId="008BBA8F" wp14:editId="7A0F77A9">
            <wp:extent cx="5327374" cy="3985548"/>
            <wp:effectExtent l="0" t="0" r="6985" b="0"/>
            <wp:docPr id="1212285850" name="Grafik 1" descr="Ein Bild, das Tex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60027" name="Grafik 1" descr="Ein Bild, das Text, Screenshot, Zahl enthält.&#10;&#10;Automatisch generierte Beschreibung"/>
                    <pic:cNvPicPr/>
                  </pic:nvPicPr>
                  <pic:blipFill>
                    <a:blip r:embed="rId30"/>
                    <a:stretch>
                      <a:fillRect/>
                    </a:stretch>
                  </pic:blipFill>
                  <pic:spPr>
                    <a:xfrm>
                      <a:off x="0" y="0"/>
                      <a:ext cx="5327374" cy="3985548"/>
                    </a:xfrm>
                    <a:prstGeom prst="rect">
                      <a:avLst/>
                    </a:prstGeom>
                  </pic:spPr>
                </pic:pic>
              </a:graphicData>
            </a:graphic>
          </wp:inline>
        </w:drawing>
      </w:r>
    </w:p>
    <w:p w14:paraId="23C2166F" w14:textId="7B053FFC" w:rsidR="001C53CA" w:rsidRPr="00A625F1" w:rsidRDefault="00C04EAE" w:rsidP="001C53CA">
      <w:pPr>
        <w:pStyle w:val="Listenabsatz"/>
        <w:numPr>
          <w:ilvl w:val="0"/>
          <w:numId w:val="13"/>
        </w:numPr>
        <w:spacing w:before="240" w:line="276" w:lineRule="auto"/>
        <w:jc w:val="both"/>
      </w:pPr>
      <w:r w:rsidRPr="00A625F1">
        <w:t xml:space="preserve">Dazu muss in den </w:t>
      </w:r>
      <w:r w:rsidRPr="00A625F1">
        <w:rPr>
          <w:rFonts w:ascii="Consolas" w:hAnsi="Consolas"/>
          <w:color w:val="77206D" w:themeColor="accent5" w:themeShade="BF"/>
        </w:rPr>
        <w:t>Trainer/</w:t>
      </w:r>
      <w:r w:rsidRPr="00A625F1">
        <w:t xml:space="preserve"> Ordner navigiert werden.</w:t>
      </w:r>
      <w:r w:rsidR="001C53CA" w:rsidRPr="00A625F1">
        <w:t xml:space="preserve"> </w:t>
      </w:r>
      <w:r w:rsidRPr="00A625F1">
        <w:t xml:space="preserve">Dort muss die </w:t>
      </w:r>
      <w:r w:rsidRPr="00A625F1">
        <w:rPr>
          <w:rFonts w:ascii="Consolas" w:hAnsi="Consolas"/>
          <w:color w:val="77206D" w:themeColor="accent5" w:themeShade="BF"/>
        </w:rPr>
        <w:t>Trainer/ma</w:t>
      </w:r>
      <w:r w:rsidR="004D3549" w:rsidRPr="00A625F1">
        <w:rPr>
          <w:rFonts w:ascii="Consolas" w:hAnsi="Consolas"/>
          <w:color w:val="77206D" w:themeColor="accent5" w:themeShade="BF"/>
        </w:rPr>
        <w:t>i</w:t>
      </w:r>
      <w:r w:rsidRPr="00A625F1">
        <w:rPr>
          <w:rFonts w:ascii="Consolas" w:hAnsi="Consolas"/>
          <w:color w:val="77206D" w:themeColor="accent5" w:themeShade="BF"/>
        </w:rPr>
        <w:t>n.py</w:t>
      </w:r>
      <w:r w:rsidRPr="00A625F1">
        <w:t xml:space="preserve"> ausgeführt werden.</w:t>
      </w:r>
      <w:r w:rsidR="007304C7" w:rsidRPr="00A625F1">
        <w:t xml:space="preserve"> </w:t>
      </w:r>
    </w:p>
    <w:tbl>
      <w:tblPr>
        <w:tblStyle w:val="Tabellenraster"/>
        <w:tblW w:w="0" w:type="auto"/>
        <w:tblLook w:val="04A0" w:firstRow="1" w:lastRow="0" w:firstColumn="1" w:lastColumn="0" w:noHBand="0" w:noVBand="1"/>
      </w:tblPr>
      <w:tblGrid>
        <w:gridCol w:w="2496"/>
        <w:gridCol w:w="6566"/>
      </w:tblGrid>
      <w:tr w:rsidR="00586FA5" w:rsidRPr="00A625F1" w14:paraId="66D41DFC" w14:textId="77777777">
        <w:tc>
          <w:tcPr>
            <w:tcW w:w="2496" w:type="dxa"/>
          </w:tcPr>
          <w:p w14:paraId="78B5F9FB" w14:textId="6F41ADF3" w:rsidR="001C53CA" w:rsidRPr="00A625F1" w:rsidRDefault="00523EEA">
            <w:pPr>
              <w:jc w:val="center"/>
            </w:pPr>
            <w:r w:rsidRPr="00A625F1">
              <w:rPr>
                <w:noProof/>
              </w:rPr>
              <w:drawing>
                <wp:anchor distT="0" distB="0" distL="114300" distR="114300" simplePos="0" relativeHeight="251658255" behindDoc="0" locked="0" layoutInCell="1" allowOverlap="1" wp14:anchorId="1CF0E381" wp14:editId="7DB45A7E">
                  <wp:simplePos x="0" y="0"/>
                  <wp:positionH relativeFrom="column">
                    <wp:posOffset>1327674</wp:posOffset>
                  </wp:positionH>
                  <wp:positionV relativeFrom="paragraph">
                    <wp:posOffset>500104</wp:posOffset>
                  </wp:positionV>
                  <wp:extent cx="360000" cy="360000"/>
                  <wp:effectExtent l="0" t="0" r="2540" b="2540"/>
                  <wp:wrapNone/>
                  <wp:docPr id="700942210"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31">
                            <a:extLst>
                              <a:ext uri="{96DAC541-7B7A-43D3-8B79-37D633B846F1}">
                                <asvg:svgBlip xmlns:asvg="http://schemas.microsoft.com/office/drawing/2016/SVG/main" r:embed="rId32"/>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1C53CA" w:rsidRPr="00A625F1">
              <w:rPr>
                <w:noProof/>
              </w:rPr>
              <w:drawing>
                <wp:inline distT="0" distB="0" distL="0" distR="0" wp14:anchorId="6601B287" wp14:editId="64B18337">
                  <wp:extent cx="1440000" cy="966857"/>
                  <wp:effectExtent l="0" t="0" r="8255" b="5080"/>
                  <wp:docPr id="14048269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26954" name="Grafik 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40000" cy="966857"/>
                          </a:xfrm>
                          <a:prstGeom prst="rect">
                            <a:avLst/>
                          </a:prstGeom>
                        </pic:spPr>
                      </pic:pic>
                    </a:graphicData>
                  </a:graphic>
                </wp:inline>
              </w:drawing>
            </w:r>
          </w:p>
        </w:tc>
        <w:tc>
          <w:tcPr>
            <w:tcW w:w="6566" w:type="dxa"/>
          </w:tcPr>
          <w:p w14:paraId="78441485" w14:textId="365B990C" w:rsidR="001C53CA" w:rsidRPr="00A625F1" w:rsidRDefault="00586FA5">
            <w:pPr>
              <w:jc w:val="center"/>
            </w:pPr>
            <w:r w:rsidRPr="00A625F1">
              <w:rPr>
                <w:noProof/>
              </w:rPr>
              <w:drawing>
                <wp:inline distT="0" distB="0" distL="0" distR="0" wp14:anchorId="730B38A6" wp14:editId="6E9D4058">
                  <wp:extent cx="3808181" cy="976920"/>
                  <wp:effectExtent l="0" t="0" r="1905" b="1270"/>
                  <wp:docPr id="12447047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04742" name="Picture 9"/>
                          <pic:cNvPicPr/>
                        </pic:nvPicPr>
                        <pic:blipFill>
                          <a:blip r:embed="rId59">
                            <a:extLst>
                              <a:ext uri="{28A0092B-C50C-407E-A947-70E740481C1C}">
                                <a14:useLocalDpi xmlns:a14="http://schemas.microsoft.com/office/drawing/2010/main" val="0"/>
                              </a:ext>
                            </a:extLst>
                          </a:blip>
                          <a:stretch>
                            <a:fillRect/>
                          </a:stretch>
                        </pic:blipFill>
                        <pic:spPr>
                          <a:xfrm>
                            <a:off x="0" y="0"/>
                            <a:ext cx="3808181" cy="976920"/>
                          </a:xfrm>
                          <a:prstGeom prst="rect">
                            <a:avLst/>
                          </a:prstGeom>
                        </pic:spPr>
                      </pic:pic>
                    </a:graphicData>
                  </a:graphic>
                </wp:inline>
              </w:drawing>
            </w:r>
          </w:p>
        </w:tc>
      </w:tr>
    </w:tbl>
    <w:p w14:paraId="3FA6519D" w14:textId="7AD32D2B" w:rsidR="00F80A28" w:rsidRPr="00A625F1" w:rsidRDefault="00F729D7" w:rsidP="00F80A28">
      <w:pPr>
        <w:pStyle w:val="Listenabsatz"/>
        <w:numPr>
          <w:ilvl w:val="0"/>
          <w:numId w:val="13"/>
        </w:numPr>
        <w:spacing w:before="240" w:line="276" w:lineRule="auto"/>
        <w:jc w:val="both"/>
      </w:pPr>
      <w:r w:rsidRPr="00A625F1">
        <w:t xml:space="preserve">Wenn die Ordner und Dateien richtig angelegt wurden, findet der dynamische Lader das neu angelegte Spiel </w:t>
      </w:r>
      <w:r w:rsidR="004A2D3C" w:rsidRPr="00A625F1">
        <w:t>und ermöglicht dessen Auswahl.</w:t>
      </w:r>
      <w:r w:rsidR="004B4DA3" w:rsidRPr="00A625F1">
        <w:t xml:space="preserve"> Wichtig hierbei ist, dass </w:t>
      </w:r>
      <w:r w:rsidR="004572B3" w:rsidRPr="00A625F1">
        <w:t xml:space="preserve">die Dateien für das </w:t>
      </w:r>
      <w:r w:rsidR="004572B3" w:rsidRPr="00A625F1">
        <w:lastRenderedPageBreak/>
        <w:t>neuronale Netz und die Spiellogik den Namenskonventionen folgen und in den richtigen Ordnern liegen.</w:t>
      </w:r>
    </w:p>
    <w:p w14:paraId="1F8B6F2D" w14:textId="2F77C0D1" w:rsidR="00F80A28" w:rsidRPr="00A625F1" w:rsidRDefault="008D6F10" w:rsidP="00F80A28">
      <w:pPr>
        <w:pStyle w:val="Listenabsatz"/>
        <w:numPr>
          <w:ilvl w:val="0"/>
          <w:numId w:val="13"/>
        </w:numPr>
        <w:spacing w:before="240" w:line="276" w:lineRule="auto"/>
        <w:jc w:val="both"/>
      </w:pPr>
      <w:r w:rsidRPr="00A625F1">
        <w:t xml:space="preserve">Dem Trainer, der mittels der </w:t>
      </w:r>
      <w:r w:rsidRPr="00A625F1">
        <w:rPr>
          <w:rFonts w:ascii="Consolas" w:hAnsi="Consolas"/>
          <w:color w:val="77206D" w:themeColor="accent5" w:themeShade="BF"/>
        </w:rPr>
        <w:t>main.py</w:t>
      </w:r>
      <w:r w:rsidRPr="00A625F1">
        <w:t xml:space="preserve"> ausgeführt wird, ist es dabei egal, ob bereits ein trainiertes Modell vorliegt, oder ob von Neuem trainiert wird.</w:t>
      </w:r>
    </w:p>
    <w:p w14:paraId="784A9669" w14:textId="11E78E7F" w:rsidR="00804C32" w:rsidRPr="00A625F1" w:rsidRDefault="00FD44A8" w:rsidP="00804C32">
      <w:pPr>
        <w:pStyle w:val="Listenabsatz"/>
        <w:numPr>
          <w:ilvl w:val="0"/>
          <w:numId w:val="13"/>
        </w:numPr>
        <w:spacing w:before="240" w:line="276" w:lineRule="auto"/>
        <w:jc w:val="both"/>
      </w:pPr>
      <w:r w:rsidRPr="00A625F1">
        <w:t xml:space="preserve">Nach der </w:t>
      </w:r>
      <w:r w:rsidR="00DF2167" w:rsidRPr="00A625F1">
        <w:t xml:space="preserve">vollendeten </w:t>
      </w:r>
      <w:r w:rsidRPr="00A625F1">
        <w:t xml:space="preserve">Trainingsphase </w:t>
      </w:r>
      <w:r w:rsidR="002C24BD" w:rsidRPr="00A625F1">
        <w:t>und Akzeptierung des neuen Modells, wird dieses automatisch i</w:t>
      </w:r>
      <w:r w:rsidR="00A855F1" w:rsidRPr="00A625F1">
        <w:t xml:space="preserve">m </w:t>
      </w:r>
      <w:r w:rsidR="007E4784" w:rsidRPr="00A625F1">
        <w:t xml:space="preserve">Ordner </w:t>
      </w:r>
      <w:r w:rsidR="00AE7639" w:rsidRPr="00A625F1">
        <w:rPr>
          <w:rFonts w:ascii="Consolas" w:hAnsi="Consolas"/>
          <w:color w:val="77206D" w:themeColor="accent5" w:themeShade="BF"/>
        </w:rPr>
        <w:t>Trainer/&lt;game&gt;_&lt;</w:t>
      </w:r>
      <w:proofErr w:type="spellStart"/>
      <w:r w:rsidR="0000597E" w:rsidRPr="00A625F1">
        <w:rPr>
          <w:rFonts w:ascii="Consolas" w:hAnsi="Consolas"/>
          <w:color w:val="77206D" w:themeColor="accent5" w:themeShade="BF"/>
        </w:rPr>
        <w:t>framework</w:t>
      </w:r>
      <w:proofErr w:type="spellEnd"/>
      <w:r w:rsidR="00AE7639" w:rsidRPr="00A625F1">
        <w:rPr>
          <w:rFonts w:ascii="Consolas" w:hAnsi="Consolas"/>
          <w:color w:val="77206D" w:themeColor="accent5" w:themeShade="BF"/>
        </w:rPr>
        <w:t>&gt;/</w:t>
      </w:r>
      <w:r w:rsidR="00AE7639" w:rsidRPr="00A625F1">
        <w:t xml:space="preserve"> </w:t>
      </w:r>
      <w:r w:rsidR="00984101" w:rsidRPr="00A625F1">
        <w:t xml:space="preserve">gespeichert. Die Datei </w:t>
      </w:r>
      <w:r w:rsidR="0000597E" w:rsidRPr="00A625F1">
        <w:t>folgt</w:t>
      </w:r>
      <w:r w:rsidR="00291268" w:rsidRPr="00A625F1">
        <w:t xml:space="preserve"> </w:t>
      </w:r>
      <w:r w:rsidR="0000597E" w:rsidRPr="00A625F1">
        <w:t>bei</w:t>
      </w:r>
      <w:r w:rsidR="00291268" w:rsidRPr="00A625F1">
        <w:t xml:space="preserve"> einem </w:t>
      </w:r>
      <w:proofErr w:type="spellStart"/>
      <w:r w:rsidR="00291268" w:rsidRPr="00A625F1">
        <w:t>PyTorch</w:t>
      </w:r>
      <w:proofErr w:type="spellEnd"/>
      <w:r w:rsidR="0000597E" w:rsidRPr="00A625F1">
        <w:t>-</w:t>
      </w:r>
      <w:r w:rsidR="00291268" w:rsidRPr="00A625F1">
        <w:t>Training</w:t>
      </w:r>
      <w:r w:rsidR="00BF130A" w:rsidRPr="00A625F1">
        <w:t xml:space="preserve"> </w:t>
      </w:r>
      <w:r w:rsidR="0000597E" w:rsidRPr="00A625F1">
        <w:t>der</w:t>
      </w:r>
      <w:r w:rsidR="00BF130A" w:rsidRPr="00A625F1">
        <w:t xml:space="preserve"> Namensgebung</w:t>
      </w:r>
      <w:r w:rsidR="0037689C" w:rsidRPr="00A625F1">
        <w:t xml:space="preserve"> </w:t>
      </w:r>
      <w:r w:rsidR="0037689C" w:rsidRPr="00A625F1">
        <w:rPr>
          <w:rFonts w:ascii="Consolas" w:hAnsi="Consolas"/>
          <w:color w:val="77206D" w:themeColor="accent5" w:themeShade="BF"/>
        </w:rPr>
        <w:t>best.</w:t>
      </w:r>
      <w:r w:rsidR="00BF130A" w:rsidRPr="00A625F1">
        <w:rPr>
          <w:rFonts w:ascii="Consolas" w:hAnsi="Consolas"/>
          <w:color w:val="77206D" w:themeColor="accent5" w:themeShade="BF"/>
        </w:rPr>
        <w:t>pth.tar</w:t>
      </w:r>
      <w:r w:rsidR="00BF130A" w:rsidRPr="00A625F1">
        <w:t xml:space="preserve"> und </w:t>
      </w:r>
      <w:r w:rsidR="00BA1EE8" w:rsidRPr="00A625F1">
        <w:t xml:space="preserve">bei Keras </w:t>
      </w:r>
      <w:r w:rsidR="00BA1EE8" w:rsidRPr="00A625F1">
        <w:rPr>
          <w:rFonts w:ascii="Consolas" w:hAnsi="Consolas"/>
          <w:color w:val="77206D" w:themeColor="accent5" w:themeShade="BF"/>
        </w:rPr>
        <w:t>best.h5</w:t>
      </w:r>
      <w:r w:rsidR="00BA1EE8" w:rsidRPr="00A625F1">
        <w:t xml:space="preserve">. Diese können daraufhin noch beliebig </w:t>
      </w:r>
      <w:r w:rsidR="00647283" w:rsidRPr="00A625F1">
        <w:t xml:space="preserve">umbenannt werden, solange die Endung </w:t>
      </w:r>
      <w:r w:rsidR="00647283" w:rsidRPr="00A625F1">
        <w:rPr>
          <w:rFonts w:ascii="Consolas" w:hAnsi="Consolas"/>
          <w:color w:val="77206D" w:themeColor="accent5" w:themeShade="BF"/>
        </w:rPr>
        <w:t>best.pth.tar</w:t>
      </w:r>
      <w:r w:rsidR="00647283" w:rsidRPr="00A625F1">
        <w:t xml:space="preserve"> oder </w:t>
      </w:r>
      <w:r w:rsidR="00647283" w:rsidRPr="00A625F1">
        <w:rPr>
          <w:rFonts w:ascii="Consolas" w:hAnsi="Consolas"/>
          <w:color w:val="77206D" w:themeColor="accent5" w:themeShade="BF"/>
        </w:rPr>
        <w:t>best.h5</w:t>
      </w:r>
      <w:r w:rsidR="00647283" w:rsidRPr="00A625F1">
        <w:t xml:space="preserve"> erhalten bleibt.</w:t>
      </w:r>
      <w:r w:rsidR="00BA7448" w:rsidRPr="00A625F1">
        <w:t xml:space="preserve"> Zugleich werden in diesem Verzeichnis die Trainingsdaten in der Form </w:t>
      </w:r>
      <w:proofErr w:type="spellStart"/>
      <w:r w:rsidR="00E81730" w:rsidRPr="00A625F1">
        <w:rPr>
          <w:rFonts w:ascii="Consolas" w:hAnsi="Consolas"/>
          <w:color w:val="77206D" w:themeColor="accent5" w:themeShade="BF"/>
        </w:rPr>
        <w:t>checkpoint</w:t>
      </w:r>
      <w:proofErr w:type="spellEnd"/>
      <w:r w:rsidR="00E81730" w:rsidRPr="00A625F1">
        <w:rPr>
          <w:rFonts w:ascii="Consolas" w:hAnsi="Consolas"/>
          <w:color w:val="77206D" w:themeColor="accent5" w:themeShade="BF"/>
        </w:rPr>
        <w:t>_&lt;</w:t>
      </w:r>
      <w:proofErr w:type="spellStart"/>
      <w:r w:rsidR="00E81730" w:rsidRPr="00A625F1">
        <w:rPr>
          <w:rFonts w:ascii="Consolas" w:hAnsi="Consolas"/>
          <w:color w:val="77206D" w:themeColor="accent5" w:themeShade="BF"/>
        </w:rPr>
        <w:t>iteration</w:t>
      </w:r>
      <w:proofErr w:type="spellEnd"/>
      <w:proofErr w:type="gramStart"/>
      <w:r w:rsidR="00E81730" w:rsidRPr="00A625F1">
        <w:rPr>
          <w:rFonts w:ascii="Consolas" w:hAnsi="Consolas"/>
          <w:color w:val="77206D" w:themeColor="accent5" w:themeShade="BF"/>
        </w:rPr>
        <w:t>&gt;.</w:t>
      </w:r>
      <w:proofErr w:type="spellStart"/>
      <w:r w:rsidR="00E81730" w:rsidRPr="00A625F1">
        <w:rPr>
          <w:rFonts w:ascii="Consolas" w:hAnsi="Consolas"/>
          <w:color w:val="77206D" w:themeColor="accent5" w:themeShade="BF"/>
        </w:rPr>
        <w:t>pth.tar</w:t>
      </w:r>
      <w:proofErr w:type="gramEnd"/>
      <w:r w:rsidR="00E81730" w:rsidRPr="00A625F1">
        <w:rPr>
          <w:rFonts w:ascii="Consolas" w:hAnsi="Consolas"/>
          <w:color w:val="77206D" w:themeColor="accent5" w:themeShade="BF"/>
        </w:rPr>
        <w:t>.examples</w:t>
      </w:r>
      <w:proofErr w:type="spellEnd"/>
      <w:r w:rsidR="00BA7448" w:rsidRPr="00A625F1">
        <w:t xml:space="preserve"> abgelegt, anhand derer trainiert wurde. Für jede Iteration gibt es eine </w:t>
      </w:r>
      <w:proofErr w:type="spellStart"/>
      <w:r w:rsidR="00E81730" w:rsidRPr="00A625F1">
        <w:rPr>
          <w:rFonts w:ascii="Consolas" w:hAnsi="Consolas"/>
          <w:color w:val="77206D" w:themeColor="accent5" w:themeShade="BF"/>
        </w:rPr>
        <w:t>checkpoint</w:t>
      </w:r>
      <w:proofErr w:type="spellEnd"/>
      <w:r w:rsidR="00E81730" w:rsidRPr="00A625F1">
        <w:rPr>
          <w:rFonts w:ascii="Consolas" w:hAnsi="Consolas"/>
          <w:color w:val="77206D" w:themeColor="accent5" w:themeShade="BF"/>
        </w:rPr>
        <w:t>_&lt;</w:t>
      </w:r>
      <w:proofErr w:type="spellStart"/>
      <w:r w:rsidR="00E81730" w:rsidRPr="00A625F1">
        <w:rPr>
          <w:rFonts w:ascii="Consolas" w:hAnsi="Consolas"/>
          <w:color w:val="77206D" w:themeColor="accent5" w:themeShade="BF"/>
        </w:rPr>
        <w:t>iteration</w:t>
      </w:r>
      <w:proofErr w:type="spellEnd"/>
      <w:proofErr w:type="gramStart"/>
      <w:r w:rsidR="00E81730" w:rsidRPr="00A625F1">
        <w:rPr>
          <w:rFonts w:ascii="Consolas" w:hAnsi="Consolas"/>
          <w:color w:val="77206D" w:themeColor="accent5" w:themeShade="BF"/>
        </w:rPr>
        <w:t>&gt;.</w:t>
      </w:r>
      <w:proofErr w:type="spellStart"/>
      <w:r w:rsidR="00E81730" w:rsidRPr="00A625F1">
        <w:rPr>
          <w:rFonts w:ascii="Consolas" w:hAnsi="Consolas"/>
          <w:color w:val="77206D" w:themeColor="accent5" w:themeShade="BF"/>
        </w:rPr>
        <w:t>pth.tar</w:t>
      </w:r>
      <w:proofErr w:type="gramEnd"/>
      <w:r w:rsidR="00E81730" w:rsidRPr="00A625F1">
        <w:rPr>
          <w:rFonts w:ascii="Consolas" w:hAnsi="Consolas"/>
          <w:color w:val="77206D" w:themeColor="accent5" w:themeShade="BF"/>
        </w:rPr>
        <w:t>.examples</w:t>
      </w:r>
      <w:proofErr w:type="spellEnd"/>
      <w:r w:rsidR="00E81730" w:rsidRPr="00A625F1">
        <w:rPr>
          <w:rFonts w:ascii="Consolas" w:hAnsi="Consolas"/>
          <w:color w:val="77206D" w:themeColor="accent5" w:themeShade="BF"/>
        </w:rPr>
        <w:t xml:space="preserve"> </w:t>
      </w:r>
      <w:r w:rsidR="00E81730" w:rsidRPr="00A625F1">
        <w:t>- Datei</w:t>
      </w:r>
      <w:r w:rsidR="00571C8E" w:rsidRPr="00A625F1">
        <w:t>.</w:t>
      </w:r>
      <w:r w:rsidR="002070F0" w:rsidRPr="00A625F1">
        <w:t xml:space="preserve"> </w:t>
      </w:r>
    </w:p>
    <w:p w14:paraId="09E6C19C" w14:textId="18F3012C" w:rsidR="00F80A28" w:rsidRPr="00A625F1" w:rsidRDefault="002070F0" w:rsidP="00804C32">
      <w:pPr>
        <w:pStyle w:val="Listenabsatz"/>
        <w:spacing w:before="240" w:line="276" w:lineRule="auto"/>
        <w:ind w:left="360"/>
        <w:jc w:val="both"/>
      </w:pPr>
      <w:r w:rsidRPr="00A625F1">
        <w:t xml:space="preserve">Die </w:t>
      </w:r>
      <w:r w:rsidRPr="00A625F1">
        <w:rPr>
          <w:rFonts w:ascii="Consolas" w:hAnsi="Consolas"/>
          <w:color w:val="77206D" w:themeColor="accent5" w:themeShade="BF"/>
        </w:rPr>
        <w:t>best.h5</w:t>
      </w:r>
      <w:r w:rsidRPr="00A625F1">
        <w:t xml:space="preserve"> bzw. </w:t>
      </w:r>
      <w:r w:rsidRPr="00A625F1">
        <w:rPr>
          <w:rFonts w:ascii="Consolas" w:hAnsi="Consolas"/>
          <w:color w:val="77206D" w:themeColor="accent5" w:themeShade="BF"/>
        </w:rPr>
        <w:t xml:space="preserve">best.pth.tar </w:t>
      </w:r>
      <w:r w:rsidRPr="00A625F1">
        <w:t xml:space="preserve">beschreibt dabei das aktuell beste Modell. </w:t>
      </w:r>
      <w:r w:rsidR="003129BB" w:rsidRPr="00A625F1">
        <w:t>Des</w:t>
      </w:r>
      <w:r w:rsidR="00804C32" w:rsidRPr="00A625F1">
        <w:t xml:space="preserve"> </w:t>
      </w:r>
      <w:r w:rsidR="00DB5630" w:rsidRPr="00A625F1">
        <w:t>W</w:t>
      </w:r>
      <w:r w:rsidR="00804C32" w:rsidRPr="00A625F1">
        <w:t xml:space="preserve">eiteren </w:t>
      </w:r>
      <w:r w:rsidR="003129BB" w:rsidRPr="00A625F1">
        <w:t xml:space="preserve">wird dieses zugleich auch </w:t>
      </w:r>
      <w:r w:rsidR="002B14D8" w:rsidRPr="00A625F1">
        <w:t xml:space="preserve">immer </w:t>
      </w:r>
      <w:r w:rsidR="003129BB" w:rsidRPr="00A625F1">
        <w:t>als</w:t>
      </w:r>
      <w:r w:rsidR="00A302FA" w:rsidRPr="00A625F1">
        <w:t xml:space="preserve"> </w:t>
      </w:r>
      <w:proofErr w:type="spellStart"/>
      <w:r w:rsidR="00A302FA" w:rsidRPr="00A625F1">
        <w:rPr>
          <w:rFonts w:ascii="Consolas" w:hAnsi="Consolas"/>
          <w:color w:val="77206D" w:themeColor="accent5" w:themeShade="BF"/>
        </w:rPr>
        <w:t>checkpoint</w:t>
      </w:r>
      <w:proofErr w:type="spellEnd"/>
      <w:r w:rsidR="00A302FA" w:rsidRPr="00A625F1">
        <w:rPr>
          <w:rFonts w:ascii="Consolas" w:hAnsi="Consolas"/>
          <w:color w:val="77206D" w:themeColor="accent5" w:themeShade="BF"/>
        </w:rPr>
        <w:t>_&lt;</w:t>
      </w:r>
      <w:proofErr w:type="spellStart"/>
      <w:r w:rsidR="00A302FA" w:rsidRPr="00A625F1">
        <w:rPr>
          <w:rFonts w:ascii="Consolas" w:hAnsi="Consolas"/>
          <w:color w:val="77206D" w:themeColor="accent5" w:themeShade="BF"/>
        </w:rPr>
        <w:t>iteration</w:t>
      </w:r>
      <w:proofErr w:type="spellEnd"/>
      <w:proofErr w:type="gramStart"/>
      <w:r w:rsidR="00A302FA" w:rsidRPr="00A625F1">
        <w:rPr>
          <w:rFonts w:ascii="Consolas" w:hAnsi="Consolas"/>
          <w:color w:val="77206D" w:themeColor="accent5" w:themeShade="BF"/>
        </w:rPr>
        <w:t>&gt;.pth.tar</w:t>
      </w:r>
      <w:proofErr w:type="gramEnd"/>
      <w:r w:rsidR="00A302FA" w:rsidRPr="00A625F1">
        <w:t xml:space="preserve"> </w:t>
      </w:r>
      <w:r w:rsidR="00F124D8" w:rsidRPr="00A625F1">
        <w:t>bzw</w:t>
      </w:r>
      <w:r w:rsidR="00E81730" w:rsidRPr="00A625F1">
        <w:t>.</w:t>
      </w:r>
      <w:r w:rsidR="00F124D8" w:rsidRPr="00A625F1">
        <w:t xml:space="preserve"> </w:t>
      </w:r>
      <w:proofErr w:type="spellStart"/>
      <w:r w:rsidR="00A302FA" w:rsidRPr="00A625F1">
        <w:rPr>
          <w:rFonts w:ascii="Consolas" w:hAnsi="Consolas"/>
          <w:color w:val="77206D" w:themeColor="accent5" w:themeShade="BF"/>
        </w:rPr>
        <w:t>checkpoint</w:t>
      </w:r>
      <w:proofErr w:type="spellEnd"/>
      <w:r w:rsidR="00A302FA" w:rsidRPr="00A625F1">
        <w:rPr>
          <w:rFonts w:ascii="Consolas" w:hAnsi="Consolas"/>
          <w:color w:val="77206D" w:themeColor="accent5" w:themeShade="BF"/>
        </w:rPr>
        <w:t>_&lt;</w:t>
      </w:r>
      <w:proofErr w:type="spellStart"/>
      <w:r w:rsidR="00A302FA" w:rsidRPr="00A625F1">
        <w:rPr>
          <w:rFonts w:ascii="Consolas" w:hAnsi="Consolas"/>
          <w:color w:val="77206D" w:themeColor="accent5" w:themeShade="BF"/>
        </w:rPr>
        <w:t>iteration</w:t>
      </w:r>
      <w:proofErr w:type="spellEnd"/>
      <w:r w:rsidR="00A302FA" w:rsidRPr="00A625F1">
        <w:rPr>
          <w:rFonts w:ascii="Consolas" w:hAnsi="Consolas"/>
          <w:color w:val="77206D" w:themeColor="accent5" w:themeShade="BF"/>
        </w:rPr>
        <w:t xml:space="preserve">&gt;.h5 </w:t>
      </w:r>
      <w:r w:rsidR="00F124D8" w:rsidRPr="00A625F1">
        <w:t>a</w:t>
      </w:r>
      <w:r w:rsidR="00EE0C39" w:rsidRPr="00A625F1">
        <w:t>bgelegt. Dadurch hat man alle Zwischenstadien der besten Modelle weiterhin noch erhalten</w:t>
      </w:r>
      <w:r w:rsidR="00B801B1" w:rsidRPr="00A625F1">
        <w:t xml:space="preserve">, denn die </w:t>
      </w:r>
      <w:r w:rsidR="00B801B1" w:rsidRPr="00A625F1">
        <w:rPr>
          <w:rFonts w:ascii="Consolas" w:hAnsi="Consolas"/>
          <w:color w:val="77206D" w:themeColor="accent5" w:themeShade="BF"/>
        </w:rPr>
        <w:t xml:space="preserve">best.h5 </w:t>
      </w:r>
      <w:r w:rsidR="00B801B1" w:rsidRPr="00A625F1">
        <w:t xml:space="preserve">bzw. </w:t>
      </w:r>
      <w:r w:rsidR="00B801B1" w:rsidRPr="00A625F1">
        <w:rPr>
          <w:rFonts w:ascii="Consolas" w:hAnsi="Consolas"/>
          <w:color w:val="77206D" w:themeColor="accent5" w:themeShade="BF"/>
        </w:rPr>
        <w:t>best.pth.tar</w:t>
      </w:r>
      <w:r w:rsidR="00B801B1" w:rsidRPr="00A625F1">
        <w:t xml:space="preserve"> überschreibt sich ja stetig</w:t>
      </w:r>
      <w:r w:rsidR="009C64C7" w:rsidRPr="00A625F1">
        <w:t>, falls es ein besseres Modell künftig gibt</w:t>
      </w:r>
      <w:r w:rsidR="00B801B1" w:rsidRPr="00A625F1">
        <w:t xml:space="preserve">. Macht Sinn, falls man ein Modell bspw. bereits zu stark trainiert hat, und auf Schwierigkeitsgrad „easy“ es schon unschlagbar ist. </w:t>
      </w:r>
    </w:p>
    <w:p w14:paraId="63CE6909" w14:textId="2F97C98A" w:rsidR="00053E7C" w:rsidRPr="00A625F1" w:rsidRDefault="00053E7C" w:rsidP="00804C32">
      <w:pPr>
        <w:pStyle w:val="Listenabsatz"/>
        <w:spacing w:before="240" w:line="276" w:lineRule="auto"/>
        <w:ind w:left="360"/>
        <w:jc w:val="both"/>
      </w:pPr>
    </w:p>
    <w:p w14:paraId="38278345" w14:textId="231E2527" w:rsidR="004A5264" w:rsidRPr="00A625F1" w:rsidRDefault="00C20C47" w:rsidP="00053E7C">
      <w:pPr>
        <w:pStyle w:val="Listenabsatz"/>
        <w:spacing w:before="240" w:line="276" w:lineRule="auto"/>
        <w:ind w:left="360"/>
        <w:jc w:val="center"/>
      </w:pPr>
      <w:r w:rsidRPr="00A625F1">
        <w:rPr>
          <w:noProof/>
        </w:rPr>
        <w:drawing>
          <wp:anchor distT="0" distB="0" distL="114300" distR="114300" simplePos="0" relativeHeight="251658263" behindDoc="0" locked="0" layoutInCell="1" allowOverlap="1" wp14:anchorId="0806C399" wp14:editId="4B59F61B">
            <wp:simplePos x="0" y="0"/>
            <wp:positionH relativeFrom="column">
              <wp:posOffset>3007360</wp:posOffset>
            </wp:positionH>
            <wp:positionV relativeFrom="paragraph">
              <wp:posOffset>594360</wp:posOffset>
            </wp:positionV>
            <wp:extent cx="359508" cy="359508"/>
            <wp:effectExtent l="0" t="0" r="0" b="0"/>
            <wp:wrapNone/>
            <wp:docPr id="2131425336" name="Grafik 211241668" descr="Marke 5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25336" name="Grafik 211241668" descr="Marke 5 mit einfarbiger Füllung"/>
                    <pic:cNvPicPr/>
                  </pic:nvPicPr>
                  <pic:blipFill>
                    <a:blip r:embed="rId47">
                      <a:extLst>
                        <a:ext uri="{96DAC541-7B7A-43D3-8B79-37D633B846F1}">
                          <asvg:svgBlip xmlns:asvg="http://schemas.microsoft.com/office/drawing/2016/SVG/main" r:embed="rId48"/>
                        </a:ext>
                      </a:extLst>
                    </a:blip>
                    <a:stretch>
                      <a:fillRect/>
                    </a:stretch>
                  </pic:blipFill>
                  <pic:spPr>
                    <a:xfrm>
                      <a:off x="0" y="0"/>
                      <a:ext cx="359508" cy="359508"/>
                    </a:xfrm>
                    <a:prstGeom prst="rect">
                      <a:avLst/>
                    </a:prstGeom>
                  </pic:spPr>
                </pic:pic>
              </a:graphicData>
            </a:graphic>
          </wp:anchor>
        </w:drawing>
      </w:r>
      <w:r w:rsidRPr="00A625F1">
        <w:rPr>
          <w:noProof/>
        </w:rPr>
        <w:drawing>
          <wp:anchor distT="0" distB="0" distL="114300" distR="114300" simplePos="0" relativeHeight="251658262" behindDoc="0" locked="0" layoutInCell="1" allowOverlap="1" wp14:anchorId="018ED90E" wp14:editId="0C30F9FB">
            <wp:simplePos x="0" y="0"/>
            <wp:positionH relativeFrom="column">
              <wp:posOffset>2757805</wp:posOffset>
            </wp:positionH>
            <wp:positionV relativeFrom="paragraph">
              <wp:posOffset>286385</wp:posOffset>
            </wp:positionV>
            <wp:extent cx="359410" cy="359410"/>
            <wp:effectExtent l="0" t="0" r="2540" b="2540"/>
            <wp:wrapNone/>
            <wp:docPr id="982155066" name="Grafik 211241668" descr="Marke 5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55066" name="Grafik 211241668" descr="Marke 5 mit einfarbiger Füllung"/>
                    <pic:cNvPicPr/>
                  </pic:nvPicPr>
                  <pic:blipFill>
                    <a:blip r:embed="rId47">
                      <a:extLst>
                        <a:ext uri="{96DAC541-7B7A-43D3-8B79-37D633B846F1}">
                          <asvg:svgBlip xmlns:asvg="http://schemas.microsoft.com/office/drawing/2016/SVG/main" r:embed="rId48"/>
                        </a:ext>
                      </a:extLst>
                    </a:blip>
                    <a:stretch>
                      <a:fillRect/>
                    </a:stretch>
                  </pic:blipFill>
                  <pic:spPr>
                    <a:xfrm>
                      <a:off x="0" y="0"/>
                      <a:ext cx="359410" cy="359410"/>
                    </a:xfrm>
                    <a:prstGeom prst="rect">
                      <a:avLst/>
                    </a:prstGeom>
                  </pic:spPr>
                </pic:pic>
              </a:graphicData>
            </a:graphic>
          </wp:anchor>
        </w:drawing>
      </w:r>
      <w:r w:rsidR="00053E7C" w:rsidRPr="00A625F1">
        <w:rPr>
          <w:noProof/>
        </w:rPr>
        <w:drawing>
          <wp:inline distT="0" distB="0" distL="0" distR="0" wp14:anchorId="1D27F927" wp14:editId="4B3FC967">
            <wp:extent cx="2660162" cy="1723784"/>
            <wp:effectExtent l="12700" t="12700" r="6985" b="16510"/>
            <wp:docPr id="16551855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85560" name="Picture 1655185560"/>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19960" cy="1762533"/>
                    </a:xfrm>
                    <a:prstGeom prst="rect">
                      <a:avLst/>
                    </a:prstGeom>
                    <a:ln w="3175">
                      <a:solidFill>
                        <a:schemeClr val="tx1"/>
                      </a:solidFill>
                    </a:ln>
                  </pic:spPr>
                </pic:pic>
              </a:graphicData>
            </a:graphic>
          </wp:inline>
        </w:drawing>
      </w:r>
    </w:p>
    <w:p w14:paraId="2291D9A6" w14:textId="77777777" w:rsidR="00053E7C" w:rsidRPr="00A625F1" w:rsidRDefault="00053E7C" w:rsidP="00053E7C">
      <w:pPr>
        <w:pStyle w:val="Listenabsatz"/>
        <w:spacing w:before="240" w:line="276" w:lineRule="auto"/>
        <w:ind w:left="360"/>
        <w:jc w:val="center"/>
      </w:pPr>
    </w:p>
    <w:p w14:paraId="5707803B" w14:textId="77777777" w:rsidR="00B03756" w:rsidRPr="00A625F1" w:rsidRDefault="00571C8E" w:rsidP="009445B6">
      <w:pPr>
        <w:pStyle w:val="Listenabsatz"/>
        <w:numPr>
          <w:ilvl w:val="0"/>
          <w:numId w:val="13"/>
        </w:numPr>
        <w:spacing w:before="240" w:line="276" w:lineRule="auto"/>
        <w:jc w:val="both"/>
      </w:pPr>
      <w:r w:rsidRPr="00A625F1">
        <w:t xml:space="preserve">Hat man sich bei der Auswahl der </w:t>
      </w:r>
      <w:r w:rsidR="009445B6" w:rsidRPr="00A625F1">
        <w:t xml:space="preserve">Iterationen ein wenig verschätzt und es dauert einem zu lange, kann man natürlich jederzeit das Training abbrechen. Das bis dato beste Modell ist </w:t>
      </w:r>
      <w:r w:rsidR="00211D9F" w:rsidRPr="00A625F1">
        <w:t xml:space="preserve">in obig genanntem Verzeichnis </w:t>
      </w:r>
      <w:r w:rsidR="009445B6" w:rsidRPr="00A625F1">
        <w:t xml:space="preserve">abgespeichert mit den zugrundeliegenden Trainingsdaten. </w:t>
      </w:r>
    </w:p>
    <w:p w14:paraId="09806CBC" w14:textId="77777777" w:rsidR="00B03756" w:rsidRPr="00A625F1" w:rsidRDefault="00B03756" w:rsidP="00B03756">
      <w:pPr>
        <w:pStyle w:val="Listenabsatz"/>
        <w:spacing w:before="240" w:line="276" w:lineRule="auto"/>
        <w:ind w:left="360"/>
        <w:jc w:val="both"/>
      </w:pPr>
    </w:p>
    <w:p w14:paraId="2AF831F5" w14:textId="73CC134B" w:rsidR="00855C37" w:rsidRPr="00A625F1" w:rsidRDefault="00211D9F" w:rsidP="00B03756">
      <w:pPr>
        <w:pStyle w:val="Listenabsatz"/>
        <w:spacing w:before="240" w:line="276" w:lineRule="auto"/>
        <w:ind w:left="360"/>
        <w:jc w:val="both"/>
      </w:pPr>
      <w:r w:rsidRPr="00A625F1">
        <w:t>Will man dieses anschließend bspw. am Folgetag weitertrainieren, so ist dies ebenfalls möglich. Der Trainer wählt</w:t>
      </w:r>
      <w:r w:rsidR="006F40A5" w:rsidRPr="00A625F1">
        <w:t xml:space="preserve"> das Modell </w:t>
      </w:r>
      <w:r w:rsidR="00615C74" w:rsidRPr="00A625F1">
        <w:t>(</w:t>
      </w:r>
      <w:r w:rsidR="00615C74" w:rsidRPr="00A625F1">
        <w:rPr>
          <w:rFonts w:ascii="Consolas" w:hAnsi="Consolas"/>
          <w:color w:val="77206D" w:themeColor="accent5" w:themeShade="BF"/>
        </w:rPr>
        <w:t xml:space="preserve">best.h5 </w:t>
      </w:r>
      <w:r w:rsidR="00615C74" w:rsidRPr="00A625F1">
        <w:t xml:space="preserve">bzw. </w:t>
      </w:r>
      <w:r w:rsidR="00615C74" w:rsidRPr="00A625F1">
        <w:rPr>
          <w:rFonts w:ascii="Consolas" w:hAnsi="Consolas"/>
          <w:color w:val="77206D" w:themeColor="accent5" w:themeShade="BF"/>
        </w:rPr>
        <w:t>best.pth.tar)</w:t>
      </w:r>
      <w:r w:rsidR="00615C74" w:rsidRPr="00A625F1">
        <w:t xml:space="preserve"> </w:t>
      </w:r>
      <w:r w:rsidR="006F40A5" w:rsidRPr="00A625F1">
        <w:t>und</w:t>
      </w:r>
      <w:r w:rsidRPr="00A625F1">
        <w:t xml:space="preserve"> die</w:t>
      </w:r>
      <w:r w:rsidR="00826952" w:rsidRPr="00A625F1">
        <w:t xml:space="preserve"> </w:t>
      </w:r>
      <w:proofErr w:type="spellStart"/>
      <w:r w:rsidR="00E40453" w:rsidRPr="00A625F1">
        <w:rPr>
          <w:rFonts w:ascii="Consolas" w:hAnsi="Consolas"/>
          <w:color w:val="77206D" w:themeColor="accent5" w:themeShade="BF"/>
        </w:rPr>
        <w:t>checkpoint</w:t>
      </w:r>
      <w:proofErr w:type="spellEnd"/>
      <w:r w:rsidR="00E40453" w:rsidRPr="00A625F1">
        <w:rPr>
          <w:rFonts w:ascii="Consolas" w:hAnsi="Consolas"/>
          <w:color w:val="77206D" w:themeColor="accent5" w:themeShade="BF"/>
        </w:rPr>
        <w:t>_&lt;</w:t>
      </w:r>
      <w:proofErr w:type="spellStart"/>
      <w:r w:rsidR="00E40453" w:rsidRPr="00A625F1">
        <w:rPr>
          <w:rFonts w:ascii="Consolas" w:hAnsi="Consolas"/>
          <w:color w:val="77206D" w:themeColor="accent5" w:themeShade="BF"/>
        </w:rPr>
        <w:t>iteration</w:t>
      </w:r>
      <w:proofErr w:type="spellEnd"/>
      <w:proofErr w:type="gramStart"/>
      <w:r w:rsidR="00E40453" w:rsidRPr="00A625F1">
        <w:rPr>
          <w:rFonts w:ascii="Consolas" w:hAnsi="Consolas"/>
          <w:color w:val="77206D" w:themeColor="accent5" w:themeShade="BF"/>
        </w:rPr>
        <w:t>&gt;.</w:t>
      </w:r>
      <w:proofErr w:type="spellStart"/>
      <w:r w:rsidR="00E40453" w:rsidRPr="00A625F1">
        <w:rPr>
          <w:rFonts w:ascii="Consolas" w:hAnsi="Consolas"/>
          <w:color w:val="77206D" w:themeColor="accent5" w:themeShade="BF"/>
        </w:rPr>
        <w:t>pth.tar</w:t>
      </w:r>
      <w:proofErr w:type="gramEnd"/>
      <w:r w:rsidR="00E40453" w:rsidRPr="00A625F1">
        <w:rPr>
          <w:rFonts w:ascii="Consolas" w:hAnsi="Consolas"/>
          <w:color w:val="77206D" w:themeColor="accent5" w:themeShade="BF"/>
        </w:rPr>
        <w:t>.example</w:t>
      </w:r>
      <w:r w:rsidR="00274D5A" w:rsidRPr="00A625F1">
        <w:rPr>
          <w:rFonts w:ascii="Consolas" w:hAnsi="Consolas"/>
          <w:color w:val="77206D" w:themeColor="accent5" w:themeShade="BF"/>
        </w:rPr>
        <w:t>s</w:t>
      </w:r>
      <w:proofErr w:type="spellEnd"/>
      <w:r w:rsidR="00274D5A" w:rsidRPr="00A625F1">
        <w:rPr>
          <w:rFonts w:ascii="Consolas" w:hAnsi="Consolas"/>
          <w:color w:val="77206D" w:themeColor="accent5" w:themeShade="BF"/>
        </w:rPr>
        <w:t xml:space="preserve"> </w:t>
      </w:r>
      <w:r w:rsidRPr="00A625F1">
        <w:t>-</w:t>
      </w:r>
      <w:r w:rsidR="00274D5A" w:rsidRPr="00A625F1">
        <w:t xml:space="preserve"> </w:t>
      </w:r>
      <w:r w:rsidRPr="00A625F1">
        <w:t xml:space="preserve">Datei mit der höchsten Iteration aus, die nebenbei auch bis zu einem gewissen Grad all die Trainingsdaten der vorigen Iterationen </w:t>
      </w:r>
      <w:r w:rsidR="00274D5A" w:rsidRPr="00A625F1">
        <w:t>(</w:t>
      </w:r>
      <w:proofErr w:type="spellStart"/>
      <w:r w:rsidR="00274D5A" w:rsidRPr="00A625F1">
        <w:rPr>
          <w:rFonts w:ascii="Consolas" w:hAnsi="Consolas"/>
          <w:color w:val="77206D" w:themeColor="accent5" w:themeShade="BF"/>
        </w:rPr>
        <w:t>checkpoint</w:t>
      </w:r>
      <w:proofErr w:type="spellEnd"/>
      <w:r w:rsidR="00274D5A" w:rsidRPr="00A625F1">
        <w:rPr>
          <w:rFonts w:ascii="Consolas" w:hAnsi="Consolas"/>
          <w:color w:val="77206D" w:themeColor="accent5" w:themeShade="BF"/>
        </w:rPr>
        <w:t>_&lt;</w:t>
      </w:r>
      <w:proofErr w:type="spellStart"/>
      <w:r w:rsidR="00274D5A" w:rsidRPr="00A625F1">
        <w:rPr>
          <w:rFonts w:ascii="Consolas" w:hAnsi="Consolas"/>
          <w:color w:val="77206D" w:themeColor="accent5" w:themeShade="BF"/>
        </w:rPr>
        <w:t>iteration</w:t>
      </w:r>
      <w:proofErr w:type="spellEnd"/>
      <w:r w:rsidR="00274D5A" w:rsidRPr="00A625F1">
        <w:rPr>
          <w:rFonts w:ascii="Consolas" w:hAnsi="Consolas"/>
          <w:color w:val="77206D" w:themeColor="accent5" w:themeShade="BF"/>
        </w:rPr>
        <w:t>&gt;.</w:t>
      </w:r>
      <w:proofErr w:type="spellStart"/>
      <w:r w:rsidR="00274D5A" w:rsidRPr="00A625F1">
        <w:rPr>
          <w:rFonts w:ascii="Consolas" w:hAnsi="Consolas"/>
          <w:color w:val="77206D" w:themeColor="accent5" w:themeShade="BF"/>
        </w:rPr>
        <w:t>pth.tar.examples</w:t>
      </w:r>
      <w:proofErr w:type="spellEnd"/>
      <w:r w:rsidR="00274D5A" w:rsidRPr="00A625F1">
        <w:rPr>
          <w:rFonts w:ascii="Consolas" w:hAnsi="Consolas"/>
          <w:color w:val="77206D" w:themeColor="accent5" w:themeShade="BF"/>
        </w:rPr>
        <w:t xml:space="preserve"> </w:t>
      </w:r>
      <w:r w:rsidR="00274D5A" w:rsidRPr="00A625F1">
        <w:t>- Dateien</w:t>
      </w:r>
      <w:r w:rsidRPr="00A625F1">
        <w:t xml:space="preserve">) enthält. </w:t>
      </w:r>
    </w:p>
    <w:p w14:paraId="79928581" w14:textId="77777777" w:rsidR="00D2660F" w:rsidRPr="00A625F1" w:rsidRDefault="006F40A5" w:rsidP="00855C37">
      <w:pPr>
        <w:pStyle w:val="Listenabsatz"/>
        <w:spacing w:before="240" w:line="276" w:lineRule="auto"/>
        <w:ind w:left="360"/>
        <w:jc w:val="both"/>
      </w:pPr>
      <w:r w:rsidRPr="00A625F1">
        <w:lastRenderedPageBreak/>
        <w:t>Wichtig ist</w:t>
      </w:r>
      <w:r w:rsidR="004B03E3" w:rsidRPr="00A625F1">
        <w:t>,</w:t>
      </w:r>
      <w:r w:rsidRPr="00A625F1">
        <w:t xml:space="preserve"> dass diese Dateien weiterhin im Verzeichnis </w:t>
      </w:r>
      <w:r w:rsidRPr="00A625F1">
        <w:rPr>
          <w:rFonts w:ascii="Consolas" w:hAnsi="Consolas"/>
          <w:color w:val="77206D" w:themeColor="accent5" w:themeShade="BF"/>
        </w:rPr>
        <w:t>Trainer/&lt;game&gt;_&lt;</w:t>
      </w:r>
      <w:proofErr w:type="spellStart"/>
      <w:r w:rsidRPr="00A625F1">
        <w:rPr>
          <w:rFonts w:ascii="Consolas" w:hAnsi="Consolas"/>
          <w:color w:val="77206D" w:themeColor="accent5" w:themeShade="BF"/>
        </w:rPr>
        <w:t>framework</w:t>
      </w:r>
      <w:proofErr w:type="spellEnd"/>
      <w:r w:rsidRPr="00A625F1">
        <w:rPr>
          <w:rFonts w:ascii="Consolas" w:hAnsi="Consolas"/>
          <w:color w:val="77206D" w:themeColor="accent5" w:themeShade="BF"/>
        </w:rPr>
        <w:t>&gt;/</w:t>
      </w:r>
      <w:r w:rsidRPr="00A625F1">
        <w:t xml:space="preserve"> </w:t>
      </w:r>
      <w:r w:rsidR="004B03E3" w:rsidRPr="00A625F1">
        <w:t>liegen</w:t>
      </w:r>
      <w:r w:rsidRPr="00A625F1">
        <w:t xml:space="preserve">. </w:t>
      </w:r>
    </w:p>
    <w:p w14:paraId="191EB514" w14:textId="256311F5" w:rsidR="009445B6" w:rsidRPr="00A625F1" w:rsidRDefault="004B03E3" w:rsidP="00855C37">
      <w:pPr>
        <w:pStyle w:val="Listenabsatz"/>
        <w:spacing w:before="240" w:line="276" w:lineRule="auto"/>
        <w:ind w:left="360"/>
        <w:jc w:val="both"/>
      </w:pPr>
      <w:r w:rsidRPr="00A625F1">
        <w:t>Ein Modell weiter</w:t>
      </w:r>
      <w:r w:rsidR="00855C37" w:rsidRPr="00A625F1">
        <w:t xml:space="preserve"> </w:t>
      </w:r>
      <w:r w:rsidRPr="00A625F1">
        <w:t>zu</w:t>
      </w:r>
      <w:r w:rsidR="00855C37" w:rsidRPr="00A625F1">
        <w:t xml:space="preserve"> </w:t>
      </w:r>
      <w:r w:rsidRPr="00A625F1">
        <w:t xml:space="preserve">trainieren ohne die zugrundeliegenden </w:t>
      </w:r>
      <w:proofErr w:type="spellStart"/>
      <w:r w:rsidR="00274D5A" w:rsidRPr="00A625F1">
        <w:rPr>
          <w:rFonts w:ascii="Consolas" w:hAnsi="Consolas"/>
          <w:color w:val="77206D" w:themeColor="accent5" w:themeShade="BF"/>
        </w:rPr>
        <w:t>checkpoint</w:t>
      </w:r>
      <w:proofErr w:type="spellEnd"/>
      <w:r w:rsidR="00274D5A" w:rsidRPr="00A625F1">
        <w:rPr>
          <w:rFonts w:ascii="Consolas" w:hAnsi="Consolas"/>
          <w:color w:val="77206D" w:themeColor="accent5" w:themeShade="BF"/>
        </w:rPr>
        <w:t>_&lt;</w:t>
      </w:r>
      <w:proofErr w:type="spellStart"/>
      <w:r w:rsidR="00274D5A" w:rsidRPr="00A625F1">
        <w:rPr>
          <w:rFonts w:ascii="Consolas" w:hAnsi="Consolas"/>
          <w:color w:val="77206D" w:themeColor="accent5" w:themeShade="BF"/>
        </w:rPr>
        <w:t>iteration</w:t>
      </w:r>
      <w:proofErr w:type="spellEnd"/>
      <w:proofErr w:type="gramStart"/>
      <w:r w:rsidR="00274D5A" w:rsidRPr="00A625F1">
        <w:rPr>
          <w:rFonts w:ascii="Consolas" w:hAnsi="Consolas"/>
          <w:color w:val="77206D" w:themeColor="accent5" w:themeShade="BF"/>
        </w:rPr>
        <w:t>&gt;.</w:t>
      </w:r>
      <w:proofErr w:type="spellStart"/>
      <w:r w:rsidR="00274D5A" w:rsidRPr="00A625F1">
        <w:rPr>
          <w:rFonts w:ascii="Consolas" w:hAnsi="Consolas"/>
          <w:color w:val="77206D" w:themeColor="accent5" w:themeShade="BF"/>
        </w:rPr>
        <w:t>pth.tar</w:t>
      </w:r>
      <w:proofErr w:type="gramEnd"/>
      <w:r w:rsidR="00274D5A" w:rsidRPr="00A625F1">
        <w:rPr>
          <w:rFonts w:ascii="Consolas" w:hAnsi="Consolas"/>
          <w:color w:val="77206D" w:themeColor="accent5" w:themeShade="BF"/>
        </w:rPr>
        <w:t>.examples</w:t>
      </w:r>
      <w:proofErr w:type="spellEnd"/>
      <w:r w:rsidR="00274D5A" w:rsidRPr="00A625F1">
        <w:rPr>
          <w:rFonts w:ascii="Consolas" w:hAnsi="Consolas"/>
          <w:color w:val="77206D" w:themeColor="accent5" w:themeShade="BF"/>
        </w:rPr>
        <w:t xml:space="preserve"> </w:t>
      </w:r>
      <w:r w:rsidR="00274D5A" w:rsidRPr="00A625F1">
        <w:t>- Dateien</w:t>
      </w:r>
      <w:r w:rsidRPr="00A625F1">
        <w:t xml:space="preserve">, ist nicht möglich. Von </w:t>
      </w:r>
      <w:r w:rsidR="00D2660F" w:rsidRPr="00A625F1">
        <w:t>daher</w:t>
      </w:r>
      <w:r w:rsidRPr="00A625F1">
        <w:t xml:space="preserve"> empfiehlt es sich, die Trainingsdaten erst einmal zu behalten, auch wenn diese mehrere GB groß werden können bei komplexen Spielen</w:t>
      </w:r>
      <w:r w:rsidR="00783563" w:rsidRPr="00A625F1">
        <w:t>.</w:t>
      </w:r>
    </w:p>
    <w:p w14:paraId="66A22290" w14:textId="2B8DDF8D" w:rsidR="00D2660F" w:rsidRPr="00A625F1" w:rsidRDefault="00720B68" w:rsidP="00D2660F">
      <w:pPr>
        <w:pStyle w:val="Listenabsatz"/>
        <w:numPr>
          <w:ilvl w:val="0"/>
          <w:numId w:val="13"/>
        </w:numPr>
        <w:spacing w:before="240" w:line="276" w:lineRule="auto"/>
        <w:jc w:val="both"/>
      </w:pPr>
      <w:r w:rsidRPr="00A625F1">
        <w:t xml:space="preserve">Schlussendlich muss das trainierte Modell in den entsprechenden Ordner verschoben werden: </w:t>
      </w:r>
      <w:r w:rsidRPr="00A625F1">
        <w:rPr>
          <w:rFonts w:ascii="Consolas" w:hAnsi="Consolas"/>
          <w:color w:val="77206D" w:themeColor="accent5" w:themeShade="BF"/>
        </w:rPr>
        <w:t>Games/&lt;game&gt;/</w:t>
      </w:r>
      <w:r w:rsidR="00F80A28" w:rsidRPr="00A625F1">
        <w:rPr>
          <w:rFonts w:ascii="Consolas" w:hAnsi="Consolas"/>
          <w:color w:val="77206D" w:themeColor="accent5" w:themeShade="BF"/>
        </w:rPr>
        <w:t>&lt;</w:t>
      </w:r>
      <w:proofErr w:type="spellStart"/>
      <w:r w:rsidR="00F80A28" w:rsidRPr="00A625F1">
        <w:rPr>
          <w:rFonts w:ascii="Consolas" w:hAnsi="Consolas"/>
          <w:color w:val="77206D" w:themeColor="accent5" w:themeShade="BF"/>
        </w:rPr>
        <w:t>framework</w:t>
      </w:r>
      <w:proofErr w:type="spellEnd"/>
      <w:r w:rsidR="00F80A28" w:rsidRPr="00A625F1">
        <w:rPr>
          <w:rFonts w:ascii="Consolas" w:hAnsi="Consolas"/>
          <w:color w:val="77206D" w:themeColor="accent5" w:themeShade="BF"/>
        </w:rPr>
        <w:t>&gt;</w:t>
      </w:r>
      <w:r w:rsidRPr="00A625F1">
        <w:rPr>
          <w:rFonts w:ascii="Consolas" w:hAnsi="Consolas"/>
          <w:color w:val="77206D" w:themeColor="accent5" w:themeShade="BF"/>
        </w:rPr>
        <w:t>/</w:t>
      </w:r>
      <w:r w:rsidR="00F80A28" w:rsidRPr="00A625F1">
        <w:t>.</w:t>
      </w:r>
      <w:r w:rsidR="002112DD" w:rsidRPr="00A625F1">
        <w:t xml:space="preserve"> Gut auch zum Zwischentesten, ob das Modell schon ausreichend stark trainiert wurde. Andernfalls </w:t>
      </w:r>
      <w:r w:rsidR="000458D2" w:rsidRPr="00A625F1">
        <w:t>lässt</w:t>
      </w:r>
      <w:r w:rsidR="002112DD" w:rsidRPr="00A625F1">
        <w:t xml:space="preserve"> man einfach weiter</w:t>
      </w:r>
      <w:r w:rsidR="000458D2" w:rsidRPr="00A625F1">
        <w:t xml:space="preserve"> trainieren.</w:t>
      </w:r>
    </w:p>
    <w:p w14:paraId="5F14B0AD" w14:textId="77777777" w:rsidR="00D2660F" w:rsidRPr="00A625F1" w:rsidRDefault="00D2660F" w:rsidP="00D2660F">
      <w:pPr>
        <w:pStyle w:val="Listenabsatz"/>
        <w:spacing w:before="240" w:line="276" w:lineRule="auto"/>
        <w:ind w:left="360"/>
        <w:jc w:val="both"/>
      </w:pPr>
    </w:p>
    <w:p w14:paraId="79D76CB0" w14:textId="4E9E2289" w:rsidR="00D2660F" w:rsidRPr="00A625F1" w:rsidRDefault="00D2660F" w:rsidP="00D2660F">
      <w:pPr>
        <w:spacing w:before="240" w:line="276" w:lineRule="auto"/>
        <w:jc w:val="both"/>
      </w:pPr>
      <w:r w:rsidRPr="00A625F1">
        <w:t xml:space="preserve">So sieht das Ganze dann aus, wenn das Training in der </w:t>
      </w:r>
      <w:r w:rsidRPr="00A625F1">
        <w:rPr>
          <w:rFonts w:ascii="Consolas" w:hAnsi="Consolas"/>
          <w:color w:val="77206D" w:themeColor="accent5" w:themeShade="BF"/>
        </w:rPr>
        <w:t>main.py</w:t>
      </w:r>
      <w:r w:rsidRPr="00A625F1">
        <w:t xml:space="preserve"> angestoßen wurde:</w:t>
      </w:r>
    </w:p>
    <w:p w14:paraId="630633B9" w14:textId="77777777" w:rsidR="00D2660F" w:rsidRPr="00A625F1" w:rsidRDefault="008C50F0" w:rsidP="00375074">
      <w:pPr>
        <w:spacing w:before="240" w:line="276" w:lineRule="auto"/>
        <w:jc w:val="center"/>
      </w:pPr>
      <w:r w:rsidRPr="00A625F1">
        <w:rPr>
          <w:noProof/>
        </w:rPr>
        <w:drawing>
          <wp:inline distT="0" distB="0" distL="0" distR="0" wp14:anchorId="43706318" wp14:editId="0441DE36">
            <wp:extent cx="5090687" cy="4246535"/>
            <wp:effectExtent l="0" t="0" r="2540" b="0"/>
            <wp:docPr id="19768740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74064" name="Picture 7"/>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166106" cy="4309448"/>
                    </a:xfrm>
                    <a:prstGeom prst="rect">
                      <a:avLst/>
                    </a:prstGeom>
                  </pic:spPr>
                </pic:pic>
              </a:graphicData>
            </a:graphic>
          </wp:inline>
        </w:drawing>
      </w:r>
    </w:p>
    <w:p w14:paraId="64B35D94" w14:textId="32E70060" w:rsidR="00375074" w:rsidRPr="00A625F1" w:rsidRDefault="00375074" w:rsidP="00375074">
      <w:pPr>
        <w:spacing w:before="240" w:line="276" w:lineRule="auto"/>
        <w:jc w:val="center"/>
      </w:pPr>
      <w:r w:rsidRPr="00A625F1">
        <w:rPr>
          <w:noProof/>
        </w:rPr>
        <w:lastRenderedPageBreak/>
        <w:drawing>
          <wp:inline distT="0" distB="0" distL="0" distR="0" wp14:anchorId="1DB66AA7" wp14:editId="151FE932">
            <wp:extent cx="5108869" cy="743918"/>
            <wp:effectExtent l="0" t="0" r="0" b="5715"/>
            <wp:docPr id="2832836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83612" name="Picture 28328361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55379" cy="779813"/>
                    </a:xfrm>
                    <a:prstGeom prst="rect">
                      <a:avLst/>
                    </a:prstGeom>
                  </pic:spPr>
                </pic:pic>
              </a:graphicData>
            </a:graphic>
          </wp:inline>
        </w:drawing>
      </w:r>
    </w:p>
    <w:p w14:paraId="11B59DA0" w14:textId="77777777" w:rsidR="00D2660F" w:rsidRPr="00A625F1" w:rsidRDefault="00D2660F" w:rsidP="005C1264">
      <w:pPr>
        <w:spacing w:after="0" w:line="276" w:lineRule="auto"/>
        <w:jc w:val="both"/>
        <w:rPr>
          <w:sz w:val="11"/>
          <w:szCs w:val="11"/>
        </w:rPr>
      </w:pPr>
    </w:p>
    <w:p w14:paraId="59FDBAEA" w14:textId="4D00072B" w:rsidR="005C1264" w:rsidRPr="00A625F1" w:rsidRDefault="007A7398" w:rsidP="005C1264">
      <w:pPr>
        <w:spacing w:after="0" w:line="276" w:lineRule="auto"/>
        <w:jc w:val="both"/>
      </w:pPr>
      <w:r w:rsidRPr="00A625F1">
        <w:t xml:space="preserve">In </w:t>
      </w:r>
      <w:r w:rsidR="00D2660F" w:rsidRPr="00A625F1">
        <w:t>diesem</w:t>
      </w:r>
      <w:r w:rsidRPr="00A625F1">
        <w:t xml:space="preserve"> Fall existierte entweder nicht das Modell oder keine Trainingsdaten oder eben beides</w:t>
      </w:r>
      <w:r w:rsidR="00F57107" w:rsidRPr="00A625F1">
        <w:t xml:space="preserve"> nicht</w:t>
      </w:r>
      <w:r w:rsidRPr="00A625F1">
        <w:t>. Heißt es wird von vorn trainiert.</w:t>
      </w:r>
    </w:p>
    <w:p w14:paraId="11A2E64B" w14:textId="740D8166" w:rsidR="00867123" w:rsidRPr="00A625F1" w:rsidRDefault="00867123" w:rsidP="000232E1">
      <w:pPr>
        <w:pStyle w:val="Listenabsatz"/>
        <w:numPr>
          <w:ilvl w:val="0"/>
          <w:numId w:val="14"/>
        </w:numPr>
        <w:spacing w:after="0" w:line="276" w:lineRule="auto"/>
        <w:jc w:val="both"/>
      </w:pPr>
      <w:r w:rsidRPr="00A625F1">
        <w:t>„</w:t>
      </w:r>
      <w:proofErr w:type="spellStart"/>
      <w:r w:rsidRPr="00A625F1">
        <w:t>NumEps</w:t>
      </w:r>
      <w:proofErr w:type="spellEnd"/>
      <w:r w:rsidRPr="00A625F1">
        <w:t xml:space="preserve">?“: Steht für wie viele „Self Plays“ gemacht werden, also wie viele Spiele einmal komplett durchgespielt werden, </w:t>
      </w:r>
      <w:r w:rsidR="008B365D" w:rsidRPr="00A625F1">
        <w:t xml:space="preserve">wobei jeder Spielbrettzustand mit </w:t>
      </w:r>
      <w:r w:rsidR="00173B02" w:rsidRPr="00A625F1">
        <w:t>Policy-Vektor</w:t>
      </w:r>
      <w:r w:rsidR="008B365D" w:rsidRPr="00A625F1">
        <w:t xml:space="preserve"> </w:t>
      </w:r>
      <w:r w:rsidR="00173B02" w:rsidRPr="00A625F1">
        <w:t>(Wahrscheinlichkeitsverteilungen der Züge)</w:t>
      </w:r>
      <w:r w:rsidR="008B365D" w:rsidRPr="00A625F1">
        <w:t xml:space="preserve"> inkl. aller Symmetrien abgesp</w:t>
      </w:r>
      <w:r w:rsidR="004400FD" w:rsidRPr="00A625F1">
        <w:t>eichert wird</w:t>
      </w:r>
      <w:r w:rsidR="008B365D" w:rsidRPr="00A625F1">
        <w:t xml:space="preserve">, </w:t>
      </w:r>
      <w:r w:rsidR="004400FD" w:rsidRPr="00A625F1">
        <w:t>was</w:t>
      </w:r>
      <w:r w:rsidRPr="00A625F1">
        <w:t xml:space="preserve"> dann </w:t>
      </w:r>
      <w:r w:rsidR="004400FD" w:rsidRPr="00A625F1">
        <w:t xml:space="preserve">in Summe </w:t>
      </w:r>
      <w:r w:rsidRPr="00A625F1">
        <w:t>die Trainingsdaten</w:t>
      </w:r>
      <w:r w:rsidR="004400FD" w:rsidRPr="00A625F1">
        <w:t xml:space="preserve"> für das neuronale Netz</w:t>
      </w:r>
      <w:r w:rsidRPr="00A625F1">
        <w:t xml:space="preserve"> bilde</w:t>
      </w:r>
      <w:r w:rsidR="004400FD" w:rsidRPr="00A625F1">
        <w:t>t</w:t>
      </w:r>
      <w:r w:rsidRPr="00A625F1">
        <w:t xml:space="preserve"> in den </w:t>
      </w:r>
      <w:proofErr w:type="spellStart"/>
      <w:r w:rsidR="00783563" w:rsidRPr="00A625F1">
        <w:rPr>
          <w:rFonts w:ascii="Consolas" w:hAnsi="Consolas"/>
          <w:color w:val="77206D" w:themeColor="accent5" w:themeShade="BF"/>
        </w:rPr>
        <w:t>checkpoint</w:t>
      </w:r>
      <w:proofErr w:type="spellEnd"/>
      <w:r w:rsidR="00783563" w:rsidRPr="00A625F1">
        <w:rPr>
          <w:rFonts w:ascii="Consolas" w:hAnsi="Consolas"/>
          <w:color w:val="77206D" w:themeColor="accent5" w:themeShade="BF"/>
        </w:rPr>
        <w:t>_&lt;</w:t>
      </w:r>
      <w:proofErr w:type="spellStart"/>
      <w:r w:rsidR="00783563" w:rsidRPr="00A625F1">
        <w:rPr>
          <w:rFonts w:ascii="Consolas" w:hAnsi="Consolas"/>
          <w:color w:val="77206D" w:themeColor="accent5" w:themeShade="BF"/>
        </w:rPr>
        <w:t>iteration</w:t>
      </w:r>
      <w:proofErr w:type="spellEnd"/>
      <w:proofErr w:type="gramStart"/>
      <w:r w:rsidR="00783563" w:rsidRPr="00A625F1">
        <w:rPr>
          <w:rFonts w:ascii="Consolas" w:hAnsi="Consolas"/>
          <w:color w:val="77206D" w:themeColor="accent5" w:themeShade="BF"/>
        </w:rPr>
        <w:t>&gt;.</w:t>
      </w:r>
      <w:proofErr w:type="spellStart"/>
      <w:r w:rsidR="00783563" w:rsidRPr="00A625F1">
        <w:rPr>
          <w:rFonts w:ascii="Consolas" w:hAnsi="Consolas"/>
          <w:color w:val="77206D" w:themeColor="accent5" w:themeShade="BF"/>
        </w:rPr>
        <w:t>pth.tar</w:t>
      </w:r>
      <w:proofErr w:type="gramEnd"/>
      <w:r w:rsidR="005D626E" w:rsidRPr="00A625F1">
        <w:rPr>
          <w:rFonts w:ascii="Consolas" w:hAnsi="Consolas"/>
          <w:color w:val="77206D" w:themeColor="accent5" w:themeShade="BF"/>
        </w:rPr>
        <w:t>.examples</w:t>
      </w:r>
      <w:proofErr w:type="spellEnd"/>
      <w:r w:rsidR="005D626E" w:rsidRPr="00A625F1">
        <w:t xml:space="preserve"> - Dateien.</w:t>
      </w:r>
      <w:r w:rsidRPr="00A625F1">
        <w:t xml:space="preserve"> </w:t>
      </w:r>
    </w:p>
    <w:p w14:paraId="7AF34858" w14:textId="51DD95D4" w:rsidR="00A227C1" w:rsidRPr="00A625F1" w:rsidRDefault="00457604" w:rsidP="00A227C1">
      <w:pPr>
        <w:pStyle w:val="Listenabsatz"/>
        <w:numPr>
          <w:ilvl w:val="0"/>
          <w:numId w:val="14"/>
        </w:numPr>
        <w:spacing w:after="0" w:line="276" w:lineRule="auto"/>
        <w:jc w:val="both"/>
      </w:pPr>
      <w:proofErr w:type="gramStart"/>
      <w:r w:rsidRPr="00A625F1">
        <w:t>EPOCH :</w:t>
      </w:r>
      <w:proofErr w:type="gramEnd"/>
      <w:r w:rsidRPr="00A625F1">
        <w:t>:: &lt;</w:t>
      </w:r>
      <w:proofErr w:type="spellStart"/>
      <w:r w:rsidRPr="00A625F1">
        <w:t>num</w:t>
      </w:r>
      <w:proofErr w:type="spellEnd"/>
      <w:r w:rsidRPr="00A625F1">
        <w:t>&gt; : Steht dafür, dass die Phase des „Self Plays“ abgeschlossen ist und nun das eigentliche Training eingeläutet wird. &lt;</w:t>
      </w:r>
      <w:proofErr w:type="spellStart"/>
      <w:r w:rsidRPr="00A625F1">
        <w:t>num</w:t>
      </w:r>
      <w:proofErr w:type="spellEnd"/>
      <w:r w:rsidRPr="00A625F1">
        <w:t xml:space="preserve">&gt; kann im Trainer nicht verstellt werden, da es standardmäßig schon auf einem guten Wert steht (10). Falls man diesen Wert verändern möchte, dann im </w:t>
      </w:r>
      <w:proofErr w:type="spellStart"/>
      <w:r w:rsidRPr="00A625F1">
        <w:t>args</w:t>
      </w:r>
      <w:proofErr w:type="spellEnd"/>
      <w:r w:rsidR="008B61CB" w:rsidRPr="00A625F1">
        <w:t xml:space="preserve"> </w:t>
      </w:r>
      <w:r w:rsidRPr="00A625F1">
        <w:t xml:space="preserve">Dictionary der </w:t>
      </w:r>
      <w:r w:rsidRPr="00A625F1">
        <w:rPr>
          <w:rFonts w:ascii="Consolas" w:hAnsi="Consolas"/>
          <w:color w:val="77206D" w:themeColor="accent5" w:themeShade="BF"/>
        </w:rPr>
        <w:t>Games/&lt;game&gt;/&lt;</w:t>
      </w:r>
      <w:proofErr w:type="spellStart"/>
      <w:r w:rsidRPr="00A625F1">
        <w:rPr>
          <w:rFonts w:ascii="Consolas" w:hAnsi="Consolas"/>
          <w:color w:val="77206D" w:themeColor="accent5" w:themeShade="BF"/>
        </w:rPr>
        <w:t>framework</w:t>
      </w:r>
      <w:proofErr w:type="spellEnd"/>
      <w:r w:rsidRPr="00A625F1">
        <w:rPr>
          <w:rFonts w:ascii="Consolas" w:hAnsi="Consolas"/>
          <w:color w:val="77206D" w:themeColor="accent5" w:themeShade="BF"/>
        </w:rPr>
        <w:t>&gt;/NNet.py</w:t>
      </w:r>
      <w:r w:rsidRPr="00A625F1">
        <w:t xml:space="preserve"> des zu trainierenden Spiels. </w:t>
      </w:r>
    </w:p>
    <w:p w14:paraId="6EF45F31" w14:textId="284BB1DE" w:rsidR="00A227C1" w:rsidRPr="00A625F1" w:rsidRDefault="00DA3EB4" w:rsidP="00A227C1">
      <w:pPr>
        <w:pStyle w:val="Listenabsatz"/>
        <w:numPr>
          <w:ilvl w:val="0"/>
          <w:numId w:val="14"/>
        </w:numPr>
        <w:spacing w:after="0" w:line="276" w:lineRule="auto"/>
        <w:jc w:val="both"/>
      </w:pPr>
      <w:r w:rsidRPr="00A625F1">
        <w:t>„</w:t>
      </w:r>
      <w:proofErr w:type="spellStart"/>
      <w:r w:rsidRPr="00A625F1">
        <w:t>ArenaCompare</w:t>
      </w:r>
      <w:proofErr w:type="spellEnd"/>
      <w:r w:rsidRPr="00A625F1">
        <w:t>?“:</w:t>
      </w:r>
      <w:r w:rsidR="009B20BA" w:rsidRPr="00A625F1">
        <w:t xml:space="preserve"> Steht für wie viele Testspiele </w:t>
      </w:r>
      <w:r w:rsidR="0000424D" w:rsidRPr="00A625F1">
        <w:t xml:space="preserve">des </w:t>
      </w:r>
      <w:r w:rsidR="009B20BA" w:rsidRPr="00A625F1">
        <w:t>neu trainierte</w:t>
      </w:r>
      <w:r w:rsidR="0000424D" w:rsidRPr="00A625F1">
        <w:t>n</w:t>
      </w:r>
      <w:r w:rsidR="009B20BA" w:rsidRPr="00A625F1">
        <w:t xml:space="preserve"> Modell</w:t>
      </w:r>
      <w:r w:rsidR="0000424D" w:rsidRPr="00A625F1">
        <w:t>s</w:t>
      </w:r>
      <w:r w:rsidR="009B20BA" w:rsidRPr="00A625F1">
        <w:t xml:space="preserve"> gegen </w:t>
      </w:r>
      <w:r w:rsidR="0000424D" w:rsidRPr="00A625F1">
        <w:t xml:space="preserve">das </w:t>
      </w:r>
      <w:r w:rsidR="009B20BA" w:rsidRPr="00A625F1">
        <w:t>bestehende Modell nach dem Training durchgespielt werden sollen</w:t>
      </w:r>
      <w:r w:rsidR="004A37F4" w:rsidRPr="00A625F1">
        <w:t>.</w:t>
      </w:r>
      <w:r w:rsidR="006D3C94" w:rsidRPr="00A625F1">
        <w:t xml:space="preserve"> Das </w:t>
      </w:r>
      <w:proofErr w:type="spellStart"/>
      <w:r w:rsidR="006D3C94" w:rsidRPr="00A625F1">
        <w:t>ArenaCompare</w:t>
      </w:r>
      <w:proofErr w:type="spellEnd"/>
      <w:r w:rsidR="006D3C94" w:rsidRPr="00A625F1">
        <w:t xml:space="preserve"> knüpft an die Trainingsphase (EPOCH) direkt an </w:t>
      </w:r>
    </w:p>
    <w:p w14:paraId="5AA2FF3C" w14:textId="77777777" w:rsidR="00A227C1" w:rsidRPr="00A625F1" w:rsidRDefault="006D3C94" w:rsidP="00A227C1">
      <w:pPr>
        <w:pStyle w:val="Listenabsatz"/>
        <w:spacing w:after="0" w:line="276" w:lineRule="auto"/>
        <w:ind w:left="1068"/>
        <w:jc w:val="both"/>
      </w:pPr>
      <w:r w:rsidRPr="00A625F1">
        <w:t>(</w:t>
      </w:r>
      <w:r w:rsidR="00A227C1" w:rsidRPr="00A625F1">
        <w:t xml:space="preserve">s. </w:t>
      </w:r>
      <w:r w:rsidRPr="00A625F1">
        <w:t>„</w:t>
      </w:r>
      <w:proofErr w:type="spellStart"/>
      <w:r w:rsidRPr="00A625F1">
        <w:t>Pitting</w:t>
      </w:r>
      <w:proofErr w:type="spellEnd"/>
      <w:r w:rsidRPr="00A625F1">
        <w:t xml:space="preserve"> </w:t>
      </w:r>
      <w:proofErr w:type="spellStart"/>
      <w:r w:rsidRPr="00A625F1">
        <w:t>against</w:t>
      </w:r>
      <w:proofErr w:type="spellEnd"/>
      <w:r w:rsidRPr="00A625F1">
        <w:t xml:space="preserve"> </w:t>
      </w:r>
      <w:proofErr w:type="spellStart"/>
      <w:r w:rsidRPr="00A625F1">
        <w:t>previous</w:t>
      </w:r>
      <w:proofErr w:type="spellEnd"/>
      <w:r w:rsidRPr="00A625F1">
        <w:t xml:space="preserve"> </w:t>
      </w:r>
      <w:proofErr w:type="spellStart"/>
      <w:r w:rsidRPr="00A625F1">
        <w:t>version</w:t>
      </w:r>
      <w:proofErr w:type="spellEnd"/>
      <w:r w:rsidRPr="00A625F1">
        <w:t>“).</w:t>
      </w:r>
      <w:r w:rsidR="004A37F4" w:rsidRPr="00A625F1">
        <w:t xml:space="preserve"> </w:t>
      </w:r>
    </w:p>
    <w:p w14:paraId="4EBAD3C8" w14:textId="5157F279" w:rsidR="00722231" w:rsidRPr="00A625F1" w:rsidRDefault="16182E45" w:rsidP="005D0FA1">
      <w:pPr>
        <w:pStyle w:val="Listenabsatz"/>
        <w:spacing w:after="0" w:line="276" w:lineRule="auto"/>
        <w:ind w:left="1068"/>
        <w:jc w:val="both"/>
      </w:pPr>
      <w:r w:rsidRPr="00A625F1">
        <w:t xml:space="preserve">Stimmt das Verhältnis von gewonnenen zu verlorenen Spielen, wird das neue Modell angenommen. Falls nicht, so wird das Alte beibehalten und in der nächsten Iteration wieder aufgegriffen, weitertrainiert. Die aktuelle Schwelle liegt bei 0.6, heißt wenn 6 von 10 Spielen gewonnen worden sind vom neuen Modell, so wird dieses angenommen. Verstellt werden kann dieser Parameter im </w:t>
      </w:r>
      <w:proofErr w:type="spellStart"/>
      <w:r w:rsidRPr="00A625F1">
        <w:t>args</w:t>
      </w:r>
      <w:proofErr w:type="spellEnd"/>
      <w:r w:rsidRPr="00A625F1">
        <w:t xml:space="preserve"> Dictionary in der </w:t>
      </w:r>
      <w:r w:rsidRPr="00A625F1">
        <w:rPr>
          <w:rFonts w:ascii="Consolas" w:hAnsi="Consolas"/>
          <w:color w:val="77206D" w:themeColor="accent5" w:themeShade="BF"/>
        </w:rPr>
        <w:t>main.py</w:t>
      </w:r>
      <w:r w:rsidRPr="00A625F1">
        <w:t xml:space="preserve">. Dort kann man auch noch weitere Parameter verstellen, auch wenn es sich unserer Meinung nicht empfiehlt, da diese schon gut gewählt sind vom </w:t>
      </w:r>
      <w:proofErr w:type="spellStart"/>
      <w:r w:rsidRPr="00A625F1">
        <w:t>AlphaZero</w:t>
      </w:r>
      <w:proofErr w:type="spellEnd"/>
      <w:r w:rsidRPr="00A625F1">
        <w:t>-Framework aus.</w:t>
      </w:r>
    </w:p>
    <w:p w14:paraId="151DD6A3" w14:textId="15874EBC" w:rsidR="00125B6E" w:rsidRPr="00A625F1" w:rsidRDefault="00125B6E" w:rsidP="00125B6E">
      <w:pPr>
        <w:pStyle w:val="Listenabsatz"/>
        <w:numPr>
          <w:ilvl w:val="0"/>
          <w:numId w:val="14"/>
        </w:numPr>
        <w:spacing w:after="0" w:line="276" w:lineRule="auto"/>
        <w:jc w:val="both"/>
      </w:pPr>
      <w:r w:rsidRPr="00A625F1">
        <w:t>„</w:t>
      </w:r>
      <w:proofErr w:type="spellStart"/>
      <w:r w:rsidRPr="00A625F1">
        <w:t>NumIters</w:t>
      </w:r>
      <w:proofErr w:type="spellEnd"/>
      <w:r w:rsidRPr="00A625F1">
        <w:t xml:space="preserve">?“: Steht für wie viele Iterationen Training durchlaufen werden. Also komplette Zyklen </w:t>
      </w:r>
      <w:r w:rsidR="00011586" w:rsidRPr="00A625F1">
        <w:t>bestehend aus „Self Play“, Training</w:t>
      </w:r>
      <w:r w:rsidR="00633515" w:rsidRPr="00A625F1">
        <w:t xml:space="preserve"> (EPOCH)</w:t>
      </w:r>
      <w:r w:rsidR="00011586" w:rsidRPr="00A625F1">
        <w:t xml:space="preserve"> und Testspiele altes Modell gegen neues.</w:t>
      </w:r>
    </w:p>
    <w:p w14:paraId="58870D92" w14:textId="4A911DF3" w:rsidR="008C50F0" w:rsidRPr="00A625F1" w:rsidRDefault="16182E45" w:rsidP="006718CF">
      <w:pPr>
        <w:pStyle w:val="Listenabsatz"/>
        <w:numPr>
          <w:ilvl w:val="0"/>
          <w:numId w:val="14"/>
        </w:numPr>
        <w:spacing w:after="0" w:line="276" w:lineRule="auto"/>
        <w:jc w:val="both"/>
      </w:pPr>
      <w:r w:rsidRPr="00A625F1">
        <w:t>Jeder der 3 Parameter, die man im Trainer festlegen kann („</w:t>
      </w:r>
      <w:proofErr w:type="spellStart"/>
      <w:r w:rsidRPr="00A625F1">
        <w:t>NumIters</w:t>
      </w:r>
      <w:proofErr w:type="spellEnd"/>
      <w:r w:rsidRPr="00A625F1">
        <w:t>“, „</w:t>
      </w:r>
      <w:proofErr w:type="spellStart"/>
      <w:r w:rsidRPr="00A625F1">
        <w:t>NumEps</w:t>
      </w:r>
      <w:proofErr w:type="spellEnd"/>
      <w:r w:rsidRPr="00A625F1">
        <w:t>“, „</w:t>
      </w:r>
      <w:proofErr w:type="spellStart"/>
      <w:r w:rsidRPr="00A625F1">
        <w:t>ArenaCompare</w:t>
      </w:r>
      <w:proofErr w:type="spellEnd"/>
      <w:r w:rsidRPr="00A625F1">
        <w:t xml:space="preserve">“) beeinflusst, wie lang das Training dauert. Dort gilt es je Spiel </w:t>
      </w:r>
      <w:proofErr w:type="spellStart"/>
      <w:r w:rsidRPr="00A625F1">
        <w:t>herumzuprobieren</w:t>
      </w:r>
      <w:proofErr w:type="spellEnd"/>
      <w:r w:rsidRPr="00A625F1">
        <w:t xml:space="preserve"> und gute Werte zu finden. Bei wenig komplexen Spielen macht 100 (It.), 100 (</w:t>
      </w:r>
      <w:proofErr w:type="spellStart"/>
      <w:r w:rsidRPr="00A625F1">
        <w:t>Ep</w:t>
      </w:r>
      <w:proofErr w:type="spellEnd"/>
      <w:r w:rsidRPr="00A625F1">
        <w:t>.) und 40 (</w:t>
      </w:r>
      <w:proofErr w:type="spellStart"/>
      <w:r w:rsidRPr="00A625F1">
        <w:t>ArenaCompare</w:t>
      </w:r>
      <w:proofErr w:type="spellEnd"/>
      <w:r w:rsidRPr="00A625F1">
        <w:t>) durchaus Sinn. Bei komplexen Spielen wie Dame schraubt man den ersten Parameter, nämlich die Iterationen besser erstmal herunter auf 20. Anknüpfend weitertrainieren kann man immer noch.</w:t>
      </w:r>
    </w:p>
    <w:p w14:paraId="444F6693" w14:textId="07EC7205" w:rsidR="003E046F" w:rsidRPr="00A625F1" w:rsidRDefault="00F80A28" w:rsidP="00F80A28">
      <w:pPr>
        <w:pStyle w:val="berschrift3"/>
      </w:pPr>
      <w:bookmarkStart w:id="37" w:name="_4.1.6_Frontendanbindung"/>
      <w:bookmarkStart w:id="38" w:name="_Toc172136385"/>
      <w:bookmarkEnd w:id="37"/>
      <w:r w:rsidRPr="00A625F1">
        <w:lastRenderedPageBreak/>
        <w:t xml:space="preserve">4.1.6 </w:t>
      </w:r>
      <w:r w:rsidR="003E046F" w:rsidRPr="00A625F1">
        <w:t>Frontend</w:t>
      </w:r>
      <w:r w:rsidR="00927E8D" w:rsidRPr="00A625F1">
        <w:t>anbindung</w:t>
      </w:r>
      <w:bookmarkEnd w:id="38"/>
    </w:p>
    <w:p w14:paraId="2E780AF9" w14:textId="1AA2F3A6" w:rsidR="006207BD" w:rsidRPr="00A625F1" w:rsidRDefault="006207BD">
      <w:r w:rsidRPr="00A625F1">
        <w:t xml:space="preserve">Ideen </w:t>
      </w:r>
      <w:proofErr w:type="spellStart"/>
      <w:r w:rsidRPr="00A625F1">
        <w:t>Max@Pascal</w:t>
      </w:r>
      <w:proofErr w:type="spellEnd"/>
      <w:r w:rsidRPr="00A625F1">
        <w:t>:</w:t>
      </w:r>
    </w:p>
    <w:p w14:paraId="250FFE48" w14:textId="694F9E47" w:rsidR="003C3398" w:rsidRPr="00A625F1" w:rsidRDefault="003C3398">
      <w:r w:rsidRPr="00A625F1">
        <w:t xml:space="preserve">&lt;Anpassung </w:t>
      </w:r>
      <w:proofErr w:type="spellStart"/>
      <w:r w:rsidRPr="00A625F1">
        <w:t>width</w:t>
      </w:r>
      <w:proofErr w:type="spellEnd"/>
      <w:r w:rsidRPr="00A625F1">
        <w:t xml:space="preserve"> und </w:t>
      </w:r>
      <w:proofErr w:type="spellStart"/>
      <w:r w:rsidRPr="00A625F1">
        <w:t>height</w:t>
      </w:r>
      <w:proofErr w:type="spellEnd"/>
      <w:r w:rsidRPr="00A625F1">
        <w:t xml:space="preserve"> </w:t>
      </w:r>
      <w:proofErr w:type="spellStart"/>
      <w:r w:rsidRPr="00A625F1">
        <w:t>cursor</w:t>
      </w:r>
      <w:proofErr w:type="spellEnd"/>
      <w:r w:rsidR="00C21F99" w:rsidRPr="00A625F1">
        <w:t xml:space="preserve">, </w:t>
      </w:r>
      <w:proofErr w:type="spellStart"/>
      <w:r w:rsidR="00E63FC9" w:rsidRPr="00A625F1">
        <w:t>t</w:t>
      </w:r>
      <w:r w:rsidR="00871F75" w:rsidRPr="00A625F1">
        <w:t>woTurnGame</w:t>
      </w:r>
      <w:proofErr w:type="spellEnd"/>
      <w:r w:rsidR="00871F75" w:rsidRPr="00A625F1">
        <w:t xml:space="preserve"> …</w:t>
      </w:r>
      <w:r w:rsidRPr="00A625F1">
        <w:t>&gt;</w:t>
      </w:r>
    </w:p>
    <w:p w14:paraId="304B4EC4" w14:textId="63C8A377" w:rsidR="00033979" w:rsidRPr="00A625F1" w:rsidRDefault="001B486A">
      <w:r w:rsidRPr="00A625F1">
        <w:t>&lt;</w:t>
      </w:r>
      <w:r w:rsidR="00F14653" w:rsidRPr="00A625F1">
        <w:t xml:space="preserve"> </w:t>
      </w:r>
      <w:r w:rsidRPr="00A625F1">
        <w:t xml:space="preserve">ggf. dass </w:t>
      </w:r>
      <w:r w:rsidR="00033979" w:rsidRPr="00A625F1">
        <w:t>für jedes neue Spiel</w:t>
      </w:r>
      <w:r w:rsidRPr="00A625F1">
        <w:t xml:space="preserve"> </w:t>
      </w:r>
      <w:r w:rsidR="00033979" w:rsidRPr="00A625F1">
        <w:t>kreative neue Möglichkeiten gesucht werden müssen, wie man die Spielzüge eingibt und übergibt</w:t>
      </w:r>
      <w:r w:rsidR="009B19EE" w:rsidRPr="00A625F1">
        <w:t xml:space="preserve"> =&gt; bspw. Nim, was </w:t>
      </w:r>
      <w:r w:rsidR="00447C89" w:rsidRPr="00A625F1">
        <w:t xml:space="preserve">ja </w:t>
      </w:r>
      <w:r w:rsidR="009B19EE" w:rsidRPr="00A625F1">
        <w:t>mit der bisherigen Konvention brach…</w:t>
      </w:r>
      <w:proofErr w:type="gramStart"/>
      <w:r w:rsidR="009B19EE" w:rsidRPr="00A625F1">
        <w:t>aber</w:t>
      </w:r>
      <w:proofErr w:type="gramEnd"/>
      <w:r w:rsidR="009B19EE" w:rsidRPr="00A625F1">
        <w:t xml:space="preserve"> dass per se Deine Logik mit </w:t>
      </w:r>
      <w:r w:rsidR="00F14653" w:rsidRPr="00A625F1">
        <w:t xml:space="preserve">dem </w:t>
      </w:r>
      <w:proofErr w:type="spellStart"/>
      <w:r w:rsidR="00F14653" w:rsidRPr="00A625F1">
        <w:t>width</w:t>
      </w:r>
      <w:proofErr w:type="spellEnd"/>
      <w:r w:rsidR="00F14653" w:rsidRPr="00A625F1">
        <w:t xml:space="preserve"> und </w:t>
      </w:r>
      <w:proofErr w:type="spellStart"/>
      <w:r w:rsidR="00F14653" w:rsidRPr="00A625F1">
        <w:t>height</w:t>
      </w:r>
      <w:proofErr w:type="spellEnd"/>
      <w:r w:rsidR="00F14653" w:rsidRPr="00A625F1">
        <w:t xml:space="preserve"> und dem </w:t>
      </w:r>
      <w:proofErr w:type="spellStart"/>
      <w:r w:rsidR="00F14653" w:rsidRPr="00A625F1">
        <w:t>cursor</w:t>
      </w:r>
      <w:proofErr w:type="spellEnd"/>
      <w:r w:rsidR="00F14653" w:rsidRPr="00A625F1">
        <w:t xml:space="preserve"> dennoch anpassbar ist und dynamisch funktioniert</w:t>
      </w:r>
      <w:r w:rsidR="00033979" w:rsidRPr="00A625F1">
        <w:t>&gt;</w:t>
      </w:r>
    </w:p>
    <w:p w14:paraId="549C35F4" w14:textId="466A0C5F" w:rsidR="00447C89" w:rsidRPr="00A625F1" w:rsidRDefault="226C3AB7">
      <w:r w:rsidRPr="00A625F1">
        <w:t>&lt;oder neue Gegebenheiten wie Aussetzlogik falls vom neuen Spiel gefordert&gt;</w:t>
      </w:r>
    </w:p>
    <w:p w14:paraId="4EB3A17E" w14:textId="46250ADF" w:rsidR="226C3AB7" w:rsidRPr="00A625F1" w:rsidRDefault="226C3AB7" w:rsidP="226C3AB7">
      <w:r w:rsidRPr="00A625F1">
        <w:t>1. Hinzufügen des Spiels:</w:t>
      </w:r>
    </w:p>
    <w:p w14:paraId="77B13B0D" w14:textId="48FCBC74" w:rsidR="226C3AB7" w:rsidRPr="00A625F1" w:rsidRDefault="226C3AB7" w:rsidP="226C3AB7">
      <w:r w:rsidRPr="00A625F1">
        <w:t>-Unter Frontend/</w:t>
      </w:r>
      <w:proofErr w:type="spellStart"/>
      <w:r w:rsidRPr="00A625F1">
        <w:t>components</w:t>
      </w:r>
      <w:proofErr w:type="spellEnd"/>
      <w:r w:rsidRPr="00A625F1">
        <w:t xml:space="preserve">/enums.js in der </w:t>
      </w:r>
      <w:proofErr w:type="spellStart"/>
      <w:r w:rsidRPr="00A625F1">
        <w:t>games</w:t>
      </w:r>
      <w:proofErr w:type="spellEnd"/>
      <w:r w:rsidRPr="00A625F1">
        <w:t xml:space="preserve"> Konstante ein neues </w:t>
      </w:r>
      <w:proofErr w:type="spellStart"/>
      <w:r w:rsidRPr="00A625F1">
        <w:t>key-value</w:t>
      </w:r>
      <w:proofErr w:type="spellEnd"/>
      <w:r w:rsidRPr="00A625F1">
        <w:t xml:space="preserve"> Paar anlegen, in welcher das </w:t>
      </w:r>
      <w:proofErr w:type="spellStart"/>
      <w:r w:rsidRPr="00A625F1">
        <w:t>value</w:t>
      </w:r>
      <w:proofErr w:type="spellEnd"/>
      <w:r w:rsidRPr="00A625F1">
        <w:t xml:space="preserve"> dem Namen </w:t>
      </w:r>
      <w:proofErr w:type="gramStart"/>
      <w:r w:rsidRPr="00A625F1">
        <w:t>des neuhinzugefügte Model</w:t>
      </w:r>
      <w:proofErr w:type="gramEnd"/>
      <w:r w:rsidRPr="00A625F1">
        <w:t xml:space="preserve"> entspricht. </w:t>
      </w:r>
    </w:p>
    <w:p w14:paraId="4AE09B44" w14:textId="1630F07D" w:rsidR="226C3AB7" w:rsidRPr="00A625F1" w:rsidRDefault="226C3AB7" w:rsidP="226C3AB7">
      <w:r w:rsidRPr="00A625F1">
        <w:t>-In der i18n.js Datei den Namen des Spiels für jede Sprache hinterlegen in der Form &lt;Name des Models&gt;:”&lt;Name des Spiels in der Sprache&gt;”.</w:t>
      </w:r>
    </w:p>
    <w:p w14:paraId="20BDD66D" w14:textId="69835B55" w:rsidR="226C3AB7" w:rsidRPr="00A625F1" w:rsidRDefault="226C3AB7" w:rsidP="226C3AB7">
      <w:r w:rsidRPr="00A625F1">
        <w:t xml:space="preserve">2. </w:t>
      </w:r>
      <w:proofErr w:type="spellStart"/>
      <w:r w:rsidRPr="00A625F1">
        <w:t>Implentierung</w:t>
      </w:r>
      <w:proofErr w:type="spellEnd"/>
      <w:r w:rsidRPr="00A625F1">
        <w:t xml:space="preserve"> der </w:t>
      </w:r>
      <w:proofErr w:type="spellStart"/>
      <w:r w:rsidRPr="00A625F1">
        <w:t>Spielsteurung</w:t>
      </w:r>
      <w:proofErr w:type="spellEnd"/>
      <w:r w:rsidRPr="00A625F1">
        <w:t>:</w:t>
      </w:r>
      <w:r w:rsidRPr="00A625F1">
        <w:br/>
        <w:t>Navigieren zu PlayPage.js</w:t>
      </w:r>
      <w:r w:rsidRPr="00A625F1">
        <w:br/>
        <w:t>2.1.Implementierung einfacher Spiele:</w:t>
      </w:r>
    </w:p>
    <w:p w14:paraId="40FA50E8" w14:textId="4CF376D4" w:rsidR="226C3AB7" w:rsidRPr="00A625F1" w:rsidRDefault="226C3AB7" w:rsidP="226C3AB7">
      <w:r w:rsidRPr="00A625F1">
        <w:t>Handelt es sich um ein einfaches Spiel welche folgenden Eigenschaften erfüllt:</w:t>
      </w:r>
      <w:r w:rsidRPr="00A625F1">
        <w:br/>
        <w:t>-Spielfeld ist ein Rechteck bestehend aus quadratischen Feldern.</w:t>
      </w:r>
      <w:r w:rsidRPr="00A625F1">
        <w:br/>
        <w:t xml:space="preserve">-Ein Zug besteht aus der Auswahl eines einzelnen Feldes (zum Beispiel bei Tic </w:t>
      </w:r>
      <w:proofErr w:type="spellStart"/>
      <w:r w:rsidRPr="00A625F1">
        <w:t>Tac</w:t>
      </w:r>
      <w:proofErr w:type="spellEnd"/>
      <w:r w:rsidRPr="00A625F1">
        <w:t xml:space="preserve"> Toe), oder besteht aus der </w:t>
      </w:r>
      <w:proofErr w:type="spellStart"/>
      <w:r w:rsidRPr="00A625F1">
        <w:t>auswahl</w:t>
      </w:r>
      <w:proofErr w:type="spellEnd"/>
      <w:r w:rsidRPr="00A625F1">
        <w:t xml:space="preserve"> von 2 Feldern (ein von Position zu Position Zug, wie zum Beispiel bei Schach)</w:t>
      </w:r>
      <w:r w:rsidRPr="00A625F1">
        <w:br/>
        <w:t xml:space="preserve">Kann das Spiel ohne weiteres implementiert werden, indem man den switch </w:t>
      </w:r>
      <w:proofErr w:type="spellStart"/>
      <w:r w:rsidRPr="00A625F1">
        <w:t>case</w:t>
      </w:r>
      <w:proofErr w:type="spellEnd"/>
      <w:r w:rsidRPr="00A625F1">
        <w:t xml:space="preserve"> innerhalb des </w:t>
      </w:r>
      <w:proofErr w:type="spellStart"/>
      <w:proofErr w:type="gramStart"/>
      <w:r w:rsidRPr="00A625F1">
        <w:t>mounted</w:t>
      </w:r>
      <w:proofErr w:type="spellEnd"/>
      <w:r w:rsidRPr="00A625F1">
        <w:t>(</w:t>
      </w:r>
      <w:proofErr w:type="gramEnd"/>
      <w:r w:rsidRPr="00A625F1">
        <w:t xml:space="preserve">) </w:t>
      </w:r>
      <w:proofErr w:type="spellStart"/>
      <w:r w:rsidRPr="00A625F1">
        <w:t>blocks</w:t>
      </w:r>
      <w:proofErr w:type="spellEnd"/>
      <w:r w:rsidRPr="00A625F1">
        <w:t xml:space="preserve"> um den </w:t>
      </w:r>
      <w:proofErr w:type="spellStart"/>
      <w:r w:rsidRPr="00A625F1">
        <w:t>case</w:t>
      </w:r>
      <w:proofErr w:type="spellEnd"/>
      <w:r w:rsidRPr="00A625F1">
        <w:t xml:space="preserve"> des Spiels erweitert. Hierbei muss man lediglich die Breite und Höhe des Feldes angeben, also in wie viele Teile das Feld horizontal oder vertikal unterteilt werden soll, sowie die </w:t>
      </w:r>
      <w:proofErr w:type="spellStart"/>
      <w:proofErr w:type="gramStart"/>
      <w:r w:rsidRPr="00A625F1">
        <w:t>angabe</w:t>
      </w:r>
      <w:proofErr w:type="spellEnd"/>
      <w:proofErr w:type="gramEnd"/>
      <w:r w:rsidRPr="00A625F1">
        <w:t xml:space="preserve"> ob es sich um ein einzügiges oder zweizügiges Spiel handelt.</w:t>
      </w:r>
    </w:p>
    <w:p w14:paraId="510DAEB3" w14:textId="2F5FA2E4" w:rsidR="226C3AB7" w:rsidRPr="00A625F1" w:rsidRDefault="226C3AB7" w:rsidP="226C3AB7">
      <w:r w:rsidRPr="00A625F1">
        <w:t>2.2. Implementierung komplexer beziehungsweise atypischer Spiele</w:t>
      </w:r>
      <w:r w:rsidRPr="00A625F1">
        <w:br/>
      </w:r>
      <w:r w:rsidRPr="00A625F1">
        <w:br/>
        <w:t xml:space="preserve">Für spiele welche atypischen Spielfelder und oder Zug Informationen besitzen, müssen diese je nach Spiel angepasst werden, solange das Spielfeld selbst interaktiv sein soll, muss man die </w:t>
      </w:r>
      <w:proofErr w:type="spellStart"/>
      <w:r w:rsidRPr="00A625F1">
        <w:t>trackMousePosition</w:t>
      </w:r>
      <w:proofErr w:type="spellEnd"/>
      <w:r w:rsidRPr="00A625F1">
        <w:t xml:space="preserve"> </w:t>
      </w:r>
      <w:proofErr w:type="spellStart"/>
      <w:r w:rsidRPr="00A625F1">
        <w:t>methode</w:t>
      </w:r>
      <w:proofErr w:type="spellEnd"/>
      <w:r w:rsidRPr="00A625F1">
        <w:t xml:space="preserve"> anpassen, in welcher man im switch ein neues Case für dieses Spiel anlegt. Dort kann man dann gegebenenfalls eine neue Methode anlegen welches das besondere Verhalten realisieren kann. Dabei muss darauf geachtet werden, dass die gesendeten </w:t>
      </w:r>
      <w:proofErr w:type="spellStart"/>
      <w:r w:rsidRPr="00A625F1">
        <w:t>züge</w:t>
      </w:r>
      <w:proofErr w:type="spellEnd"/>
      <w:r w:rsidRPr="00A625F1">
        <w:t xml:space="preserve"> sich mit den Zügen decken, auf welchem das KI-Modell arbeitet.</w:t>
      </w:r>
      <w:r w:rsidRPr="00A625F1">
        <w:br/>
      </w:r>
      <w:r w:rsidRPr="00A625F1">
        <w:br/>
        <w:t xml:space="preserve">Sollten zusätzliche Schaltflächen für das Spielen notwendig sein, so kann man diese als neues </w:t>
      </w:r>
      <w:r w:rsidRPr="00A625F1">
        <w:lastRenderedPageBreak/>
        <w:t xml:space="preserve">Element in die </w:t>
      </w:r>
      <w:proofErr w:type="spellStart"/>
      <w:r w:rsidRPr="00A625F1">
        <w:t>PlayPage.vue</w:t>
      </w:r>
      <w:proofErr w:type="spellEnd"/>
      <w:r w:rsidRPr="00A625F1">
        <w:t xml:space="preserve"> einfügen, die Komponente muss dann mit einem v-</w:t>
      </w:r>
      <w:proofErr w:type="spellStart"/>
      <w:r w:rsidRPr="00A625F1">
        <w:t>if</w:t>
      </w:r>
      <w:proofErr w:type="spellEnd"/>
      <w:r w:rsidRPr="00A625F1">
        <w:t>=”</w:t>
      </w:r>
      <w:proofErr w:type="spellStart"/>
      <w:proofErr w:type="gramStart"/>
      <w:r w:rsidRPr="00A625F1">
        <w:t>ENUMS.games</w:t>
      </w:r>
      <w:proofErr w:type="spellEnd"/>
      <w:r w:rsidRPr="00A625F1">
        <w:t>.&lt;</w:t>
      </w:r>
      <w:proofErr w:type="gramEnd"/>
      <w:r w:rsidRPr="00A625F1">
        <w:t xml:space="preserve">Name des Spiels&gt;” versehen werden.  </w:t>
      </w:r>
      <w:r w:rsidRPr="00A625F1">
        <w:br/>
      </w:r>
      <w:r w:rsidRPr="00A625F1">
        <w:br/>
        <w:t xml:space="preserve">Bei nicht rechteckigen Spielfeldern funktioniert das </w:t>
      </w:r>
      <w:proofErr w:type="spellStart"/>
      <w:r w:rsidRPr="00A625F1">
        <w:t>highlighting</w:t>
      </w:r>
      <w:proofErr w:type="spellEnd"/>
      <w:r w:rsidRPr="00A625F1">
        <w:t xml:space="preserve"> nicht, weswegen es sinnvoll ist, die klasse “highlight-</w:t>
      </w:r>
      <w:proofErr w:type="spellStart"/>
      <w:r w:rsidRPr="00A625F1">
        <w:t>cell</w:t>
      </w:r>
      <w:proofErr w:type="spellEnd"/>
      <w:r w:rsidRPr="00A625F1">
        <w:t>” für diese spiele ebenfalls via v-</w:t>
      </w:r>
      <w:proofErr w:type="spellStart"/>
      <w:r w:rsidRPr="00A625F1">
        <w:t>if</w:t>
      </w:r>
      <w:proofErr w:type="spellEnd"/>
      <w:r w:rsidRPr="00A625F1">
        <w:t xml:space="preserve"> auszublenden, und idealerweise implementiert man alternative </w:t>
      </w:r>
      <w:proofErr w:type="spellStart"/>
      <w:r w:rsidRPr="00A625F1">
        <w:t>Highlightings</w:t>
      </w:r>
      <w:proofErr w:type="spellEnd"/>
      <w:r w:rsidRPr="00A625F1">
        <w:t xml:space="preserve"> welche besser auf das atypische Feld angepasst sind.</w:t>
      </w:r>
      <w:r w:rsidRPr="00A625F1">
        <w:br/>
      </w:r>
    </w:p>
    <w:p w14:paraId="03E5866B" w14:textId="3C698FFF" w:rsidR="226C3AB7" w:rsidRPr="00A625F1" w:rsidRDefault="226C3AB7" w:rsidP="226C3AB7">
      <w:r w:rsidRPr="00A625F1">
        <w:t xml:space="preserve">Für den Fall, dass das Spiel dynamisch auf besondere Spielzustände reagieren soll, so muss der VUEX-Store angepasst werden, da dort sämtliche Kommunikation mit dem Backend stattfindet. Als Beispiel hier, das man in Othello einen Zug überspringen kann, aber nur wenn kein anderer Zug für einen möglich ist. Da das Frontend selbst die </w:t>
      </w:r>
      <w:proofErr w:type="spellStart"/>
      <w:r w:rsidRPr="00A625F1">
        <w:t>Spielogik</w:t>
      </w:r>
      <w:proofErr w:type="spellEnd"/>
      <w:r w:rsidRPr="00A625F1">
        <w:t xml:space="preserve"> nicht kennt, wird auf die </w:t>
      </w:r>
      <w:proofErr w:type="spellStart"/>
      <w:r w:rsidRPr="00A625F1">
        <w:t>response</w:t>
      </w:r>
      <w:proofErr w:type="spellEnd"/>
      <w:r w:rsidRPr="00A625F1">
        <w:t xml:space="preserve"> von </w:t>
      </w:r>
      <w:proofErr w:type="spellStart"/>
      <w:r w:rsidRPr="00A625F1">
        <w:t>valid_moves</w:t>
      </w:r>
      <w:proofErr w:type="spellEnd"/>
      <w:r w:rsidRPr="00A625F1">
        <w:t xml:space="preserve"> gewartet, und wenn diese nur den Zug 64 zurückgibt (also ein Zug außerhalb des gültigen 8x8 Feldes) so wird automatisch eine Variable geändert, auf welche über Watch in der PlayPage.js reagiert wird, sodass das </w:t>
      </w:r>
      <w:proofErr w:type="spellStart"/>
      <w:r w:rsidRPr="00A625F1">
        <w:t>Kommand</w:t>
      </w:r>
      <w:proofErr w:type="spellEnd"/>
      <w:r w:rsidRPr="00A625F1">
        <w:t xml:space="preserve"> für das Überspringen des Zuges gesendet werden kann.</w:t>
      </w:r>
      <w:r w:rsidRPr="00A625F1">
        <w:br/>
      </w:r>
    </w:p>
    <w:p w14:paraId="418C6294" w14:textId="2FEB9853" w:rsidR="226C3AB7" w:rsidRPr="00A625F1" w:rsidRDefault="226C3AB7" w:rsidP="226C3AB7"/>
    <w:p w14:paraId="59B3AC8F" w14:textId="17C3095F" w:rsidR="00642138" w:rsidRPr="00A625F1" w:rsidRDefault="00642138">
      <w:r w:rsidRPr="00A625F1">
        <w:br w:type="page"/>
      </w:r>
    </w:p>
    <w:p w14:paraId="4F47D6AF" w14:textId="3EC50AE9" w:rsidR="00642138" w:rsidRPr="00A625F1" w:rsidRDefault="00642138" w:rsidP="00642138">
      <w:pPr>
        <w:pStyle w:val="berschrift2"/>
      </w:pPr>
      <w:bookmarkStart w:id="39" w:name="_Toc172136386"/>
      <w:r w:rsidRPr="00A625F1">
        <w:lastRenderedPageBreak/>
        <w:t>4.</w:t>
      </w:r>
      <w:r w:rsidR="00C71AEF" w:rsidRPr="00A625F1">
        <w:t>2</w:t>
      </w:r>
      <w:r w:rsidRPr="00A625F1">
        <w:t xml:space="preserve"> Integration von </w:t>
      </w:r>
      <w:r w:rsidR="001A62E5" w:rsidRPr="00A625F1">
        <w:t>GitHub</w:t>
      </w:r>
      <w:r w:rsidRPr="00A625F1">
        <w:t>-Spielen</w:t>
      </w:r>
      <w:bookmarkEnd w:id="39"/>
    </w:p>
    <w:p w14:paraId="402A9550" w14:textId="77777777" w:rsidR="008C0DA4" w:rsidRPr="00A625F1" w:rsidRDefault="008C0DA4" w:rsidP="008C0DA4">
      <w:pPr>
        <w:spacing w:before="240" w:line="276" w:lineRule="auto"/>
        <w:jc w:val="both"/>
      </w:pPr>
      <w:r w:rsidRPr="00A625F1">
        <w:t xml:space="preserve">Die Integration fertiger GitHub-Spiellösungen bedarf einiger Vorbereitungen und Formalia, um eine reibungslose Integration in das System zu ermöglichen. </w:t>
      </w:r>
    </w:p>
    <w:p w14:paraId="010ED1B8" w14:textId="049BC9B5" w:rsidR="00007ED1" w:rsidRPr="00A625F1" w:rsidRDefault="00007ED1" w:rsidP="00007ED1">
      <w:pPr>
        <w:pStyle w:val="berschrift3"/>
      </w:pPr>
      <w:bookmarkStart w:id="40" w:name="_Toc172136387"/>
      <w:r w:rsidRPr="00A625F1">
        <w:t>4.</w:t>
      </w:r>
      <w:r w:rsidR="00C71AEF" w:rsidRPr="00A625F1">
        <w:t>2</w:t>
      </w:r>
      <w:r w:rsidRPr="00A625F1">
        <w:t xml:space="preserve">.1 Auswahl des </w:t>
      </w:r>
      <w:r w:rsidR="00382C86" w:rsidRPr="00A625F1">
        <w:t>GitHub-Spiels</w:t>
      </w:r>
      <w:bookmarkEnd w:id="40"/>
    </w:p>
    <w:p w14:paraId="30903651" w14:textId="01BCDD49" w:rsidR="00007ED1" w:rsidRPr="00A625F1" w:rsidRDefault="008C0DA4" w:rsidP="00A63D3F">
      <w:pPr>
        <w:pStyle w:val="Listenabsatz"/>
        <w:numPr>
          <w:ilvl w:val="0"/>
          <w:numId w:val="16"/>
        </w:numPr>
        <w:spacing w:before="240" w:line="276" w:lineRule="auto"/>
        <w:jc w:val="both"/>
      </w:pPr>
      <w:r w:rsidRPr="00A625F1">
        <w:t xml:space="preserve">Zuerst einmal muss auch </w:t>
      </w:r>
      <w:r w:rsidR="00382C86" w:rsidRPr="00A625F1">
        <w:t xml:space="preserve">die ausgewählte GitHub Lösung die </w:t>
      </w:r>
      <w:hyperlink w:anchor="_4.1.1_Auswahl_des" w:history="1">
        <w:r w:rsidR="00007ED1" w:rsidRPr="00A625F1">
          <w:rPr>
            <w:rStyle w:val="Hyperlink"/>
          </w:rPr>
          <w:t xml:space="preserve">Anforderungen des </w:t>
        </w:r>
        <w:proofErr w:type="spellStart"/>
        <w:r w:rsidR="00007ED1" w:rsidRPr="00A625F1">
          <w:rPr>
            <w:rStyle w:val="Hyperlink"/>
          </w:rPr>
          <w:t>AlphaZero</w:t>
        </w:r>
        <w:proofErr w:type="spellEnd"/>
        <w:r w:rsidR="00F02FD6" w:rsidRPr="00A625F1">
          <w:rPr>
            <w:rStyle w:val="Hyperlink"/>
          </w:rPr>
          <w:t>-</w:t>
        </w:r>
        <w:r w:rsidR="00007ED1" w:rsidRPr="00A625F1">
          <w:rPr>
            <w:rStyle w:val="Hyperlink"/>
          </w:rPr>
          <w:t>Frameworks</w:t>
        </w:r>
      </w:hyperlink>
      <w:r w:rsidR="00382C86" w:rsidRPr="00A625F1">
        <w:t xml:space="preserve"> erfüllen</w:t>
      </w:r>
      <w:r w:rsidR="00007ED1" w:rsidRPr="00A625F1">
        <w:t>.</w:t>
      </w:r>
    </w:p>
    <w:p w14:paraId="5D872B3B" w14:textId="2608DF79" w:rsidR="002439F9" w:rsidRPr="00A625F1" w:rsidRDefault="00A63D3F" w:rsidP="002439F9">
      <w:pPr>
        <w:pStyle w:val="Listenabsatz"/>
        <w:numPr>
          <w:ilvl w:val="0"/>
          <w:numId w:val="16"/>
        </w:numPr>
        <w:spacing w:before="240" w:line="276" w:lineRule="auto"/>
        <w:jc w:val="both"/>
      </w:pPr>
      <w:r w:rsidRPr="00A625F1">
        <w:t xml:space="preserve">Zudem </w:t>
      </w:r>
      <w:r w:rsidR="003E65F7" w:rsidRPr="00A625F1">
        <w:t>müssen ja einige formale Aspekte bezüglich der Ordnerstruktur und des Interfaces eingehalten werden. Das Original</w:t>
      </w:r>
      <w:r w:rsidR="00142B24" w:rsidRPr="00A625F1">
        <w:t xml:space="preserve">-GitHub, an dem sich die </w:t>
      </w:r>
      <w:proofErr w:type="spellStart"/>
      <w:r w:rsidR="00142B24" w:rsidRPr="00A625F1">
        <w:t>AlphaZero</w:t>
      </w:r>
      <w:proofErr w:type="spellEnd"/>
      <w:r w:rsidR="00F02FD6" w:rsidRPr="00A625F1">
        <w:t>-</w:t>
      </w:r>
      <w:r w:rsidR="00142B24" w:rsidRPr="00A625F1">
        <w:t>Implementierung und das Interface orientieren, ist</w:t>
      </w:r>
      <w:r w:rsidR="007672C2" w:rsidRPr="00A625F1">
        <w:t xml:space="preserve"> </w:t>
      </w:r>
      <w:r w:rsidR="00244861" w:rsidRPr="00A625F1">
        <w:t xml:space="preserve">das </w:t>
      </w:r>
      <w:hyperlink r:id="rId63" w:history="1">
        <w:proofErr w:type="spellStart"/>
        <w:r w:rsidR="00244861" w:rsidRPr="00A625F1">
          <w:rPr>
            <w:rStyle w:val="Hyperlink"/>
          </w:rPr>
          <w:t>suragnair</w:t>
        </w:r>
        <w:proofErr w:type="spellEnd"/>
        <w:r w:rsidR="00244861" w:rsidRPr="00A625F1">
          <w:rPr>
            <w:rStyle w:val="Hyperlink"/>
          </w:rPr>
          <w:t>/alpha-zero-general</w:t>
        </w:r>
      </w:hyperlink>
      <w:r w:rsidR="00244861" w:rsidRPr="00A625F1">
        <w:t xml:space="preserve">. </w:t>
      </w:r>
      <w:r w:rsidR="002439F9" w:rsidRPr="00A625F1">
        <w:t>Implementierungen, die ebenfalls darauf aufbauen, sind zumeist fast nahtlos übernehmbar. Einige Beispiele dafür sind:</w:t>
      </w:r>
    </w:p>
    <w:p w14:paraId="0A21C15C" w14:textId="7ED827C1" w:rsidR="002439F9" w:rsidRPr="00A625F1" w:rsidRDefault="00163F0B" w:rsidP="002439F9">
      <w:pPr>
        <w:pStyle w:val="Listenabsatz"/>
        <w:numPr>
          <w:ilvl w:val="1"/>
          <w:numId w:val="16"/>
        </w:numPr>
        <w:spacing w:before="240" w:line="276" w:lineRule="auto"/>
        <w:jc w:val="both"/>
      </w:pPr>
      <w:r w:rsidRPr="00A625F1">
        <w:t>Go:</w:t>
      </w:r>
      <w:r w:rsidR="00E51402" w:rsidRPr="00A625F1">
        <w:tab/>
      </w:r>
      <w:r w:rsidR="00E51402" w:rsidRPr="00A625F1">
        <w:tab/>
      </w:r>
      <w:r w:rsidR="00E51402" w:rsidRPr="00A625F1">
        <w:tab/>
      </w:r>
      <w:r w:rsidR="00E51402" w:rsidRPr="00A625F1">
        <w:tab/>
      </w:r>
      <w:r w:rsidR="00E51402" w:rsidRPr="00A625F1">
        <w:tab/>
      </w:r>
      <w:hyperlink r:id="rId64" w:history="1">
        <w:proofErr w:type="spellStart"/>
        <w:r w:rsidR="007C5E29" w:rsidRPr="00A625F1">
          <w:rPr>
            <w:rStyle w:val="Hyperlink"/>
          </w:rPr>
          <w:t>liranmatcu</w:t>
        </w:r>
        <w:proofErr w:type="spellEnd"/>
        <w:r w:rsidR="007C5E29" w:rsidRPr="00A625F1">
          <w:rPr>
            <w:rStyle w:val="Hyperlink"/>
          </w:rPr>
          <w:t>/alpha-zero-general-with-Go-game</w:t>
        </w:r>
      </w:hyperlink>
    </w:p>
    <w:p w14:paraId="72B25336" w14:textId="5925165F" w:rsidR="007C5E29" w:rsidRPr="00A625F1" w:rsidRDefault="00FD7012" w:rsidP="002439F9">
      <w:pPr>
        <w:pStyle w:val="Listenabsatz"/>
        <w:numPr>
          <w:ilvl w:val="1"/>
          <w:numId w:val="16"/>
        </w:numPr>
        <w:spacing w:before="240" w:line="276" w:lineRule="auto"/>
        <w:jc w:val="both"/>
      </w:pPr>
      <w:r w:rsidRPr="00A625F1">
        <w:t>Halma:</w:t>
      </w:r>
      <w:r w:rsidR="00E51402" w:rsidRPr="00A625F1">
        <w:tab/>
      </w:r>
      <w:r w:rsidR="00E51402" w:rsidRPr="00A625F1">
        <w:tab/>
      </w:r>
      <w:r w:rsidR="00E51402" w:rsidRPr="00A625F1">
        <w:tab/>
      </w:r>
      <w:r w:rsidR="00E51402" w:rsidRPr="00A625F1">
        <w:tab/>
      </w:r>
      <w:hyperlink r:id="rId65" w:history="1">
        <w:proofErr w:type="spellStart"/>
        <w:r w:rsidR="00AA65FE" w:rsidRPr="00A625F1">
          <w:rPr>
            <w:rStyle w:val="Hyperlink"/>
          </w:rPr>
          <w:t>davidschulte</w:t>
        </w:r>
        <w:proofErr w:type="spellEnd"/>
        <w:r w:rsidR="00AA65FE" w:rsidRPr="00A625F1">
          <w:rPr>
            <w:rStyle w:val="Hyperlink"/>
          </w:rPr>
          <w:t>/alpha-thesis</w:t>
        </w:r>
      </w:hyperlink>
    </w:p>
    <w:p w14:paraId="363B21B6" w14:textId="3145ADB0" w:rsidR="00AA65FE" w:rsidRPr="00A625F1" w:rsidRDefault="00494F19" w:rsidP="002439F9">
      <w:pPr>
        <w:pStyle w:val="Listenabsatz"/>
        <w:numPr>
          <w:ilvl w:val="1"/>
          <w:numId w:val="16"/>
        </w:numPr>
        <w:spacing w:before="240" w:line="276" w:lineRule="auto"/>
        <w:jc w:val="both"/>
      </w:pPr>
      <w:r w:rsidRPr="00A625F1">
        <w:t>Chinesisches Schach:</w:t>
      </w:r>
      <w:r w:rsidR="00E51402" w:rsidRPr="00A625F1">
        <w:tab/>
      </w:r>
      <w:r w:rsidR="00204DCF" w:rsidRPr="00A625F1">
        <w:tab/>
      </w:r>
      <w:hyperlink r:id="rId66" w:history="1">
        <w:proofErr w:type="spellStart"/>
        <w:r w:rsidRPr="00A625F1">
          <w:rPr>
            <w:rStyle w:val="Hyperlink"/>
          </w:rPr>
          <w:t>NeymarL</w:t>
        </w:r>
        <w:proofErr w:type="spellEnd"/>
        <w:r w:rsidRPr="00A625F1">
          <w:rPr>
            <w:rStyle w:val="Hyperlink"/>
          </w:rPr>
          <w:t>/</w:t>
        </w:r>
        <w:proofErr w:type="spellStart"/>
        <w:r w:rsidRPr="00A625F1">
          <w:rPr>
            <w:rStyle w:val="Hyperlink"/>
          </w:rPr>
          <w:t>ChineseChess-AlphaZero</w:t>
        </w:r>
        <w:proofErr w:type="spellEnd"/>
      </w:hyperlink>
    </w:p>
    <w:p w14:paraId="55EFACAD" w14:textId="7DDE9364" w:rsidR="00CB4E47" w:rsidRPr="00A625F1" w:rsidRDefault="0084260C" w:rsidP="002439F9">
      <w:pPr>
        <w:pStyle w:val="Listenabsatz"/>
        <w:numPr>
          <w:ilvl w:val="1"/>
          <w:numId w:val="16"/>
        </w:numPr>
        <w:spacing w:before="240" w:line="276" w:lineRule="auto"/>
        <w:jc w:val="both"/>
      </w:pPr>
      <w:r w:rsidRPr="00A625F1">
        <w:t>Hex</w:t>
      </w:r>
      <w:r w:rsidR="00CB4E47" w:rsidRPr="00A625F1">
        <w:t xml:space="preserve">, </w:t>
      </w:r>
      <w:proofErr w:type="spellStart"/>
      <w:r w:rsidRPr="00A625F1">
        <w:t>Go</w:t>
      </w:r>
      <w:r w:rsidR="00CB4E47" w:rsidRPr="00A625F1">
        <w:t>b</w:t>
      </w:r>
      <w:r w:rsidRPr="00A625F1">
        <w:t>ang</w:t>
      </w:r>
      <w:proofErr w:type="spellEnd"/>
      <w:r w:rsidR="00CB4E47" w:rsidRPr="00A625F1">
        <w:t xml:space="preserve"> &amp; Tic-Tac-Toe-3D:</w:t>
      </w:r>
      <w:r w:rsidR="00204DCF" w:rsidRPr="00A625F1">
        <w:tab/>
      </w:r>
      <w:hyperlink r:id="rId67" w:history="1">
        <w:proofErr w:type="spellStart"/>
        <w:r w:rsidR="00CB4E47" w:rsidRPr="00A625F1">
          <w:rPr>
            <w:rStyle w:val="Hyperlink"/>
          </w:rPr>
          <w:t>MengYao-astro</w:t>
        </w:r>
        <w:proofErr w:type="spellEnd"/>
        <w:r w:rsidR="00CB4E47" w:rsidRPr="00A625F1">
          <w:rPr>
            <w:rStyle w:val="Hyperlink"/>
          </w:rPr>
          <w:t>/alpha-zero-</w:t>
        </w:r>
        <w:proofErr w:type="spellStart"/>
        <w:r w:rsidR="00CB4E47" w:rsidRPr="00A625F1">
          <w:rPr>
            <w:rStyle w:val="Hyperlink"/>
          </w:rPr>
          <w:t>genral</w:t>
        </w:r>
        <w:proofErr w:type="spellEnd"/>
      </w:hyperlink>
    </w:p>
    <w:p w14:paraId="02574F64" w14:textId="3C6DA58F" w:rsidR="000A682C" w:rsidRPr="00A625F1" w:rsidRDefault="000A682C" w:rsidP="002439F9">
      <w:pPr>
        <w:pStyle w:val="Listenabsatz"/>
        <w:numPr>
          <w:ilvl w:val="1"/>
          <w:numId w:val="16"/>
        </w:numPr>
        <w:spacing w:before="240" w:line="276" w:lineRule="auto"/>
        <w:jc w:val="both"/>
      </w:pPr>
      <w:r w:rsidRPr="00A625F1">
        <w:t>Käsekästchen</w:t>
      </w:r>
      <w:r w:rsidR="00204DCF" w:rsidRPr="00A625F1">
        <w:t xml:space="preserve"> &amp;</w:t>
      </w:r>
      <w:r w:rsidRPr="00A625F1">
        <w:t xml:space="preserve"> Santorini:</w:t>
      </w:r>
      <w:r w:rsidR="00E51402" w:rsidRPr="00A625F1">
        <w:tab/>
      </w:r>
      <w:hyperlink r:id="rId68" w:history="1">
        <w:proofErr w:type="spellStart"/>
        <w:r w:rsidRPr="00A625F1">
          <w:rPr>
            <w:rStyle w:val="Hyperlink"/>
          </w:rPr>
          <w:t>alexis</w:t>
        </w:r>
        <w:proofErr w:type="spellEnd"/>
        <w:r w:rsidRPr="00A625F1">
          <w:rPr>
            <w:rStyle w:val="Hyperlink"/>
          </w:rPr>
          <w:t>/alpha-zero-general</w:t>
        </w:r>
      </w:hyperlink>
    </w:p>
    <w:p w14:paraId="401B734B" w14:textId="6A2D70A2" w:rsidR="00353A3C" w:rsidRPr="00A625F1" w:rsidRDefault="00AA747E" w:rsidP="002439F9">
      <w:pPr>
        <w:pStyle w:val="Listenabsatz"/>
        <w:numPr>
          <w:ilvl w:val="1"/>
          <w:numId w:val="16"/>
        </w:numPr>
        <w:spacing w:before="240" w:line="276" w:lineRule="auto"/>
        <w:jc w:val="both"/>
      </w:pPr>
      <w:r w:rsidRPr="00A625F1">
        <w:t xml:space="preserve">Schach: </w:t>
      </w:r>
      <w:r w:rsidR="00204DCF" w:rsidRPr="00A625F1">
        <w:tab/>
      </w:r>
      <w:r w:rsidR="00204DCF" w:rsidRPr="00A625F1">
        <w:tab/>
      </w:r>
      <w:r w:rsidR="00204DCF" w:rsidRPr="00A625F1">
        <w:tab/>
      </w:r>
      <w:r w:rsidR="00204DCF" w:rsidRPr="00A625F1">
        <w:tab/>
      </w:r>
      <w:hyperlink r:id="rId69" w:history="1">
        <w:proofErr w:type="spellStart"/>
        <w:r w:rsidRPr="00A625F1">
          <w:rPr>
            <w:rStyle w:val="Hyperlink"/>
          </w:rPr>
          <w:t>vdelale</w:t>
        </w:r>
        <w:proofErr w:type="spellEnd"/>
        <w:r w:rsidRPr="00A625F1">
          <w:rPr>
            <w:rStyle w:val="Hyperlink"/>
          </w:rPr>
          <w:t>/</w:t>
        </w:r>
        <w:proofErr w:type="spellStart"/>
        <w:r w:rsidRPr="00A625F1">
          <w:rPr>
            <w:rStyle w:val="Hyperlink"/>
          </w:rPr>
          <w:t>AlphaZeroChess</w:t>
        </w:r>
        <w:proofErr w:type="spellEnd"/>
      </w:hyperlink>
    </w:p>
    <w:p w14:paraId="6AE63021" w14:textId="22C8CED7" w:rsidR="00494F19" w:rsidRPr="00A625F1" w:rsidRDefault="00353A3C" w:rsidP="002439F9">
      <w:pPr>
        <w:pStyle w:val="Listenabsatz"/>
        <w:numPr>
          <w:ilvl w:val="1"/>
          <w:numId w:val="16"/>
        </w:numPr>
        <w:spacing w:before="240" w:line="276" w:lineRule="auto"/>
        <w:jc w:val="both"/>
      </w:pPr>
      <w:r w:rsidRPr="00A625F1">
        <w:t xml:space="preserve">Hex: </w:t>
      </w:r>
      <w:r w:rsidR="00204DCF" w:rsidRPr="00A625F1">
        <w:tab/>
      </w:r>
      <w:r w:rsidR="00204DCF" w:rsidRPr="00A625F1">
        <w:tab/>
      </w:r>
      <w:r w:rsidR="00204DCF" w:rsidRPr="00A625F1">
        <w:tab/>
      </w:r>
      <w:r w:rsidR="00204DCF" w:rsidRPr="00A625F1">
        <w:tab/>
      </w:r>
      <w:hyperlink r:id="rId70" w:history="1">
        <w:proofErr w:type="spellStart"/>
        <w:r w:rsidRPr="00A625F1">
          <w:rPr>
            <w:rStyle w:val="Hyperlink"/>
          </w:rPr>
          <w:t>acebrahimian</w:t>
        </w:r>
        <w:proofErr w:type="spellEnd"/>
        <w:r w:rsidRPr="00A625F1">
          <w:rPr>
            <w:rStyle w:val="Hyperlink"/>
          </w:rPr>
          <w:t>/alpha-zero-hex</w:t>
        </w:r>
      </w:hyperlink>
    </w:p>
    <w:p w14:paraId="2AEABDD3" w14:textId="3BBB9817" w:rsidR="00825F11" w:rsidRPr="00A625F1" w:rsidRDefault="00825F11" w:rsidP="002439F9">
      <w:pPr>
        <w:pStyle w:val="Listenabsatz"/>
        <w:numPr>
          <w:ilvl w:val="1"/>
          <w:numId w:val="16"/>
        </w:numPr>
        <w:spacing w:before="240" w:line="276" w:lineRule="auto"/>
        <w:jc w:val="both"/>
      </w:pPr>
      <w:r w:rsidRPr="00A625F1">
        <w:t xml:space="preserve">Racing Kings: </w:t>
      </w:r>
      <w:r w:rsidR="00204DCF" w:rsidRPr="00A625F1">
        <w:tab/>
      </w:r>
      <w:r w:rsidR="00204DCF" w:rsidRPr="00A625F1">
        <w:tab/>
      </w:r>
      <w:r w:rsidR="00204DCF" w:rsidRPr="00A625F1">
        <w:tab/>
      </w:r>
      <w:hyperlink r:id="rId71" w:history="1">
        <w:proofErr w:type="spellStart"/>
        <w:r w:rsidR="00E51402" w:rsidRPr="00A625F1">
          <w:rPr>
            <w:rStyle w:val="Hyperlink"/>
          </w:rPr>
          <w:t>AndrewSpano</w:t>
        </w:r>
        <w:proofErr w:type="spellEnd"/>
        <w:r w:rsidR="00E51402" w:rsidRPr="00A625F1">
          <w:rPr>
            <w:rStyle w:val="Hyperlink"/>
          </w:rPr>
          <w:t>/Alpha-Zero-Racing-Kings</w:t>
        </w:r>
      </w:hyperlink>
    </w:p>
    <w:p w14:paraId="39ADAC4B" w14:textId="10BF730F" w:rsidR="00AB7DE5" w:rsidRPr="00A625F1" w:rsidRDefault="01DE8FD7" w:rsidP="00AB7DE5">
      <w:pPr>
        <w:pStyle w:val="Listenabsatz"/>
        <w:numPr>
          <w:ilvl w:val="1"/>
          <w:numId w:val="16"/>
        </w:numPr>
        <w:spacing w:before="240" w:line="276" w:lineRule="auto"/>
        <w:jc w:val="both"/>
      </w:pPr>
      <w:r w:rsidRPr="01DE8FD7">
        <w:rPr>
          <w:lang w:val="en-US"/>
        </w:rPr>
        <w:t xml:space="preserve">Splendor, </w:t>
      </w:r>
      <w:proofErr w:type="spellStart"/>
      <w:proofErr w:type="gramStart"/>
      <w:r w:rsidRPr="01DE8FD7">
        <w:rPr>
          <w:lang w:val="en-US"/>
        </w:rPr>
        <w:t>Minivilles</w:t>
      </w:r>
      <w:proofErr w:type="spellEnd"/>
      <w:r w:rsidRPr="01DE8FD7">
        <w:rPr>
          <w:lang w:val="en-US"/>
        </w:rPr>
        <w:t>,…</w:t>
      </w:r>
      <w:proofErr w:type="gramEnd"/>
      <w:r w:rsidR="008248E5">
        <w:tab/>
      </w:r>
      <w:r w:rsidR="008248E5">
        <w:tab/>
      </w:r>
      <w:hyperlink r:id="rId72">
        <w:proofErr w:type="spellStart"/>
        <w:r w:rsidRPr="01DE8FD7">
          <w:rPr>
            <w:rStyle w:val="Hyperlink"/>
            <w:lang w:val="en-US"/>
          </w:rPr>
          <w:t>cestpasphoto</w:t>
        </w:r>
        <w:proofErr w:type="spellEnd"/>
        <w:r w:rsidRPr="01DE8FD7">
          <w:rPr>
            <w:rStyle w:val="Hyperlink"/>
            <w:lang w:val="en-US"/>
          </w:rPr>
          <w:t>/alpha-zero-general</w:t>
        </w:r>
      </w:hyperlink>
    </w:p>
    <w:p w14:paraId="710ABE8E" w14:textId="01B4C753" w:rsidR="00AB7DE5" w:rsidRPr="00A625F1" w:rsidRDefault="00AB7DE5" w:rsidP="00AB7DE5">
      <w:pPr>
        <w:pStyle w:val="Listenabsatz"/>
        <w:numPr>
          <w:ilvl w:val="0"/>
          <w:numId w:val="16"/>
        </w:numPr>
        <w:spacing w:before="240" w:line="276" w:lineRule="auto"/>
        <w:jc w:val="both"/>
      </w:pPr>
      <w:r w:rsidRPr="00A625F1">
        <w:t>Klonen des GitHub-</w:t>
      </w:r>
      <w:proofErr w:type="spellStart"/>
      <w:r w:rsidRPr="00A625F1">
        <w:t>Repositories</w:t>
      </w:r>
      <w:proofErr w:type="spellEnd"/>
    </w:p>
    <w:p w14:paraId="13449C00" w14:textId="518A760C" w:rsidR="00036E03" w:rsidRPr="00A625F1" w:rsidRDefault="00036E03" w:rsidP="00036E03">
      <w:pPr>
        <w:pStyle w:val="berschrift3"/>
      </w:pPr>
      <w:bookmarkStart w:id="41" w:name="_Toc172136388"/>
      <w:r w:rsidRPr="00A625F1">
        <w:t>4.</w:t>
      </w:r>
      <w:r w:rsidR="00F41487" w:rsidRPr="00A625F1">
        <w:t>2</w:t>
      </w:r>
      <w:r w:rsidRPr="00A625F1">
        <w:t xml:space="preserve">.2 </w:t>
      </w:r>
      <w:r w:rsidR="00AB7DE5" w:rsidRPr="00A625F1">
        <w:t>Mögliche Anpass</w:t>
      </w:r>
      <w:r w:rsidR="00A8770B" w:rsidRPr="00A625F1">
        <w:t xml:space="preserve">ung </w:t>
      </w:r>
      <w:r w:rsidR="00AB7DE5" w:rsidRPr="00A625F1">
        <w:t>der Struktur</w:t>
      </w:r>
      <w:bookmarkEnd w:id="41"/>
    </w:p>
    <w:p w14:paraId="5B7FA785" w14:textId="066FE0A2" w:rsidR="005E336C" w:rsidRPr="00A625F1" w:rsidRDefault="00AB7DE5" w:rsidP="00047BCE">
      <w:pPr>
        <w:pStyle w:val="Listenabsatz"/>
        <w:numPr>
          <w:ilvl w:val="0"/>
          <w:numId w:val="18"/>
        </w:numPr>
        <w:spacing w:before="240" w:line="276" w:lineRule="auto"/>
        <w:jc w:val="both"/>
      </w:pPr>
      <w:r w:rsidRPr="00A625F1">
        <w:t xml:space="preserve">Die Ordnerstruktur muss exakt so aufgebaut sein, wie in </w:t>
      </w:r>
      <w:hyperlink w:anchor="_4.1_Implementierung_von" w:history="1">
        <w:r w:rsidRPr="00A625F1">
          <w:rPr>
            <w:rStyle w:val="Hyperlink"/>
          </w:rPr>
          <w:t>4.</w:t>
        </w:r>
        <w:r w:rsidR="00F41487" w:rsidRPr="00A625F1">
          <w:rPr>
            <w:rStyle w:val="Hyperlink"/>
          </w:rPr>
          <w:t>1 Implementierung von Alpha-Zero-Spielen</w:t>
        </w:r>
      </w:hyperlink>
      <w:r w:rsidR="00F41487" w:rsidRPr="00A625F1">
        <w:t xml:space="preserve"> beschrieben.</w:t>
      </w:r>
    </w:p>
    <w:p w14:paraId="71ADC66E" w14:textId="6AFF50B3" w:rsidR="00047BCE" w:rsidRPr="00A625F1" w:rsidRDefault="00047BCE" w:rsidP="00047BCE">
      <w:pPr>
        <w:pStyle w:val="Listenabsatz"/>
        <w:numPr>
          <w:ilvl w:val="1"/>
          <w:numId w:val="18"/>
        </w:numPr>
        <w:spacing w:before="240" w:line="276" w:lineRule="auto"/>
        <w:jc w:val="both"/>
      </w:pPr>
      <w:r w:rsidRPr="00A625F1">
        <w:t xml:space="preserve">Das Spiel wird in </w:t>
      </w:r>
      <w:r w:rsidR="00104F56" w:rsidRPr="00A625F1">
        <w:rPr>
          <w:rFonts w:ascii="Consolas" w:hAnsi="Consolas"/>
          <w:color w:val="77206D" w:themeColor="accent5" w:themeShade="BF"/>
        </w:rPr>
        <w:t>Games/&lt;game&gt;</w:t>
      </w:r>
      <w:r w:rsidR="00104F56" w:rsidRPr="00A625F1">
        <w:rPr>
          <w:color w:val="77206D" w:themeColor="accent5" w:themeShade="BF"/>
        </w:rPr>
        <w:t xml:space="preserve"> </w:t>
      </w:r>
      <w:r w:rsidR="00104F56" w:rsidRPr="00A625F1">
        <w:t>verschoben</w:t>
      </w:r>
    </w:p>
    <w:p w14:paraId="0F62C2D8" w14:textId="73A82540" w:rsidR="00104F56" w:rsidRPr="00A625F1" w:rsidRDefault="00104F56" w:rsidP="00047BCE">
      <w:pPr>
        <w:pStyle w:val="Listenabsatz"/>
        <w:numPr>
          <w:ilvl w:val="1"/>
          <w:numId w:val="18"/>
        </w:numPr>
        <w:spacing w:before="240" w:line="276" w:lineRule="auto"/>
        <w:jc w:val="both"/>
      </w:pPr>
      <w:r w:rsidRPr="00A625F1">
        <w:t xml:space="preserve">Darin befindet sich ein Keras </w:t>
      </w:r>
      <w:r w:rsidR="009D4C84" w:rsidRPr="00A625F1">
        <w:t>und/</w:t>
      </w:r>
      <w:r w:rsidRPr="00A625F1">
        <w:t xml:space="preserve">oder </w:t>
      </w:r>
      <w:proofErr w:type="spellStart"/>
      <w:r w:rsidRPr="00A625F1">
        <w:t>PyTorch</w:t>
      </w:r>
      <w:proofErr w:type="spellEnd"/>
      <w:r w:rsidRPr="00A625F1">
        <w:t xml:space="preserve"> Ordner mit mindestens der </w:t>
      </w:r>
      <w:r w:rsidRPr="00A625F1">
        <w:rPr>
          <w:rFonts w:ascii="Consolas" w:hAnsi="Consolas"/>
          <w:color w:val="77206D" w:themeColor="accent5" w:themeShade="BF"/>
        </w:rPr>
        <w:t>NNet.py</w:t>
      </w:r>
      <w:r w:rsidRPr="00A625F1">
        <w:rPr>
          <w:color w:val="77206D" w:themeColor="accent5" w:themeShade="BF"/>
        </w:rPr>
        <w:t xml:space="preserve"> </w:t>
      </w:r>
      <w:r w:rsidRPr="00A625F1">
        <w:t xml:space="preserve">und der </w:t>
      </w:r>
      <w:r w:rsidRPr="00A625F1">
        <w:rPr>
          <w:rFonts w:ascii="Consolas" w:hAnsi="Consolas"/>
          <w:color w:val="77206D" w:themeColor="accent5" w:themeShade="BF"/>
        </w:rPr>
        <w:t>&lt;Game&gt;NNet.py</w:t>
      </w:r>
      <w:r w:rsidRPr="00A625F1">
        <w:t xml:space="preserve">. Zusätzliche genutzte </w:t>
      </w:r>
      <w:r w:rsidR="009D4C84" w:rsidRPr="00A625F1">
        <w:t>Netzwerke sind möglich.</w:t>
      </w:r>
    </w:p>
    <w:p w14:paraId="671F4706" w14:textId="055BE258" w:rsidR="004E7274" w:rsidRPr="00A625F1" w:rsidRDefault="004E7274" w:rsidP="004E7274">
      <w:pPr>
        <w:pStyle w:val="Listenabsatz"/>
        <w:numPr>
          <w:ilvl w:val="1"/>
          <w:numId w:val="18"/>
        </w:numPr>
        <w:spacing w:before="240" w:line="276" w:lineRule="auto"/>
        <w:jc w:val="both"/>
      </w:pPr>
      <w:r w:rsidRPr="00A625F1">
        <w:t xml:space="preserve">Wenn das Modell bereits trainiert ist, dann kann das best.pth.tar oder best.h5 Modell in den entsprechenden </w:t>
      </w:r>
      <w:proofErr w:type="spellStart"/>
      <w:r w:rsidRPr="00A625F1">
        <w:t>PyTorch</w:t>
      </w:r>
      <w:proofErr w:type="spellEnd"/>
      <w:r w:rsidRPr="00A625F1">
        <w:t xml:space="preserve"> oder Keras Ordner abgelegt werden.</w:t>
      </w:r>
    </w:p>
    <w:p w14:paraId="561F4969" w14:textId="22B16596" w:rsidR="009D4C84" w:rsidRPr="00A625F1" w:rsidRDefault="000240BA" w:rsidP="00047BCE">
      <w:pPr>
        <w:pStyle w:val="Listenabsatz"/>
        <w:numPr>
          <w:ilvl w:val="1"/>
          <w:numId w:val="18"/>
        </w:numPr>
        <w:spacing w:before="240" w:line="276" w:lineRule="auto"/>
        <w:jc w:val="both"/>
      </w:pPr>
      <w:r w:rsidRPr="00A625F1">
        <w:t xml:space="preserve">Die Spieldateien müssen beide unter </w:t>
      </w:r>
      <w:r w:rsidR="000A2048" w:rsidRPr="00A625F1">
        <w:rPr>
          <w:rFonts w:ascii="Consolas" w:hAnsi="Consolas"/>
          <w:color w:val="77206D" w:themeColor="accent5" w:themeShade="BF"/>
        </w:rPr>
        <w:t>Games/</w:t>
      </w:r>
      <w:r w:rsidRPr="00A625F1">
        <w:t xml:space="preserve"> liegen: </w:t>
      </w:r>
      <w:r w:rsidR="000A2048" w:rsidRPr="00A625F1">
        <w:rPr>
          <w:rFonts w:ascii="Consolas" w:hAnsi="Consolas"/>
          <w:color w:val="77206D" w:themeColor="accent5" w:themeShade="BF"/>
        </w:rPr>
        <w:t>&lt;game&gt;Logic.py</w:t>
      </w:r>
      <w:r w:rsidR="00C05D46" w:rsidRPr="00A625F1">
        <w:t xml:space="preserve"> und </w:t>
      </w:r>
      <w:r w:rsidR="000A2048" w:rsidRPr="00A625F1">
        <w:rPr>
          <w:rFonts w:ascii="Consolas" w:hAnsi="Consolas"/>
          <w:color w:val="77206D" w:themeColor="accent5" w:themeShade="BF"/>
        </w:rPr>
        <w:t>&lt;game&gt;Game.py</w:t>
      </w:r>
    </w:p>
    <w:p w14:paraId="015A5706" w14:textId="5BB1104D" w:rsidR="008B004F" w:rsidRPr="00A625F1" w:rsidRDefault="00A77F3D" w:rsidP="00AE7119">
      <w:pPr>
        <w:pStyle w:val="berschrift3"/>
        <w:numPr>
          <w:ilvl w:val="2"/>
          <w:numId w:val="21"/>
        </w:numPr>
      </w:pPr>
      <w:bookmarkStart w:id="42" w:name="_Toc172136389"/>
      <w:r w:rsidRPr="00A625F1">
        <w:lastRenderedPageBreak/>
        <w:t>Anpass</w:t>
      </w:r>
      <w:r w:rsidR="00A8770B" w:rsidRPr="00A625F1">
        <w:t>ung</w:t>
      </w:r>
      <w:r w:rsidRPr="00A625F1">
        <w:t xml:space="preserve"> der Imports</w:t>
      </w:r>
      <w:r w:rsidR="003A0A8F" w:rsidRPr="00A625F1">
        <w:t xml:space="preserve"> und ggf. Logik</w:t>
      </w:r>
      <w:bookmarkEnd w:id="42"/>
    </w:p>
    <w:p w14:paraId="4EC74F4E" w14:textId="54501FD6" w:rsidR="00A77F3D" w:rsidRPr="00A625F1" w:rsidRDefault="00A77F3D" w:rsidP="00792865">
      <w:pPr>
        <w:pStyle w:val="Listenabsatz"/>
        <w:numPr>
          <w:ilvl w:val="0"/>
          <w:numId w:val="20"/>
        </w:numPr>
        <w:spacing w:before="240" w:line="276" w:lineRule="auto"/>
        <w:jc w:val="both"/>
      </w:pPr>
      <w:r w:rsidRPr="00A625F1">
        <w:t xml:space="preserve">Je nach vorheriger Ordnerstruktur kann es sein, dass die Imports </w:t>
      </w:r>
      <w:r w:rsidR="008B004F" w:rsidRPr="00A625F1">
        <w:t>nicht mehr korrekt sind. Die Angabe der Dateipfade findet als absolute Pfade statt.</w:t>
      </w:r>
    </w:p>
    <w:tbl>
      <w:tblPr>
        <w:tblStyle w:val="Tabellenraster"/>
        <w:tblW w:w="0" w:type="auto"/>
        <w:tblLook w:val="04A0" w:firstRow="1" w:lastRow="0" w:firstColumn="1" w:lastColumn="0" w:noHBand="0" w:noVBand="1"/>
      </w:tblPr>
      <w:tblGrid>
        <w:gridCol w:w="2496"/>
        <w:gridCol w:w="6566"/>
      </w:tblGrid>
      <w:tr w:rsidR="00792865" w:rsidRPr="00A625F1" w14:paraId="04FEF457" w14:textId="77777777">
        <w:tc>
          <w:tcPr>
            <w:tcW w:w="2485" w:type="dxa"/>
          </w:tcPr>
          <w:p w14:paraId="56674148" w14:textId="08A7D98F" w:rsidR="00792865" w:rsidRPr="00A625F1" w:rsidRDefault="007F77F7">
            <w:pPr>
              <w:jc w:val="center"/>
            </w:pPr>
            <w:r w:rsidRPr="00A625F1">
              <w:rPr>
                <w:noProof/>
              </w:rPr>
              <w:drawing>
                <wp:anchor distT="0" distB="0" distL="114300" distR="114300" simplePos="0" relativeHeight="251658256" behindDoc="0" locked="0" layoutInCell="1" allowOverlap="1" wp14:anchorId="05CAF202" wp14:editId="25C38122">
                  <wp:simplePos x="0" y="0"/>
                  <wp:positionH relativeFrom="column">
                    <wp:posOffset>1339850</wp:posOffset>
                  </wp:positionH>
                  <wp:positionV relativeFrom="paragraph">
                    <wp:posOffset>1346200</wp:posOffset>
                  </wp:positionV>
                  <wp:extent cx="359410" cy="359410"/>
                  <wp:effectExtent l="0" t="0" r="2540" b="2540"/>
                  <wp:wrapNone/>
                  <wp:docPr id="2017943784"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43784" name="Grafik 9"/>
                          <pic:cNvPicPr/>
                        </pic:nvPicPr>
                        <pic:blipFill>
                          <a:blip r:embed="rId28">
                            <a:extLst>
                              <a:ext uri="{96DAC541-7B7A-43D3-8B79-37D633B846F1}">
                                <asvg:svgBlip xmlns:asvg="http://schemas.microsoft.com/office/drawing/2016/SVG/main" r:embed="rId29"/>
                              </a:ext>
                            </a:extLst>
                          </a:blip>
                          <a:stretch>
                            <a:fillRect/>
                          </a:stretch>
                        </pic:blipFill>
                        <pic:spPr>
                          <a:xfrm>
                            <a:off x="0" y="0"/>
                            <a:ext cx="359410" cy="359410"/>
                          </a:xfrm>
                          <a:prstGeom prst="rect">
                            <a:avLst/>
                          </a:prstGeom>
                        </pic:spPr>
                      </pic:pic>
                    </a:graphicData>
                  </a:graphic>
                </wp:anchor>
              </w:drawing>
            </w:r>
            <w:r w:rsidR="00792865" w:rsidRPr="00A625F1">
              <w:rPr>
                <w:noProof/>
              </w:rPr>
              <w:drawing>
                <wp:inline distT="0" distB="0" distL="0" distR="0" wp14:anchorId="43F06042" wp14:editId="77A995B8">
                  <wp:extent cx="1440000" cy="1623600"/>
                  <wp:effectExtent l="0" t="0" r="8255" b="0"/>
                  <wp:docPr id="212387642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55479" name="Grafik 1" descr="Ein Bild, das Text, Screenshot, Schrift, Zahl enthält.&#10;&#10;Automatisch generierte Beschreibung"/>
                          <pic:cNvPicPr/>
                        </pic:nvPicPr>
                        <pic:blipFill>
                          <a:blip r:embed="rId73"/>
                          <a:stretch>
                            <a:fillRect/>
                          </a:stretch>
                        </pic:blipFill>
                        <pic:spPr>
                          <a:xfrm>
                            <a:off x="0" y="0"/>
                            <a:ext cx="1440000" cy="1623600"/>
                          </a:xfrm>
                          <a:prstGeom prst="rect">
                            <a:avLst/>
                          </a:prstGeom>
                        </pic:spPr>
                      </pic:pic>
                    </a:graphicData>
                  </a:graphic>
                </wp:inline>
              </w:drawing>
            </w:r>
          </w:p>
        </w:tc>
        <w:tc>
          <w:tcPr>
            <w:tcW w:w="6577" w:type="dxa"/>
          </w:tcPr>
          <w:p w14:paraId="52403A07" w14:textId="20E241D7" w:rsidR="00792865" w:rsidRPr="00A625F1" w:rsidRDefault="00F303BC">
            <w:pPr>
              <w:jc w:val="center"/>
            </w:pPr>
            <w:r w:rsidRPr="00A625F1">
              <w:rPr>
                <w:noProof/>
              </w:rPr>
              <w:drawing>
                <wp:anchor distT="0" distB="0" distL="114300" distR="114300" simplePos="0" relativeHeight="251658258" behindDoc="0" locked="0" layoutInCell="1" allowOverlap="1" wp14:anchorId="3FE1BA91" wp14:editId="01C44276">
                  <wp:simplePos x="0" y="0"/>
                  <wp:positionH relativeFrom="column">
                    <wp:posOffset>2826361</wp:posOffset>
                  </wp:positionH>
                  <wp:positionV relativeFrom="paragraph">
                    <wp:posOffset>8698</wp:posOffset>
                  </wp:positionV>
                  <wp:extent cx="359410" cy="359410"/>
                  <wp:effectExtent l="0" t="0" r="2540" b="2540"/>
                  <wp:wrapNone/>
                  <wp:docPr id="142572198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21989" name="Grafik 9"/>
                          <pic:cNvPicPr/>
                        </pic:nvPicPr>
                        <pic:blipFill>
                          <a:blip r:embed="rId28">
                            <a:extLst>
                              <a:ext uri="{96DAC541-7B7A-43D3-8B79-37D633B846F1}">
                                <asvg:svgBlip xmlns:asvg="http://schemas.microsoft.com/office/drawing/2016/SVG/main" r:embed="rId29"/>
                              </a:ext>
                            </a:extLst>
                          </a:blip>
                          <a:stretch>
                            <a:fillRect/>
                          </a:stretch>
                        </pic:blipFill>
                        <pic:spPr>
                          <a:xfrm>
                            <a:off x="0" y="0"/>
                            <a:ext cx="359410" cy="359410"/>
                          </a:xfrm>
                          <a:prstGeom prst="rect">
                            <a:avLst/>
                          </a:prstGeom>
                        </pic:spPr>
                      </pic:pic>
                    </a:graphicData>
                  </a:graphic>
                </wp:anchor>
              </w:drawing>
            </w:r>
            <w:r w:rsidR="007F77F7" w:rsidRPr="00A625F1">
              <w:rPr>
                <w:noProof/>
              </w:rPr>
              <w:drawing>
                <wp:anchor distT="0" distB="0" distL="114300" distR="114300" simplePos="0" relativeHeight="251658257" behindDoc="0" locked="0" layoutInCell="1" allowOverlap="1" wp14:anchorId="2ADF8287" wp14:editId="38C5E84C">
                  <wp:simplePos x="0" y="0"/>
                  <wp:positionH relativeFrom="column">
                    <wp:posOffset>1739265</wp:posOffset>
                  </wp:positionH>
                  <wp:positionV relativeFrom="paragraph">
                    <wp:posOffset>586740</wp:posOffset>
                  </wp:positionV>
                  <wp:extent cx="359410" cy="359410"/>
                  <wp:effectExtent l="0" t="0" r="2540" b="2540"/>
                  <wp:wrapNone/>
                  <wp:docPr id="149694661"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4661" name="Grafik 9"/>
                          <pic:cNvPicPr/>
                        </pic:nvPicPr>
                        <pic:blipFill>
                          <a:blip r:embed="rId28">
                            <a:extLst>
                              <a:ext uri="{96DAC541-7B7A-43D3-8B79-37D633B846F1}">
                                <asvg:svgBlip xmlns:asvg="http://schemas.microsoft.com/office/drawing/2016/SVG/main" r:embed="rId29"/>
                              </a:ext>
                            </a:extLst>
                          </a:blip>
                          <a:stretch>
                            <a:fillRect/>
                          </a:stretch>
                        </pic:blipFill>
                        <pic:spPr>
                          <a:xfrm>
                            <a:off x="0" y="0"/>
                            <a:ext cx="359410" cy="359410"/>
                          </a:xfrm>
                          <a:prstGeom prst="rect">
                            <a:avLst/>
                          </a:prstGeom>
                        </pic:spPr>
                      </pic:pic>
                    </a:graphicData>
                  </a:graphic>
                </wp:anchor>
              </w:drawing>
            </w:r>
            <w:r w:rsidR="00792865" w:rsidRPr="00A625F1">
              <w:rPr>
                <w:noProof/>
              </w:rPr>
              <w:drawing>
                <wp:inline distT="0" distB="0" distL="0" distR="0" wp14:anchorId="4A3D30AB" wp14:editId="2880EB03">
                  <wp:extent cx="3960000" cy="3211200"/>
                  <wp:effectExtent l="0" t="0" r="2540" b="8255"/>
                  <wp:docPr id="361601841"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03096" name="Grafik 1" descr="Ein Bild, das Text, Screenshot, Schrift, Dokument enthält.&#10;&#10;Automatisch generierte Beschreibung"/>
                          <pic:cNvPicPr/>
                        </pic:nvPicPr>
                        <pic:blipFill>
                          <a:blip r:embed="rId74"/>
                          <a:stretch>
                            <a:fillRect/>
                          </a:stretch>
                        </pic:blipFill>
                        <pic:spPr>
                          <a:xfrm>
                            <a:off x="0" y="0"/>
                            <a:ext cx="3960000" cy="3211200"/>
                          </a:xfrm>
                          <a:prstGeom prst="rect">
                            <a:avLst/>
                          </a:prstGeom>
                        </pic:spPr>
                      </pic:pic>
                    </a:graphicData>
                  </a:graphic>
                </wp:inline>
              </w:drawing>
            </w:r>
          </w:p>
        </w:tc>
      </w:tr>
    </w:tbl>
    <w:p w14:paraId="06F08081" w14:textId="2439E873" w:rsidR="005E336C" w:rsidRPr="00A625F1" w:rsidRDefault="0082378B" w:rsidP="00DE1BCE">
      <w:pPr>
        <w:pStyle w:val="Listenabsatz"/>
        <w:numPr>
          <w:ilvl w:val="0"/>
          <w:numId w:val="20"/>
        </w:numPr>
        <w:spacing w:before="240" w:line="276" w:lineRule="auto"/>
        <w:jc w:val="both"/>
      </w:pPr>
      <w:r w:rsidRPr="00A625F1">
        <w:t xml:space="preserve">Die </w:t>
      </w:r>
      <w:r w:rsidRPr="00A625F1">
        <w:rPr>
          <w:rFonts w:ascii="Consolas" w:hAnsi="Consolas"/>
          <w:color w:val="77206D" w:themeColor="accent5" w:themeShade="BF"/>
        </w:rPr>
        <w:t>Games/&lt;game&gt;/&lt;Game&gt;Game.py</w:t>
      </w:r>
      <w:r w:rsidRPr="00A625F1">
        <w:t xml:space="preserve"> muss die Interface Bestimmungen von </w:t>
      </w:r>
      <w:r w:rsidRPr="00A625F1">
        <w:rPr>
          <w:rFonts w:ascii="Consolas" w:hAnsi="Consolas"/>
          <w:color w:val="77206D" w:themeColor="accent5" w:themeShade="BF"/>
        </w:rPr>
        <w:t>Tools</w:t>
      </w:r>
      <w:r w:rsidR="001042C4" w:rsidRPr="00A625F1">
        <w:rPr>
          <w:rFonts w:ascii="Consolas" w:hAnsi="Consolas"/>
          <w:color w:val="77206D" w:themeColor="accent5" w:themeShade="BF"/>
        </w:rPr>
        <w:t>/</w:t>
      </w:r>
      <w:proofErr w:type="spellStart"/>
      <w:r w:rsidRPr="00A625F1">
        <w:rPr>
          <w:rFonts w:ascii="Consolas" w:hAnsi="Consolas"/>
          <w:color w:val="77206D" w:themeColor="accent5" w:themeShade="BF"/>
        </w:rPr>
        <w:t>i_game</w:t>
      </w:r>
      <w:proofErr w:type="spellEnd"/>
      <w:r w:rsidR="001042C4" w:rsidRPr="00A625F1">
        <w:rPr>
          <w:color w:val="77206D" w:themeColor="accent5" w:themeShade="BF"/>
        </w:rPr>
        <w:t xml:space="preserve"> </w:t>
      </w:r>
      <w:r w:rsidRPr="00A625F1">
        <w:t>genau erfüllen. Dies muss überprüft werden.</w:t>
      </w:r>
      <w:r w:rsidR="00A325A2" w:rsidRPr="00A625F1">
        <w:t xml:space="preserve"> </w:t>
      </w:r>
      <w:r w:rsidR="00DE1BCE" w:rsidRPr="00A625F1">
        <w:t>V. a.</w:t>
      </w:r>
      <w:r w:rsidR="009325E9" w:rsidRPr="00A625F1">
        <w:t xml:space="preserve"> </w:t>
      </w:r>
      <w:r w:rsidR="00A325A2" w:rsidRPr="00A625F1">
        <w:t xml:space="preserve">muss darauf geachtet werden, dass das Brett, welches in der </w:t>
      </w:r>
      <w:r w:rsidR="00A325A2" w:rsidRPr="00A625F1">
        <w:rPr>
          <w:rFonts w:ascii="Consolas" w:hAnsi="Consolas"/>
          <w:color w:val="77206D" w:themeColor="accent5" w:themeShade="BF"/>
        </w:rPr>
        <w:t xml:space="preserve">&lt;game&gt;Game.py </w:t>
      </w:r>
      <w:r w:rsidR="00A325A2" w:rsidRPr="00A625F1">
        <w:t xml:space="preserve">gehandhabt wird, </w:t>
      </w:r>
      <w:r w:rsidR="009325E9" w:rsidRPr="00A625F1">
        <w:t xml:space="preserve">ein </w:t>
      </w:r>
      <w:proofErr w:type="spellStart"/>
      <w:r w:rsidR="008C6B6C" w:rsidRPr="00A625F1">
        <w:t>N</w:t>
      </w:r>
      <w:r w:rsidR="009325E9" w:rsidRPr="00A625F1">
        <w:t>umpy</w:t>
      </w:r>
      <w:proofErr w:type="spellEnd"/>
      <w:r w:rsidR="009325E9" w:rsidRPr="00A625F1">
        <w:t xml:space="preserve">-Array ist, nicht eine Instanz des Bretts aus der </w:t>
      </w:r>
      <w:r w:rsidR="009325E9" w:rsidRPr="00A625F1">
        <w:rPr>
          <w:rFonts w:ascii="Consolas" w:hAnsi="Consolas"/>
          <w:color w:val="77206D" w:themeColor="accent5" w:themeShade="BF"/>
        </w:rPr>
        <w:t>&lt;game&gt;Logic.py</w:t>
      </w:r>
      <w:r w:rsidR="00DE1BCE" w:rsidRPr="00A625F1">
        <w:t>.</w:t>
      </w:r>
    </w:p>
    <w:p w14:paraId="166671E3" w14:textId="5F027740" w:rsidR="001042C4" w:rsidRPr="00A625F1" w:rsidRDefault="00AE7119" w:rsidP="00AE7119">
      <w:pPr>
        <w:pStyle w:val="berschrift3"/>
      </w:pPr>
      <w:bookmarkStart w:id="43" w:name="_Toc172136390"/>
      <w:r w:rsidRPr="00A625F1">
        <w:t>4.2.4 Training und Frontend Anbindung</w:t>
      </w:r>
      <w:bookmarkEnd w:id="43"/>
    </w:p>
    <w:p w14:paraId="6C4D2DF6" w14:textId="7CE7BA5E" w:rsidR="00927E8D" w:rsidRPr="00A625F1" w:rsidRDefault="0023197F" w:rsidP="00927E8D">
      <w:pPr>
        <w:pStyle w:val="Listenabsatz"/>
        <w:numPr>
          <w:ilvl w:val="0"/>
          <w:numId w:val="22"/>
        </w:numPr>
        <w:spacing w:before="240" w:line="276" w:lineRule="auto"/>
        <w:jc w:val="both"/>
      </w:pPr>
      <w:r w:rsidRPr="00A625F1">
        <w:t>Sollte noch kein trainiertes Modell vorliegen, diese</w:t>
      </w:r>
      <w:r w:rsidR="006C146D" w:rsidRPr="00A625F1">
        <w:t>s</w:t>
      </w:r>
      <w:r w:rsidRPr="00A625F1">
        <w:t xml:space="preserve"> nicht zufriedenstellend </w:t>
      </w:r>
      <w:r w:rsidR="005856EE" w:rsidRPr="00A625F1">
        <w:t xml:space="preserve">agieren oder die Logik </w:t>
      </w:r>
      <w:r w:rsidR="006C146D" w:rsidRPr="00A625F1">
        <w:t>ans Interface angepasst</w:t>
      </w:r>
      <w:r w:rsidR="005856EE" w:rsidRPr="00A625F1">
        <w:t xml:space="preserve"> worden sein, so muss nach den Schritten aus </w:t>
      </w:r>
      <w:hyperlink w:anchor="_4.1.5_Trainieren_des_1" w:history="1">
        <w:r w:rsidR="005856EE" w:rsidRPr="00A625F1">
          <w:rPr>
            <w:rStyle w:val="Hyperlink"/>
          </w:rPr>
          <w:t>4.1.5 Trainieren des Spiels</w:t>
        </w:r>
      </w:hyperlink>
      <w:r w:rsidR="005856EE" w:rsidRPr="00A625F1">
        <w:t xml:space="preserve"> neu trainiert werden.</w:t>
      </w:r>
    </w:p>
    <w:p w14:paraId="7594FE44" w14:textId="4DE2B23C" w:rsidR="005E1E7D" w:rsidRPr="00A625F1" w:rsidRDefault="00927E8D" w:rsidP="00036698">
      <w:pPr>
        <w:pStyle w:val="Listenabsatz"/>
        <w:numPr>
          <w:ilvl w:val="0"/>
          <w:numId w:val="22"/>
        </w:numPr>
        <w:spacing w:before="240" w:line="276" w:lineRule="auto"/>
        <w:jc w:val="both"/>
      </w:pPr>
      <w:r w:rsidRPr="00A625F1">
        <w:t>Die Frontend</w:t>
      </w:r>
      <w:r w:rsidR="00F47350" w:rsidRPr="00A625F1">
        <w:t>a</w:t>
      </w:r>
      <w:r w:rsidRPr="00A625F1">
        <w:t xml:space="preserve">nbindung erfolgt nach </w:t>
      </w:r>
      <w:proofErr w:type="gramStart"/>
      <w:r w:rsidRPr="00A625F1">
        <w:t>selbigen</w:t>
      </w:r>
      <w:proofErr w:type="gramEnd"/>
      <w:r w:rsidRPr="00A625F1">
        <w:t xml:space="preserve"> Schritten wie in </w:t>
      </w:r>
      <w:hyperlink w:anchor="_4.1.6_Frontendanbindung" w:history="1">
        <w:r w:rsidRPr="00A625F1">
          <w:rPr>
            <w:rStyle w:val="Hyperlink"/>
          </w:rPr>
          <w:t>4.1.6 Frontendanbindung</w:t>
        </w:r>
      </w:hyperlink>
      <w:r w:rsidR="00A32573" w:rsidRPr="00A625F1">
        <w:t>.</w:t>
      </w:r>
      <w:r w:rsidR="005856EE" w:rsidRPr="00A625F1">
        <w:rPr>
          <w:color w:val="FF0000"/>
        </w:rPr>
        <w:br w:type="page"/>
      </w:r>
    </w:p>
    <w:p w14:paraId="0B049F43" w14:textId="3B11D07A" w:rsidR="005E1E7D" w:rsidRPr="00A625F1" w:rsidRDefault="005E1E7D" w:rsidP="00AB361A">
      <w:pPr>
        <w:pStyle w:val="berschrift2"/>
        <w:numPr>
          <w:ilvl w:val="1"/>
          <w:numId w:val="21"/>
        </w:numPr>
      </w:pPr>
      <w:bookmarkStart w:id="44" w:name="_Toc172136391"/>
      <w:r w:rsidRPr="00A625F1">
        <w:lastRenderedPageBreak/>
        <w:t>Funktionserweiterung</w:t>
      </w:r>
      <w:r w:rsidR="00A96150" w:rsidRPr="00A625F1">
        <w:t xml:space="preserve"> </w:t>
      </w:r>
      <w:r w:rsidR="009866C1" w:rsidRPr="00A625F1">
        <w:t>unserer Plattform</w:t>
      </w:r>
      <w:bookmarkEnd w:id="44"/>
    </w:p>
    <w:p w14:paraId="37311022" w14:textId="213F1D58" w:rsidR="0015654C" w:rsidRPr="00A625F1" w:rsidRDefault="0015654C" w:rsidP="0015654C">
      <w:pPr>
        <w:pStyle w:val="berschrift3"/>
        <w:numPr>
          <w:ilvl w:val="2"/>
          <w:numId w:val="9"/>
        </w:numPr>
      </w:pPr>
      <w:bookmarkStart w:id="45" w:name="_Toc172136392"/>
      <w:proofErr w:type="spellStart"/>
      <w:r w:rsidRPr="00A625F1">
        <w:t>Blunder</w:t>
      </w:r>
      <w:bookmarkEnd w:id="45"/>
      <w:proofErr w:type="spellEnd"/>
    </w:p>
    <w:p w14:paraId="2D407581" w14:textId="2162A192" w:rsidR="00A87E15" w:rsidRPr="00A625F1" w:rsidRDefault="00CE41F6" w:rsidP="00443398">
      <w:pPr>
        <w:spacing w:after="0"/>
      </w:pPr>
      <w:r w:rsidRPr="00A625F1">
        <w:t>Die Heuristik, ob ein Zug ein „</w:t>
      </w:r>
      <w:proofErr w:type="spellStart"/>
      <w:r w:rsidRPr="00A625F1">
        <w:t>Blunder</w:t>
      </w:r>
      <w:proofErr w:type="spellEnd"/>
      <w:r w:rsidRPr="00A625F1">
        <w:t xml:space="preserve">“ war oder nicht, basiert derweil darauf, dass </w:t>
      </w:r>
      <w:r w:rsidR="007A2FC4" w:rsidRPr="00A625F1">
        <w:t xml:space="preserve">unser trainiertes neuronales Netz herangezogen wird, auf dem Spielzustand zu allen validen Zügen </w:t>
      </w:r>
      <w:r w:rsidR="005A72D7" w:rsidRPr="00A625F1">
        <w:t>ein Wahrscheinlichkeitsverteilung erzeugt. Der beste Zug hat die höchste Wahrscheinlichkeit, der schlechteste die niedrigste</w:t>
      </w:r>
      <w:r w:rsidR="00EE4483" w:rsidRPr="00A625F1">
        <w:t xml:space="preserve"> bzw. gar keine (= 0), falls die Kante im Spielbaum nicht abgelaufen wurde, weil sie</w:t>
      </w:r>
      <w:r w:rsidR="00A87E15" w:rsidRPr="00A625F1">
        <w:t xml:space="preserve"> nach unserem neuronalen Netz</w:t>
      </w:r>
      <w:r w:rsidR="00EE4483" w:rsidRPr="00A625F1">
        <w:t xml:space="preserve"> zu schlecht ist.</w:t>
      </w:r>
    </w:p>
    <w:p w14:paraId="722BDD03" w14:textId="77777777" w:rsidR="00443398" w:rsidRPr="00A625F1" w:rsidRDefault="00443398" w:rsidP="00443398">
      <w:pPr>
        <w:spacing w:after="0"/>
      </w:pPr>
    </w:p>
    <w:p w14:paraId="65DBB727" w14:textId="1B67E0B1" w:rsidR="00443398" w:rsidRPr="00A625F1" w:rsidRDefault="00EB677F" w:rsidP="00443398">
      <w:pPr>
        <w:spacing w:after="0"/>
      </w:pPr>
      <w:r w:rsidRPr="00A625F1">
        <w:t xml:space="preserve">Aktuell wird aus all den Wahrscheinlichkeiten für </w:t>
      </w:r>
      <w:r w:rsidR="00997FA4" w:rsidRPr="00A625F1">
        <w:t>den jeweiligen Spielzustand der Mittelwert genommen, und bei allen validen Zügen geschaut, ob die Wahrscheinlichkeit unterhalb di</w:t>
      </w:r>
      <w:r w:rsidR="00A018FE" w:rsidRPr="00A625F1">
        <w:t>eses liegt. Falls ja, so ist es „</w:t>
      </w:r>
      <w:proofErr w:type="spellStart"/>
      <w:r w:rsidR="006F6F5E" w:rsidRPr="00A625F1">
        <w:t>B</w:t>
      </w:r>
      <w:r w:rsidR="00A018FE" w:rsidRPr="00A625F1">
        <w:t>lunder</w:t>
      </w:r>
      <w:proofErr w:type="spellEnd"/>
      <w:r w:rsidR="00A018FE" w:rsidRPr="00A625F1">
        <w:t>“, falls nein, nicht.</w:t>
      </w:r>
      <w:r w:rsidR="001805A0" w:rsidRPr="00A625F1">
        <w:t xml:space="preserve"> </w:t>
      </w:r>
    </w:p>
    <w:p w14:paraId="5E2DD05D" w14:textId="5D800FD1" w:rsidR="00443398" w:rsidRPr="00A625F1" w:rsidRDefault="00A018FE" w:rsidP="00443398">
      <w:pPr>
        <w:spacing w:after="0"/>
      </w:pPr>
      <w:r w:rsidRPr="00A625F1">
        <w:t>Liegt nun der ausgeführte Zug des Spielers bzw. dessen KI innerhalb der Züge, die als „</w:t>
      </w:r>
      <w:proofErr w:type="spellStart"/>
      <w:r w:rsidRPr="00A625F1">
        <w:t>Blunder</w:t>
      </w:r>
      <w:proofErr w:type="spellEnd"/>
      <w:r w:rsidRPr="00A625F1">
        <w:t xml:space="preserve">“ </w:t>
      </w:r>
      <w:r w:rsidR="006F6F5E" w:rsidRPr="00A625F1">
        <w:t>abgelegt</w:t>
      </w:r>
      <w:r w:rsidRPr="00A625F1">
        <w:t xml:space="preserve"> sind, so wird</w:t>
      </w:r>
      <w:r w:rsidR="001943C9" w:rsidRPr="00A625F1">
        <w:t xml:space="preserve"> dieser Zug in eine Liste aufgenommen. </w:t>
      </w:r>
    </w:p>
    <w:p w14:paraId="09B3714E" w14:textId="0A89906B" w:rsidR="001943C9" w:rsidRPr="00A625F1" w:rsidRDefault="001943C9" w:rsidP="00443398">
      <w:pPr>
        <w:spacing w:after="0"/>
      </w:pPr>
      <w:r w:rsidRPr="00A625F1">
        <w:t>Diese Liste wird dann an den Spieler geschickt, sobald die Berechnung für jeden seiner Spielzüge fertig ist.</w:t>
      </w:r>
    </w:p>
    <w:p w14:paraId="7D294AFC" w14:textId="58EF3827" w:rsidR="001943C9" w:rsidRPr="00A625F1" w:rsidRDefault="001943C9" w:rsidP="00443398">
      <w:pPr>
        <w:spacing w:after="0"/>
      </w:pPr>
    </w:p>
    <w:p w14:paraId="7B631676" w14:textId="4816D1C6" w:rsidR="001943C9" w:rsidRPr="00A625F1" w:rsidRDefault="00BC0094" w:rsidP="00443398">
      <w:pPr>
        <w:spacing w:after="0"/>
      </w:pPr>
      <w:r w:rsidRPr="00A625F1">
        <w:t>Optimal ist die Heuristik noch nicht.</w:t>
      </w:r>
    </w:p>
    <w:p w14:paraId="2D29C35E" w14:textId="2E60A5AF" w:rsidR="00BC0094" w:rsidRPr="00A625F1" w:rsidRDefault="00BC0094" w:rsidP="00443398">
      <w:pPr>
        <w:spacing w:after="0"/>
      </w:pPr>
      <w:r w:rsidRPr="00A625F1">
        <w:t xml:space="preserve">Und </w:t>
      </w:r>
      <w:r w:rsidR="00E244A0" w:rsidRPr="00A625F1">
        <w:t xml:space="preserve">zwar </w:t>
      </w:r>
      <w:r w:rsidR="00BC6580" w:rsidRPr="00A625F1">
        <w:t>haben sich im Laufe der Zeit folgende Punkte herauskristallisiert:</w:t>
      </w:r>
    </w:p>
    <w:p w14:paraId="7BD9FD98" w14:textId="53BBEB3A" w:rsidR="00BC6580" w:rsidRPr="00A625F1" w:rsidRDefault="00BC6580" w:rsidP="00BC6580">
      <w:pPr>
        <w:pStyle w:val="Listenabsatz"/>
        <w:numPr>
          <w:ilvl w:val="1"/>
          <w:numId w:val="18"/>
        </w:numPr>
        <w:spacing w:after="0"/>
      </w:pPr>
      <w:r w:rsidRPr="00A625F1">
        <w:t>Natürlich hängt die Evaluation davon ab, wie gut die KI trainiert ist. Ist sie nur mittelmäßig trainiert, fällt auch die Evaluation schlechter aus. Gerade wenn man in der Lage ist als Spieler die KI</w:t>
      </w:r>
      <w:r w:rsidR="004D7815" w:rsidRPr="00A625F1">
        <w:t xml:space="preserve"> öfters</w:t>
      </w:r>
      <w:r w:rsidRPr="00A625F1">
        <w:t xml:space="preserve"> zu schlagen, und dann sich „</w:t>
      </w:r>
      <w:proofErr w:type="spellStart"/>
      <w:r w:rsidRPr="00A625F1">
        <w:t>Blunder</w:t>
      </w:r>
      <w:proofErr w:type="spellEnd"/>
      <w:r w:rsidRPr="00A625F1">
        <w:t>“ anschaut, so wird einem deutlich</w:t>
      </w:r>
      <w:r w:rsidR="004D7815" w:rsidRPr="00A625F1">
        <w:t>: Erstens, ich bin in der Lage die KI zu schlagen, wie soll sie dann gut evaluieren können, ob mein Spielzug gut oder schlecht ist?!</w:t>
      </w:r>
    </w:p>
    <w:p w14:paraId="23DFBB7A" w14:textId="6BF888DE" w:rsidR="009F27CE" w:rsidRPr="00A625F1" w:rsidRDefault="001C1AEB" w:rsidP="009F27CE">
      <w:pPr>
        <w:pStyle w:val="Listenabsatz"/>
        <w:numPr>
          <w:ilvl w:val="1"/>
          <w:numId w:val="18"/>
        </w:numPr>
        <w:spacing w:after="0"/>
      </w:pPr>
      <w:r w:rsidRPr="00A625F1">
        <w:t>Die Evaluation von „</w:t>
      </w:r>
      <w:proofErr w:type="spellStart"/>
      <w:r w:rsidRPr="00A625F1">
        <w:t>Blunder</w:t>
      </w:r>
      <w:proofErr w:type="spellEnd"/>
      <w:r w:rsidRPr="00A625F1">
        <w:t xml:space="preserve">“ findet bei uns derweil erst nach Spielende statt, </w:t>
      </w:r>
      <w:r w:rsidR="004A152E" w:rsidRPr="00A625F1">
        <w:t>damit</w:t>
      </w:r>
      <w:r w:rsidRPr="00A625F1">
        <w:t xml:space="preserve"> nicht zusätzliche Berechnungszeit</w:t>
      </w:r>
      <w:r w:rsidR="00B43856" w:rsidRPr="00A625F1">
        <w:t xml:space="preserve"> </w:t>
      </w:r>
      <w:r w:rsidR="00E244A0" w:rsidRPr="00A625F1">
        <w:t>während des Spiels</w:t>
      </w:r>
      <w:r w:rsidR="00B43856" w:rsidRPr="00A625F1">
        <w:t xml:space="preserve"> </w:t>
      </w:r>
      <w:r w:rsidR="004A152E" w:rsidRPr="00A625F1">
        <w:t>geraubt wird</w:t>
      </w:r>
      <w:r w:rsidR="00B43856" w:rsidRPr="00A625F1">
        <w:t>. Gerade auf Spielstufe „</w:t>
      </w:r>
      <w:proofErr w:type="spellStart"/>
      <w:r w:rsidR="00B43856" w:rsidRPr="00A625F1">
        <w:t>hard</w:t>
      </w:r>
      <w:proofErr w:type="spellEnd"/>
      <w:r w:rsidR="00B43856" w:rsidRPr="00A625F1">
        <w:t xml:space="preserve">“ ist das </w:t>
      </w:r>
      <w:r w:rsidR="009F27CE" w:rsidRPr="00A625F1">
        <w:t xml:space="preserve">wichtig, da dort die Berechnungszeiten ohnehin an der Grenze sind. </w:t>
      </w:r>
    </w:p>
    <w:p w14:paraId="5BD14114" w14:textId="36C66EAE" w:rsidR="00757AE6" w:rsidRPr="00A625F1" w:rsidRDefault="009F27CE" w:rsidP="00757AE6">
      <w:pPr>
        <w:pStyle w:val="Listenabsatz"/>
        <w:numPr>
          <w:ilvl w:val="1"/>
          <w:numId w:val="18"/>
        </w:numPr>
        <w:spacing w:after="0"/>
      </w:pPr>
      <w:r w:rsidRPr="00A625F1">
        <w:t xml:space="preserve">Aus vorherigem Punkt ergab sich, dass wir die Suchtiefe nicht zu hoch eingestellt haben im Spielbaum, damit die Evaluation </w:t>
      </w:r>
      <w:r w:rsidR="00747724" w:rsidRPr="00A625F1">
        <w:t xml:space="preserve">bei Anfrage </w:t>
      </w:r>
      <w:r w:rsidRPr="00A625F1">
        <w:t xml:space="preserve">nicht zu lange dauert – gerade bei Spielen wie Dame, wo teils </w:t>
      </w:r>
      <w:r w:rsidR="007E00BD" w:rsidRPr="00A625F1">
        <w:t>80-100 Spielzüge in einem Spiel stattfanden.</w:t>
      </w:r>
      <w:r w:rsidR="00757AE6" w:rsidRPr="00A625F1">
        <w:t xml:space="preserve"> Dadurch ist die Evaluation ohnehin schon ineffizienter.</w:t>
      </w:r>
    </w:p>
    <w:p w14:paraId="7F7EBF0F" w14:textId="7F534AED" w:rsidR="003817D5" w:rsidRPr="00A625F1" w:rsidRDefault="0059520A" w:rsidP="00757AE6">
      <w:pPr>
        <w:pStyle w:val="Listenabsatz"/>
        <w:numPr>
          <w:ilvl w:val="1"/>
          <w:numId w:val="18"/>
        </w:numPr>
        <w:spacing w:after="0"/>
      </w:pPr>
      <w:r w:rsidRPr="00A625F1">
        <w:t xml:space="preserve">Die KI spielt ggf. nach einem Muster. Nur weil ein Muster gut funktioniert und gewinnbringend ist, heißt es ja nicht, dass andere Spielmuster und -strategien nicht auch gewinnbringend oder gar gewinnbringender sind. </w:t>
      </w:r>
      <w:r w:rsidR="00CD0D84" w:rsidRPr="00A625F1">
        <w:t>„</w:t>
      </w:r>
      <w:proofErr w:type="spellStart"/>
      <w:r w:rsidRPr="00A625F1">
        <w:t>Blunder</w:t>
      </w:r>
      <w:proofErr w:type="spellEnd"/>
      <w:r w:rsidR="00CD0D84" w:rsidRPr="00A625F1">
        <w:t>“</w:t>
      </w:r>
      <w:r w:rsidRPr="00A625F1">
        <w:t xml:space="preserve"> </w:t>
      </w:r>
      <w:proofErr w:type="spellStart"/>
      <w:r w:rsidR="00BF2135" w:rsidRPr="00A625F1">
        <w:t>markert</w:t>
      </w:r>
      <w:proofErr w:type="spellEnd"/>
      <w:r w:rsidRPr="00A625F1">
        <w:t xml:space="preserve"> also Spielzüge an, die</w:t>
      </w:r>
      <w:r w:rsidR="00D02863" w:rsidRPr="00A625F1">
        <w:t xml:space="preserve"> </w:t>
      </w:r>
      <w:r w:rsidR="00BF2135" w:rsidRPr="00A625F1">
        <w:t xml:space="preserve">vielleicht </w:t>
      </w:r>
      <w:r w:rsidR="004B4AE6" w:rsidRPr="00A625F1">
        <w:t>brillant</w:t>
      </w:r>
      <w:r w:rsidR="003817D5" w:rsidRPr="00A625F1">
        <w:t xml:space="preserve"> w</w:t>
      </w:r>
      <w:r w:rsidR="00D02863" w:rsidRPr="00A625F1">
        <w:t>aren.</w:t>
      </w:r>
    </w:p>
    <w:p w14:paraId="113D0B01" w14:textId="527A2E13" w:rsidR="00747724" w:rsidRPr="00A625F1" w:rsidRDefault="16182E45" w:rsidP="00747724">
      <w:pPr>
        <w:pStyle w:val="Listenabsatz"/>
        <w:spacing w:after="0"/>
        <w:ind w:left="1068"/>
      </w:pPr>
      <w:r w:rsidRPr="00A625F1">
        <w:t xml:space="preserve">Hat man sich die AlphaGo-Dokumentation angeschaut, so hat der herausgeforderte Go-Champ Lee </w:t>
      </w:r>
      <w:proofErr w:type="spellStart"/>
      <w:r w:rsidRPr="00A625F1">
        <w:t>Sedol</w:t>
      </w:r>
      <w:proofErr w:type="spellEnd"/>
      <w:r w:rsidRPr="00A625F1">
        <w:t xml:space="preserve"> ja damals in dem einzigen Spiel, dass er gewann auch einige Spielzüge gemacht, die erstmal nicht klug wirkten, anders, als man konventionell die </w:t>
      </w:r>
      <w:r w:rsidRPr="00A625F1">
        <w:lastRenderedPageBreak/>
        <w:t>Züge gespielt hätte, sehr kreativ, was sich im Endeffekt als genial herausstellte. Nach unserer Heuristik wäre diese Art von Zügen damals also auch angemarkert worden, auch wenn sie zum Sieg führten, zum einzigen.</w:t>
      </w:r>
    </w:p>
    <w:p w14:paraId="70A9975B" w14:textId="77777777" w:rsidR="00747724" w:rsidRPr="00A625F1" w:rsidRDefault="00747724" w:rsidP="00747724">
      <w:pPr>
        <w:spacing w:after="0"/>
      </w:pPr>
    </w:p>
    <w:p w14:paraId="660A7925" w14:textId="69AA462D" w:rsidR="00747724" w:rsidRPr="00A625F1" w:rsidRDefault="00747724" w:rsidP="00747724">
      <w:pPr>
        <w:spacing w:after="0"/>
      </w:pPr>
      <w:r w:rsidRPr="00A625F1">
        <w:t xml:space="preserve">Was man künftig also noch umsetzen könnte: </w:t>
      </w:r>
    </w:p>
    <w:p w14:paraId="40E4A851" w14:textId="7012F414" w:rsidR="00747724" w:rsidRPr="00A625F1" w:rsidRDefault="00586963" w:rsidP="00AC26DB">
      <w:pPr>
        <w:pStyle w:val="Listenabsatz"/>
        <w:numPr>
          <w:ilvl w:val="0"/>
          <w:numId w:val="40"/>
        </w:numPr>
        <w:spacing w:after="0"/>
      </w:pPr>
      <w:r w:rsidRPr="00A625F1">
        <w:t xml:space="preserve">Einerseits die Berechnung asynchron </w:t>
      </w:r>
      <w:r w:rsidR="00AC26DB" w:rsidRPr="00A625F1">
        <w:t>neben das aktiven Spiels</w:t>
      </w:r>
      <w:r w:rsidRPr="00A625F1">
        <w:t xml:space="preserve"> laufen lassen, sodass wir auf höherer Tiefe im Monte Carlo </w:t>
      </w:r>
      <w:proofErr w:type="spellStart"/>
      <w:r w:rsidRPr="00A625F1">
        <w:t>Tree</w:t>
      </w:r>
      <w:proofErr w:type="spellEnd"/>
      <w:r w:rsidRPr="00A625F1">
        <w:t xml:space="preserve"> suchen können.</w:t>
      </w:r>
    </w:p>
    <w:p w14:paraId="5A393C79" w14:textId="04C52669" w:rsidR="00A32B31" w:rsidRPr="00A625F1" w:rsidRDefault="00A53787" w:rsidP="00AC26DB">
      <w:pPr>
        <w:pStyle w:val="Listenabsatz"/>
        <w:numPr>
          <w:ilvl w:val="0"/>
          <w:numId w:val="40"/>
        </w:numPr>
        <w:spacing w:after="0"/>
      </w:pPr>
      <w:r w:rsidRPr="00A625F1">
        <w:t>Eine andere Art von Heuristik</w:t>
      </w:r>
      <w:r w:rsidR="005C1F39" w:rsidRPr="00A625F1">
        <w:t xml:space="preserve"> (entweder komplett ablösend oder ergänzend)</w:t>
      </w:r>
    </w:p>
    <w:p w14:paraId="38FB7CCA" w14:textId="73044030" w:rsidR="003079E4" w:rsidRPr="00A625F1" w:rsidRDefault="00A32B31" w:rsidP="003079E4">
      <w:pPr>
        <w:pStyle w:val="Listenabsatz"/>
        <w:numPr>
          <w:ilvl w:val="1"/>
          <w:numId w:val="40"/>
        </w:numPr>
        <w:spacing w:after="0"/>
      </w:pPr>
      <w:r w:rsidRPr="00A625F1">
        <w:t>Bspw.</w:t>
      </w:r>
      <w:r w:rsidR="00A53787" w:rsidRPr="00A625F1">
        <w:t xml:space="preserve"> die Spielzustände miteinander vergleicht, </w:t>
      </w:r>
      <w:r w:rsidR="000D1C90" w:rsidRPr="00A625F1">
        <w:t xml:space="preserve">und schaut, </w:t>
      </w:r>
      <w:r w:rsidR="005D0D63" w:rsidRPr="00A625F1">
        <w:t xml:space="preserve">binnen wie vielen Zügen </w:t>
      </w:r>
      <w:r w:rsidR="00756B2D" w:rsidRPr="00A625F1">
        <w:t xml:space="preserve">auf einen eigenen Zug </w:t>
      </w:r>
      <w:r w:rsidR="005D0D63" w:rsidRPr="00A625F1">
        <w:t>wie viele</w:t>
      </w:r>
      <w:r w:rsidR="000D1C90" w:rsidRPr="00A625F1">
        <w:t xml:space="preserve"> </w:t>
      </w:r>
      <w:r w:rsidR="001A4376" w:rsidRPr="00A625F1">
        <w:t xml:space="preserve">eigene </w:t>
      </w:r>
      <w:r w:rsidR="0020085C" w:rsidRPr="00A625F1">
        <w:t xml:space="preserve">bzw. gegnerische </w:t>
      </w:r>
      <w:r w:rsidR="001A4376" w:rsidRPr="00A625F1">
        <w:t>Spielsteine wegfallen</w:t>
      </w:r>
      <w:r w:rsidR="0020085C" w:rsidRPr="00A625F1">
        <w:t>.</w:t>
      </w:r>
    </w:p>
    <w:p w14:paraId="1EAE5C7D" w14:textId="737A1604" w:rsidR="0020085C" w:rsidRPr="00A625F1" w:rsidRDefault="009079E5" w:rsidP="003079E4">
      <w:pPr>
        <w:pStyle w:val="Listenabsatz"/>
        <w:numPr>
          <w:ilvl w:val="1"/>
          <w:numId w:val="40"/>
        </w:numPr>
        <w:spacing w:after="0"/>
      </w:pPr>
      <w:r w:rsidRPr="00A625F1">
        <w:t>Diese</w:t>
      </w:r>
      <w:r w:rsidR="0020085C" w:rsidRPr="00A625F1">
        <w:t xml:space="preserve"> muss jedoch generalisiert für alle Spiele gelten</w:t>
      </w:r>
    </w:p>
    <w:p w14:paraId="51F644DC" w14:textId="77777777" w:rsidR="00AC26DB" w:rsidRPr="00A625F1" w:rsidRDefault="00AC26DB" w:rsidP="00747724">
      <w:pPr>
        <w:spacing w:after="0"/>
      </w:pPr>
    </w:p>
    <w:p w14:paraId="4E565668" w14:textId="4598FAEF" w:rsidR="0015654C" w:rsidRPr="00A625F1" w:rsidRDefault="0015654C" w:rsidP="0015654C">
      <w:pPr>
        <w:pStyle w:val="berschrift3"/>
        <w:numPr>
          <w:ilvl w:val="2"/>
          <w:numId w:val="9"/>
        </w:numPr>
      </w:pPr>
      <w:bookmarkStart w:id="46" w:name="_Toc172136393"/>
      <w:proofErr w:type="spellStart"/>
      <w:r w:rsidRPr="00A625F1">
        <w:t>Hint</w:t>
      </w:r>
      <w:bookmarkEnd w:id="46"/>
      <w:proofErr w:type="spellEnd"/>
    </w:p>
    <w:p w14:paraId="5DD7152C" w14:textId="35D80A01" w:rsidR="00BC0094" w:rsidRPr="00A625F1" w:rsidRDefault="00E30BD8" w:rsidP="0015654C">
      <w:r w:rsidRPr="00A625F1">
        <w:t>Um als Spieler dazuzulernen</w:t>
      </w:r>
      <w:r w:rsidR="009033D0" w:rsidRPr="00A625F1">
        <w:t xml:space="preserve">, </w:t>
      </w:r>
      <w:r w:rsidRPr="00A625F1">
        <w:t xml:space="preserve">seine </w:t>
      </w:r>
      <w:r w:rsidR="009033D0" w:rsidRPr="00A625F1">
        <w:t>eigene KI verbessern zu können oder die Heuristik seines nicht KI-basierten Algorithmus</w:t>
      </w:r>
      <w:r w:rsidR="009D4EEB" w:rsidRPr="00A625F1">
        <w:t xml:space="preserve"> (Programmierung interaktiver Systeme)</w:t>
      </w:r>
      <w:r w:rsidR="009033D0" w:rsidRPr="00A625F1">
        <w:t xml:space="preserve"> zu verbessern</w:t>
      </w:r>
      <w:r w:rsidR="009D4EEB" w:rsidRPr="00A625F1">
        <w:t xml:space="preserve">, </w:t>
      </w:r>
      <w:r w:rsidRPr="00A625F1">
        <w:t xml:space="preserve">könnte </w:t>
      </w:r>
      <w:r w:rsidR="009D4EEB" w:rsidRPr="00A625F1">
        <w:t>man e</w:t>
      </w:r>
      <w:r w:rsidRPr="00A625F1">
        <w:t>ine weitere</w:t>
      </w:r>
      <w:r w:rsidR="00A96150" w:rsidRPr="00A625F1">
        <w:t xml:space="preserve"> Funktion einbinden, un</w:t>
      </w:r>
      <w:r w:rsidR="009866C1" w:rsidRPr="00A625F1">
        <w:t>d zwar „</w:t>
      </w:r>
      <w:proofErr w:type="spellStart"/>
      <w:r w:rsidR="009866C1" w:rsidRPr="00A625F1">
        <w:t>Hint</w:t>
      </w:r>
      <w:proofErr w:type="spellEnd"/>
      <w:r w:rsidR="009866C1" w:rsidRPr="00A625F1">
        <w:t>“.</w:t>
      </w:r>
    </w:p>
    <w:p w14:paraId="727AACEF" w14:textId="07A33811" w:rsidR="00126C9C" w:rsidRPr="00A625F1" w:rsidRDefault="00903C6F" w:rsidP="0015654C">
      <w:r w:rsidRPr="00A625F1">
        <w:t xml:space="preserve">Wir haben </w:t>
      </w:r>
      <w:r w:rsidR="00126C9C" w:rsidRPr="00A625F1">
        <w:t xml:space="preserve">nun </w:t>
      </w:r>
      <w:r w:rsidR="00CD0D84" w:rsidRPr="00A625F1">
        <w:t>„</w:t>
      </w:r>
      <w:proofErr w:type="spellStart"/>
      <w:r w:rsidRPr="00A625F1">
        <w:t>Blunder</w:t>
      </w:r>
      <w:proofErr w:type="spellEnd"/>
      <w:r w:rsidR="00CD0D84" w:rsidRPr="00A625F1">
        <w:t>“</w:t>
      </w:r>
      <w:r w:rsidRPr="00A625F1">
        <w:t xml:space="preserve"> in unserem Repertoire. </w:t>
      </w:r>
      <w:r w:rsidR="00CD0D84" w:rsidRPr="00A625F1">
        <w:t>„</w:t>
      </w:r>
      <w:proofErr w:type="spellStart"/>
      <w:r w:rsidRPr="00A625F1">
        <w:t>Blunder</w:t>
      </w:r>
      <w:proofErr w:type="spellEnd"/>
      <w:r w:rsidR="00CD0D84" w:rsidRPr="00A625F1">
        <w:t>“</w:t>
      </w:r>
      <w:r w:rsidRPr="00A625F1">
        <w:t xml:space="preserve"> zeigt einem allerdings nur</w:t>
      </w:r>
      <w:r w:rsidR="00393B54" w:rsidRPr="00A625F1">
        <w:t xml:space="preserve"> verbesserungswürdige Z</w:t>
      </w:r>
      <w:r w:rsidRPr="00A625F1">
        <w:t>ü</w:t>
      </w:r>
      <w:r w:rsidR="00393B54" w:rsidRPr="00A625F1">
        <w:t>g</w:t>
      </w:r>
      <w:r w:rsidRPr="00A625F1">
        <w:t>e</w:t>
      </w:r>
      <w:r w:rsidR="00393B54" w:rsidRPr="00A625F1">
        <w:t xml:space="preserve"> an,</w:t>
      </w:r>
      <w:r w:rsidRPr="00A625F1">
        <w:t xml:space="preserve"> </w:t>
      </w:r>
      <w:proofErr w:type="gramStart"/>
      <w:r w:rsidRPr="00A625F1">
        <w:t>weißt</w:t>
      </w:r>
      <w:proofErr w:type="gramEnd"/>
      <w:r w:rsidRPr="00A625F1">
        <w:t xml:space="preserve"> also nur auf „Probleme“ hin, zeigt aber keine Problemlösungen. Der Spielende bzw. Entwickler wird ein wenig allein gelassen </w:t>
      </w:r>
      <w:r w:rsidR="00126C9C" w:rsidRPr="00A625F1">
        <w:t>bei der Evaluation</w:t>
      </w:r>
      <w:r w:rsidR="00DF192C" w:rsidRPr="00A625F1">
        <w:t>,</w:t>
      </w:r>
      <w:r w:rsidR="00701D09" w:rsidRPr="00A625F1">
        <w:t xml:space="preserve"> </w:t>
      </w:r>
      <w:r w:rsidR="00126C9C" w:rsidRPr="00A625F1">
        <w:t>was denn stattdessen ein guter Zug wäre. So richtig gut lernt man oft ja erst durch Abschauen.</w:t>
      </w:r>
    </w:p>
    <w:p w14:paraId="4A0758A8" w14:textId="00D1BD49" w:rsidR="00126C9C" w:rsidRPr="00A625F1" w:rsidRDefault="00126C9C" w:rsidP="0015654C">
      <w:r w:rsidRPr="00A625F1">
        <w:t xml:space="preserve">Da könnte </w:t>
      </w:r>
      <w:r w:rsidR="00CD0D84" w:rsidRPr="00A625F1">
        <w:t>„</w:t>
      </w:r>
      <w:proofErr w:type="spellStart"/>
      <w:r w:rsidRPr="00A625F1">
        <w:t>Hint</w:t>
      </w:r>
      <w:proofErr w:type="spellEnd"/>
      <w:r w:rsidR="00CD0D84" w:rsidRPr="00A625F1">
        <w:t>“</w:t>
      </w:r>
      <w:r w:rsidRPr="00A625F1">
        <w:t xml:space="preserve"> ansetzen, welches </w:t>
      </w:r>
      <w:r w:rsidR="0025475C" w:rsidRPr="00A625F1">
        <w:t xml:space="preserve">dem Spielenden den Zug ausgibt bzw. anzeigt, welches </w:t>
      </w:r>
      <w:proofErr w:type="gramStart"/>
      <w:r w:rsidR="0025475C" w:rsidRPr="00A625F1">
        <w:t>unser</w:t>
      </w:r>
      <w:r w:rsidR="005F48FE" w:rsidRPr="00A625F1">
        <w:t xml:space="preserve"> </w:t>
      </w:r>
      <w:r w:rsidR="0025475C" w:rsidRPr="00A625F1">
        <w:t>neuronales Netzes</w:t>
      </w:r>
      <w:proofErr w:type="gramEnd"/>
      <w:r w:rsidR="0025475C" w:rsidRPr="00A625F1">
        <w:t xml:space="preserve"> als </w:t>
      </w:r>
      <w:r w:rsidR="00626116" w:rsidRPr="00A625F1">
        <w:t xml:space="preserve">den </w:t>
      </w:r>
      <w:r w:rsidR="004B777D" w:rsidRPr="00A625F1">
        <w:t>B</w:t>
      </w:r>
      <w:r w:rsidR="00763A7F" w:rsidRPr="00A625F1">
        <w:t xml:space="preserve">esten </w:t>
      </w:r>
      <w:r w:rsidR="00526CCD" w:rsidRPr="00A625F1">
        <w:t>berechnet hat</w:t>
      </w:r>
      <w:r w:rsidR="0025475C" w:rsidRPr="00A625F1">
        <w:t>.</w:t>
      </w:r>
      <w:r w:rsidR="007942B1" w:rsidRPr="00A625F1">
        <w:t xml:space="preserve"> Frontendseitig mit einem zusätzlichen Button im „</w:t>
      </w:r>
      <w:proofErr w:type="spellStart"/>
      <w:r w:rsidR="007942B1" w:rsidRPr="00A625F1">
        <w:t>Blunder</w:t>
      </w:r>
      <w:proofErr w:type="spellEnd"/>
      <w:r w:rsidR="007942B1" w:rsidRPr="00A625F1">
        <w:t>-Fenster“, welches aufklappt, wenn man auf „</w:t>
      </w:r>
      <w:proofErr w:type="spellStart"/>
      <w:r w:rsidR="007942B1" w:rsidRPr="00A625F1">
        <w:t>Blunder</w:t>
      </w:r>
      <w:proofErr w:type="spellEnd"/>
      <w:r w:rsidR="007942B1" w:rsidRPr="00A625F1">
        <w:t>“ klickt. Die Draw-Methoden müssten dahingehend angepasst werden, dass sie dieses Feld dann markieren</w:t>
      </w:r>
      <w:r w:rsidR="002E3D19" w:rsidRPr="00A625F1">
        <w:t>.</w:t>
      </w:r>
      <w:r w:rsidR="00A05F4A" w:rsidRPr="00A625F1">
        <w:t xml:space="preserve"> In der Konsole würde stattdessen der Zug dann einfach als Nachricht </w:t>
      </w:r>
      <w:r w:rsidR="00731A8B" w:rsidRPr="00A625F1">
        <w:t xml:space="preserve">ankommen und </w:t>
      </w:r>
      <w:proofErr w:type="spellStart"/>
      <w:r w:rsidR="00731A8B" w:rsidRPr="00A625F1">
        <w:t>ausgeprintet</w:t>
      </w:r>
      <w:proofErr w:type="spellEnd"/>
      <w:r w:rsidR="00731A8B" w:rsidRPr="00A625F1">
        <w:t xml:space="preserve"> werden.</w:t>
      </w:r>
    </w:p>
    <w:p w14:paraId="3D380C3C" w14:textId="661A9215" w:rsidR="00731A8B" w:rsidRPr="00A625F1" w:rsidRDefault="00731A8B" w:rsidP="0015654C">
      <w:r w:rsidRPr="00A625F1">
        <w:t xml:space="preserve">Da die Funktion ohnehin dann schon da ist, könnte man sie auch in ein laufendes Spiel einbinden, sodass wenn man keine Ahnung hat, wo man hinsetzen soll, man einfach </w:t>
      </w:r>
      <w:r w:rsidR="00A12FE8" w:rsidRPr="00A625F1">
        <w:t>„</w:t>
      </w:r>
      <w:proofErr w:type="spellStart"/>
      <w:r w:rsidRPr="00A625F1">
        <w:t>Hint</w:t>
      </w:r>
      <w:proofErr w:type="spellEnd"/>
      <w:r w:rsidR="00A12FE8" w:rsidRPr="00A625F1">
        <w:t>“</w:t>
      </w:r>
      <w:r w:rsidRPr="00A625F1">
        <w:t xml:space="preserve"> befragen kann und das Spielfeld markiert </w:t>
      </w:r>
      <w:r w:rsidR="007E3ECA" w:rsidRPr="00A625F1">
        <w:t xml:space="preserve">/ auf der Konsole </w:t>
      </w:r>
      <w:r w:rsidR="0060077F" w:rsidRPr="00A625F1">
        <w:t>als String angezeigt</w:t>
      </w:r>
      <w:r w:rsidR="007E3ECA" w:rsidRPr="00A625F1">
        <w:t xml:space="preserve"> bekommt</w:t>
      </w:r>
      <w:r w:rsidRPr="00A625F1">
        <w:t>.</w:t>
      </w:r>
    </w:p>
    <w:p w14:paraId="31FD5899" w14:textId="77777777" w:rsidR="005E1E7D" w:rsidRPr="00A625F1" w:rsidRDefault="005E1E7D" w:rsidP="00036698">
      <w:pPr>
        <w:pStyle w:val="berschrift2"/>
        <w:rPr>
          <w:color w:val="7F7F7F" w:themeColor="text1" w:themeTint="80"/>
        </w:rPr>
      </w:pPr>
    </w:p>
    <w:p w14:paraId="4504A858" w14:textId="551216B1" w:rsidR="00DC40BA" w:rsidRPr="00A625F1" w:rsidRDefault="000152F0" w:rsidP="00036698">
      <w:pPr>
        <w:pStyle w:val="berschrift2"/>
        <w:rPr>
          <w:color w:val="7F7F7F" w:themeColor="text1" w:themeTint="80"/>
        </w:rPr>
      </w:pPr>
      <w:bookmarkStart w:id="47" w:name="_Toc172136394"/>
      <w:r w:rsidRPr="00A625F1">
        <w:rPr>
          <w:color w:val="7F7F7F" w:themeColor="text1" w:themeTint="80"/>
        </w:rPr>
        <w:t>(</w:t>
      </w:r>
      <w:r w:rsidR="00DC40BA" w:rsidRPr="00A625F1">
        <w:rPr>
          <w:color w:val="7F7F7F" w:themeColor="text1" w:themeTint="80"/>
        </w:rPr>
        <w:t>4.</w:t>
      </w:r>
      <w:r w:rsidR="00036698" w:rsidRPr="00A625F1">
        <w:rPr>
          <w:color w:val="7F7F7F" w:themeColor="text1" w:themeTint="80"/>
        </w:rPr>
        <w:t xml:space="preserve">3 Erweiterung der </w:t>
      </w:r>
      <w:r w:rsidR="00DC40BA" w:rsidRPr="00A625F1">
        <w:rPr>
          <w:color w:val="7F7F7F" w:themeColor="text1" w:themeTint="80"/>
        </w:rPr>
        <w:t>Spielfeldoptionen und Konfigurationen</w:t>
      </w:r>
      <w:bookmarkEnd w:id="47"/>
    </w:p>
    <w:p w14:paraId="2D66492D" w14:textId="7634F811" w:rsidR="00036698" w:rsidRPr="00A625F1" w:rsidRDefault="004366F7" w:rsidP="008A1152">
      <w:pPr>
        <w:spacing w:before="240" w:line="276" w:lineRule="auto"/>
        <w:jc w:val="both"/>
        <w:rPr>
          <w:color w:val="7F7F7F" w:themeColor="text1" w:themeTint="80"/>
        </w:rPr>
      </w:pPr>
      <w:r w:rsidRPr="00A625F1">
        <w:rPr>
          <w:color w:val="7F7F7F" w:themeColor="text1" w:themeTint="80"/>
        </w:rPr>
        <w:t>Die Plattform könnte erheblich von einer möglichen Konfiguration der Spielfeldgröße profitieren. Diese Anpassungsfähigkeit erweitert die Vielfalt der Spielvariationen und ermöglicht es, die typische Benutzererfahrung zu bereichern. Neben den klassischen 3x3 Tic-</w:t>
      </w:r>
      <w:proofErr w:type="spellStart"/>
      <w:r w:rsidRPr="00A625F1">
        <w:rPr>
          <w:color w:val="7F7F7F" w:themeColor="text1" w:themeTint="80"/>
        </w:rPr>
        <w:t>Tac</w:t>
      </w:r>
      <w:proofErr w:type="spellEnd"/>
      <w:r w:rsidRPr="00A625F1">
        <w:rPr>
          <w:color w:val="7F7F7F" w:themeColor="text1" w:themeTint="80"/>
        </w:rPr>
        <w:t>-Toe oder 8x8 Othello könnten so auch kleinere oder größere Varianten implementiert werden. Dadurch erhalten die Nutzer die Gelegenheit, sich mit einer breiteren Palette an strategischen Herausforderungen auseinanderzusetzen. Eine dynamische Anpassung der Spielfeldgröße könnte sowohl einfachere Einstiegsvarianten für Anfänger als auch komplexere Szenarien für fortgeschrittene Spieler bieten.</w:t>
      </w:r>
    </w:p>
    <w:p w14:paraId="088288EA" w14:textId="0C2192C0" w:rsidR="004366F7" w:rsidRPr="00A625F1" w:rsidRDefault="00AF1631" w:rsidP="008A1152">
      <w:pPr>
        <w:spacing w:before="240" w:line="276" w:lineRule="auto"/>
        <w:jc w:val="both"/>
        <w:rPr>
          <w:color w:val="7F7F7F" w:themeColor="text1" w:themeTint="80"/>
        </w:rPr>
      </w:pPr>
      <w:r w:rsidRPr="00A625F1">
        <w:rPr>
          <w:color w:val="7F7F7F" w:themeColor="text1" w:themeTint="80"/>
        </w:rPr>
        <w:t>Diese Flexibilität unterstützt ebenfalls das tiefere Verständnis der Nutzer für ihre eigenen KI-Implementierungen. Indem die Spieler gezwungen werden, sich an unterschiedliche Spielfeldgrößen und damit verbundene Spielstrategien anzupassen, werden sie dazu angeregt, ihre Algorithmen und Lösungsansätze kritisch zu hinterfragen und zu optimieren. Beispielsweise könnten bei einem größeren Spielfeld neue Optimierungsmethoden erforderlich sein, um die erhöhte Komplexität und die Vielzahl möglicher Spielzüge effizient zu bewältigen. Umgekehrt könnten kleinere Spielfelder neue, schnellere Lösungsansätze erfordern, die den Spielverlauf beschleunigen.</w:t>
      </w:r>
    </w:p>
    <w:p w14:paraId="55DB7DFA" w14:textId="7F4715FD" w:rsidR="00B131D8" w:rsidRPr="00A625F1" w:rsidRDefault="00B131D8" w:rsidP="00B131D8">
      <w:pPr>
        <w:pStyle w:val="berschrift3"/>
        <w:rPr>
          <w:color w:val="7F7F7F" w:themeColor="text1" w:themeTint="80"/>
        </w:rPr>
      </w:pPr>
      <w:bookmarkStart w:id="48" w:name="_Toc172136395"/>
      <w:r w:rsidRPr="00A625F1">
        <w:rPr>
          <w:color w:val="7F7F7F" w:themeColor="text1" w:themeTint="80"/>
        </w:rPr>
        <w:t>4.3.1 Anpassung der Spiele</w:t>
      </w:r>
      <w:bookmarkEnd w:id="48"/>
    </w:p>
    <w:p w14:paraId="1DA3316F" w14:textId="2E7DCF31" w:rsidR="00B131D8" w:rsidRPr="00A625F1" w:rsidRDefault="00F87542" w:rsidP="008A1152">
      <w:pPr>
        <w:spacing w:before="240" w:line="276" w:lineRule="auto"/>
        <w:jc w:val="both"/>
        <w:rPr>
          <w:color w:val="7F7F7F" w:themeColor="text1" w:themeTint="80"/>
        </w:rPr>
      </w:pPr>
      <w:r w:rsidRPr="00A625F1">
        <w:rPr>
          <w:color w:val="7F7F7F" w:themeColor="text1" w:themeTint="80"/>
        </w:rPr>
        <w:t>Um die Vorteile der konfigurierbaren Spielfeldgrößen voll ausschöpfen zu können, müssen neue Spiele und bereits bestehende Lösungen entsprechend dynamisch angepasst werden. Dies bedeutet, dass die Spielalgorithmen und KI-Implementierungen so gestaltet sein müssen, dass sie flexibel auf verschiedene Spielfeldgrößen reagieren können.</w:t>
      </w:r>
    </w:p>
    <w:p w14:paraId="56D06BF9" w14:textId="46AD5A7C" w:rsidR="00EB22A4" w:rsidRPr="00A625F1" w:rsidRDefault="002C16E2" w:rsidP="00F97BED">
      <w:pPr>
        <w:pStyle w:val="Listenabsatz"/>
        <w:numPr>
          <w:ilvl w:val="0"/>
          <w:numId w:val="23"/>
        </w:numPr>
        <w:spacing w:before="240" w:line="276" w:lineRule="auto"/>
        <w:jc w:val="both"/>
        <w:rPr>
          <w:color w:val="7F7F7F" w:themeColor="text1" w:themeTint="80"/>
        </w:rPr>
      </w:pPr>
      <w:r w:rsidRPr="00A625F1">
        <w:rPr>
          <w:color w:val="7F7F7F" w:themeColor="text1" w:themeTint="80"/>
        </w:rPr>
        <w:t xml:space="preserve">Dynamische Spielbrettlogik implementieren. Eine Vorlage dafür ist in Games/connect4/Connect4Logic.py zu finden. </w:t>
      </w:r>
      <w:r w:rsidR="00450B3F" w:rsidRPr="00A625F1">
        <w:rPr>
          <w:color w:val="7F7F7F" w:themeColor="text1" w:themeTint="80"/>
        </w:rPr>
        <w:t>Die __init__-Methode bekommt als Übergabe Parameter die Höhe (</w:t>
      </w:r>
      <w:proofErr w:type="spellStart"/>
      <w:r w:rsidR="00450B3F" w:rsidRPr="00A625F1">
        <w:rPr>
          <w:color w:val="7F7F7F" w:themeColor="text1" w:themeTint="80"/>
        </w:rPr>
        <w:t>height</w:t>
      </w:r>
      <w:proofErr w:type="spellEnd"/>
      <w:r w:rsidR="00450B3F" w:rsidRPr="00A625F1">
        <w:rPr>
          <w:color w:val="7F7F7F" w:themeColor="text1" w:themeTint="80"/>
        </w:rPr>
        <w:t>) und Breite (</w:t>
      </w:r>
      <w:proofErr w:type="spellStart"/>
      <w:r w:rsidR="00450B3F" w:rsidRPr="00A625F1">
        <w:rPr>
          <w:color w:val="7F7F7F" w:themeColor="text1" w:themeTint="80"/>
        </w:rPr>
        <w:t>width</w:t>
      </w:r>
      <w:proofErr w:type="spellEnd"/>
      <w:r w:rsidR="00450B3F" w:rsidRPr="00A625F1">
        <w:rPr>
          <w:color w:val="7F7F7F" w:themeColor="text1" w:themeTint="80"/>
        </w:rPr>
        <w:t xml:space="preserve">) des Spielfelds übergeben und kann so </w:t>
      </w:r>
      <w:r w:rsidR="00385173" w:rsidRPr="00A625F1">
        <w:rPr>
          <w:color w:val="7F7F7F" w:themeColor="text1" w:themeTint="80"/>
        </w:rPr>
        <w:t xml:space="preserve">angepasst werden. Zusätzlich liegt bei fehlender Konfiguration ein Default Wert für beide Skalierungen </w:t>
      </w:r>
      <w:r w:rsidR="00CC2CED" w:rsidRPr="00A625F1">
        <w:rPr>
          <w:color w:val="7F7F7F" w:themeColor="text1" w:themeTint="80"/>
        </w:rPr>
        <w:t>vor</w:t>
      </w:r>
      <w:r w:rsidR="00385173" w:rsidRPr="00A625F1">
        <w:rPr>
          <w:color w:val="7F7F7F" w:themeColor="text1" w:themeTint="80"/>
        </w:rPr>
        <w:t xml:space="preserve"> (DEFAULT_HEIGHT, DEFAULT_WIDTH).</w:t>
      </w:r>
    </w:p>
    <w:p w14:paraId="2A4B9254" w14:textId="7C880063" w:rsidR="00BD60FA" w:rsidRPr="00A625F1" w:rsidRDefault="00EB22A4" w:rsidP="00F97BED">
      <w:pPr>
        <w:pStyle w:val="Listenabsatz"/>
        <w:numPr>
          <w:ilvl w:val="0"/>
          <w:numId w:val="23"/>
        </w:numPr>
        <w:spacing w:before="240" w:line="276" w:lineRule="auto"/>
        <w:jc w:val="both"/>
        <w:rPr>
          <w:color w:val="7F7F7F" w:themeColor="text1" w:themeTint="80"/>
        </w:rPr>
      </w:pPr>
      <w:r w:rsidRPr="00A625F1">
        <w:rPr>
          <w:color w:val="7F7F7F" w:themeColor="text1" w:themeTint="80"/>
        </w:rPr>
        <w:t xml:space="preserve">Dynamische Spiellogik implementieren. </w:t>
      </w:r>
      <w:r w:rsidR="00F36A2A" w:rsidRPr="00A625F1">
        <w:rPr>
          <w:color w:val="7F7F7F" w:themeColor="text1" w:themeTint="80"/>
        </w:rPr>
        <w:t xml:space="preserve">Die Games/&lt;game&gt;/&lt;Game&gt;Game.py muss ebenfalls die Möglichkeit </w:t>
      </w:r>
      <w:r w:rsidR="00CC2CED" w:rsidRPr="00A625F1">
        <w:rPr>
          <w:color w:val="7F7F7F" w:themeColor="text1" w:themeTint="80"/>
        </w:rPr>
        <w:t xml:space="preserve">haben, diese </w:t>
      </w:r>
      <w:r w:rsidR="00F36A2A" w:rsidRPr="00A625F1">
        <w:rPr>
          <w:color w:val="7F7F7F" w:themeColor="text1" w:themeTint="80"/>
        </w:rPr>
        <w:t xml:space="preserve">Größenparameter </w:t>
      </w:r>
      <w:r w:rsidR="00CC2CED" w:rsidRPr="00A625F1">
        <w:rPr>
          <w:color w:val="7F7F7F" w:themeColor="text1" w:themeTint="80"/>
        </w:rPr>
        <w:t>übergeben zu bekommen</w:t>
      </w:r>
      <w:r w:rsidR="009A222A" w:rsidRPr="00A625F1">
        <w:rPr>
          <w:color w:val="7F7F7F" w:themeColor="text1" w:themeTint="80"/>
        </w:rPr>
        <w:t xml:space="preserve">. </w:t>
      </w:r>
      <w:r w:rsidR="00AE42FE" w:rsidRPr="00A625F1">
        <w:rPr>
          <w:color w:val="7F7F7F" w:themeColor="text1" w:themeTint="80"/>
        </w:rPr>
        <w:t>Ein Beispiel ist ebenfalls bei Vier gewinnt unter Games/connect4/Connect4Game.py zu sehen.</w:t>
      </w:r>
    </w:p>
    <w:p w14:paraId="437CEFA6" w14:textId="3E725CA7" w:rsidR="00CB1035" w:rsidRPr="00A625F1" w:rsidRDefault="000B518D" w:rsidP="00EB47AA">
      <w:pPr>
        <w:pStyle w:val="berschrift3"/>
        <w:rPr>
          <w:color w:val="7F7F7F" w:themeColor="text1" w:themeTint="80"/>
        </w:rPr>
      </w:pPr>
      <w:bookmarkStart w:id="49" w:name="_Toc172136396"/>
      <w:r w:rsidRPr="00A625F1">
        <w:rPr>
          <w:color w:val="7F7F7F" w:themeColor="text1" w:themeTint="80"/>
        </w:rPr>
        <w:lastRenderedPageBreak/>
        <w:t xml:space="preserve">4.3.2 </w:t>
      </w:r>
      <w:r w:rsidR="00CB1035" w:rsidRPr="00A625F1">
        <w:rPr>
          <w:color w:val="7F7F7F" w:themeColor="text1" w:themeTint="80"/>
        </w:rPr>
        <w:t xml:space="preserve">Anpassung der </w:t>
      </w:r>
      <w:r w:rsidR="003D67E1" w:rsidRPr="00A625F1">
        <w:rPr>
          <w:color w:val="7F7F7F" w:themeColor="text1" w:themeTint="80"/>
        </w:rPr>
        <w:t>JSON-</w:t>
      </w:r>
      <w:proofErr w:type="spellStart"/>
      <w:r w:rsidR="003D67E1" w:rsidRPr="00A625F1">
        <w:rPr>
          <w:color w:val="7F7F7F" w:themeColor="text1" w:themeTint="80"/>
        </w:rPr>
        <w:t>Commands</w:t>
      </w:r>
      <w:bookmarkEnd w:id="49"/>
      <w:proofErr w:type="spellEnd"/>
    </w:p>
    <w:p w14:paraId="52BBC3AE" w14:textId="77777777" w:rsidR="00717E3B" w:rsidRPr="00A625F1" w:rsidRDefault="00807DC5" w:rsidP="000A77C9">
      <w:pPr>
        <w:spacing w:before="240" w:line="276" w:lineRule="auto"/>
        <w:jc w:val="both"/>
        <w:rPr>
          <w:color w:val="7F7F7F" w:themeColor="text1" w:themeTint="80"/>
        </w:rPr>
      </w:pPr>
      <w:r w:rsidRPr="00A625F1">
        <w:rPr>
          <w:color w:val="7F7F7F" w:themeColor="text1" w:themeTint="80"/>
        </w:rPr>
        <w:t xml:space="preserve">Bei der Erstellung des Spiels muss ein zusätzlicher Parameter für den </w:t>
      </w:r>
      <w:r w:rsidR="00745941" w:rsidRPr="00A625F1">
        <w:rPr>
          <w:color w:val="7F7F7F" w:themeColor="text1" w:themeTint="80"/>
        </w:rPr>
        <w:t>C</w:t>
      </w:r>
      <w:r w:rsidRPr="00A625F1">
        <w:rPr>
          <w:color w:val="7F7F7F" w:themeColor="text1" w:themeTint="80"/>
        </w:rPr>
        <w:t xml:space="preserve">ommand </w:t>
      </w:r>
      <w:proofErr w:type="spellStart"/>
      <w:r w:rsidRPr="00A625F1">
        <w:rPr>
          <w:color w:val="7F7F7F" w:themeColor="text1" w:themeTint="80"/>
        </w:rPr>
        <w:t>play</w:t>
      </w:r>
      <w:proofErr w:type="spellEnd"/>
      <w:r w:rsidR="00745941" w:rsidRPr="00A625F1">
        <w:rPr>
          <w:color w:val="7F7F7F" w:themeColor="text1" w:themeTint="80"/>
        </w:rPr>
        <w:t xml:space="preserve"> mit dem Command-Key </w:t>
      </w:r>
      <w:proofErr w:type="spellStart"/>
      <w:r w:rsidRPr="00A625F1">
        <w:rPr>
          <w:color w:val="7F7F7F" w:themeColor="text1" w:themeTint="80"/>
        </w:rPr>
        <w:t>create</w:t>
      </w:r>
      <w:proofErr w:type="spellEnd"/>
      <w:r w:rsidR="00745941" w:rsidRPr="00A625F1">
        <w:rPr>
          <w:color w:val="7F7F7F" w:themeColor="text1" w:themeTint="80"/>
        </w:rPr>
        <w:t xml:space="preserve"> hinzugefügt werden.</w:t>
      </w:r>
      <w:r w:rsidR="007466C4" w:rsidRPr="00A625F1">
        <w:rPr>
          <w:color w:val="7F7F7F" w:themeColor="text1" w:themeTint="80"/>
        </w:rPr>
        <w:t xml:space="preserve"> D</w:t>
      </w:r>
      <w:r w:rsidR="00E8416E" w:rsidRPr="00A625F1">
        <w:rPr>
          <w:color w:val="7F7F7F" w:themeColor="text1" w:themeTint="80"/>
        </w:rPr>
        <w:t xml:space="preserve">ie Anpassung muss </w:t>
      </w:r>
      <w:r w:rsidR="00717E3B" w:rsidRPr="00A625F1">
        <w:rPr>
          <w:color w:val="7F7F7F" w:themeColor="text1" w:themeTint="80"/>
        </w:rPr>
        <w:t>an verschiedenen Stellen stattfinden.</w:t>
      </w:r>
    </w:p>
    <w:p w14:paraId="11335C63" w14:textId="77777777" w:rsidR="00992F4C" w:rsidRPr="00A625F1" w:rsidRDefault="002D4B70" w:rsidP="000A77C9">
      <w:pPr>
        <w:pStyle w:val="Listenabsatz"/>
        <w:numPr>
          <w:ilvl w:val="0"/>
          <w:numId w:val="24"/>
        </w:numPr>
        <w:spacing w:before="240" w:line="276" w:lineRule="auto"/>
        <w:jc w:val="both"/>
        <w:rPr>
          <w:color w:val="7F7F7F" w:themeColor="text1" w:themeTint="80"/>
        </w:rPr>
      </w:pPr>
      <w:r w:rsidRPr="00A625F1">
        <w:rPr>
          <w:color w:val="7F7F7F" w:themeColor="text1" w:themeTint="80"/>
        </w:rPr>
        <w:t xml:space="preserve">Es muss ein neuer Eintrag in </w:t>
      </w:r>
      <w:r w:rsidR="00196F0C" w:rsidRPr="00A625F1">
        <w:rPr>
          <w:color w:val="7F7F7F" w:themeColor="text1" w:themeTint="80"/>
        </w:rPr>
        <w:t>Tools/</w:t>
      </w:r>
      <w:proofErr w:type="spellStart"/>
      <w:r w:rsidR="00196F0C" w:rsidRPr="00A625F1">
        <w:rPr>
          <w:color w:val="7F7F7F" w:themeColor="text1" w:themeTint="80"/>
        </w:rPr>
        <w:t>Game_Config</w:t>
      </w:r>
      <w:proofErr w:type="spellEnd"/>
      <w:r w:rsidR="00196F0C" w:rsidRPr="00A625F1">
        <w:rPr>
          <w:color w:val="7F7F7F" w:themeColor="text1" w:themeTint="80"/>
        </w:rPr>
        <w:t xml:space="preserve"> vorgenommen werden. Hier benötigt man eine neue Python-Datei, die </w:t>
      </w:r>
      <w:r w:rsidR="006E175B" w:rsidRPr="00A625F1">
        <w:rPr>
          <w:color w:val="7F7F7F" w:themeColor="text1" w:themeTint="80"/>
        </w:rPr>
        <w:t xml:space="preserve">ein Enum </w:t>
      </w:r>
      <w:r w:rsidR="00992F4C" w:rsidRPr="00A625F1">
        <w:rPr>
          <w:color w:val="7F7F7F" w:themeColor="text1" w:themeTint="80"/>
        </w:rPr>
        <w:t>implementiert und so die verschiedenen Spielfeldgrößen definiert.</w:t>
      </w:r>
    </w:p>
    <w:p w14:paraId="161E6CD5" w14:textId="40BC1F73" w:rsidR="002D4B70" w:rsidRPr="00A625F1" w:rsidRDefault="00992F4C" w:rsidP="000A77C9">
      <w:pPr>
        <w:pStyle w:val="Listenabsatz"/>
        <w:numPr>
          <w:ilvl w:val="0"/>
          <w:numId w:val="24"/>
        </w:numPr>
        <w:spacing w:before="240" w:line="276" w:lineRule="auto"/>
        <w:jc w:val="both"/>
        <w:rPr>
          <w:color w:val="7F7F7F" w:themeColor="text1" w:themeTint="80"/>
        </w:rPr>
      </w:pPr>
      <w:r w:rsidRPr="00A625F1">
        <w:rPr>
          <w:color w:val="7F7F7F" w:themeColor="text1" w:themeTint="80"/>
        </w:rPr>
        <w:t xml:space="preserve">Dieses Enum muss in </w:t>
      </w:r>
      <w:r w:rsidR="00860A5A" w:rsidRPr="00A625F1">
        <w:rPr>
          <w:color w:val="7F7F7F" w:themeColor="text1" w:themeTint="80"/>
        </w:rPr>
        <w:t>den Fast-API-Server importiert und verwendet werden: Server/fastAPIServer.py.</w:t>
      </w:r>
    </w:p>
    <w:p w14:paraId="60DF9733" w14:textId="2B26652C" w:rsidR="00860A5A" w:rsidRPr="00A625F1" w:rsidRDefault="00860A5A" w:rsidP="000A77C9">
      <w:pPr>
        <w:pStyle w:val="Listenabsatz"/>
        <w:numPr>
          <w:ilvl w:val="0"/>
          <w:numId w:val="24"/>
        </w:numPr>
        <w:spacing w:before="240" w:line="276" w:lineRule="auto"/>
        <w:jc w:val="both"/>
        <w:rPr>
          <w:color w:val="7F7F7F" w:themeColor="text1" w:themeTint="80"/>
        </w:rPr>
      </w:pPr>
      <w:r w:rsidRPr="00A625F1">
        <w:rPr>
          <w:color w:val="7F7F7F" w:themeColor="text1" w:themeTint="80"/>
        </w:rPr>
        <w:t>Im Fast-</w:t>
      </w:r>
      <w:proofErr w:type="spellStart"/>
      <w:r w:rsidRPr="00A625F1">
        <w:rPr>
          <w:color w:val="7F7F7F" w:themeColor="text1" w:themeTint="80"/>
        </w:rPr>
        <w:t>Api</w:t>
      </w:r>
      <w:proofErr w:type="spellEnd"/>
      <w:r w:rsidRPr="00A625F1">
        <w:rPr>
          <w:color w:val="7F7F7F" w:themeColor="text1" w:themeTint="80"/>
        </w:rPr>
        <w:t xml:space="preserve">-Server muss </w:t>
      </w:r>
      <w:r w:rsidR="005346D6" w:rsidRPr="00A625F1">
        <w:rPr>
          <w:color w:val="7F7F7F" w:themeColor="text1" w:themeTint="80"/>
        </w:rPr>
        <w:t xml:space="preserve">zudem </w:t>
      </w:r>
      <w:r w:rsidRPr="00A625F1">
        <w:rPr>
          <w:color w:val="7F7F7F" w:themeColor="text1" w:themeTint="80"/>
        </w:rPr>
        <w:t xml:space="preserve">das Kommando in der Methode </w:t>
      </w:r>
      <w:proofErr w:type="spellStart"/>
      <w:r w:rsidRPr="00A625F1">
        <w:rPr>
          <w:color w:val="7F7F7F" w:themeColor="text1" w:themeTint="80"/>
        </w:rPr>
        <w:t>handle_play_command</w:t>
      </w:r>
      <w:proofErr w:type="spellEnd"/>
      <w:r w:rsidRPr="00A625F1">
        <w:rPr>
          <w:color w:val="7F7F7F" w:themeColor="text1" w:themeTint="80"/>
        </w:rPr>
        <w:t xml:space="preserve"> akzeptiert und ausgelesen werden.</w:t>
      </w:r>
    </w:p>
    <w:p w14:paraId="013CDB84" w14:textId="77777777" w:rsidR="00860A5A" w:rsidRPr="00A625F1" w:rsidRDefault="00860A5A" w:rsidP="000A77C9">
      <w:pPr>
        <w:pStyle w:val="Listenabsatz"/>
        <w:numPr>
          <w:ilvl w:val="0"/>
          <w:numId w:val="24"/>
        </w:numPr>
        <w:spacing w:before="240" w:line="276" w:lineRule="auto"/>
        <w:jc w:val="both"/>
        <w:rPr>
          <w:color w:val="7F7F7F" w:themeColor="text1" w:themeTint="80"/>
        </w:rPr>
      </w:pPr>
    </w:p>
    <w:p w14:paraId="71475AB4" w14:textId="09A4FF6E" w:rsidR="000B518D" w:rsidRPr="00A625F1" w:rsidRDefault="00CB1035" w:rsidP="00EB47AA">
      <w:pPr>
        <w:pStyle w:val="berschrift3"/>
        <w:rPr>
          <w:color w:val="7F7F7F" w:themeColor="text1" w:themeTint="80"/>
        </w:rPr>
      </w:pPr>
      <w:bookmarkStart w:id="50" w:name="_Toc172136397"/>
      <w:r w:rsidRPr="00A625F1">
        <w:rPr>
          <w:color w:val="7F7F7F" w:themeColor="text1" w:themeTint="80"/>
        </w:rPr>
        <w:t xml:space="preserve">4.3.3 </w:t>
      </w:r>
      <w:r w:rsidR="00EB47AA" w:rsidRPr="00A625F1">
        <w:rPr>
          <w:color w:val="7F7F7F" w:themeColor="text1" w:themeTint="80"/>
        </w:rPr>
        <w:t>Anpassung im Frontend</w:t>
      </w:r>
      <w:bookmarkEnd w:id="50"/>
    </w:p>
    <w:p w14:paraId="6DF2B1CA" w14:textId="79A5C141" w:rsidR="6BD30196" w:rsidRDefault="42376953" w:rsidP="573B5F96">
      <w:pPr>
        <w:shd w:val="clear" w:color="auto" w:fill="FFFFFF" w:themeFill="background1"/>
      </w:pPr>
      <w:r>
        <w:t xml:space="preserve">In der </w:t>
      </w:r>
      <w:proofErr w:type="spellStart"/>
      <w:r>
        <w:t>LobbyPage.vue</w:t>
      </w:r>
      <w:proofErr w:type="spellEnd"/>
      <w:r>
        <w:t xml:space="preserve"> Datei muss ein neues Select Element erstellt werden</w:t>
      </w:r>
      <w:r w:rsidR="573B5F96">
        <w:t>,</w:t>
      </w:r>
      <w:r>
        <w:t xml:space="preserve"> mit welchem die </w:t>
      </w:r>
      <w:r w:rsidR="0B913F50">
        <w:t xml:space="preserve">Konfiguration ausgewählt werden </w:t>
      </w:r>
      <w:r w:rsidR="4E77D265">
        <w:t>kann,</w:t>
      </w:r>
    </w:p>
    <w:p w14:paraId="37FABFB3" w14:textId="77777777" w:rsidR="000B518D" w:rsidRPr="00A625F1" w:rsidRDefault="000B518D" w:rsidP="1D637FE2">
      <w:pPr>
        <w:shd w:val="clear" w:color="auto" w:fill="FFFFFF" w:themeFill="background1"/>
        <w:spacing w:before="240" w:line="276" w:lineRule="auto"/>
        <w:jc w:val="both"/>
      </w:pPr>
    </w:p>
    <w:p w14:paraId="53063F9D" w14:textId="02722EBD" w:rsidR="00DC40BA" w:rsidRPr="00A625F1" w:rsidRDefault="00DC40BA" w:rsidP="00D34193">
      <w:pPr>
        <w:pStyle w:val="berschrift2"/>
      </w:pPr>
      <w:bookmarkStart w:id="51" w:name="_Toc172136398"/>
      <w:r w:rsidRPr="00A625F1">
        <w:t>4.</w:t>
      </w:r>
      <w:r w:rsidR="00D34193" w:rsidRPr="00A625F1">
        <w:t>4</w:t>
      </w:r>
      <w:r w:rsidRPr="00A625F1">
        <w:t xml:space="preserve"> Verbesserung der Benutzererfahrung</w:t>
      </w:r>
      <w:bookmarkEnd w:id="51"/>
    </w:p>
    <w:p w14:paraId="3871C821" w14:textId="77777777" w:rsidR="00272537" w:rsidRPr="00A625F1" w:rsidRDefault="00B07449" w:rsidP="00B07449">
      <w:pPr>
        <w:spacing w:before="240" w:line="276" w:lineRule="auto"/>
        <w:jc w:val="both"/>
      </w:pPr>
      <w:r w:rsidRPr="00A625F1">
        <w:t>Die Einführung einer Anzeigetafel zur Darstellung erspielter Punkte oder das Integrieren eines Achievement-Systems mit Rängen und Erfolgen könnten das Nutzererlebnis erheblich verbessern.</w:t>
      </w:r>
    </w:p>
    <w:p w14:paraId="2DBB1CA7" w14:textId="5FFAED63" w:rsidR="00B07449" w:rsidRPr="00A625F1" w:rsidRDefault="00B07449" w:rsidP="00B07449">
      <w:pPr>
        <w:spacing w:before="240" w:line="276" w:lineRule="auto"/>
        <w:jc w:val="both"/>
      </w:pPr>
      <w:r w:rsidRPr="00A625F1">
        <w:t>Eine Punktetafel bietet Spielern eine Motivation</w:t>
      </w:r>
      <w:r w:rsidR="00272537" w:rsidRPr="00A625F1">
        <w:t xml:space="preserve"> in den direkten Vergleich mi</w:t>
      </w:r>
      <w:r w:rsidRPr="00A625F1">
        <w:t>t anderen Teilnehmern</w:t>
      </w:r>
      <w:r w:rsidR="00272537" w:rsidRPr="00A625F1">
        <w:t xml:space="preserve"> zu treten und schafft so</w:t>
      </w:r>
      <w:r w:rsidRPr="00A625F1">
        <w:t>mit</w:t>
      </w:r>
      <w:r w:rsidR="00272537" w:rsidRPr="00A625F1">
        <w:t xml:space="preserve"> einen </w:t>
      </w:r>
      <w:r w:rsidRPr="00A625F1">
        <w:t>zusätzlichen Anreiz, sich zu verbessern und höhere Punktzahlen zu erreichen.</w:t>
      </w:r>
    </w:p>
    <w:p w14:paraId="2022F3B9" w14:textId="27C9315D" w:rsidR="00F36820" w:rsidRPr="00A625F1" w:rsidRDefault="00B07449" w:rsidP="00FF40C7">
      <w:pPr>
        <w:spacing w:before="240" w:line="276" w:lineRule="auto"/>
        <w:jc w:val="both"/>
      </w:pPr>
      <w:r w:rsidRPr="00A625F1">
        <w:t>Darüber hinaus könnte ein Achievement-System, das verschiedene Ränge und Erfolge beinhaltet, das Engagement der Nutzer weiter steigern. Durch das Erreichen bestimmter Meilensteine und das Freischalten von Belohnungen fühlen sich die Spieler für ihre Anstrengungen und ihre Fähigkeiten anerkannt. Dies könnte beispielsweise durch das Erreichen bestimmter Punktzahlen, das erfolgreiche Abschließen von herausfordernden Aufgaben oder durch kontinuierliches Spielen über einen längeren Zeitraum erfolgen. Solche Errungenschaften könnten mit speziellen Titeln, Abzeichen oder anderen virtuellen Belohnungen versehen werden</w:t>
      </w:r>
      <w:r w:rsidR="00FF40C7" w:rsidRPr="00A625F1">
        <w:t>.</w:t>
      </w:r>
    </w:p>
    <w:p w14:paraId="3F81B056" w14:textId="602EDA87" w:rsidR="00FF40C7" w:rsidRPr="00A625F1" w:rsidRDefault="001C66FD" w:rsidP="00D54240">
      <w:pPr>
        <w:pStyle w:val="berschrift3"/>
      </w:pPr>
      <w:bookmarkStart w:id="52" w:name="_Toc172136399"/>
      <w:r w:rsidRPr="00A625F1">
        <w:lastRenderedPageBreak/>
        <w:t xml:space="preserve">4.4.1 </w:t>
      </w:r>
      <w:r w:rsidR="00D54240" w:rsidRPr="00A625F1">
        <w:t>Benutzeranmeldung, Datenmanagement und Datenschutz</w:t>
      </w:r>
      <w:bookmarkEnd w:id="52"/>
    </w:p>
    <w:p w14:paraId="722B6A68" w14:textId="77777777" w:rsidR="00B633C6" w:rsidRPr="00A625F1" w:rsidRDefault="003935C6" w:rsidP="00C81281">
      <w:pPr>
        <w:spacing w:before="240" w:line="276" w:lineRule="auto"/>
        <w:jc w:val="both"/>
      </w:pPr>
      <w:r w:rsidRPr="00A625F1">
        <w:t>Um die beschriebenen Funktionen effektiv umzusetzen, wäre die Einführung eines Benutzeranmelde- und Registrierungssystems erforderlich. Dadurch könnten individuelle Fortschritte und Erfolge jedem Nutzer eindeutig zugeordnet und dauerhaft gespeichert werden. Eine solche Lösung würde es ermöglichen, dass die Spieler ihre Punktestände und Achievements auch über mehrere Sitzungen hinweg beibehalten und von verschiedenen Geräten aus auf ihren Fortschritt zugreifen können.</w:t>
      </w:r>
    </w:p>
    <w:p w14:paraId="5E38487E" w14:textId="4BAA012D" w:rsidR="00CB6CF4" w:rsidRPr="00A625F1" w:rsidRDefault="003935C6" w:rsidP="00C81281">
      <w:pPr>
        <w:spacing w:before="240" w:line="276" w:lineRule="auto"/>
        <w:jc w:val="both"/>
      </w:pPr>
      <w:r w:rsidRPr="00A625F1">
        <w:t xml:space="preserve">Dabei ist es unerlässlich, ein robustes Datenverwaltungssystem zu integrieren, das nicht nur die Erfassung und Speicherung der Nutzerdaten, sondern auch deren Schutz gewährleistet. Datenschutzaspekte müssen dabei </w:t>
      </w:r>
      <w:r w:rsidR="00B633C6" w:rsidRPr="00A625F1">
        <w:t>eine hohe</w:t>
      </w:r>
      <w:r w:rsidRPr="00A625F1">
        <w:t xml:space="preserve"> Priorität haben, um die Privatsphäre der Spieler zu schützen und den gesetzlichen Vorgaben zu entsprechen. Dies könnte durch die Implementierung moderner Sicherheitsprotokolle, Verschlüsselungstechnologien und transparenter Datenschutzrichtlinien sichergestellt werden. Zudem sollten die Nutzer klar und verständlich über die Verwendung ihrer Daten informiert und ihnen Kontrollmöglichkeiten über ihre persönlichen Informationen eingeräumt werden.</w:t>
      </w:r>
    </w:p>
    <w:p w14:paraId="0D535967" w14:textId="4D5E4D96" w:rsidR="0033506A" w:rsidRPr="00A625F1" w:rsidRDefault="00AF1631" w:rsidP="00AF1631">
      <w:pPr>
        <w:pStyle w:val="berschrift3"/>
      </w:pPr>
      <w:bookmarkStart w:id="53" w:name="_Toc172136400"/>
      <w:r w:rsidRPr="00A625F1">
        <w:t>4.4.2 Administratoren</w:t>
      </w:r>
      <w:r w:rsidR="00F47E8D" w:rsidRPr="00A625F1">
        <w:t>rollen und -rechte</w:t>
      </w:r>
      <w:bookmarkEnd w:id="53"/>
    </w:p>
    <w:p w14:paraId="610D9829" w14:textId="7A28353B" w:rsidR="00AF1631" w:rsidRPr="00A625F1" w:rsidRDefault="00AD6980" w:rsidP="00C81281">
      <w:pPr>
        <w:spacing w:before="240" w:line="276" w:lineRule="auto"/>
        <w:jc w:val="both"/>
      </w:pPr>
      <w:r w:rsidRPr="00A625F1">
        <w:t>Mit der Einführung eines Benutzeranmelde- und Registrierungssystems wird auch die Notwendigkeit entstehen, verschiedene Administratorenrollen zu definieren und entsprechende Rechte zu vergeben. Administratoren könnten verantwortlich sein für die Verwaltung der Nutzerdaten, das Überwachen und Moderieren von Inhalten sowie das Sicherstellen der Einhaltung von Richtlinien und Datenschutzbestimmungen. Durch differenzierte Zugriffsrechte kann sichergestellt werden, dass nur befugte Personen auf sensible Daten zugreifen oder Änderungen vornehmen können. Dies trägt nicht nur zur Sicherheit und Integrität der Plattform bei, sondern ermöglicht auch eine effiziente und strukturierte Verwaltung des Systems.</w:t>
      </w:r>
    </w:p>
    <w:p w14:paraId="0E7F05A0" w14:textId="77777777" w:rsidR="007027AE" w:rsidRPr="00A625F1" w:rsidRDefault="007027AE" w:rsidP="007027AE">
      <w:pPr>
        <w:spacing w:before="240"/>
      </w:pPr>
    </w:p>
    <w:p w14:paraId="4E7C3580" w14:textId="77777777" w:rsidR="007027AE" w:rsidRPr="00A625F1" w:rsidRDefault="007027AE" w:rsidP="007027AE">
      <w:pPr>
        <w:spacing w:before="240"/>
      </w:pPr>
    </w:p>
    <w:p w14:paraId="18229749" w14:textId="77777777" w:rsidR="007027AE" w:rsidRPr="00A625F1" w:rsidRDefault="007027AE" w:rsidP="007027AE">
      <w:pPr>
        <w:spacing w:before="240"/>
      </w:pPr>
    </w:p>
    <w:p w14:paraId="74C98FB8" w14:textId="77777777" w:rsidR="00B40D5C" w:rsidRPr="00A625F1" w:rsidRDefault="00B40D5C" w:rsidP="00B40D5C"/>
    <w:p w14:paraId="013ED961" w14:textId="77777777" w:rsidR="00B40D5C" w:rsidRPr="00A625F1" w:rsidRDefault="00B40D5C" w:rsidP="00B40D5C">
      <w:pPr>
        <w:sectPr w:rsidR="00B40D5C" w:rsidRPr="00A625F1" w:rsidSect="00623EEC">
          <w:headerReference w:type="default" r:id="rId75"/>
          <w:headerReference w:type="first" r:id="rId76"/>
          <w:pgSz w:w="11906" w:h="16838"/>
          <w:pgMar w:top="1417" w:right="1417" w:bottom="1134" w:left="1417" w:header="708" w:footer="708" w:gutter="0"/>
          <w:cols w:space="708"/>
          <w:titlePg/>
          <w:docGrid w:linePitch="360"/>
        </w:sectPr>
      </w:pPr>
    </w:p>
    <w:p w14:paraId="5832163D" w14:textId="7EC6DAE2" w:rsidR="003F5D03" w:rsidRPr="00A625F1" w:rsidRDefault="00325EF5" w:rsidP="00325EF5">
      <w:pPr>
        <w:pStyle w:val="berschrift1"/>
      </w:pPr>
      <w:bookmarkStart w:id="54" w:name="_Toc172136401"/>
      <w:r w:rsidRPr="00A625F1">
        <w:lastRenderedPageBreak/>
        <w:t>5 Testdokumentation</w:t>
      </w:r>
      <w:bookmarkEnd w:id="54"/>
    </w:p>
    <w:p w14:paraId="5BDEC02F" w14:textId="77777777" w:rsidR="003F5D03" w:rsidRPr="00A625F1" w:rsidRDefault="003F5D03"/>
    <w:p w14:paraId="5F7C007C" w14:textId="630BE5E9" w:rsidR="00E3015D" w:rsidRPr="00A625F1" w:rsidRDefault="00DB5C43" w:rsidP="000B21C7">
      <w:pPr>
        <w:pStyle w:val="berschrift2"/>
      </w:pPr>
      <w:bookmarkStart w:id="55" w:name="_Toc172136402"/>
      <w:r w:rsidRPr="00A625F1">
        <w:t xml:space="preserve">5.1 </w:t>
      </w:r>
      <w:r w:rsidR="00E3015D" w:rsidRPr="00A625F1">
        <w:t>Teststrategie/-ansatz</w:t>
      </w:r>
      <w:r w:rsidR="00922F48" w:rsidRPr="00A625F1">
        <w:t xml:space="preserve"> (Testmethoden)</w:t>
      </w:r>
      <w:bookmarkEnd w:id="55"/>
    </w:p>
    <w:p w14:paraId="4AF22C95" w14:textId="77777777" w:rsidR="00DB5C43" w:rsidRPr="00A625F1" w:rsidRDefault="00DB5C43" w:rsidP="00DB5C43"/>
    <w:p w14:paraId="7C4CF193" w14:textId="53AD5632" w:rsidR="00922F48" w:rsidRPr="00A625F1" w:rsidRDefault="00DB5C43" w:rsidP="00DB5C43">
      <w:pPr>
        <w:pStyle w:val="berschrift2"/>
      </w:pPr>
      <w:bookmarkStart w:id="56" w:name="_Toc172136403"/>
      <w:r w:rsidRPr="00A625F1">
        <w:t xml:space="preserve">5.2 </w:t>
      </w:r>
      <w:r w:rsidR="00922F48" w:rsidRPr="00A625F1">
        <w:t>Testplanung (Testumgebungen und -daten)</w:t>
      </w:r>
      <w:bookmarkEnd w:id="56"/>
    </w:p>
    <w:p w14:paraId="0DAD731D" w14:textId="77777777" w:rsidR="00DB5C43" w:rsidRPr="00A625F1" w:rsidRDefault="00DB5C43" w:rsidP="00DB5C43"/>
    <w:p w14:paraId="63BA50CC" w14:textId="44B4F370" w:rsidR="00922F48" w:rsidRPr="00A625F1" w:rsidRDefault="00DB5C43" w:rsidP="00DB5C43">
      <w:pPr>
        <w:pStyle w:val="berschrift2"/>
      </w:pPr>
      <w:bookmarkStart w:id="57" w:name="_Toc172136404"/>
      <w:r w:rsidRPr="00A625F1">
        <w:t xml:space="preserve">5.3 </w:t>
      </w:r>
      <w:r w:rsidR="00922F48" w:rsidRPr="00A625F1">
        <w:t>Testfälle/-szenarien (Beschreibung der Testfälle, erwartete Ergebnisse)</w:t>
      </w:r>
      <w:bookmarkEnd w:id="57"/>
    </w:p>
    <w:p w14:paraId="7E2D7AE5" w14:textId="77777777" w:rsidR="00DB5C43" w:rsidRPr="00A625F1" w:rsidRDefault="00DB5C43" w:rsidP="00DB5C43"/>
    <w:p w14:paraId="7AD99A01" w14:textId="773D3A34" w:rsidR="00922F48" w:rsidRPr="00A625F1" w:rsidRDefault="00DB5C43" w:rsidP="00DB5C43">
      <w:pPr>
        <w:pStyle w:val="berschrift2"/>
      </w:pPr>
      <w:bookmarkStart w:id="58" w:name="_Toc172136405"/>
      <w:r w:rsidRPr="00A625F1">
        <w:t xml:space="preserve">5.4 </w:t>
      </w:r>
      <w:r w:rsidR="00922F48" w:rsidRPr="00A625F1">
        <w:t>Testergebnisse/-berichte (</w:t>
      </w:r>
      <w:r w:rsidR="0027372F" w:rsidRPr="00A625F1">
        <w:t>Zusammenfassung, Fehler und Probleme Maßnahmen zur Fehlerbehebung</w:t>
      </w:r>
      <w:r w:rsidR="00D52093" w:rsidRPr="00A625F1">
        <w:t xml:space="preserve">, </w:t>
      </w:r>
      <w:proofErr w:type="spellStart"/>
      <w:r w:rsidR="00D52093" w:rsidRPr="00A625F1">
        <w:t>Retests</w:t>
      </w:r>
      <w:proofErr w:type="spellEnd"/>
      <w:r w:rsidR="00922F48" w:rsidRPr="00A625F1">
        <w:t>)</w:t>
      </w:r>
      <w:bookmarkEnd w:id="58"/>
    </w:p>
    <w:p w14:paraId="544ED11E" w14:textId="77777777" w:rsidR="00DB5C43" w:rsidRPr="00A625F1" w:rsidRDefault="00DB5C43" w:rsidP="00DB5C43"/>
    <w:p w14:paraId="52352FCD" w14:textId="77777777" w:rsidR="00DB5C43" w:rsidRPr="00A625F1" w:rsidRDefault="00DB5C43" w:rsidP="00DB5C43">
      <w:pPr>
        <w:sectPr w:rsidR="00DB5C43" w:rsidRPr="00A625F1" w:rsidSect="00623EEC">
          <w:headerReference w:type="first" r:id="rId77"/>
          <w:pgSz w:w="11906" w:h="16838"/>
          <w:pgMar w:top="1417" w:right="1417" w:bottom="1134" w:left="1417" w:header="708" w:footer="708" w:gutter="0"/>
          <w:cols w:space="708"/>
          <w:titlePg/>
          <w:docGrid w:linePitch="360"/>
        </w:sectPr>
      </w:pPr>
    </w:p>
    <w:p w14:paraId="5193C23C" w14:textId="0505DD82" w:rsidR="00A71B65" w:rsidRPr="00A625F1" w:rsidRDefault="00DB5C43" w:rsidP="00DB5C43">
      <w:pPr>
        <w:pStyle w:val="berschrift1"/>
      </w:pPr>
      <w:bookmarkStart w:id="59" w:name="_Toc172136406"/>
      <w:r w:rsidRPr="00A625F1">
        <w:lastRenderedPageBreak/>
        <w:t xml:space="preserve">6 </w:t>
      </w:r>
      <w:r w:rsidR="00D52093" w:rsidRPr="00A625F1">
        <w:t>Glossar (Begriffe, Verweise</w:t>
      </w:r>
      <w:r w:rsidR="00A71B65" w:rsidRPr="00A625F1">
        <w:t>)</w:t>
      </w:r>
      <w:bookmarkEnd w:id="59"/>
    </w:p>
    <w:p w14:paraId="7A1AE415" w14:textId="77777777" w:rsidR="00DB5C43" w:rsidRPr="00A625F1" w:rsidRDefault="00DB5C43" w:rsidP="00DB5C43"/>
    <w:p w14:paraId="74ACFE8C" w14:textId="77777777" w:rsidR="00DB5C43" w:rsidRPr="00A625F1" w:rsidRDefault="00DB5C43" w:rsidP="00DB5C43">
      <w:pPr>
        <w:sectPr w:rsidR="00DB5C43" w:rsidRPr="00A625F1" w:rsidSect="00623EEC">
          <w:pgSz w:w="11906" w:h="16838"/>
          <w:pgMar w:top="1417" w:right="1417" w:bottom="1134" w:left="1417" w:header="708" w:footer="708" w:gutter="0"/>
          <w:cols w:space="708"/>
          <w:titlePg/>
          <w:docGrid w:linePitch="360"/>
        </w:sectPr>
      </w:pPr>
    </w:p>
    <w:p w14:paraId="372E9014" w14:textId="3CA56432" w:rsidR="00A71B65" w:rsidRDefault="00DB5C43" w:rsidP="00DB5C43">
      <w:pPr>
        <w:pStyle w:val="berschrift1"/>
      </w:pPr>
      <w:bookmarkStart w:id="60" w:name="_Toc172136407"/>
      <w:r w:rsidRPr="00A625F1">
        <w:lastRenderedPageBreak/>
        <w:t xml:space="preserve">7 </w:t>
      </w:r>
      <w:r w:rsidR="00A71B65" w:rsidRPr="00A625F1">
        <w:t>Index</w:t>
      </w:r>
      <w:bookmarkEnd w:id="60"/>
    </w:p>
    <w:sectPr w:rsidR="00A71B65" w:rsidSect="00623EEC">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6EECB2" w14:textId="77777777" w:rsidR="007D1444" w:rsidRPr="00A625F1" w:rsidRDefault="007D1444" w:rsidP="00BF601E">
      <w:pPr>
        <w:spacing w:after="0" w:line="240" w:lineRule="auto"/>
      </w:pPr>
      <w:r w:rsidRPr="00A625F1">
        <w:separator/>
      </w:r>
    </w:p>
  </w:endnote>
  <w:endnote w:type="continuationSeparator" w:id="0">
    <w:p w14:paraId="2C7360DA" w14:textId="77777777" w:rsidR="007D1444" w:rsidRPr="00A625F1" w:rsidRDefault="007D1444" w:rsidP="00BF601E">
      <w:pPr>
        <w:spacing w:after="0" w:line="240" w:lineRule="auto"/>
      </w:pPr>
      <w:r w:rsidRPr="00A625F1">
        <w:continuationSeparator/>
      </w:r>
    </w:p>
  </w:endnote>
  <w:endnote w:type="continuationNotice" w:id="1">
    <w:p w14:paraId="6EE611CB" w14:textId="77777777" w:rsidR="007D1444" w:rsidRPr="00A625F1" w:rsidRDefault="007D14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64785" w14:textId="77777777" w:rsidR="000B67F6" w:rsidRPr="00A625F1" w:rsidRDefault="000B67F6" w:rsidP="000B67F6">
    <w:pPr>
      <w:pStyle w:val="Fuzeile"/>
    </w:pPr>
    <w:r w:rsidRPr="00A625F1">
      <w:rPr>
        <w:noProof/>
        <w:color w:val="808080" w:themeColor="background1" w:themeShade="80"/>
      </w:rPr>
      <mc:AlternateContent>
        <mc:Choice Requires="wpg">
          <w:drawing>
            <wp:anchor distT="0" distB="0" distL="0" distR="0" simplePos="0" relativeHeight="251658241" behindDoc="0" locked="0" layoutInCell="1" allowOverlap="1" wp14:anchorId="56C27FE6" wp14:editId="7EB17870">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37" name="Gruppe 37"/>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38" name="Rechteck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feld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7-02T00:00:00Z">
                                <w:dateFormat w:val="d. MMMM yyyy"/>
                                <w:lid w:val="de-DE"/>
                                <w:storeMappedDataAs w:val="dateTime"/>
                                <w:calendar w:val="gregorian"/>
                              </w:date>
                            </w:sdtPr>
                            <w:sdtEndPr/>
                            <w:sdtContent>
                              <w:p w14:paraId="7F8FE34A" w14:textId="474BE0E8" w:rsidR="000B67F6" w:rsidRPr="00A625F1" w:rsidRDefault="007A1072" w:rsidP="000B67F6">
                                <w:pPr>
                                  <w:jc w:val="right"/>
                                  <w:rPr>
                                    <w:color w:val="7F7F7F" w:themeColor="text1" w:themeTint="80"/>
                                  </w:rPr>
                                </w:pPr>
                                <w:r w:rsidRPr="00A625F1">
                                  <w:rPr>
                                    <w:color w:val="7F7F7F" w:themeColor="text1" w:themeTint="80"/>
                                  </w:rPr>
                                  <w:t>2. Juli 2024</w:t>
                                </w:r>
                              </w:p>
                            </w:sdtContent>
                          </w:sdt>
                          <w:p w14:paraId="4E0F89F7" w14:textId="77777777" w:rsidR="000B67F6" w:rsidRPr="00A625F1" w:rsidRDefault="000B67F6" w:rsidP="000B67F6">
                            <w:pPr>
                              <w:jc w:val="right"/>
                              <w:rPr>
                                <w:color w:val="7F7F7F" w:themeColor="text1" w:themeTint="80"/>
                              </w:rPr>
                            </w:pPr>
                          </w:p>
                          <w:p w14:paraId="452C9AC7" w14:textId="77777777" w:rsidR="000B67F6" w:rsidRPr="00A625F1" w:rsidRDefault="000B67F6" w:rsidP="000B67F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6C27FE6" id="Gruppe 37" o:spid="_x0000_s1026"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">
              <v:rect id="Rechteck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feld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7-02T00:00:00Z">
                          <w:dateFormat w:val="d. MMMM yyyy"/>
                          <w:lid w:val="de-DE"/>
                          <w:storeMappedDataAs w:val="dateTime"/>
                          <w:calendar w:val="gregorian"/>
                        </w:date>
                      </w:sdtPr>
                      <w:sdtEndPr/>
                      <w:sdtContent>
                        <w:p w14:paraId="7F8FE34A" w14:textId="474BE0E8" w:rsidR="000B67F6" w:rsidRPr="00A625F1" w:rsidRDefault="007A1072" w:rsidP="000B67F6">
                          <w:pPr>
                            <w:jc w:val="right"/>
                            <w:rPr>
                              <w:color w:val="7F7F7F" w:themeColor="text1" w:themeTint="80"/>
                            </w:rPr>
                          </w:pPr>
                          <w:r w:rsidRPr="00A625F1">
                            <w:rPr>
                              <w:color w:val="7F7F7F" w:themeColor="text1" w:themeTint="80"/>
                            </w:rPr>
                            <w:t>2. Juli 2024</w:t>
                          </w:r>
                        </w:p>
                      </w:sdtContent>
                    </w:sdt>
                    <w:p w14:paraId="4E0F89F7" w14:textId="77777777" w:rsidR="000B67F6" w:rsidRPr="00A625F1" w:rsidRDefault="000B67F6" w:rsidP="000B67F6">
                      <w:pPr>
                        <w:jc w:val="right"/>
                        <w:rPr>
                          <w:color w:val="7F7F7F" w:themeColor="text1" w:themeTint="80"/>
                        </w:rPr>
                      </w:pPr>
                    </w:p>
                    <w:p w14:paraId="452C9AC7" w14:textId="77777777" w:rsidR="000B67F6" w:rsidRPr="00A625F1" w:rsidRDefault="000B67F6" w:rsidP="000B67F6">
                      <w:pPr>
                        <w:jc w:val="right"/>
                        <w:rPr>
                          <w:color w:val="808080" w:themeColor="background1" w:themeShade="80"/>
                        </w:rPr>
                      </w:pPr>
                    </w:p>
                  </w:txbxContent>
                </v:textbox>
              </v:shape>
              <w10:wrap type="square" anchorx="margin" anchory="margin"/>
            </v:group>
          </w:pict>
        </mc:Fallback>
      </mc:AlternateContent>
    </w:r>
    <w:r w:rsidRPr="00A625F1">
      <w:rPr>
        <w:noProof/>
      </w:rPr>
      <mc:AlternateContent>
        <mc:Choice Requires="wps">
          <w:drawing>
            <wp:anchor distT="0" distB="0" distL="0" distR="0" simplePos="0" relativeHeight="251658240" behindDoc="0" locked="0" layoutInCell="1" allowOverlap="1" wp14:anchorId="79665160" wp14:editId="5DD733FF">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40" name="Rechteck 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38F6E0" w14:textId="77777777" w:rsidR="000B67F6" w:rsidRPr="00A625F1" w:rsidRDefault="000B67F6" w:rsidP="000B67F6">
                          <w:pPr>
                            <w:jc w:val="right"/>
                            <w:rPr>
                              <w:color w:val="FFFFFF" w:themeColor="background1"/>
                              <w:sz w:val="28"/>
                              <w:szCs w:val="28"/>
                            </w:rPr>
                          </w:pPr>
                          <w:r w:rsidRPr="00A625F1">
                            <w:rPr>
                              <w:color w:val="FFFFFF" w:themeColor="background1"/>
                              <w:sz w:val="28"/>
                              <w:szCs w:val="28"/>
                            </w:rPr>
                            <w:fldChar w:fldCharType="begin"/>
                          </w:r>
                          <w:r w:rsidRPr="00A625F1">
                            <w:rPr>
                              <w:color w:val="FFFFFF" w:themeColor="background1"/>
                              <w:sz w:val="28"/>
                              <w:szCs w:val="28"/>
                            </w:rPr>
                            <w:instrText>PAGE   \* MERGEFORMAT</w:instrText>
                          </w:r>
                          <w:r w:rsidRPr="00A625F1">
                            <w:rPr>
                              <w:color w:val="FFFFFF" w:themeColor="background1"/>
                              <w:sz w:val="28"/>
                              <w:szCs w:val="28"/>
                            </w:rPr>
                            <w:fldChar w:fldCharType="separate"/>
                          </w:r>
                          <w:r w:rsidRPr="00A625F1">
                            <w:rPr>
                              <w:color w:val="FFFFFF" w:themeColor="background1"/>
                              <w:sz w:val="28"/>
                              <w:szCs w:val="28"/>
                            </w:rPr>
                            <w:t>2</w:t>
                          </w:r>
                          <w:r w:rsidRPr="00A625F1">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65160" id="Rechteck 4" o:spid="_x0000_s1029"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7238F6E0" w14:textId="77777777" w:rsidR="000B67F6" w:rsidRPr="00A625F1" w:rsidRDefault="000B67F6" w:rsidP="000B67F6">
                    <w:pPr>
                      <w:jc w:val="right"/>
                      <w:rPr>
                        <w:color w:val="FFFFFF" w:themeColor="background1"/>
                        <w:sz w:val="28"/>
                        <w:szCs w:val="28"/>
                      </w:rPr>
                    </w:pPr>
                    <w:r w:rsidRPr="00A625F1">
                      <w:rPr>
                        <w:color w:val="FFFFFF" w:themeColor="background1"/>
                        <w:sz w:val="28"/>
                        <w:szCs w:val="28"/>
                      </w:rPr>
                      <w:fldChar w:fldCharType="begin"/>
                    </w:r>
                    <w:r w:rsidRPr="00A625F1">
                      <w:rPr>
                        <w:color w:val="FFFFFF" w:themeColor="background1"/>
                        <w:sz w:val="28"/>
                        <w:szCs w:val="28"/>
                      </w:rPr>
                      <w:instrText>PAGE   \* MERGEFORMAT</w:instrText>
                    </w:r>
                    <w:r w:rsidRPr="00A625F1">
                      <w:rPr>
                        <w:color w:val="FFFFFF" w:themeColor="background1"/>
                        <w:sz w:val="28"/>
                        <w:szCs w:val="28"/>
                      </w:rPr>
                      <w:fldChar w:fldCharType="separate"/>
                    </w:r>
                    <w:r w:rsidRPr="00A625F1">
                      <w:rPr>
                        <w:color w:val="FFFFFF" w:themeColor="background1"/>
                        <w:sz w:val="28"/>
                        <w:szCs w:val="28"/>
                      </w:rPr>
                      <w:t>2</w:t>
                    </w:r>
                    <w:r w:rsidRPr="00A625F1">
                      <w:rPr>
                        <w:color w:val="FFFFFF" w:themeColor="background1"/>
                        <w:sz w:val="28"/>
                        <w:szCs w:val="28"/>
                      </w:rPr>
                      <w:fldChar w:fldCharType="end"/>
                    </w:r>
                  </w:p>
                </w:txbxContent>
              </v:textbox>
              <w10:wrap type="square" anchorx="margin" anchory="margin"/>
            </v:rect>
          </w:pict>
        </mc:Fallback>
      </mc:AlternateContent>
    </w:r>
  </w:p>
  <w:p w14:paraId="0A02D2BF" w14:textId="77777777" w:rsidR="00BF601E" w:rsidRPr="00A625F1" w:rsidRDefault="00BF601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55BB3" w14:textId="77777777" w:rsidR="00E74BE8" w:rsidRPr="00A625F1" w:rsidRDefault="00E74BE8">
    <w:pPr>
      <w:pStyle w:val="Fuzeile"/>
    </w:pPr>
  </w:p>
  <w:p w14:paraId="069F64BD" w14:textId="0436E900" w:rsidR="00623EEC" w:rsidRPr="00A625F1" w:rsidRDefault="00623EEC">
    <w:pPr>
      <w:pStyle w:val="Fuzeile"/>
    </w:pPr>
    <w:r w:rsidRPr="00A625F1">
      <w:rPr>
        <w:noProof/>
        <w:color w:val="808080" w:themeColor="background1" w:themeShade="80"/>
      </w:rPr>
      <mc:AlternateContent>
        <mc:Choice Requires="wpg">
          <w:drawing>
            <wp:anchor distT="0" distB="0" distL="0" distR="0" simplePos="0" relativeHeight="251658243" behindDoc="0" locked="0" layoutInCell="1" allowOverlap="1" wp14:anchorId="0D1CA5B1" wp14:editId="1F0D1CD8">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1528914373" name="Gruppe 37"/>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918121221" name="Rechteck 918121221"/>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5408837" name="Textfeld 1095408837"/>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um"/>
                              <w:tag w:val=""/>
                              <w:id w:val="1030620242"/>
                              <w:dataBinding w:prefixMappings="xmlns:ns0='http://schemas.microsoft.com/office/2006/coverPageProps' " w:xpath="/ns0:CoverPageProperties[1]/ns0:PublishDate[1]" w:storeItemID="{55AF091B-3C7A-41E3-B477-F2FDAA23CFDA}"/>
                              <w:date w:fullDate="2024-07-02T00:00:00Z">
                                <w:dateFormat w:val="d. MMMM yyyy"/>
                                <w:lid w:val="de-DE"/>
                                <w:storeMappedDataAs w:val="dateTime"/>
                                <w:calendar w:val="gregorian"/>
                              </w:date>
                            </w:sdtPr>
                            <w:sdtEndPr/>
                            <w:sdtContent>
                              <w:p w14:paraId="0469A925" w14:textId="23BB275F" w:rsidR="00623EEC" w:rsidRPr="00A625F1" w:rsidRDefault="007A1072" w:rsidP="00623EEC">
                                <w:pPr>
                                  <w:jc w:val="right"/>
                                  <w:rPr>
                                    <w:color w:val="7F7F7F" w:themeColor="text1" w:themeTint="80"/>
                                  </w:rPr>
                                </w:pPr>
                                <w:r w:rsidRPr="00A625F1">
                                  <w:rPr>
                                    <w:color w:val="7F7F7F" w:themeColor="text1" w:themeTint="80"/>
                                  </w:rPr>
                                  <w:t>2. Juli 2024</w:t>
                                </w:r>
                              </w:p>
                            </w:sdtContent>
                          </w:sdt>
                          <w:p w14:paraId="648AA7F7" w14:textId="77777777" w:rsidR="00623EEC" w:rsidRPr="00A625F1" w:rsidRDefault="00623EEC" w:rsidP="00623EEC">
                            <w:pPr>
                              <w:jc w:val="right"/>
                              <w:rPr>
                                <w:color w:val="7F7F7F" w:themeColor="text1" w:themeTint="80"/>
                              </w:rPr>
                            </w:pPr>
                          </w:p>
                          <w:p w14:paraId="365A900E" w14:textId="77777777" w:rsidR="00623EEC" w:rsidRPr="00A625F1" w:rsidRDefault="00623EEC" w:rsidP="00623EE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D1CA5B1" id="_x0000_s1030" style="position:absolute;margin-left:416.8pt;margin-top:0;width:468pt;height:25.2pt;z-index:251658243;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DMJ9NJwAwAAjQoAAA4AAAAAAAAAAAAAAAAALgIAAGRycy9lMm9Eb2MueG1sUEsBAi0AFAAG&#10;AAgAAAAhAP0EdPzcAAAABAEAAA8AAAAAAAAAAAAAAAAAygUAAGRycy9kb3ducmV2LnhtbFBLBQYA&#10;AAAABAAEAPMAAADTBgAAAAA=&#10;">
              <v:rect id="Rechteck 918121221"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" fillcolor="black [3213]" stroked="f" strokeweight="1pt"/>
              <v:shapetype id="_x0000_t202" coordsize="21600,21600" o:spt="202" path="m,l,21600r21600,l21600,xe">
                <v:stroke joinstyle="miter"/>
                <v:path gradientshapeok="t" o:connecttype="rect"/>
              </v:shapetype>
              <v:shape id="Textfeld 1095408837"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" filled="f" stroked="f" strokeweight=".5pt">
                <v:textbox inset=",,,0">
                  <w:txbxContent>
                    <w:sdt>
                      <w:sdtPr>
                        <w:rPr>
                          <w:color w:val="7F7F7F" w:themeColor="text1" w:themeTint="80"/>
                        </w:rPr>
                        <w:alias w:val="Datum"/>
                        <w:tag w:val=""/>
                        <w:id w:val="1030620242"/>
                        <w:dataBinding w:prefixMappings="xmlns:ns0='http://schemas.microsoft.com/office/2006/coverPageProps' " w:xpath="/ns0:CoverPageProperties[1]/ns0:PublishDate[1]" w:storeItemID="{55AF091B-3C7A-41E3-B477-F2FDAA23CFDA}"/>
                        <w:date w:fullDate="2024-07-02T00:00:00Z">
                          <w:dateFormat w:val="d. MMMM yyyy"/>
                          <w:lid w:val="de-DE"/>
                          <w:storeMappedDataAs w:val="dateTime"/>
                          <w:calendar w:val="gregorian"/>
                        </w:date>
                      </w:sdtPr>
                      <w:sdtEndPr/>
                      <w:sdtContent>
                        <w:p w14:paraId="0469A925" w14:textId="23BB275F" w:rsidR="00623EEC" w:rsidRPr="00A625F1" w:rsidRDefault="007A1072" w:rsidP="00623EEC">
                          <w:pPr>
                            <w:jc w:val="right"/>
                            <w:rPr>
                              <w:color w:val="7F7F7F" w:themeColor="text1" w:themeTint="80"/>
                            </w:rPr>
                          </w:pPr>
                          <w:r w:rsidRPr="00A625F1">
                            <w:rPr>
                              <w:color w:val="7F7F7F" w:themeColor="text1" w:themeTint="80"/>
                            </w:rPr>
                            <w:t>2. Juli 2024</w:t>
                          </w:r>
                        </w:p>
                      </w:sdtContent>
                    </w:sdt>
                    <w:p w14:paraId="648AA7F7" w14:textId="77777777" w:rsidR="00623EEC" w:rsidRPr="00A625F1" w:rsidRDefault="00623EEC" w:rsidP="00623EEC">
                      <w:pPr>
                        <w:jc w:val="right"/>
                        <w:rPr>
                          <w:color w:val="7F7F7F" w:themeColor="text1" w:themeTint="80"/>
                        </w:rPr>
                      </w:pPr>
                    </w:p>
                    <w:p w14:paraId="365A900E" w14:textId="77777777" w:rsidR="00623EEC" w:rsidRPr="00A625F1" w:rsidRDefault="00623EEC" w:rsidP="00623EEC">
                      <w:pPr>
                        <w:jc w:val="right"/>
                        <w:rPr>
                          <w:color w:val="808080" w:themeColor="background1" w:themeShade="80"/>
                        </w:rPr>
                      </w:pPr>
                    </w:p>
                  </w:txbxContent>
                </v:textbox>
              </v:shape>
              <w10:wrap type="square" anchorx="margin" anchory="margin"/>
            </v:group>
          </w:pict>
        </mc:Fallback>
      </mc:AlternateContent>
    </w:r>
    <w:r w:rsidRPr="00A625F1">
      <w:rPr>
        <w:noProof/>
      </w:rPr>
      <mc:AlternateContent>
        <mc:Choice Requires="wps">
          <w:drawing>
            <wp:anchor distT="0" distB="0" distL="0" distR="0" simplePos="0" relativeHeight="251658242" behindDoc="0" locked="0" layoutInCell="1" allowOverlap="1" wp14:anchorId="55183E05" wp14:editId="1E101E75">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2145183425" name="Rechteck 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630D63" w14:textId="77777777" w:rsidR="00623EEC" w:rsidRPr="00A625F1" w:rsidRDefault="00623EEC" w:rsidP="00623EEC">
                          <w:pPr>
                            <w:jc w:val="right"/>
                            <w:rPr>
                              <w:color w:val="FFFFFF" w:themeColor="background1"/>
                              <w:sz w:val="28"/>
                              <w:szCs w:val="28"/>
                            </w:rPr>
                          </w:pPr>
                          <w:r w:rsidRPr="00A625F1">
                            <w:rPr>
                              <w:color w:val="FFFFFF" w:themeColor="background1"/>
                              <w:sz w:val="28"/>
                              <w:szCs w:val="28"/>
                            </w:rPr>
                            <w:fldChar w:fldCharType="begin"/>
                          </w:r>
                          <w:r w:rsidRPr="00A625F1">
                            <w:rPr>
                              <w:color w:val="FFFFFF" w:themeColor="background1"/>
                              <w:sz w:val="28"/>
                              <w:szCs w:val="28"/>
                            </w:rPr>
                            <w:instrText>PAGE   \* MERGEFORMAT</w:instrText>
                          </w:r>
                          <w:r w:rsidRPr="00A625F1">
                            <w:rPr>
                              <w:color w:val="FFFFFF" w:themeColor="background1"/>
                              <w:sz w:val="28"/>
                              <w:szCs w:val="28"/>
                            </w:rPr>
                            <w:fldChar w:fldCharType="separate"/>
                          </w:r>
                          <w:r w:rsidRPr="00A625F1">
                            <w:rPr>
                              <w:color w:val="FFFFFF" w:themeColor="background1"/>
                              <w:sz w:val="28"/>
                              <w:szCs w:val="28"/>
                            </w:rPr>
                            <w:t>2</w:t>
                          </w:r>
                          <w:r w:rsidRPr="00A625F1">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83E05" id="_x0000_s1033" style="position:absolute;margin-left:0;margin-top:0;width:36pt;height:25.2pt;z-index:25165824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54p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O8RmT8soF6f4cMIU+Pd/K6pSe9ET7cCaRx&#10;oS6gFRC+0qEN0JPAKHHWAP587XvEUxeTlrOexq/i/sdWoOLMfLHU35/KE2ooFtIltRpn+Fyzea6x&#10;2+4SqE9KWjZOJpGMMZhJ1AjdI22KdYxKKmElxa74ZhIvQ14KtGmkWq8TiCbUiXBj752MriPLsWEf&#10;hkeBbuzqQONwC9OgiuWL5s7YaGlhvQ2g29T5B1ZH/mm6UyONmyiuj+f3hDrsy9Uv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OeeKYoCAAB3BQAADgAAAAAAAAAAAAAAAAAuAgAAZHJzL2Uyb0RvYy54bWxQSwECLQAUAAYACAAA&#10;ACEACT23cNoAAAADAQAADwAAAAAAAAAAAAAAAADkBAAAZHJzL2Rvd25yZXYueG1sUEsFBgAAAAAE&#10;AAQA8wAAAOsFAAAAAA==&#10;" fillcolor="black [3213]" stroked="f" strokeweight="3pt">
              <v:textbox>
                <w:txbxContent>
                  <w:p w14:paraId="1E630D63" w14:textId="77777777" w:rsidR="00623EEC" w:rsidRPr="00A625F1" w:rsidRDefault="00623EEC" w:rsidP="00623EEC">
                    <w:pPr>
                      <w:jc w:val="right"/>
                      <w:rPr>
                        <w:color w:val="FFFFFF" w:themeColor="background1"/>
                        <w:sz w:val="28"/>
                        <w:szCs w:val="28"/>
                      </w:rPr>
                    </w:pPr>
                    <w:r w:rsidRPr="00A625F1">
                      <w:rPr>
                        <w:color w:val="FFFFFF" w:themeColor="background1"/>
                        <w:sz w:val="28"/>
                        <w:szCs w:val="28"/>
                      </w:rPr>
                      <w:fldChar w:fldCharType="begin"/>
                    </w:r>
                    <w:r w:rsidRPr="00A625F1">
                      <w:rPr>
                        <w:color w:val="FFFFFF" w:themeColor="background1"/>
                        <w:sz w:val="28"/>
                        <w:szCs w:val="28"/>
                      </w:rPr>
                      <w:instrText>PAGE   \* MERGEFORMAT</w:instrText>
                    </w:r>
                    <w:r w:rsidRPr="00A625F1">
                      <w:rPr>
                        <w:color w:val="FFFFFF" w:themeColor="background1"/>
                        <w:sz w:val="28"/>
                        <w:szCs w:val="28"/>
                      </w:rPr>
                      <w:fldChar w:fldCharType="separate"/>
                    </w:r>
                    <w:r w:rsidRPr="00A625F1">
                      <w:rPr>
                        <w:color w:val="FFFFFF" w:themeColor="background1"/>
                        <w:sz w:val="28"/>
                        <w:szCs w:val="28"/>
                      </w:rPr>
                      <w:t>2</w:t>
                    </w:r>
                    <w:r w:rsidRPr="00A625F1">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299058" w14:textId="77777777" w:rsidR="007D1444" w:rsidRPr="00A625F1" w:rsidRDefault="007D1444" w:rsidP="00BF601E">
      <w:pPr>
        <w:spacing w:after="0" w:line="240" w:lineRule="auto"/>
      </w:pPr>
      <w:r w:rsidRPr="00A625F1">
        <w:separator/>
      </w:r>
    </w:p>
  </w:footnote>
  <w:footnote w:type="continuationSeparator" w:id="0">
    <w:p w14:paraId="2C14F7F9" w14:textId="77777777" w:rsidR="007D1444" w:rsidRPr="00A625F1" w:rsidRDefault="007D1444" w:rsidP="00BF601E">
      <w:pPr>
        <w:spacing w:after="0" w:line="240" w:lineRule="auto"/>
      </w:pPr>
      <w:r w:rsidRPr="00A625F1">
        <w:continuationSeparator/>
      </w:r>
    </w:p>
  </w:footnote>
  <w:footnote w:type="continuationNotice" w:id="1">
    <w:p w14:paraId="4C2DEB00" w14:textId="77777777" w:rsidR="007D1444" w:rsidRPr="00A625F1" w:rsidRDefault="007D144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53A99D" w14:textId="4720A0EF" w:rsidR="00BF601E" w:rsidRPr="00A625F1" w:rsidRDefault="00BF601E">
    <w:pPr>
      <w:pStyle w:val="Kopfzeile"/>
    </w:pPr>
    <w:r w:rsidRPr="00A625F1">
      <w:rPr>
        <w:noProof/>
      </w:rPr>
      <w:drawing>
        <wp:inline distT="0" distB="0" distL="0" distR="0" wp14:anchorId="49CAD394" wp14:editId="1E42453B">
          <wp:extent cx="5760720" cy="744855"/>
          <wp:effectExtent l="0" t="0" r="0" b="0"/>
          <wp:docPr id="12917760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FDC7B48" w14:textId="77777777" w:rsidR="00BF601E" w:rsidRPr="00A625F1" w:rsidRDefault="00BF601E">
    <w:pPr>
      <w:pStyle w:val="Kopfzeile"/>
    </w:pPr>
  </w:p>
  <w:p w14:paraId="7724323D" w14:textId="2183212E" w:rsidR="00BF601E" w:rsidRPr="00A625F1" w:rsidRDefault="005F23EA" w:rsidP="00BF601E">
    <w:pPr>
      <w:pStyle w:val="Kopfzeile"/>
      <w:shd w:val="clear" w:color="auto" w:fill="D9D9D9" w:themeFill="background1" w:themeFillShade="D9"/>
      <w:rPr>
        <w:sz w:val="36"/>
        <w:szCs w:val="36"/>
      </w:rPr>
    </w:pPr>
    <w:r w:rsidRPr="00A625F1">
      <w:rPr>
        <w:sz w:val="36"/>
        <w:szCs w:val="36"/>
      </w:rPr>
      <w:t>Technische Dokumentation</w:t>
    </w:r>
  </w:p>
  <w:p w14:paraId="3F493933" w14:textId="77777777" w:rsidR="00BF601E" w:rsidRPr="00A625F1" w:rsidRDefault="00BF601E">
    <w:pPr>
      <w:pStyle w:val="Kopfzeile"/>
    </w:pPr>
  </w:p>
  <w:p w14:paraId="6B26DBCB" w14:textId="77777777" w:rsidR="00BF601E" w:rsidRPr="00A625F1" w:rsidRDefault="00BF601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EFE3CD" w14:textId="54171F78" w:rsidR="00623EEC" w:rsidRPr="00A625F1" w:rsidRDefault="00623EEC">
    <w:pPr>
      <w:pStyle w:val="Kopfzeile"/>
    </w:pPr>
    <w:r w:rsidRPr="00A625F1">
      <w:rPr>
        <w:noProof/>
      </w:rPr>
      <w:drawing>
        <wp:inline distT="0" distB="0" distL="0" distR="0" wp14:anchorId="161F31FC" wp14:editId="3871CA0B">
          <wp:extent cx="5760720" cy="744855"/>
          <wp:effectExtent l="0" t="0" r="0" b="0"/>
          <wp:docPr id="2052696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A3E1AB4" w14:textId="77777777" w:rsidR="00A80F98" w:rsidRPr="00A625F1" w:rsidRDefault="00A80F98" w:rsidP="00A80F98">
    <w:pPr>
      <w:pStyle w:val="Kopfzeile"/>
    </w:pPr>
  </w:p>
  <w:p w14:paraId="4B9336FE" w14:textId="4C5859EF" w:rsidR="00A80F98" w:rsidRPr="00A625F1" w:rsidRDefault="00325EF5" w:rsidP="00A80F98">
    <w:pPr>
      <w:pStyle w:val="Kopfzeile"/>
      <w:shd w:val="clear" w:color="auto" w:fill="D9D9D9" w:themeFill="background1" w:themeFillShade="D9"/>
      <w:rPr>
        <w:sz w:val="36"/>
        <w:szCs w:val="36"/>
      </w:rPr>
    </w:pPr>
    <w:r w:rsidRPr="00A625F1">
      <w:rPr>
        <w:sz w:val="36"/>
        <w:szCs w:val="36"/>
      </w:rPr>
      <w:t>E</w:t>
    </w:r>
    <w:r w:rsidR="00E16F24" w:rsidRPr="00A625F1">
      <w:rPr>
        <w:sz w:val="36"/>
        <w:szCs w:val="36"/>
      </w:rPr>
      <w:t>ntwicklungsd</w:t>
    </w:r>
    <w:r w:rsidR="00A80F98" w:rsidRPr="00A625F1">
      <w:rPr>
        <w:sz w:val="36"/>
        <w:szCs w:val="36"/>
      </w:rPr>
      <w:t>okumentation</w:t>
    </w:r>
  </w:p>
  <w:p w14:paraId="69B192AD" w14:textId="77777777" w:rsidR="00A80F98" w:rsidRPr="00A625F1" w:rsidRDefault="00A80F98" w:rsidP="00A80F98">
    <w:pPr>
      <w:pStyle w:val="Kopfzeile"/>
    </w:pPr>
  </w:p>
  <w:p w14:paraId="3819A0E4" w14:textId="77777777" w:rsidR="00A80F98" w:rsidRPr="00A625F1" w:rsidRDefault="00A80F9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F4B9C" w14:textId="77777777" w:rsidR="00B12CC3" w:rsidRPr="00A625F1" w:rsidRDefault="00B12CC3">
    <w:pPr>
      <w:pStyle w:val="Kopfzeile"/>
    </w:pPr>
    <w:r w:rsidRPr="00A625F1">
      <w:rPr>
        <w:noProof/>
      </w:rPr>
      <w:drawing>
        <wp:inline distT="0" distB="0" distL="0" distR="0" wp14:anchorId="27599606" wp14:editId="32DD2C56">
          <wp:extent cx="5760720" cy="744855"/>
          <wp:effectExtent l="0" t="0" r="0" b="0"/>
          <wp:docPr id="21376263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7A649395" w14:textId="77777777" w:rsidR="00B12CC3" w:rsidRPr="00A625F1" w:rsidRDefault="00B12CC3">
    <w:pPr>
      <w:pStyle w:val="Kopfzeile"/>
    </w:pPr>
  </w:p>
  <w:p w14:paraId="49C168B2" w14:textId="77777777" w:rsidR="00B12CC3" w:rsidRPr="00A625F1" w:rsidRDefault="00B12CC3" w:rsidP="00B12CC3">
    <w:pPr>
      <w:pStyle w:val="Kopfzeile"/>
      <w:shd w:val="clear" w:color="auto" w:fill="D9D9D9" w:themeFill="background1" w:themeFillShade="D9"/>
      <w:rPr>
        <w:sz w:val="36"/>
        <w:szCs w:val="36"/>
      </w:rPr>
    </w:pPr>
    <w:r w:rsidRPr="00A625F1">
      <w:rPr>
        <w:sz w:val="36"/>
        <w:szCs w:val="36"/>
      </w:rPr>
      <w:t>Entwicklungsdokumentation</w:t>
    </w:r>
  </w:p>
  <w:p w14:paraId="3BE57DA0" w14:textId="77777777" w:rsidR="00B12CC3" w:rsidRPr="00A625F1" w:rsidRDefault="00B12CC3">
    <w:pPr>
      <w:pStyle w:val="Kopfzeile"/>
    </w:pPr>
  </w:p>
  <w:p w14:paraId="6E11438E" w14:textId="77777777" w:rsidR="00B12CC3" w:rsidRPr="00A625F1" w:rsidRDefault="00B12CC3">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A6A78" w14:textId="77777777" w:rsidR="00EC2E86" w:rsidRPr="00A625F1" w:rsidRDefault="00EC2E86">
    <w:pPr>
      <w:pStyle w:val="Kopfzeile"/>
    </w:pPr>
    <w:r w:rsidRPr="00A625F1">
      <w:rPr>
        <w:noProof/>
      </w:rPr>
      <w:drawing>
        <wp:inline distT="0" distB="0" distL="0" distR="0" wp14:anchorId="5B4AA697" wp14:editId="59E5DC2D">
          <wp:extent cx="5760720" cy="744855"/>
          <wp:effectExtent l="0" t="0" r="0" b="0"/>
          <wp:docPr id="12050901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20358B5" w14:textId="77777777" w:rsidR="00EC2E86" w:rsidRPr="00A625F1" w:rsidRDefault="00EC2E86">
    <w:pPr>
      <w:pStyle w:val="Kopfzeile"/>
    </w:pPr>
  </w:p>
  <w:p w14:paraId="38ACABCC" w14:textId="77777777" w:rsidR="00EC2E86" w:rsidRPr="00A625F1" w:rsidRDefault="00EC2E86" w:rsidP="00EC2E86">
    <w:pPr>
      <w:pStyle w:val="Kopfzeile"/>
      <w:shd w:val="clear" w:color="auto" w:fill="D9D9D9" w:themeFill="background1" w:themeFillShade="D9"/>
      <w:rPr>
        <w:sz w:val="36"/>
        <w:szCs w:val="36"/>
      </w:rPr>
    </w:pPr>
    <w:r w:rsidRPr="00A625F1">
      <w:rPr>
        <w:sz w:val="36"/>
        <w:szCs w:val="36"/>
      </w:rPr>
      <w:t>Weiterentwicklungsdokumentation</w:t>
    </w:r>
  </w:p>
  <w:p w14:paraId="5B7F2E2B" w14:textId="77777777" w:rsidR="00EC2E86" w:rsidRPr="00A625F1" w:rsidRDefault="00EC2E86">
    <w:pPr>
      <w:pStyle w:val="Kopfzeile"/>
    </w:pPr>
  </w:p>
  <w:p w14:paraId="391AFC37" w14:textId="77777777" w:rsidR="00EC2E86" w:rsidRPr="00A625F1" w:rsidRDefault="00EC2E86">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B1B71" w14:textId="77777777" w:rsidR="00325EF5" w:rsidRPr="00A625F1" w:rsidRDefault="00325EF5">
    <w:pPr>
      <w:pStyle w:val="Kopfzeile"/>
    </w:pPr>
    <w:r w:rsidRPr="00A625F1">
      <w:rPr>
        <w:noProof/>
      </w:rPr>
      <w:drawing>
        <wp:inline distT="0" distB="0" distL="0" distR="0" wp14:anchorId="6A4B4741" wp14:editId="64F9787B">
          <wp:extent cx="5760720" cy="744855"/>
          <wp:effectExtent l="0" t="0" r="0" b="0"/>
          <wp:docPr id="5166582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5E987918" w14:textId="77777777" w:rsidR="00325EF5" w:rsidRPr="00A625F1" w:rsidRDefault="00325EF5" w:rsidP="00A80F98">
    <w:pPr>
      <w:pStyle w:val="Kopfzeile"/>
    </w:pPr>
  </w:p>
  <w:p w14:paraId="1A6A6CA8" w14:textId="47AEE9C4" w:rsidR="00325EF5" w:rsidRPr="00A625F1" w:rsidRDefault="00325EF5" w:rsidP="00A80F98">
    <w:pPr>
      <w:pStyle w:val="Kopfzeile"/>
      <w:shd w:val="clear" w:color="auto" w:fill="D9D9D9" w:themeFill="background1" w:themeFillShade="D9"/>
      <w:rPr>
        <w:sz w:val="36"/>
        <w:szCs w:val="36"/>
      </w:rPr>
    </w:pPr>
    <w:r w:rsidRPr="00A625F1">
      <w:rPr>
        <w:sz w:val="36"/>
        <w:szCs w:val="36"/>
      </w:rPr>
      <w:t>Weiterentwicklungsdokumentation</w:t>
    </w:r>
  </w:p>
  <w:p w14:paraId="7FD721D3" w14:textId="77777777" w:rsidR="00325EF5" w:rsidRPr="00A625F1" w:rsidRDefault="00325EF5" w:rsidP="00A80F98">
    <w:pPr>
      <w:pStyle w:val="Kopfzeile"/>
    </w:pPr>
  </w:p>
  <w:p w14:paraId="7B398FB7" w14:textId="77777777" w:rsidR="00325EF5" w:rsidRPr="00A625F1" w:rsidRDefault="00325EF5">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B1D85" w14:textId="77777777" w:rsidR="00325EF5" w:rsidRPr="00A625F1" w:rsidRDefault="00325EF5">
    <w:pPr>
      <w:pStyle w:val="Kopfzeile"/>
    </w:pPr>
    <w:r w:rsidRPr="00A625F1">
      <w:rPr>
        <w:noProof/>
      </w:rPr>
      <w:drawing>
        <wp:inline distT="0" distB="0" distL="0" distR="0" wp14:anchorId="3077075A" wp14:editId="6161E461">
          <wp:extent cx="5760720" cy="744855"/>
          <wp:effectExtent l="0" t="0" r="0" b="0"/>
          <wp:docPr id="1573984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67F820D3" w14:textId="77777777" w:rsidR="00325EF5" w:rsidRPr="00A625F1" w:rsidRDefault="00325EF5" w:rsidP="00A80F98">
    <w:pPr>
      <w:pStyle w:val="Kopfzeile"/>
    </w:pPr>
  </w:p>
  <w:p w14:paraId="3510309F" w14:textId="39E64B49" w:rsidR="00325EF5" w:rsidRPr="00A625F1" w:rsidRDefault="00325EF5" w:rsidP="00A80F98">
    <w:pPr>
      <w:pStyle w:val="Kopfzeile"/>
      <w:shd w:val="clear" w:color="auto" w:fill="D9D9D9" w:themeFill="background1" w:themeFillShade="D9"/>
      <w:rPr>
        <w:sz w:val="36"/>
        <w:szCs w:val="36"/>
      </w:rPr>
    </w:pPr>
    <w:r w:rsidRPr="00A625F1">
      <w:rPr>
        <w:sz w:val="36"/>
        <w:szCs w:val="36"/>
      </w:rPr>
      <w:t>Testdokumentation</w:t>
    </w:r>
  </w:p>
  <w:p w14:paraId="492601CD" w14:textId="77777777" w:rsidR="00325EF5" w:rsidRPr="00A625F1" w:rsidRDefault="00325EF5" w:rsidP="00A80F98">
    <w:pPr>
      <w:pStyle w:val="Kopfzeile"/>
    </w:pPr>
  </w:p>
  <w:p w14:paraId="521FFE99" w14:textId="77777777" w:rsidR="00325EF5" w:rsidRPr="00A625F1" w:rsidRDefault="00325EF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A0FD9"/>
    <w:multiLevelType w:val="hybridMultilevel"/>
    <w:tmpl w:val="4034626C"/>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 w15:restartNumberingAfterBreak="0">
    <w:nsid w:val="0AFA5786"/>
    <w:multiLevelType w:val="hybridMultilevel"/>
    <w:tmpl w:val="058C2E6C"/>
    <w:lvl w:ilvl="0" w:tplc="FFFFFFFF">
      <w:start w:val="1"/>
      <w:numFmt w:val="decimal"/>
      <w:lvlText w:val="%1."/>
      <w:lvlJc w:val="left"/>
      <w:pPr>
        <w:ind w:left="360" w:hanging="360"/>
      </w:pPr>
      <w:rPr>
        <w:rFonts w:hint="default"/>
      </w:rPr>
    </w:lvl>
    <w:lvl w:ilvl="1" w:tplc="48262FA6">
      <w:start w:val="4"/>
      <w:numFmt w:val="bullet"/>
      <w:lvlText w:val="-"/>
      <w:lvlJc w:val="left"/>
      <w:pPr>
        <w:ind w:left="1068" w:hanging="360"/>
      </w:pPr>
      <w:rPr>
        <w:rFonts w:ascii="Aptos" w:eastAsiaTheme="minorHAnsi" w:hAnsi="Aptos" w:cstheme="minorBidi" w:hint="default"/>
      </w:r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20EC628"/>
    <w:multiLevelType w:val="hybridMultilevel"/>
    <w:tmpl w:val="17FA428C"/>
    <w:lvl w:ilvl="0" w:tplc="42BA62DA">
      <w:start w:val="1"/>
      <w:numFmt w:val="decimal"/>
      <w:lvlText w:val="%1."/>
      <w:lvlJc w:val="left"/>
      <w:pPr>
        <w:ind w:left="720" w:hanging="360"/>
      </w:pPr>
    </w:lvl>
    <w:lvl w:ilvl="1" w:tplc="DC402394">
      <w:start w:val="1"/>
      <w:numFmt w:val="lowerLetter"/>
      <w:lvlText w:val="%2."/>
      <w:lvlJc w:val="left"/>
      <w:pPr>
        <w:ind w:left="1440" w:hanging="360"/>
      </w:pPr>
    </w:lvl>
    <w:lvl w:ilvl="2" w:tplc="375AF9A4">
      <w:start w:val="1"/>
      <w:numFmt w:val="lowerRoman"/>
      <w:lvlText w:val="%3."/>
      <w:lvlJc w:val="right"/>
      <w:pPr>
        <w:ind w:left="2160" w:hanging="180"/>
      </w:pPr>
    </w:lvl>
    <w:lvl w:ilvl="3" w:tplc="AC34E198">
      <w:start w:val="1"/>
      <w:numFmt w:val="decimal"/>
      <w:lvlText w:val="%4."/>
      <w:lvlJc w:val="left"/>
      <w:pPr>
        <w:ind w:left="2880" w:hanging="360"/>
      </w:pPr>
    </w:lvl>
    <w:lvl w:ilvl="4" w:tplc="49E8A50E">
      <w:start w:val="1"/>
      <w:numFmt w:val="lowerLetter"/>
      <w:lvlText w:val="%5."/>
      <w:lvlJc w:val="left"/>
      <w:pPr>
        <w:ind w:left="3600" w:hanging="360"/>
      </w:pPr>
    </w:lvl>
    <w:lvl w:ilvl="5" w:tplc="9274164C">
      <w:start w:val="1"/>
      <w:numFmt w:val="lowerRoman"/>
      <w:lvlText w:val="%6."/>
      <w:lvlJc w:val="right"/>
      <w:pPr>
        <w:ind w:left="4320" w:hanging="180"/>
      </w:pPr>
    </w:lvl>
    <w:lvl w:ilvl="6" w:tplc="B61E477C">
      <w:start w:val="1"/>
      <w:numFmt w:val="decimal"/>
      <w:lvlText w:val="%7."/>
      <w:lvlJc w:val="left"/>
      <w:pPr>
        <w:ind w:left="5040" w:hanging="360"/>
      </w:pPr>
    </w:lvl>
    <w:lvl w:ilvl="7" w:tplc="ACACECE0">
      <w:start w:val="1"/>
      <w:numFmt w:val="lowerLetter"/>
      <w:lvlText w:val="%8."/>
      <w:lvlJc w:val="left"/>
      <w:pPr>
        <w:ind w:left="5760" w:hanging="360"/>
      </w:pPr>
    </w:lvl>
    <w:lvl w:ilvl="8" w:tplc="FC7A6686">
      <w:start w:val="1"/>
      <w:numFmt w:val="lowerRoman"/>
      <w:lvlText w:val="%9."/>
      <w:lvlJc w:val="right"/>
      <w:pPr>
        <w:ind w:left="6480" w:hanging="180"/>
      </w:pPr>
    </w:lvl>
  </w:abstractNum>
  <w:abstractNum w:abstractNumId="3" w15:restartNumberingAfterBreak="0">
    <w:nsid w:val="152B4B68"/>
    <w:multiLevelType w:val="hybridMultilevel"/>
    <w:tmpl w:val="63B0B9BE"/>
    <w:lvl w:ilvl="0" w:tplc="48262FA6">
      <w:start w:val="4"/>
      <w:numFmt w:val="bullet"/>
      <w:lvlText w:val="-"/>
      <w:lvlJc w:val="left"/>
      <w:pPr>
        <w:ind w:left="720" w:hanging="360"/>
      </w:pPr>
      <w:rPr>
        <w:rFonts w:ascii="Aptos" w:eastAsiaTheme="minorHAnsi" w:hAnsi="Apto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1905047"/>
    <w:multiLevelType w:val="hybridMultilevel"/>
    <w:tmpl w:val="0B5C460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1AC07A0"/>
    <w:multiLevelType w:val="multilevel"/>
    <w:tmpl w:val="1932F0C6"/>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21B96E14"/>
    <w:multiLevelType w:val="multilevel"/>
    <w:tmpl w:val="6EF2A786"/>
    <w:lvl w:ilvl="0">
      <w:start w:val="4"/>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3581E6B"/>
    <w:multiLevelType w:val="hybridMultilevel"/>
    <w:tmpl w:val="2DDE1A0E"/>
    <w:lvl w:ilvl="0" w:tplc="FFFFFFF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264A0FC8"/>
    <w:multiLevelType w:val="hybridMultilevel"/>
    <w:tmpl w:val="3CFA90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78F502B"/>
    <w:multiLevelType w:val="hybridMultilevel"/>
    <w:tmpl w:val="186411B0"/>
    <w:lvl w:ilvl="0" w:tplc="0407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0E259D"/>
    <w:multiLevelType w:val="hybridMultilevel"/>
    <w:tmpl w:val="86E43A4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1" w15:restartNumberingAfterBreak="0">
    <w:nsid w:val="2A1F2E36"/>
    <w:multiLevelType w:val="multilevel"/>
    <w:tmpl w:val="6EF2A786"/>
    <w:lvl w:ilvl="0">
      <w:start w:val="4"/>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AAA6FB3"/>
    <w:multiLevelType w:val="multilevel"/>
    <w:tmpl w:val="E2103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2F436D"/>
    <w:multiLevelType w:val="hybridMultilevel"/>
    <w:tmpl w:val="FB4C37D0"/>
    <w:lvl w:ilvl="0" w:tplc="0407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2DB53D4F"/>
    <w:multiLevelType w:val="multilevel"/>
    <w:tmpl w:val="6EF2A786"/>
    <w:lvl w:ilvl="0">
      <w:start w:val="4"/>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DDC1816"/>
    <w:multiLevelType w:val="multilevel"/>
    <w:tmpl w:val="6EF2A786"/>
    <w:lvl w:ilvl="0">
      <w:start w:val="4"/>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3CB38E8"/>
    <w:multiLevelType w:val="multilevel"/>
    <w:tmpl w:val="6EF2A786"/>
    <w:lvl w:ilvl="0">
      <w:start w:val="4"/>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86B26BD"/>
    <w:multiLevelType w:val="hybridMultilevel"/>
    <w:tmpl w:val="17B6E342"/>
    <w:lvl w:ilvl="0" w:tplc="04070013">
      <w:start w:val="1"/>
      <w:numFmt w:val="upperRoman"/>
      <w:lvlText w:val="%1."/>
      <w:lvlJc w:val="righ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C182151"/>
    <w:multiLevelType w:val="hybridMultilevel"/>
    <w:tmpl w:val="9EFCA1F8"/>
    <w:lvl w:ilvl="0" w:tplc="04070013">
      <w:start w:val="1"/>
      <w:numFmt w:val="upperRoman"/>
      <w:lvlText w:val="%1."/>
      <w:lvlJc w:val="right"/>
      <w:pPr>
        <w:ind w:left="1788" w:hanging="360"/>
      </w:pPr>
    </w:lvl>
    <w:lvl w:ilvl="1" w:tplc="08090019" w:tentative="1">
      <w:start w:val="1"/>
      <w:numFmt w:val="lowerLetter"/>
      <w:lvlText w:val="%2."/>
      <w:lvlJc w:val="left"/>
      <w:pPr>
        <w:ind w:left="2508" w:hanging="360"/>
      </w:pPr>
    </w:lvl>
    <w:lvl w:ilvl="2" w:tplc="0809001B" w:tentative="1">
      <w:start w:val="1"/>
      <w:numFmt w:val="lowerRoman"/>
      <w:lvlText w:val="%3."/>
      <w:lvlJc w:val="right"/>
      <w:pPr>
        <w:ind w:left="3228" w:hanging="180"/>
      </w:pPr>
    </w:lvl>
    <w:lvl w:ilvl="3" w:tplc="0809000F" w:tentative="1">
      <w:start w:val="1"/>
      <w:numFmt w:val="decimal"/>
      <w:lvlText w:val="%4."/>
      <w:lvlJc w:val="left"/>
      <w:pPr>
        <w:ind w:left="3948" w:hanging="360"/>
      </w:pPr>
    </w:lvl>
    <w:lvl w:ilvl="4" w:tplc="08090019" w:tentative="1">
      <w:start w:val="1"/>
      <w:numFmt w:val="lowerLetter"/>
      <w:lvlText w:val="%5."/>
      <w:lvlJc w:val="left"/>
      <w:pPr>
        <w:ind w:left="4668" w:hanging="360"/>
      </w:pPr>
    </w:lvl>
    <w:lvl w:ilvl="5" w:tplc="0809001B" w:tentative="1">
      <w:start w:val="1"/>
      <w:numFmt w:val="lowerRoman"/>
      <w:lvlText w:val="%6."/>
      <w:lvlJc w:val="right"/>
      <w:pPr>
        <w:ind w:left="5388" w:hanging="180"/>
      </w:pPr>
    </w:lvl>
    <w:lvl w:ilvl="6" w:tplc="0809000F" w:tentative="1">
      <w:start w:val="1"/>
      <w:numFmt w:val="decimal"/>
      <w:lvlText w:val="%7."/>
      <w:lvlJc w:val="left"/>
      <w:pPr>
        <w:ind w:left="6108" w:hanging="360"/>
      </w:pPr>
    </w:lvl>
    <w:lvl w:ilvl="7" w:tplc="08090019" w:tentative="1">
      <w:start w:val="1"/>
      <w:numFmt w:val="lowerLetter"/>
      <w:lvlText w:val="%8."/>
      <w:lvlJc w:val="left"/>
      <w:pPr>
        <w:ind w:left="6828" w:hanging="360"/>
      </w:pPr>
    </w:lvl>
    <w:lvl w:ilvl="8" w:tplc="0809001B" w:tentative="1">
      <w:start w:val="1"/>
      <w:numFmt w:val="lowerRoman"/>
      <w:lvlText w:val="%9."/>
      <w:lvlJc w:val="right"/>
      <w:pPr>
        <w:ind w:left="7548" w:hanging="180"/>
      </w:pPr>
    </w:lvl>
  </w:abstractNum>
  <w:abstractNum w:abstractNumId="19" w15:restartNumberingAfterBreak="0">
    <w:nsid w:val="3E8C3763"/>
    <w:multiLevelType w:val="hybridMultilevel"/>
    <w:tmpl w:val="6A98CF18"/>
    <w:lvl w:ilvl="0" w:tplc="91B4403A">
      <w:start w:val="5"/>
      <w:numFmt w:val="bullet"/>
      <w:lvlText w:val="-"/>
      <w:lvlJc w:val="left"/>
      <w:pPr>
        <w:ind w:left="1770" w:hanging="360"/>
      </w:pPr>
      <w:rPr>
        <w:rFonts w:ascii="Aptos" w:eastAsiaTheme="minorHAnsi" w:hAnsi="Aptos" w:cstheme="minorBidi" w:hint="default"/>
      </w:rPr>
    </w:lvl>
    <w:lvl w:ilvl="1" w:tplc="04070003" w:tentative="1">
      <w:start w:val="1"/>
      <w:numFmt w:val="bullet"/>
      <w:lvlText w:val="o"/>
      <w:lvlJc w:val="left"/>
      <w:pPr>
        <w:ind w:left="2490" w:hanging="360"/>
      </w:pPr>
      <w:rPr>
        <w:rFonts w:ascii="Courier New" w:hAnsi="Courier New" w:cs="Courier New" w:hint="default"/>
      </w:rPr>
    </w:lvl>
    <w:lvl w:ilvl="2" w:tplc="04070005" w:tentative="1">
      <w:start w:val="1"/>
      <w:numFmt w:val="bullet"/>
      <w:lvlText w:val=""/>
      <w:lvlJc w:val="left"/>
      <w:pPr>
        <w:ind w:left="3210" w:hanging="360"/>
      </w:pPr>
      <w:rPr>
        <w:rFonts w:ascii="Wingdings" w:hAnsi="Wingdings" w:hint="default"/>
      </w:rPr>
    </w:lvl>
    <w:lvl w:ilvl="3" w:tplc="04070001" w:tentative="1">
      <w:start w:val="1"/>
      <w:numFmt w:val="bullet"/>
      <w:lvlText w:val=""/>
      <w:lvlJc w:val="left"/>
      <w:pPr>
        <w:ind w:left="3930" w:hanging="360"/>
      </w:pPr>
      <w:rPr>
        <w:rFonts w:ascii="Symbol" w:hAnsi="Symbol" w:hint="default"/>
      </w:rPr>
    </w:lvl>
    <w:lvl w:ilvl="4" w:tplc="04070003" w:tentative="1">
      <w:start w:val="1"/>
      <w:numFmt w:val="bullet"/>
      <w:lvlText w:val="o"/>
      <w:lvlJc w:val="left"/>
      <w:pPr>
        <w:ind w:left="4650" w:hanging="360"/>
      </w:pPr>
      <w:rPr>
        <w:rFonts w:ascii="Courier New" w:hAnsi="Courier New" w:cs="Courier New" w:hint="default"/>
      </w:rPr>
    </w:lvl>
    <w:lvl w:ilvl="5" w:tplc="04070005" w:tentative="1">
      <w:start w:val="1"/>
      <w:numFmt w:val="bullet"/>
      <w:lvlText w:val=""/>
      <w:lvlJc w:val="left"/>
      <w:pPr>
        <w:ind w:left="5370" w:hanging="360"/>
      </w:pPr>
      <w:rPr>
        <w:rFonts w:ascii="Wingdings" w:hAnsi="Wingdings" w:hint="default"/>
      </w:rPr>
    </w:lvl>
    <w:lvl w:ilvl="6" w:tplc="04070001" w:tentative="1">
      <w:start w:val="1"/>
      <w:numFmt w:val="bullet"/>
      <w:lvlText w:val=""/>
      <w:lvlJc w:val="left"/>
      <w:pPr>
        <w:ind w:left="6090" w:hanging="360"/>
      </w:pPr>
      <w:rPr>
        <w:rFonts w:ascii="Symbol" w:hAnsi="Symbol" w:hint="default"/>
      </w:rPr>
    </w:lvl>
    <w:lvl w:ilvl="7" w:tplc="04070003" w:tentative="1">
      <w:start w:val="1"/>
      <w:numFmt w:val="bullet"/>
      <w:lvlText w:val="o"/>
      <w:lvlJc w:val="left"/>
      <w:pPr>
        <w:ind w:left="6810" w:hanging="360"/>
      </w:pPr>
      <w:rPr>
        <w:rFonts w:ascii="Courier New" w:hAnsi="Courier New" w:cs="Courier New" w:hint="default"/>
      </w:rPr>
    </w:lvl>
    <w:lvl w:ilvl="8" w:tplc="04070005" w:tentative="1">
      <w:start w:val="1"/>
      <w:numFmt w:val="bullet"/>
      <w:lvlText w:val=""/>
      <w:lvlJc w:val="left"/>
      <w:pPr>
        <w:ind w:left="7530" w:hanging="360"/>
      </w:pPr>
      <w:rPr>
        <w:rFonts w:ascii="Wingdings" w:hAnsi="Wingdings" w:hint="default"/>
      </w:rPr>
    </w:lvl>
  </w:abstractNum>
  <w:abstractNum w:abstractNumId="20" w15:restartNumberingAfterBreak="0">
    <w:nsid w:val="40676749"/>
    <w:multiLevelType w:val="hybridMultilevel"/>
    <w:tmpl w:val="EF9272E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1D83449"/>
    <w:multiLevelType w:val="hybridMultilevel"/>
    <w:tmpl w:val="27622610"/>
    <w:lvl w:ilvl="0" w:tplc="48262FA6">
      <w:start w:val="4"/>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39023A0"/>
    <w:multiLevelType w:val="hybridMultilevel"/>
    <w:tmpl w:val="F80A430E"/>
    <w:lvl w:ilvl="0" w:tplc="48262FA6">
      <w:start w:val="4"/>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43E3CD7"/>
    <w:multiLevelType w:val="hybridMultilevel"/>
    <w:tmpl w:val="CBDC2D14"/>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45FE6180"/>
    <w:multiLevelType w:val="hybridMultilevel"/>
    <w:tmpl w:val="6ADCD306"/>
    <w:lvl w:ilvl="0" w:tplc="D0FCDF80">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78D1CC2"/>
    <w:multiLevelType w:val="hybridMultilevel"/>
    <w:tmpl w:val="545EF2F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4A597553"/>
    <w:multiLevelType w:val="hybridMultilevel"/>
    <w:tmpl w:val="598A61F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29A1270"/>
    <w:multiLevelType w:val="hybridMultilevel"/>
    <w:tmpl w:val="F9BEA2B2"/>
    <w:lvl w:ilvl="0" w:tplc="0407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65846A6"/>
    <w:multiLevelType w:val="hybridMultilevel"/>
    <w:tmpl w:val="F4F2994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6663CC4"/>
    <w:multiLevelType w:val="multilevel"/>
    <w:tmpl w:val="18D615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6D0ED7"/>
    <w:multiLevelType w:val="hybridMultilevel"/>
    <w:tmpl w:val="20F49992"/>
    <w:lvl w:ilvl="0" w:tplc="48262FA6">
      <w:start w:val="4"/>
      <w:numFmt w:val="bullet"/>
      <w:lvlText w:val="-"/>
      <w:lvlJc w:val="left"/>
      <w:pPr>
        <w:ind w:left="1068" w:hanging="360"/>
      </w:pPr>
      <w:rPr>
        <w:rFonts w:ascii="Aptos" w:eastAsiaTheme="minorHAnsi" w:hAnsi="Aptos" w:cstheme="minorBidi"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1" w15:restartNumberingAfterBreak="0">
    <w:nsid w:val="58772888"/>
    <w:multiLevelType w:val="hybridMultilevel"/>
    <w:tmpl w:val="3782EF98"/>
    <w:lvl w:ilvl="0" w:tplc="0407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9BE29D3"/>
    <w:multiLevelType w:val="hybridMultilevel"/>
    <w:tmpl w:val="6C3A86FA"/>
    <w:lvl w:ilvl="0" w:tplc="0407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59DA5161"/>
    <w:multiLevelType w:val="hybridMultilevel"/>
    <w:tmpl w:val="1CEC0D4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5EE54228"/>
    <w:multiLevelType w:val="hybridMultilevel"/>
    <w:tmpl w:val="74D8E1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F9E0D5B"/>
    <w:multiLevelType w:val="hybridMultilevel"/>
    <w:tmpl w:val="244846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FC54BEE"/>
    <w:multiLevelType w:val="hybridMultilevel"/>
    <w:tmpl w:val="0ACC6EFA"/>
    <w:lvl w:ilvl="0" w:tplc="FFFFFFFF">
      <w:start w:val="1"/>
      <w:numFmt w:val="decimal"/>
      <w:lvlText w:val="%1."/>
      <w:lvlJc w:val="left"/>
      <w:pPr>
        <w:ind w:left="360" w:hanging="360"/>
      </w:pPr>
      <w:rPr>
        <w:rFonts w:hint="default"/>
      </w:rPr>
    </w:lvl>
    <w:lvl w:ilvl="1" w:tplc="48262FA6">
      <w:start w:val="4"/>
      <w:numFmt w:val="bullet"/>
      <w:lvlText w:val="-"/>
      <w:lvlJc w:val="left"/>
      <w:pPr>
        <w:ind w:left="1068" w:hanging="360"/>
      </w:pPr>
      <w:rPr>
        <w:rFonts w:ascii="Aptos" w:eastAsiaTheme="minorHAnsi" w:hAnsi="Aptos" w:cstheme="minorBidi"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63D06E1C"/>
    <w:multiLevelType w:val="hybridMultilevel"/>
    <w:tmpl w:val="C2D61432"/>
    <w:lvl w:ilvl="0" w:tplc="0407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8FE30B4"/>
    <w:multiLevelType w:val="hybridMultilevel"/>
    <w:tmpl w:val="44A4DA0C"/>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15:restartNumberingAfterBreak="0">
    <w:nsid w:val="6D634FED"/>
    <w:multiLevelType w:val="multilevel"/>
    <w:tmpl w:val="0D10678C"/>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E3D73DE"/>
    <w:multiLevelType w:val="hybridMultilevel"/>
    <w:tmpl w:val="D2685B66"/>
    <w:lvl w:ilvl="0" w:tplc="FFFFFFFF">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6F101B23"/>
    <w:multiLevelType w:val="hybridMultilevel"/>
    <w:tmpl w:val="70723BF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317013D"/>
    <w:multiLevelType w:val="hybridMultilevel"/>
    <w:tmpl w:val="8592D102"/>
    <w:lvl w:ilvl="0" w:tplc="184C8EF2">
      <w:start w:val="5"/>
      <w:numFmt w:val="bullet"/>
      <w:lvlText w:val="-"/>
      <w:lvlJc w:val="left"/>
      <w:pPr>
        <w:ind w:left="1080" w:hanging="360"/>
      </w:pPr>
      <w:rPr>
        <w:rFonts w:ascii="Aptos" w:eastAsiaTheme="minorHAnsi" w:hAnsi="Apto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3" w15:restartNumberingAfterBreak="0">
    <w:nsid w:val="77764B53"/>
    <w:multiLevelType w:val="multilevel"/>
    <w:tmpl w:val="6EF2A786"/>
    <w:lvl w:ilvl="0">
      <w:start w:val="4"/>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8540E56"/>
    <w:multiLevelType w:val="hybridMultilevel"/>
    <w:tmpl w:val="7B06F3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B890CF9"/>
    <w:multiLevelType w:val="hybridMultilevel"/>
    <w:tmpl w:val="F2E6ED7C"/>
    <w:lvl w:ilvl="0" w:tplc="55948078">
      <w:start w:val="3"/>
      <w:numFmt w:val="bullet"/>
      <w:lvlText w:val="-"/>
      <w:lvlJc w:val="left"/>
      <w:pPr>
        <w:ind w:left="720" w:hanging="360"/>
      </w:pPr>
      <w:rPr>
        <w:rFonts w:ascii="Aptos" w:eastAsiaTheme="minorHAnsi" w:hAnsi="Aptos" w:cstheme="minorBidi"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7E071FDC"/>
    <w:multiLevelType w:val="hybridMultilevel"/>
    <w:tmpl w:val="545EF2F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16cid:durableId="568804592">
    <w:abstractNumId w:val="2"/>
  </w:num>
  <w:num w:numId="2" w16cid:durableId="298921947">
    <w:abstractNumId w:val="26"/>
  </w:num>
  <w:num w:numId="3" w16cid:durableId="198903498">
    <w:abstractNumId w:val="3"/>
  </w:num>
  <w:num w:numId="4" w16cid:durableId="1449083061">
    <w:abstractNumId w:val="8"/>
  </w:num>
  <w:num w:numId="5" w16cid:durableId="992217494">
    <w:abstractNumId w:val="35"/>
  </w:num>
  <w:num w:numId="6" w16cid:durableId="430667617">
    <w:abstractNumId w:val="23"/>
  </w:num>
  <w:num w:numId="7" w16cid:durableId="828057589">
    <w:abstractNumId w:val="10"/>
  </w:num>
  <w:num w:numId="8" w16cid:durableId="1245652176">
    <w:abstractNumId w:val="0"/>
  </w:num>
  <w:num w:numId="9" w16cid:durableId="692847514">
    <w:abstractNumId w:val="5"/>
  </w:num>
  <w:num w:numId="10" w16cid:durableId="551036496">
    <w:abstractNumId w:val="15"/>
  </w:num>
  <w:num w:numId="11" w16cid:durableId="236332040">
    <w:abstractNumId w:val="46"/>
  </w:num>
  <w:num w:numId="12" w16cid:durableId="735712859">
    <w:abstractNumId w:val="44"/>
  </w:num>
  <w:num w:numId="13" w16cid:durableId="1984314485">
    <w:abstractNumId w:val="7"/>
  </w:num>
  <w:num w:numId="14" w16cid:durableId="1510750460">
    <w:abstractNumId w:val="30"/>
  </w:num>
  <w:num w:numId="15" w16cid:durableId="839125707">
    <w:abstractNumId w:val="21"/>
  </w:num>
  <w:num w:numId="16" w16cid:durableId="998381605">
    <w:abstractNumId w:val="36"/>
  </w:num>
  <w:num w:numId="17" w16cid:durableId="500125742">
    <w:abstractNumId w:val="22"/>
  </w:num>
  <w:num w:numId="18" w16cid:durableId="192959560">
    <w:abstractNumId w:val="1"/>
  </w:num>
  <w:num w:numId="19" w16cid:durableId="1814828646">
    <w:abstractNumId w:val="16"/>
  </w:num>
  <w:num w:numId="20" w16cid:durableId="1734426596">
    <w:abstractNumId w:val="24"/>
  </w:num>
  <w:num w:numId="21" w16cid:durableId="1449080044">
    <w:abstractNumId w:val="6"/>
  </w:num>
  <w:num w:numId="22" w16cid:durableId="931087997">
    <w:abstractNumId w:val="33"/>
  </w:num>
  <w:num w:numId="23" w16cid:durableId="2023193067">
    <w:abstractNumId w:val="25"/>
  </w:num>
  <w:num w:numId="24" w16cid:durableId="1012412995">
    <w:abstractNumId w:val="40"/>
  </w:num>
  <w:num w:numId="25" w16cid:durableId="1507020103">
    <w:abstractNumId w:val="17"/>
  </w:num>
  <w:num w:numId="26" w16cid:durableId="102960696">
    <w:abstractNumId w:val="13"/>
  </w:num>
  <w:num w:numId="27" w16cid:durableId="1509950272">
    <w:abstractNumId w:val="32"/>
  </w:num>
  <w:num w:numId="28" w16cid:durableId="1718822986">
    <w:abstractNumId w:val="31"/>
  </w:num>
  <w:num w:numId="29" w16cid:durableId="678704941">
    <w:abstractNumId w:val="38"/>
  </w:num>
  <w:num w:numId="30" w16cid:durableId="1167137435">
    <w:abstractNumId w:val="27"/>
  </w:num>
  <w:num w:numId="31" w16cid:durableId="1047072409">
    <w:abstractNumId w:val="18"/>
  </w:num>
  <w:num w:numId="32" w16cid:durableId="1852989718">
    <w:abstractNumId w:val="39"/>
  </w:num>
  <w:num w:numId="33" w16cid:durableId="232934560">
    <w:abstractNumId w:val="37"/>
  </w:num>
  <w:num w:numId="34" w16cid:durableId="1300067836">
    <w:abstractNumId w:val="9"/>
  </w:num>
  <w:num w:numId="35" w16cid:durableId="805976972">
    <w:abstractNumId w:val="34"/>
  </w:num>
  <w:num w:numId="36" w16cid:durableId="454639504">
    <w:abstractNumId w:val="20"/>
  </w:num>
  <w:num w:numId="37" w16cid:durableId="1390105571">
    <w:abstractNumId w:val="14"/>
  </w:num>
  <w:num w:numId="38" w16cid:durableId="2074503574">
    <w:abstractNumId w:val="11"/>
  </w:num>
  <w:num w:numId="39" w16cid:durableId="2114399869">
    <w:abstractNumId w:val="43"/>
  </w:num>
  <w:num w:numId="40" w16cid:durableId="354961548">
    <w:abstractNumId w:val="28"/>
  </w:num>
  <w:num w:numId="41" w16cid:durableId="1900440966">
    <w:abstractNumId w:val="42"/>
  </w:num>
  <w:num w:numId="42" w16cid:durableId="717320357">
    <w:abstractNumId w:val="19"/>
  </w:num>
  <w:num w:numId="43" w16cid:durableId="1945989324">
    <w:abstractNumId w:val="29"/>
  </w:num>
  <w:num w:numId="44" w16cid:durableId="77791665">
    <w:abstractNumId w:val="12"/>
  </w:num>
  <w:num w:numId="45" w16cid:durableId="698362148">
    <w:abstractNumId w:val="4"/>
  </w:num>
  <w:num w:numId="46" w16cid:durableId="1337687523">
    <w:abstractNumId w:val="41"/>
  </w:num>
  <w:num w:numId="47" w16cid:durableId="1502695001">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6C2"/>
    <w:rsid w:val="0000424D"/>
    <w:rsid w:val="0000597E"/>
    <w:rsid w:val="00007ED1"/>
    <w:rsid w:val="0001137C"/>
    <w:rsid w:val="00011586"/>
    <w:rsid w:val="00013D41"/>
    <w:rsid w:val="000150CF"/>
    <w:rsid w:val="000152F0"/>
    <w:rsid w:val="00016E5A"/>
    <w:rsid w:val="00020100"/>
    <w:rsid w:val="000230F7"/>
    <w:rsid w:val="000232E1"/>
    <w:rsid w:val="00023F4F"/>
    <w:rsid w:val="000240BA"/>
    <w:rsid w:val="0002468D"/>
    <w:rsid w:val="00027339"/>
    <w:rsid w:val="00027F07"/>
    <w:rsid w:val="00031E61"/>
    <w:rsid w:val="00033979"/>
    <w:rsid w:val="00034AEC"/>
    <w:rsid w:val="00036698"/>
    <w:rsid w:val="00036B16"/>
    <w:rsid w:val="00036E03"/>
    <w:rsid w:val="0003703E"/>
    <w:rsid w:val="00040873"/>
    <w:rsid w:val="0004441F"/>
    <w:rsid w:val="000458D2"/>
    <w:rsid w:val="00046FB9"/>
    <w:rsid w:val="00047BCE"/>
    <w:rsid w:val="00047BF1"/>
    <w:rsid w:val="000505BC"/>
    <w:rsid w:val="00050BC8"/>
    <w:rsid w:val="00053E7C"/>
    <w:rsid w:val="00060443"/>
    <w:rsid w:val="00061CF0"/>
    <w:rsid w:val="00064D20"/>
    <w:rsid w:val="000659DC"/>
    <w:rsid w:val="00070550"/>
    <w:rsid w:val="00071415"/>
    <w:rsid w:val="000738CE"/>
    <w:rsid w:val="000829E3"/>
    <w:rsid w:val="0008434C"/>
    <w:rsid w:val="00091F7E"/>
    <w:rsid w:val="000A00C8"/>
    <w:rsid w:val="000A0F1F"/>
    <w:rsid w:val="000A2048"/>
    <w:rsid w:val="000A2088"/>
    <w:rsid w:val="000A40D8"/>
    <w:rsid w:val="000A682C"/>
    <w:rsid w:val="000A77C9"/>
    <w:rsid w:val="000B21C7"/>
    <w:rsid w:val="000B25B9"/>
    <w:rsid w:val="000B35BC"/>
    <w:rsid w:val="000B4396"/>
    <w:rsid w:val="000B4A7C"/>
    <w:rsid w:val="000B5154"/>
    <w:rsid w:val="000B518D"/>
    <w:rsid w:val="000B67F6"/>
    <w:rsid w:val="000C3C9C"/>
    <w:rsid w:val="000C435F"/>
    <w:rsid w:val="000C4FA0"/>
    <w:rsid w:val="000C7A3B"/>
    <w:rsid w:val="000C7D34"/>
    <w:rsid w:val="000D0759"/>
    <w:rsid w:val="000D07B1"/>
    <w:rsid w:val="000D1C90"/>
    <w:rsid w:val="000D4AE8"/>
    <w:rsid w:val="000D4DB9"/>
    <w:rsid w:val="000D4DD8"/>
    <w:rsid w:val="000D5054"/>
    <w:rsid w:val="000D6B83"/>
    <w:rsid w:val="000D7245"/>
    <w:rsid w:val="000D7FFE"/>
    <w:rsid w:val="000E043D"/>
    <w:rsid w:val="000E1F8C"/>
    <w:rsid w:val="000E3213"/>
    <w:rsid w:val="000E5CCE"/>
    <w:rsid w:val="000F0D81"/>
    <w:rsid w:val="000F772A"/>
    <w:rsid w:val="00102192"/>
    <w:rsid w:val="001027C8"/>
    <w:rsid w:val="001042C4"/>
    <w:rsid w:val="00104F56"/>
    <w:rsid w:val="0010648B"/>
    <w:rsid w:val="00107A42"/>
    <w:rsid w:val="001103C1"/>
    <w:rsid w:val="00110C19"/>
    <w:rsid w:val="001127B3"/>
    <w:rsid w:val="00121D4F"/>
    <w:rsid w:val="001222C8"/>
    <w:rsid w:val="00125B6E"/>
    <w:rsid w:val="0012636B"/>
    <w:rsid w:val="001264EA"/>
    <w:rsid w:val="001268AA"/>
    <w:rsid w:val="001268AF"/>
    <w:rsid w:val="00126C9C"/>
    <w:rsid w:val="00127AD3"/>
    <w:rsid w:val="00127B95"/>
    <w:rsid w:val="00127C15"/>
    <w:rsid w:val="0013283D"/>
    <w:rsid w:val="001331F2"/>
    <w:rsid w:val="0013528A"/>
    <w:rsid w:val="00135B76"/>
    <w:rsid w:val="0014039F"/>
    <w:rsid w:val="00142871"/>
    <w:rsid w:val="00142B24"/>
    <w:rsid w:val="00145396"/>
    <w:rsid w:val="00145591"/>
    <w:rsid w:val="00145DBA"/>
    <w:rsid w:val="00147BCF"/>
    <w:rsid w:val="00147E0D"/>
    <w:rsid w:val="00152B4E"/>
    <w:rsid w:val="00154D95"/>
    <w:rsid w:val="0015654C"/>
    <w:rsid w:val="001566E2"/>
    <w:rsid w:val="00157659"/>
    <w:rsid w:val="00157C7E"/>
    <w:rsid w:val="001604FD"/>
    <w:rsid w:val="00163F0B"/>
    <w:rsid w:val="001722C1"/>
    <w:rsid w:val="00172F60"/>
    <w:rsid w:val="00173B02"/>
    <w:rsid w:val="00173DA3"/>
    <w:rsid w:val="0017414A"/>
    <w:rsid w:val="00176CC4"/>
    <w:rsid w:val="00176E7D"/>
    <w:rsid w:val="001805A0"/>
    <w:rsid w:val="001858BF"/>
    <w:rsid w:val="00186F21"/>
    <w:rsid w:val="00193F2D"/>
    <w:rsid w:val="001943C9"/>
    <w:rsid w:val="00196F0C"/>
    <w:rsid w:val="001A018E"/>
    <w:rsid w:val="001A2173"/>
    <w:rsid w:val="001A4376"/>
    <w:rsid w:val="001A5629"/>
    <w:rsid w:val="001A5A5E"/>
    <w:rsid w:val="001A62E5"/>
    <w:rsid w:val="001A7B76"/>
    <w:rsid w:val="001B1C15"/>
    <w:rsid w:val="001B3196"/>
    <w:rsid w:val="001B486A"/>
    <w:rsid w:val="001B4CAC"/>
    <w:rsid w:val="001B4CCE"/>
    <w:rsid w:val="001B5353"/>
    <w:rsid w:val="001B5B50"/>
    <w:rsid w:val="001B6B1E"/>
    <w:rsid w:val="001B78F9"/>
    <w:rsid w:val="001B7BDA"/>
    <w:rsid w:val="001C108F"/>
    <w:rsid w:val="001C1AEB"/>
    <w:rsid w:val="001C4AEE"/>
    <w:rsid w:val="001C5278"/>
    <w:rsid w:val="001C53CA"/>
    <w:rsid w:val="001C66FD"/>
    <w:rsid w:val="001C67D9"/>
    <w:rsid w:val="001C7FED"/>
    <w:rsid w:val="001D02CC"/>
    <w:rsid w:val="001D290B"/>
    <w:rsid w:val="001D3181"/>
    <w:rsid w:val="001D39E3"/>
    <w:rsid w:val="001D40D5"/>
    <w:rsid w:val="001D50E8"/>
    <w:rsid w:val="001E0E89"/>
    <w:rsid w:val="001E12E3"/>
    <w:rsid w:val="001E5860"/>
    <w:rsid w:val="001E6A24"/>
    <w:rsid w:val="001E6EE8"/>
    <w:rsid w:val="001F0213"/>
    <w:rsid w:val="001F05A8"/>
    <w:rsid w:val="001F220D"/>
    <w:rsid w:val="001F2E9F"/>
    <w:rsid w:val="001F5CAE"/>
    <w:rsid w:val="0020085C"/>
    <w:rsid w:val="00201F47"/>
    <w:rsid w:val="00202C93"/>
    <w:rsid w:val="00202DE8"/>
    <w:rsid w:val="00203A7A"/>
    <w:rsid w:val="00204DCF"/>
    <w:rsid w:val="002070F0"/>
    <w:rsid w:val="00207665"/>
    <w:rsid w:val="00207BBC"/>
    <w:rsid w:val="002112DD"/>
    <w:rsid w:val="00211D9F"/>
    <w:rsid w:val="00213176"/>
    <w:rsid w:val="0021428D"/>
    <w:rsid w:val="00214904"/>
    <w:rsid w:val="00214B8C"/>
    <w:rsid w:val="00215609"/>
    <w:rsid w:val="00215A69"/>
    <w:rsid w:val="00216071"/>
    <w:rsid w:val="00216621"/>
    <w:rsid w:val="002167F7"/>
    <w:rsid w:val="00224443"/>
    <w:rsid w:val="00230475"/>
    <w:rsid w:val="00230C28"/>
    <w:rsid w:val="0023197F"/>
    <w:rsid w:val="00231BA3"/>
    <w:rsid w:val="00233FA0"/>
    <w:rsid w:val="00235D3D"/>
    <w:rsid w:val="00242240"/>
    <w:rsid w:val="002439F9"/>
    <w:rsid w:val="00244861"/>
    <w:rsid w:val="00245459"/>
    <w:rsid w:val="002456C7"/>
    <w:rsid w:val="00246E84"/>
    <w:rsid w:val="00251C61"/>
    <w:rsid w:val="0025282D"/>
    <w:rsid w:val="00253385"/>
    <w:rsid w:val="0025475C"/>
    <w:rsid w:val="00254D9D"/>
    <w:rsid w:val="00255C62"/>
    <w:rsid w:val="0026129F"/>
    <w:rsid w:val="00261AC9"/>
    <w:rsid w:val="00262D01"/>
    <w:rsid w:val="0026466F"/>
    <w:rsid w:val="00265546"/>
    <w:rsid w:val="00265B22"/>
    <w:rsid w:val="00265D4D"/>
    <w:rsid w:val="00270E5E"/>
    <w:rsid w:val="00272537"/>
    <w:rsid w:val="00272821"/>
    <w:rsid w:val="0027372F"/>
    <w:rsid w:val="00273B26"/>
    <w:rsid w:val="00274D5A"/>
    <w:rsid w:val="00274DD9"/>
    <w:rsid w:val="002759D3"/>
    <w:rsid w:val="002776AD"/>
    <w:rsid w:val="002802DD"/>
    <w:rsid w:val="00280363"/>
    <w:rsid w:val="002808FB"/>
    <w:rsid w:val="00283570"/>
    <w:rsid w:val="00284BDE"/>
    <w:rsid w:val="00285E89"/>
    <w:rsid w:val="00286EEF"/>
    <w:rsid w:val="00287F63"/>
    <w:rsid w:val="00291268"/>
    <w:rsid w:val="00292408"/>
    <w:rsid w:val="0029408F"/>
    <w:rsid w:val="00297D06"/>
    <w:rsid w:val="002A6B9C"/>
    <w:rsid w:val="002B14D8"/>
    <w:rsid w:val="002B52E4"/>
    <w:rsid w:val="002B595C"/>
    <w:rsid w:val="002B601A"/>
    <w:rsid w:val="002B62BB"/>
    <w:rsid w:val="002B63E5"/>
    <w:rsid w:val="002B7284"/>
    <w:rsid w:val="002C0E51"/>
    <w:rsid w:val="002C16E2"/>
    <w:rsid w:val="002C24BD"/>
    <w:rsid w:val="002C403A"/>
    <w:rsid w:val="002C4F98"/>
    <w:rsid w:val="002C7D04"/>
    <w:rsid w:val="002D0640"/>
    <w:rsid w:val="002D1720"/>
    <w:rsid w:val="002D39B0"/>
    <w:rsid w:val="002D3EAE"/>
    <w:rsid w:val="002D4B70"/>
    <w:rsid w:val="002D5543"/>
    <w:rsid w:val="002D7659"/>
    <w:rsid w:val="002D7802"/>
    <w:rsid w:val="002E28C2"/>
    <w:rsid w:val="002E3002"/>
    <w:rsid w:val="002E367F"/>
    <w:rsid w:val="002E3D19"/>
    <w:rsid w:val="002E4EDA"/>
    <w:rsid w:val="002F277F"/>
    <w:rsid w:val="002F3DF3"/>
    <w:rsid w:val="002F656E"/>
    <w:rsid w:val="00301E28"/>
    <w:rsid w:val="00302142"/>
    <w:rsid w:val="003069D9"/>
    <w:rsid w:val="00307728"/>
    <w:rsid w:val="003079E4"/>
    <w:rsid w:val="00312024"/>
    <w:rsid w:val="003129BB"/>
    <w:rsid w:val="00316EAF"/>
    <w:rsid w:val="00321160"/>
    <w:rsid w:val="00321F64"/>
    <w:rsid w:val="0032482A"/>
    <w:rsid w:val="00324B05"/>
    <w:rsid w:val="00325A01"/>
    <w:rsid w:val="00325EF5"/>
    <w:rsid w:val="00326B3F"/>
    <w:rsid w:val="0033279F"/>
    <w:rsid w:val="003336F3"/>
    <w:rsid w:val="0033506A"/>
    <w:rsid w:val="0034026E"/>
    <w:rsid w:val="003435A8"/>
    <w:rsid w:val="0034540F"/>
    <w:rsid w:val="00347FD2"/>
    <w:rsid w:val="00350EE0"/>
    <w:rsid w:val="003532CA"/>
    <w:rsid w:val="00353A3C"/>
    <w:rsid w:val="003547C6"/>
    <w:rsid w:val="00355498"/>
    <w:rsid w:val="00356308"/>
    <w:rsid w:val="003566A1"/>
    <w:rsid w:val="0035714D"/>
    <w:rsid w:val="00357D84"/>
    <w:rsid w:val="00360150"/>
    <w:rsid w:val="00361F94"/>
    <w:rsid w:val="00363FF1"/>
    <w:rsid w:val="0037164D"/>
    <w:rsid w:val="00375074"/>
    <w:rsid w:val="0037585E"/>
    <w:rsid w:val="0037689C"/>
    <w:rsid w:val="00376CC5"/>
    <w:rsid w:val="0037771E"/>
    <w:rsid w:val="00377AC7"/>
    <w:rsid w:val="00380015"/>
    <w:rsid w:val="003817D5"/>
    <w:rsid w:val="00382C86"/>
    <w:rsid w:val="0038332D"/>
    <w:rsid w:val="00384147"/>
    <w:rsid w:val="00385173"/>
    <w:rsid w:val="0039194D"/>
    <w:rsid w:val="003935C6"/>
    <w:rsid w:val="00393B54"/>
    <w:rsid w:val="00394E61"/>
    <w:rsid w:val="00395B3F"/>
    <w:rsid w:val="00395FC4"/>
    <w:rsid w:val="003A0A8F"/>
    <w:rsid w:val="003A5E97"/>
    <w:rsid w:val="003A6278"/>
    <w:rsid w:val="003B1CAB"/>
    <w:rsid w:val="003B5442"/>
    <w:rsid w:val="003C1CC7"/>
    <w:rsid w:val="003C3038"/>
    <w:rsid w:val="003C3398"/>
    <w:rsid w:val="003C3A1F"/>
    <w:rsid w:val="003C3C82"/>
    <w:rsid w:val="003C428B"/>
    <w:rsid w:val="003C5309"/>
    <w:rsid w:val="003C75C6"/>
    <w:rsid w:val="003D203B"/>
    <w:rsid w:val="003D2AF6"/>
    <w:rsid w:val="003D3342"/>
    <w:rsid w:val="003D5D89"/>
    <w:rsid w:val="003D67E1"/>
    <w:rsid w:val="003D71FD"/>
    <w:rsid w:val="003D7F1D"/>
    <w:rsid w:val="003E046F"/>
    <w:rsid w:val="003E0FC1"/>
    <w:rsid w:val="003E59CA"/>
    <w:rsid w:val="003E65F7"/>
    <w:rsid w:val="003E7240"/>
    <w:rsid w:val="003E7C03"/>
    <w:rsid w:val="003F0852"/>
    <w:rsid w:val="003F1CA3"/>
    <w:rsid w:val="003F2D13"/>
    <w:rsid w:val="003F3087"/>
    <w:rsid w:val="003F5D03"/>
    <w:rsid w:val="003F5F7E"/>
    <w:rsid w:val="003F70AD"/>
    <w:rsid w:val="00400023"/>
    <w:rsid w:val="0040123E"/>
    <w:rsid w:val="00401917"/>
    <w:rsid w:val="00401CBE"/>
    <w:rsid w:val="00402D2E"/>
    <w:rsid w:val="0040611A"/>
    <w:rsid w:val="00406147"/>
    <w:rsid w:val="00413EEE"/>
    <w:rsid w:val="00414443"/>
    <w:rsid w:val="00420BED"/>
    <w:rsid w:val="0042142E"/>
    <w:rsid w:val="00421485"/>
    <w:rsid w:val="00421F13"/>
    <w:rsid w:val="00422DDC"/>
    <w:rsid w:val="00423247"/>
    <w:rsid w:val="0042646F"/>
    <w:rsid w:val="00432D7D"/>
    <w:rsid w:val="004366DC"/>
    <w:rsid w:val="004366F7"/>
    <w:rsid w:val="004400FD"/>
    <w:rsid w:val="004415D2"/>
    <w:rsid w:val="00442610"/>
    <w:rsid w:val="00442642"/>
    <w:rsid w:val="00443398"/>
    <w:rsid w:val="00443B8C"/>
    <w:rsid w:val="004458EE"/>
    <w:rsid w:val="00445A85"/>
    <w:rsid w:val="004479AA"/>
    <w:rsid w:val="00447C89"/>
    <w:rsid w:val="00450B3F"/>
    <w:rsid w:val="00451094"/>
    <w:rsid w:val="00456AC8"/>
    <w:rsid w:val="004572B3"/>
    <w:rsid w:val="00457604"/>
    <w:rsid w:val="004645D1"/>
    <w:rsid w:val="004671B8"/>
    <w:rsid w:val="004764D6"/>
    <w:rsid w:val="004778D4"/>
    <w:rsid w:val="00481C6F"/>
    <w:rsid w:val="00482E0D"/>
    <w:rsid w:val="004849C2"/>
    <w:rsid w:val="00491D9A"/>
    <w:rsid w:val="004933BF"/>
    <w:rsid w:val="004936FD"/>
    <w:rsid w:val="0049427A"/>
    <w:rsid w:val="00494F19"/>
    <w:rsid w:val="004A0572"/>
    <w:rsid w:val="004A152E"/>
    <w:rsid w:val="004A2047"/>
    <w:rsid w:val="004A2D3C"/>
    <w:rsid w:val="004A37F4"/>
    <w:rsid w:val="004A455C"/>
    <w:rsid w:val="004A48A8"/>
    <w:rsid w:val="004A5264"/>
    <w:rsid w:val="004A7B20"/>
    <w:rsid w:val="004B01FC"/>
    <w:rsid w:val="004B03E3"/>
    <w:rsid w:val="004B2370"/>
    <w:rsid w:val="004B4AE6"/>
    <w:rsid w:val="004B4DA3"/>
    <w:rsid w:val="004B561A"/>
    <w:rsid w:val="004B777D"/>
    <w:rsid w:val="004C09A3"/>
    <w:rsid w:val="004C0D44"/>
    <w:rsid w:val="004C246D"/>
    <w:rsid w:val="004C2B39"/>
    <w:rsid w:val="004C311F"/>
    <w:rsid w:val="004C3192"/>
    <w:rsid w:val="004D0149"/>
    <w:rsid w:val="004D06B7"/>
    <w:rsid w:val="004D3549"/>
    <w:rsid w:val="004D40EA"/>
    <w:rsid w:val="004D4C28"/>
    <w:rsid w:val="004D7815"/>
    <w:rsid w:val="004E4A99"/>
    <w:rsid w:val="004E7274"/>
    <w:rsid w:val="004F447B"/>
    <w:rsid w:val="00502285"/>
    <w:rsid w:val="005046AE"/>
    <w:rsid w:val="00504835"/>
    <w:rsid w:val="00504AAE"/>
    <w:rsid w:val="005068F9"/>
    <w:rsid w:val="0050713F"/>
    <w:rsid w:val="00510174"/>
    <w:rsid w:val="00510E2C"/>
    <w:rsid w:val="00511420"/>
    <w:rsid w:val="0051356F"/>
    <w:rsid w:val="00514859"/>
    <w:rsid w:val="00517118"/>
    <w:rsid w:val="00517506"/>
    <w:rsid w:val="00517BA3"/>
    <w:rsid w:val="0052318C"/>
    <w:rsid w:val="00523B80"/>
    <w:rsid w:val="00523EEA"/>
    <w:rsid w:val="00524D9A"/>
    <w:rsid w:val="00526CCD"/>
    <w:rsid w:val="00527372"/>
    <w:rsid w:val="00527D8A"/>
    <w:rsid w:val="00531464"/>
    <w:rsid w:val="005314ED"/>
    <w:rsid w:val="00531987"/>
    <w:rsid w:val="005326FE"/>
    <w:rsid w:val="00533C72"/>
    <w:rsid w:val="005346D6"/>
    <w:rsid w:val="005374C5"/>
    <w:rsid w:val="005409EB"/>
    <w:rsid w:val="005418AF"/>
    <w:rsid w:val="00541B9C"/>
    <w:rsid w:val="005422F5"/>
    <w:rsid w:val="00544A46"/>
    <w:rsid w:val="0054538E"/>
    <w:rsid w:val="005470E5"/>
    <w:rsid w:val="00554368"/>
    <w:rsid w:val="00554617"/>
    <w:rsid w:val="00554984"/>
    <w:rsid w:val="00556C85"/>
    <w:rsid w:val="00562E9A"/>
    <w:rsid w:val="005633B3"/>
    <w:rsid w:val="0056412A"/>
    <w:rsid w:val="00567E5A"/>
    <w:rsid w:val="00571C8E"/>
    <w:rsid w:val="005755B8"/>
    <w:rsid w:val="005822C4"/>
    <w:rsid w:val="00582E29"/>
    <w:rsid w:val="005830F4"/>
    <w:rsid w:val="00585632"/>
    <w:rsid w:val="005856EE"/>
    <w:rsid w:val="0058611F"/>
    <w:rsid w:val="00586207"/>
    <w:rsid w:val="00586963"/>
    <w:rsid w:val="00586FA5"/>
    <w:rsid w:val="00587EE0"/>
    <w:rsid w:val="005929E1"/>
    <w:rsid w:val="00594880"/>
    <w:rsid w:val="00594E75"/>
    <w:rsid w:val="0059520A"/>
    <w:rsid w:val="00595B11"/>
    <w:rsid w:val="00596364"/>
    <w:rsid w:val="00596878"/>
    <w:rsid w:val="00596D69"/>
    <w:rsid w:val="005A0866"/>
    <w:rsid w:val="005A12D7"/>
    <w:rsid w:val="005A2B41"/>
    <w:rsid w:val="005A4AD9"/>
    <w:rsid w:val="005A72D7"/>
    <w:rsid w:val="005B0887"/>
    <w:rsid w:val="005B1A5F"/>
    <w:rsid w:val="005B20F8"/>
    <w:rsid w:val="005C1264"/>
    <w:rsid w:val="005C1F39"/>
    <w:rsid w:val="005C26E1"/>
    <w:rsid w:val="005C3205"/>
    <w:rsid w:val="005C6FD3"/>
    <w:rsid w:val="005D0D63"/>
    <w:rsid w:val="005D0FA1"/>
    <w:rsid w:val="005D21C3"/>
    <w:rsid w:val="005D626E"/>
    <w:rsid w:val="005E0495"/>
    <w:rsid w:val="005E1E7D"/>
    <w:rsid w:val="005E2B08"/>
    <w:rsid w:val="005E2FCB"/>
    <w:rsid w:val="005E336C"/>
    <w:rsid w:val="005E3E8C"/>
    <w:rsid w:val="005E7D33"/>
    <w:rsid w:val="005E7F66"/>
    <w:rsid w:val="005F204A"/>
    <w:rsid w:val="005F22C8"/>
    <w:rsid w:val="005F23EA"/>
    <w:rsid w:val="005F3687"/>
    <w:rsid w:val="005F4797"/>
    <w:rsid w:val="005F48FE"/>
    <w:rsid w:val="005F511E"/>
    <w:rsid w:val="005F54B2"/>
    <w:rsid w:val="005F5645"/>
    <w:rsid w:val="005F5850"/>
    <w:rsid w:val="005F7D08"/>
    <w:rsid w:val="0060077F"/>
    <w:rsid w:val="00601E51"/>
    <w:rsid w:val="0060343B"/>
    <w:rsid w:val="00604E3E"/>
    <w:rsid w:val="00605441"/>
    <w:rsid w:val="00607C50"/>
    <w:rsid w:val="00610ED1"/>
    <w:rsid w:val="00612657"/>
    <w:rsid w:val="0061292B"/>
    <w:rsid w:val="00615C74"/>
    <w:rsid w:val="00617F47"/>
    <w:rsid w:val="006207BD"/>
    <w:rsid w:val="0062159D"/>
    <w:rsid w:val="00622612"/>
    <w:rsid w:val="00623EEC"/>
    <w:rsid w:val="00626116"/>
    <w:rsid w:val="00627B09"/>
    <w:rsid w:val="00632903"/>
    <w:rsid w:val="00633122"/>
    <w:rsid w:val="00633515"/>
    <w:rsid w:val="006355DD"/>
    <w:rsid w:val="00635ACF"/>
    <w:rsid w:val="00641586"/>
    <w:rsid w:val="00642138"/>
    <w:rsid w:val="006422D4"/>
    <w:rsid w:val="00642DF1"/>
    <w:rsid w:val="0064342F"/>
    <w:rsid w:val="006436B9"/>
    <w:rsid w:val="00645443"/>
    <w:rsid w:val="00647283"/>
    <w:rsid w:val="00647C49"/>
    <w:rsid w:val="00650990"/>
    <w:rsid w:val="0065418F"/>
    <w:rsid w:val="00665454"/>
    <w:rsid w:val="00666E23"/>
    <w:rsid w:val="006718CF"/>
    <w:rsid w:val="0067221B"/>
    <w:rsid w:val="00672300"/>
    <w:rsid w:val="00672C2A"/>
    <w:rsid w:val="00672F18"/>
    <w:rsid w:val="00675F28"/>
    <w:rsid w:val="006779D8"/>
    <w:rsid w:val="00680968"/>
    <w:rsid w:val="00680DC3"/>
    <w:rsid w:val="0068269D"/>
    <w:rsid w:val="006830B7"/>
    <w:rsid w:val="00684F3C"/>
    <w:rsid w:val="00687497"/>
    <w:rsid w:val="00687D5B"/>
    <w:rsid w:val="006922E4"/>
    <w:rsid w:val="00694664"/>
    <w:rsid w:val="00696E2F"/>
    <w:rsid w:val="006A1041"/>
    <w:rsid w:val="006A17AD"/>
    <w:rsid w:val="006A1DB8"/>
    <w:rsid w:val="006B05F9"/>
    <w:rsid w:val="006B1C61"/>
    <w:rsid w:val="006B2546"/>
    <w:rsid w:val="006B2F7F"/>
    <w:rsid w:val="006B5EC3"/>
    <w:rsid w:val="006C07F2"/>
    <w:rsid w:val="006C13D5"/>
    <w:rsid w:val="006C146D"/>
    <w:rsid w:val="006C3F76"/>
    <w:rsid w:val="006C53A2"/>
    <w:rsid w:val="006C59BC"/>
    <w:rsid w:val="006C5A4A"/>
    <w:rsid w:val="006D081E"/>
    <w:rsid w:val="006D245D"/>
    <w:rsid w:val="006D31F2"/>
    <w:rsid w:val="006D3C94"/>
    <w:rsid w:val="006D5052"/>
    <w:rsid w:val="006D51D8"/>
    <w:rsid w:val="006D6395"/>
    <w:rsid w:val="006D695A"/>
    <w:rsid w:val="006D6FFB"/>
    <w:rsid w:val="006D793E"/>
    <w:rsid w:val="006D7ECE"/>
    <w:rsid w:val="006E175B"/>
    <w:rsid w:val="006E436F"/>
    <w:rsid w:val="006E61A4"/>
    <w:rsid w:val="006E74DE"/>
    <w:rsid w:val="006F00CE"/>
    <w:rsid w:val="006F0369"/>
    <w:rsid w:val="006F19B4"/>
    <w:rsid w:val="006F2291"/>
    <w:rsid w:val="006F2E7F"/>
    <w:rsid w:val="006F358E"/>
    <w:rsid w:val="006F40A5"/>
    <w:rsid w:val="006F4B4F"/>
    <w:rsid w:val="006F4F79"/>
    <w:rsid w:val="006F5187"/>
    <w:rsid w:val="006F5719"/>
    <w:rsid w:val="006F5AFD"/>
    <w:rsid w:val="006F6AFE"/>
    <w:rsid w:val="006F6F5E"/>
    <w:rsid w:val="00701633"/>
    <w:rsid w:val="00701D09"/>
    <w:rsid w:val="007027AE"/>
    <w:rsid w:val="00702D16"/>
    <w:rsid w:val="00703F8F"/>
    <w:rsid w:val="00705473"/>
    <w:rsid w:val="00707B8E"/>
    <w:rsid w:val="007132A5"/>
    <w:rsid w:val="00715007"/>
    <w:rsid w:val="00715D3B"/>
    <w:rsid w:val="00717E3B"/>
    <w:rsid w:val="00720B68"/>
    <w:rsid w:val="00721D5E"/>
    <w:rsid w:val="00722231"/>
    <w:rsid w:val="0072669D"/>
    <w:rsid w:val="007304C7"/>
    <w:rsid w:val="00731A8B"/>
    <w:rsid w:val="00731CA6"/>
    <w:rsid w:val="00731D6D"/>
    <w:rsid w:val="00732F37"/>
    <w:rsid w:val="00733023"/>
    <w:rsid w:val="007345B4"/>
    <w:rsid w:val="00734C7D"/>
    <w:rsid w:val="0073666A"/>
    <w:rsid w:val="00745941"/>
    <w:rsid w:val="00745DB2"/>
    <w:rsid w:val="007466C4"/>
    <w:rsid w:val="00747724"/>
    <w:rsid w:val="00747D37"/>
    <w:rsid w:val="00747E07"/>
    <w:rsid w:val="00750CB7"/>
    <w:rsid w:val="00751F53"/>
    <w:rsid w:val="0075509F"/>
    <w:rsid w:val="00756B2D"/>
    <w:rsid w:val="00757AE6"/>
    <w:rsid w:val="00760E72"/>
    <w:rsid w:val="00761358"/>
    <w:rsid w:val="00761D35"/>
    <w:rsid w:val="00763A7F"/>
    <w:rsid w:val="007672C2"/>
    <w:rsid w:val="00771C0A"/>
    <w:rsid w:val="007754D7"/>
    <w:rsid w:val="00775E26"/>
    <w:rsid w:val="007772B5"/>
    <w:rsid w:val="007803EC"/>
    <w:rsid w:val="007811D7"/>
    <w:rsid w:val="00783563"/>
    <w:rsid w:val="007877D1"/>
    <w:rsid w:val="007907E5"/>
    <w:rsid w:val="007916FB"/>
    <w:rsid w:val="007919C9"/>
    <w:rsid w:val="00792479"/>
    <w:rsid w:val="00792865"/>
    <w:rsid w:val="007930AD"/>
    <w:rsid w:val="007942B1"/>
    <w:rsid w:val="0079628A"/>
    <w:rsid w:val="007A1072"/>
    <w:rsid w:val="007A25F5"/>
    <w:rsid w:val="007A2FC4"/>
    <w:rsid w:val="007A31B5"/>
    <w:rsid w:val="007A40CF"/>
    <w:rsid w:val="007A7398"/>
    <w:rsid w:val="007B0E9E"/>
    <w:rsid w:val="007B6056"/>
    <w:rsid w:val="007C0A68"/>
    <w:rsid w:val="007C3363"/>
    <w:rsid w:val="007C4F24"/>
    <w:rsid w:val="007C5243"/>
    <w:rsid w:val="007C5882"/>
    <w:rsid w:val="007C5E29"/>
    <w:rsid w:val="007C66C2"/>
    <w:rsid w:val="007D1444"/>
    <w:rsid w:val="007D1CFD"/>
    <w:rsid w:val="007D48D9"/>
    <w:rsid w:val="007D6146"/>
    <w:rsid w:val="007D78D1"/>
    <w:rsid w:val="007D79D6"/>
    <w:rsid w:val="007E00BD"/>
    <w:rsid w:val="007E045F"/>
    <w:rsid w:val="007E1F0A"/>
    <w:rsid w:val="007E309C"/>
    <w:rsid w:val="007E3970"/>
    <w:rsid w:val="007E3ECA"/>
    <w:rsid w:val="007E4784"/>
    <w:rsid w:val="007E6603"/>
    <w:rsid w:val="007F1D1E"/>
    <w:rsid w:val="007F2F65"/>
    <w:rsid w:val="007F5FFD"/>
    <w:rsid w:val="007F77F7"/>
    <w:rsid w:val="008004CF"/>
    <w:rsid w:val="00801FBC"/>
    <w:rsid w:val="00804C32"/>
    <w:rsid w:val="00806317"/>
    <w:rsid w:val="008068F9"/>
    <w:rsid w:val="00807DC5"/>
    <w:rsid w:val="00813581"/>
    <w:rsid w:val="00814507"/>
    <w:rsid w:val="008146F3"/>
    <w:rsid w:val="00815800"/>
    <w:rsid w:val="00816A29"/>
    <w:rsid w:val="00820541"/>
    <w:rsid w:val="008217C1"/>
    <w:rsid w:val="008219EA"/>
    <w:rsid w:val="0082378B"/>
    <w:rsid w:val="0082485B"/>
    <w:rsid w:val="008248E5"/>
    <w:rsid w:val="00825F11"/>
    <w:rsid w:val="00826952"/>
    <w:rsid w:val="008331F7"/>
    <w:rsid w:val="00833FF8"/>
    <w:rsid w:val="00836653"/>
    <w:rsid w:val="0083719B"/>
    <w:rsid w:val="0084260C"/>
    <w:rsid w:val="00843029"/>
    <w:rsid w:val="008475C2"/>
    <w:rsid w:val="00847CBA"/>
    <w:rsid w:val="00850F4D"/>
    <w:rsid w:val="0085164D"/>
    <w:rsid w:val="0085273B"/>
    <w:rsid w:val="00852E15"/>
    <w:rsid w:val="0085492F"/>
    <w:rsid w:val="00855C37"/>
    <w:rsid w:val="00855FB1"/>
    <w:rsid w:val="008575E5"/>
    <w:rsid w:val="00860A5A"/>
    <w:rsid w:val="00861A8D"/>
    <w:rsid w:val="00867123"/>
    <w:rsid w:val="008706E6"/>
    <w:rsid w:val="00870D67"/>
    <w:rsid w:val="00871F75"/>
    <w:rsid w:val="0087231C"/>
    <w:rsid w:val="00875FE7"/>
    <w:rsid w:val="00877A88"/>
    <w:rsid w:val="00885B49"/>
    <w:rsid w:val="00891C6D"/>
    <w:rsid w:val="00893D66"/>
    <w:rsid w:val="008A1152"/>
    <w:rsid w:val="008A2CD8"/>
    <w:rsid w:val="008A367C"/>
    <w:rsid w:val="008A4AB7"/>
    <w:rsid w:val="008A4E32"/>
    <w:rsid w:val="008A6186"/>
    <w:rsid w:val="008B004F"/>
    <w:rsid w:val="008B0215"/>
    <w:rsid w:val="008B0682"/>
    <w:rsid w:val="008B365D"/>
    <w:rsid w:val="008B4AFB"/>
    <w:rsid w:val="008B58A0"/>
    <w:rsid w:val="008B61CB"/>
    <w:rsid w:val="008B6BA1"/>
    <w:rsid w:val="008B6D48"/>
    <w:rsid w:val="008B75DC"/>
    <w:rsid w:val="008B7B4D"/>
    <w:rsid w:val="008C074B"/>
    <w:rsid w:val="008C0DA4"/>
    <w:rsid w:val="008C2B5E"/>
    <w:rsid w:val="008C5057"/>
    <w:rsid w:val="008C50F0"/>
    <w:rsid w:val="008C6B6C"/>
    <w:rsid w:val="008D17A6"/>
    <w:rsid w:val="008D351F"/>
    <w:rsid w:val="008D358F"/>
    <w:rsid w:val="008D536F"/>
    <w:rsid w:val="008D6F10"/>
    <w:rsid w:val="008E024A"/>
    <w:rsid w:val="008E38D2"/>
    <w:rsid w:val="008E51ED"/>
    <w:rsid w:val="008F01B0"/>
    <w:rsid w:val="008F1145"/>
    <w:rsid w:val="008F18D8"/>
    <w:rsid w:val="008F34E3"/>
    <w:rsid w:val="008F5266"/>
    <w:rsid w:val="00901620"/>
    <w:rsid w:val="00901CA1"/>
    <w:rsid w:val="009033D0"/>
    <w:rsid w:val="00903C6F"/>
    <w:rsid w:val="00904A75"/>
    <w:rsid w:val="00907767"/>
    <w:rsid w:val="009079E5"/>
    <w:rsid w:val="00910B6D"/>
    <w:rsid w:val="00912490"/>
    <w:rsid w:val="009133A4"/>
    <w:rsid w:val="0091343A"/>
    <w:rsid w:val="0091506B"/>
    <w:rsid w:val="00915F3F"/>
    <w:rsid w:val="00916CFB"/>
    <w:rsid w:val="009204C0"/>
    <w:rsid w:val="0092169E"/>
    <w:rsid w:val="00922F48"/>
    <w:rsid w:val="009278EB"/>
    <w:rsid w:val="00927E8D"/>
    <w:rsid w:val="009305D9"/>
    <w:rsid w:val="00931059"/>
    <w:rsid w:val="009325E9"/>
    <w:rsid w:val="00943F9A"/>
    <w:rsid w:val="00944046"/>
    <w:rsid w:val="009445B6"/>
    <w:rsid w:val="00947B24"/>
    <w:rsid w:val="009500C0"/>
    <w:rsid w:val="00950D2F"/>
    <w:rsid w:val="00951F8B"/>
    <w:rsid w:val="00953238"/>
    <w:rsid w:val="00954850"/>
    <w:rsid w:val="00954F6E"/>
    <w:rsid w:val="00956D55"/>
    <w:rsid w:val="00960CC8"/>
    <w:rsid w:val="0096409E"/>
    <w:rsid w:val="0096410C"/>
    <w:rsid w:val="009700DC"/>
    <w:rsid w:val="00970337"/>
    <w:rsid w:val="00970356"/>
    <w:rsid w:val="009707EE"/>
    <w:rsid w:val="00972C30"/>
    <w:rsid w:val="0097414A"/>
    <w:rsid w:val="00977414"/>
    <w:rsid w:val="00980A4A"/>
    <w:rsid w:val="009820BA"/>
    <w:rsid w:val="00983BED"/>
    <w:rsid w:val="00984101"/>
    <w:rsid w:val="009866C1"/>
    <w:rsid w:val="009908D4"/>
    <w:rsid w:val="00992238"/>
    <w:rsid w:val="00992F4C"/>
    <w:rsid w:val="009941D7"/>
    <w:rsid w:val="009945DB"/>
    <w:rsid w:val="009972B6"/>
    <w:rsid w:val="00997FA4"/>
    <w:rsid w:val="009A0A60"/>
    <w:rsid w:val="009A101B"/>
    <w:rsid w:val="009A222A"/>
    <w:rsid w:val="009A6BEE"/>
    <w:rsid w:val="009B07B4"/>
    <w:rsid w:val="009B19EE"/>
    <w:rsid w:val="009B20BA"/>
    <w:rsid w:val="009B42F0"/>
    <w:rsid w:val="009B50CC"/>
    <w:rsid w:val="009B580F"/>
    <w:rsid w:val="009B6C5E"/>
    <w:rsid w:val="009B775A"/>
    <w:rsid w:val="009C0808"/>
    <w:rsid w:val="009C0CDB"/>
    <w:rsid w:val="009C5C61"/>
    <w:rsid w:val="009C5E29"/>
    <w:rsid w:val="009C64C7"/>
    <w:rsid w:val="009C7666"/>
    <w:rsid w:val="009D0459"/>
    <w:rsid w:val="009D218B"/>
    <w:rsid w:val="009D3B85"/>
    <w:rsid w:val="009D4C84"/>
    <w:rsid w:val="009D4EEB"/>
    <w:rsid w:val="009D54B1"/>
    <w:rsid w:val="009D5E73"/>
    <w:rsid w:val="009D624D"/>
    <w:rsid w:val="009D7B2B"/>
    <w:rsid w:val="009E16FF"/>
    <w:rsid w:val="009E2166"/>
    <w:rsid w:val="009E315C"/>
    <w:rsid w:val="009F27CE"/>
    <w:rsid w:val="009F37DF"/>
    <w:rsid w:val="009F4CFD"/>
    <w:rsid w:val="009F667B"/>
    <w:rsid w:val="00A018FE"/>
    <w:rsid w:val="00A026B4"/>
    <w:rsid w:val="00A03C26"/>
    <w:rsid w:val="00A04113"/>
    <w:rsid w:val="00A05F4A"/>
    <w:rsid w:val="00A071D6"/>
    <w:rsid w:val="00A075E6"/>
    <w:rsid w:val="00A1034D"/>
    <w:rsid w:val="00A12FE8"/>
    <w:rsid w:val="00A149DC"/>
    <w:rsid w:val="00A17740"/>
    <w:rsid w:val="00A216A4"/>
    <w:rsid w:val="00A21B78"/>
    <w:rsid w:val="00A22488"/>
    <w:rsid w:val="00A227C1"/>
    <w:rsid w:val="00A2591A"/>
    <w:rsid w:val="00A302FA"/>
    <w:rsid w:val="00A315AB"/>
    <w:rsid w:val="00A3252E"/>
    <w:rsid w:val="00A32573"/>
    <w:rsid w:val="00A325A2"/>
    <w:rsid w:val="00A32B31"/>
    <w:rsid w:val="00A337A4"/>
    <w:rsid w:val="00A44B49"/>
    <w:rsid w:val="00A47B99"/>
    <w:rsid w:val="00A47CA0"/>
    <w:rsid w:val="00A47D44"/>
    <w:rsid w:val="00A50E87"/>
    <w:rsid w:val="00A53787"/>
    <w:rsid w:val="00A55620"/>
    <w:rsid w:val="00A573F2"/>
    <w:rsid w:val="00A625F1"/>
    <w:rsid w:val="00A63D3F"/>
    <w:rsid w:val="00A65349"/>
    <w:rsid w:val="00A67112"/>
    <w:rsid w:val="00A7198E"/>
    <w:rsid w:val="00A71B65"/>
    <w:rsid w:val="00A72018"/>
    <w:rsid w:val="00A73A5D"/>
    <w:rsid w:val="00A757CE"/>
    <w:rsid w:val="00A75C6C"/>
    <w:rsid w:val="00A76A23"/>
    <w:rsid w:val="00A76B86"/>
    <w:rsid w:val="00A77EDE"/>
    <w:rsid w:val="00A77F3D"/>
    <w:rsid w:val="00A80AA1"/>
    <w:rsid w:val="00A80F98"/>
    <w:rsid w:val="00A8191A"/>
    <w:rsid w:val="00A823D5"/>
    <w:rsid w:val="00A83269"/>
    <w:rsid w:val="00A83B7C"/>
    <w:rsid w:val="00A83C61"/>
    <w:rsid w:val="00A84A1D"/>
    <w:rsid w:val="00A855F1"/>
    <w:rsid w:val="00A85DC2"/>
    <w:rsid w:val="00A86D7D"/>
    <w:rsid w:val="00A8767F"/>
    <w:rsid w:val="00A8770B"/>
    <w:rsid w:val="00A87E15"/>
    <w:rsid w:val="00A919C7"/>
    <w:rsid w:val="00A935AC"/>
    <w:rsid w:val="00A93F81"/>
    <w:rsid w:val="00A94685"/>
    <w:rsid w:val="00A953ED"/>
    <w:rsid w:val="00A96150"/>
    <w:rsid w:val="00AA135C"/>
    <w:rsid w:val="00AA350D"/>
    <w:rsid w:val="00AA65FE"/>
    <w:rsid w:val="00AA747E"/>
    <w:rsid w:val="00AB1BA7"/>
    <w:rsid w:val="00AB361A"/>
    <w:rsid w:val="00AB7DE5"/>
    <w:rsid w:val="00AC26DB"/>
    <w:rsid w:val="00AC6983"/>
    <w:rsid w:val="00AC71B9"/>
    <w:rsid w:val="00AD113A"/>
    <w:rsid w:val="00AD1955"/>
    <w:rsid w:val="00AD2CCF"/>
    <w:rsid w:val="00AD5B54"/>
    <w:rsid w:val="00AD6980"/>
    <w:rsid w:val="00AE25F5"/>
    <w:rsid w:val="00AE42FE"/>
    <w:rsid w:val="00AE46D3"/>
    <w:rsid w:val="00AE7119"/>
    <w:rsid w:val="00AE7639"/>
    <w:rsid w:val="00AE7A2A"/>
    <w:rsid w:val="00AE7F69"/>
    <w:rsid w:val="00AF1631"/>
    <w:rsid w:val="00AF1CDF"/>
    <w:rsid w:val="00AF35A1"/>
    <w:rsid w:val="00AF3ACF"/>
    <w:rsid w:val="00B01071"/>
    <w:rsid w:val="00B03756"/>
    <w:rsid w:val="00B0491D"/>
    <w:rsid w:val="00B05966"/>
    <w:rsid w:val="00B069A6"/>
    <w:rsid w:val="00B06A96"/>
    <w:rsid w:val="00B07026"/>
    <w:rsid w:val="00B07449"/>
    <w:rsid w:val="00B11BFE"/>
    <w:rsid w:val="00B12259"/>
    <w:rsid w:val="00B12BEB"/>
    <w:rsid w:val="00B12CC3"/>
    <w:rsid w:val="00B131D8"/>
    <w:rsid w:val="00B1715F"/>
    <w:rsid w:val="00B21F02"/>
    <w:rsid w:val="00B232EE"/>
    <w:rsid w:val="00B2335C"/>
    <w:rsid w:val="00B23A8B"/>
    <w:rsid w:val="00B30777"/>
    <w:rsid w:val="00B35D4C"/>
    <w:rsid w:val="00B40418"/>
    <w:rsid w:val="00B40D5C"/>
    <w:rsid w:val="00B42584"/>
    <w:rsid w:val="00B43856"/>
    <w:rsid w:val="00B51CA9"/>
    <w:rsid w:val="00B522C9"/>
    <w:rsid w:val="00B52D45"/>
    <w:rsid w:val="00B53ED2"/>
    <w:rsid w:val="00B633C6"/>
    <w:rsid w:val="00B65B32"/>
    <w:rsid w:val="00B67135"/>
    <w:rsid w:val="00B67E9B"/>
    <w:rsid w:val="00B801B1"/>
    <w:rsid w:val="00B862D3"/>
    <w:rsid w:val="00B9077C"/>
    <w:rsid w:val="00B91167"/>
    <w:rsid w:val="00B91EEC"/>
    <w:rsid w:val="00B92C1E"/>
    <w:rsid w:val="00B92E55"/>
    <w:rsid w:val="00B95DDE"/>
    <w:rsid w:val="00BA0EB0"/>
    <w:rsid w:val="00BA10BD"/>
    <w:rsid w:val="00BA1EE8"/>
    <w:rsid w:val="00BA4BAC"/>
    <w:rsid w:val="00BA5E8D"/>
    <w:rsid w:val="00BA6B54"/>
    <w:rsid w:val="00BA7448"/>
    <w:rsid w:val="00BB0CA5"/>
    <w:rsid w:val="00BB1CF8"/>
    <w:rsid w:val="00BB4580"/>
    <w:rsid w:val="00BB47B2"/>
    <w:rsid w:val="00BB70D1"/>
    <w:rsid w:val="00BC0094"/>
    <w:rsid w:val="00BC24E9"/>
    <w:rsid w:val="00BC2B0F"/>
    <w:rsid w:val="00BC43A6"/>
    <w:rsid w:val="00BC6580"/>
    <w:rsid w:val="00BC6773"/>
    <w:rsid w:val="00BC67F9"/>
    <w:rsid w:val="00BC6B86"/>
    <w:rsid w:val="00BD4434"/>
    <w:rsid w:val="00BD60FA"/>
    <w:rsid w:val="00BD7792"/>
    <w:rsid w:val="00BE0BE8"/>
    <w:rsid w:val="00BE0E61"/>
    <w:rsid w:val="00BE11A8"/>
    <w:rsid w:val="00BE30CA"/>
    <w:rsid w:val="00BE48C5"/>
    <w:rsid w:val="00BE50E7"/>
    <w:rsid w:val="00BE5222"/>
    <w:rsid w:val="00BE522D"/>
    <w:rsid w:val="00BF130A"/>
    <w:rsid w:val="00BF2135"/>
    <w:rsid w:val="00BF452D"/>
    <w:rsid w:val="00BF601E"/>
    <w:rsid w:val="00BF636D"/>
    <w:rsid w:val="00C00B3D"/>
    <w:rsid w:val="00C01772"/>
    <w:rsid w:val="00C02827"/>
    <w:rsid w:val="00C02CDF"/>
    <w:rsid w:val="00C04EAE"/>
    <w:rsid w:val="00C05D46"/>
    <w:rsid w:val="00C060F4"/>
    <w:rsid w:val="00C07626"/>
    <w:rsid w:val="00C100C3"/>
    <w:rsid w:val="00C103BE"/>
    <w:rsid w:val="00C138B6"/>
    <w:rsid w:val="00C16701"/>
    <w:rsid w:val="00C20B4E"/>
    <w:rsid w:val="00C20C47"/>
    <w:rsid w:val="00C21C6C"/>
    <w:rsid w:val="00C21F99"/>
    <w:rsid w:val="00C24701"/>
    <w:rsid w:val="00C24F7D"/>
    <w:rsid w:val="00C25E7A"/>
    <w:rsid w:val="00C313B7"/>
    <w:rsid w:val="00C31708"/>
    <w:rsid w:val="00C41793"/>
    <w:rsid w:val="00C42643"/>
    <w:rsid w:val="00C44A2F"/>
    <w:rsid w:val="00C44D50"/>
    <w:rsid w:val="00C44DDA"/>
    <w:rsid w:val="00C46EE0"/>
    <w:rsid w:val="00C50075"/>
    <w:rsid w:val="00C55734"/>
    <w:rsid w:val="00C60D2D"/>
    <w:rsid w:val="00C61346"/>
    <w:rsid w:val="00C62A6F"/>
    <w:rsid w:val="00C64060"/>
    <w:rsid w:val="00C64412"/>
    <w:rsid w:val="00C646B9"/>
    <w:rsid w:val="00C648B6"/>
    <w:rsid w:val="00C6588A"/>
    <w:rsid w:val="00C66DBF"/>
    <w:rsid w:val="00C712E9"/>
    <w:rsid w:val="00C71AEF"/>
    <w:rsid w:val="00C71E2C"/>
    <w:rsid w:val="00C7328B"/>
    <w:rsid w:val="00C7398F"/>
    <w:rsid w:val="00C7718F"/>
    <w:rsid w:val="00C809B8"/>
    <w:rsid w:val="00C81281"/>
    <w:rsid w:val="00C815A9"/>
    <w:rsid w:val="00C85099"/>
    <w:rsid w:val="00C85146"/>
    <w:rsid w:val="00C87870"/>
    <w:rsid w:val="00C900AD"/>
    <w:rsid w:val="00C915DE"/>
    <w:rsid w:val="00C93C89"/>
    <w:rsid w:val="00C94A77"/>
    <w:rsid w:val="00C9751F"/>
    <w:rsid w:val="00CA3423"/>
    <w:rsid w:val="00CA39B6"/>
    <w:rsid w:val="00CA46ED"/>
    <w:rsid w:val="00CA6C4B"/>
    <w:rsid w:val="00CB1035"/>
    <w:rsid w:val="00CB21D8"/>
    <w:rsid w:val="00CB4E47"/>
    <w:rsid w:val="00CB6CF4"/>
    <w:rsid w:val="00CB735F"/>
    <w:rsid w:val="00CB7BCE"/>
    <w:rsid w:val="00CC2CED"/>
    <w:rsid w:val="00CC2F57"/>
    <w:rsid w:val="00CC37BE"/>
    <w:rsid w:val="00CD019D"/>
    <w:rsid w:val="00CD0B64"/>
    <w:rsid w:val="00CD0D84"/>
    <w:rsid w:val="00CD2243"/>
    <w:rsid w:val="00CD3252"/>
    <w:rsid w:val="00CD3A4F"/>
    <w:rsid w:val="00CD3DBF"/>
    <w:rsid w:val="00CD4F88"/>
    <w:rsid w:val="00CE41F6"/>
    <w:rsid w:val="00CE54BF"/>
    <w:rsid w:val="00CE6BB9"/>
    <w:rsid w:val="00CE7D56"/>
    <w:rsid w:val="00CF212D"/>
    <w:rsid w:val="00CF3311"/>
    <w:rsid w:val="00CF4A15"/>
    <w:rsid w:val="00CF4C58"/>
    <w:rsid w:val="00CF67CB"/>
    <w:rsid w:val="00CF6B3C"/>
    <w:rsid w:val="00D0016F"/>
    <w:rsid w:val="00D00BCB"/>
    <w:rsid w:val="00D00BF2"/>
    <w:rsid w:val="00D02863"/>
    <w:rsid w:val="00D07198"/>
    <w:rsid w:val="00D076B6"/>
    <w:rsid w:val="00D07A16"/>
    <w:rsid w:val="00D12440"/>
    <w:rsid w:val="00D16E3C"/>
    <w:rsid w:val="00D171BD"/>
    <w:rsid w:val="00D17453"/>
    <w:rsid w:val="00D1746D"/>
    <w:rsid w:val="00D21607"/>
    <w:rsid w:val="00D2660F"/>
    <w:rsid w:val="00D2722C"/>
    <w:rsid w:val="00D30001"/>
    <w:rsid w:val="00D30426"/>
    <w:rsid w:val="00D30C76"/>
    <w:rsid w:val="00D34193"/>
    <w:rsid w:val="00D35417"/>
    <w:rsid w:val="00D47606"/>
    <w:rsid w:val="00D47C10"/>
    <w:rsid w:val="00D52093"/>
    <w:rsid w:val="00D54240"/>
    <w:rsid w:val="00D547CF"/>
    <w:rsid w:val="00D55CA3"/>
    <w:rsid w:val="00D55FBA"/>
    <w:rsid w:val="00D562E2"/>
    <w:rsid w:val="00D5733A"/>
    <w:rsid w:val="00D574EA"/>
    <w:rsid w:val="00D60D97"/>
    <w:rsid w:val="00D62893"/>
    <w:rsid w:val="00D702F4"/>
    <w:rsid w:val="00D70A56"/>
    <w:rsid w:val="00D7507B"/>
    <w:rsid w:val="00D75C0E"/>
    <w:rsid w:val="00D76855"/>
    <w:rsid w:val="00D80188"/>
    <w:rsid w:val="00D80C39"/>
    <w:rsid w:val="00D81154"/>
    <w:rsid w:val="00D84450"/>
    <w:rsid w:val="00D8453C"/>
    <w:rsid w:val="00D84F0E"/>
    <w:rsid w:val="00D90A7D"/>
    <w:rsid w:val="00D90F6E"/>
    <w:rsid w:val="00D92901"/>
    <w:rsid w:val="00D9290F"/>
    <w:rsid w:val="00D92D07"/>
    <w:rsid w:val="00D94CAD"/>
    <w:rsid w:val="00D95787"/>
    <w:rsid w:val="00D96B1E"/>
    <w:rsid w:val="00D9778A"/>
    <w:rsid w:val="00DA0C3C"/>
    <w:rsid w:val="00DA2FF2"/>
    <w:rsid w:val="00DA3EB4"/>
    <w:rsid w:val="00DB374F"/>
    <w:rsid w:val="00DB5630"/>
    <w:rsid w:val="00DB5B5A"/>
    <w:rsid w:val="00DB5C43"/>
    <w:rsid w:val="00DC094E"/>
    <w:rsid w:val="00DC1F3D"/>
    <w:rsid w:val="00DC27EC"/>
    <w:rsid w:val="00DC40BA"/>
    <w:rsid w:val="00DC4C2B"/>
    <w:rsid w:val="00DC5C6A"/>
    <w:rsid w:val="00DD071E"/>
    <w:rsid w:val="00DD098F"/>
    <w:rsid w:val="00DD19F0"/>
    <w:rsid w:val="00DD3023"/>
    <w:rsid w:val="00DD4332"/>
    <w:rsid w:val="00DD46BA"/>
    <w:rsid w:val="00DD4F4D"/>
    <w:rsid w:val="00DD55B3"/>
    <w:rsid w:val="00DD62C9"/>
    <w:rsid w:val="00DD7E4E"/>
    <w:rsid w:val="00DE07C4"/>
    <w:rsid w:val="00DE1BCE"/>
    <w:rsid w:val="00DE348B"/>
    <w:rsid w:val="00DE46FC"/>
    <w:rsid w:val="00DF192C"/>
    <w:rsid w:val="00DF2167"/>
    <w:rsid w:val="00DF2C35"/>
    <w:rsid w:val="00DF7472"/>
    <w:rsid w:val="00DF7D4B"/>
    <w:rsid w:val="00E005BE"/>
    <w:rsid w:val="00E021FB"/>
    <w:rsid w:val="00E03F2A"/>
    <w:rsid w:val="00E040E4"/>
    <w:rsid w:val="00E07937"/>
    <w:rsid w:val="00E10C50"/>
    <w:rsid w:val="00E1574A"/>
    <w:rsid w:val="00E16F24"/>
    <w:rsid w:val="00E175E5"/>
    <w:rsid w:val="00E21332"/>
    <w:rsid w:val="00E22BD7"/>
    <w:rsid w:val="00E244A0"/>
    <w:rsid w:val="00E25647"/>
    <w:rsid w:val="00E263E5"/>
    <w:rsid w:val="00E27BDE"/>
    <w:rsid w:val="00E27C78"/>
    <w:rsid w:val="00E3015D"/>
    <w:rsid w:val="00E30BD8"/>
    <w:rsid w:val="00E320CD"/>
    <w:rsid w:val="00E32F20"/>
    <w:rsid w:val="00E345C0"/>
    <w:rsid w:val="00E34DF8"/>
    <w:rsid w:val="00E379EC"/>
    <w:rsid w:val="00E4016F"/>
    <w:rsid w:val="00E402B2"/>
    <w:rsid w:val="00E40453"/>
    <w:rsid w:val="00E40F32"/>
    <w:rsid w:val="00E4193C"/>
    <w:rsid w:val="00E44908"/>
    <w:rsid w:val="00E44E66"/>
    <w:rsid w:val="00E456C4"/>
    <w:rsid w:val="00E45D17"/>
    <w:rsid w:val="00E46289"/>
    <w:rsid w:val="00E46669"/>
    <w:rsid w:val="00E51402"/>
    <w:rsid w:val="00E51467"/>
    <w:rsid w:val="00E5156D"/>
    <w:rsid w:val="00E52B1E"/>
    <w:rsid w:val="00E57118"/>
    <w:rsid w:val="00E639EE"/>
    <w:rsid w:val="00E63F82"/>
    <w:rsid w:val="00E63FC9"/>
    <w:rsid w:val="00E66C47"/>
    <w:rsid w:val="00E73D66"/>
    <w:rsid w:val="00E747EC"/>
    <w:rsid w:val="00E74BE8"/>
    <w:rsid w:val="00E75396"/>
    <w:rsid w:val="00E77292"/>
    <w:rsid w:val="00E81730"/>
    <w:rsid w:val="00E81944"/>
    <w:rsid w:val="00E8416E"/>
    <w:rsid w:val="00E907A6"/>
    <w:rsid w:val="00E90D23"/>
    <w:rsid w:val="00E94A93"/>
    <w:rsid w:val="00E94DEC"/>
    <w:rsid w:val="00EA03B3"/>
    <w:rsid w:val="00EA4779"/>
    <w:rsid w:val="00EA6657"/>
    <w:rsid w:val="00EA6F85"/>
    <w:rsid w:val="00EB22A4"/>
    <w:rsid w:val="00EB2E43"/>
    <w:rsid w:val="00EB3CBB"/>
    <w:rsid w:val="00EB448A"/>
    <w:rsid w:val="00EB4548"/>
    <w:rsid w:val="00EB47AA"/>
    <w:rsid w:val="00EB4EB6"/>
    <w:rsid w:val="00EB677F"/>
    <w:rsid w:val="00EC1E56"/>
    <w:rsid w:val="00EC2E86"/>
    <w:rsid w:val="00EC468B"/>
    <w:rsid w:val="00EC475A"/>
    <w:rsid w:val="00EC4E51"/>
    <w:rsid w:val="00ED35D6"/>
    <w:rsid w:val="00ED36F8"/>
    <w:rsid w:val="00ED48AE"/>
    <w:rsid w:val="00EE047A"/>
    <w:rsid w:val="00EE0C39"/>
    <w:rsid w:val="00EE3725"/>
    <w:rsid w:val="00EE4483"/>
    <w:rsid w:val="00EE4E71"/>
    <w:rsid w:val="00EE503D"/>
    <w:rsid w:val="00EE62FD"/>
    <w:rsid w:val="00EF3CDC"/>
    <w:rsid w:val="00EF41C1"/>
    <w:rsid w:val="00EF4673"/>
    <w:rsid w:val="00EF4DAD"/>
    <w:rsid w:val="00EF68A8"/>
    <w:rsid w:val="00EF730F"/>
    <w:rsid w:val="00EF75C5"/>
    <w:rsid w:val="00F00836"/>
    <w:rsid w:val="00F0192B"/>
    <w:rsid w:val="00F02FD6"/>
    <w:rsid w:val="00F05CCF"/>
    <w:rsid w:val="00F103CE"/>
    <w:rsid w:val="00F109D9"/>
    <w:rsid w:val="00F124D8"/>
    <w:rsid w:val="00F14653"/>
    <w:rsid w:val="00F159A6"/>
    <w:rsid w:val="00F17DBA"/>
    <w:rsid w:val="00F23CE5"/>
    <w:rsid w:val="00F24CC2"/>
    <w:rsid w:val="00F27141"/>
    <w:rsid w:val="00F2740A"/>
    <w:rsid w:val="00F27DF1"/>
    <w:rsid w:val="00F30399"/>
    <w:rsid w:val="00F303BC"/>
    <w:rsid w:val="00F333BF"/>
    <w:rsid w:val="00F34338"/>
    <w:rsid w:val="00F35143"/>
    <w:rsid w:val="00F35FF2"/>
    <w:rsid w:val="00F36602"/>
    <w:rsid w:val="00F36820"/>
    <w:rsid w:val="00F36A2A"/>
    <w:rsid w:val="00F40379"/>
    <w:rsid w:val="00F41487"/>
    <w:rsid w:val="00F442C7"/>
    <w:rsid w:val="00F4717F"/>
    <w:rsid w:val="00F47350"/>
    <w:rsid w:val="00F47383"/>
    <w:rsid w:val="00F47E8D"/>
    <w:rsid w:val="00F53296"/>
    <w:rsid w:val="00F561E5"/>
    <w:rsid w:val="00F567FB"/>
    <w:rsid w:val="00F57107"/>
    <w:rsid w:val="00F6301C"/>
    <w:rsid w:val="00F63D60"/>
    <w:rsid w:val="00F6476D"/>
    <w:rsid w:val="00F64B4B"/>
    <w:rsid w:val="00F679E4"/>
    <w:rsid w:val="00F729D7"/>
    <w:rsid w:val="00F7371A"/>
    <w:rsid w:val="00F76DD9"/>
    <w:rsid w:val="00F80A28"/>
    <w:rsid w:val="00F81730"/>
    <w:rsid w:val="00F82A03"/>
    <w:rsid w:val="00F87542"/>
    <w:rsid w:val="00F9176C"/>
    <w:rsid w:val="00F94858"/>
    <w:rsid w:val="00F973DB"/>
    <w:rsid w:val="00F976AF"/>
    <w:rsid w:val="00F97B51"/>
    <w:rsid w:val="00F97BED"/>
    <w:rsid w:val="00FA045B"/>
    <w:rsid w:val="00FA04BA"/>
    <w:rsid w:val="00FA177B"/>
    <w:rsid w:val="00FA5FB3"/>
    <w:rsid w:val="00FA6ACE"/>
    <w:rsid w:val="00FA7A70"/>
    <w:rsid w:val="00FB26A7"/>
    <w:rsid w:val="00FB43AA"/>
    <w:rsid w:val="00FB7622"/>
    <w:rsid w:val="00FC0118"/>
    <w:rsid w:val="00FC13D0"/>
    <w:rsid w:val="00FC29C8"/>
    <w:rsid w:val="00FC4CD7"/>
    <w:rsid w:val="00FD16D5"/>
    <w:rsid w:val="00FD17FB"/>
    <w:rsid w:val="00FD44A8"/>
    <w:rsid w:val="00FD7012"/>
    <w:rsid w:val="00FD71C3"/>
    <w:rsid w:val="00FE1B94"/>
    <w:rsid w:val="00FE3126"/>
    <w:rsid w:val="00FE480C"/>
    <w:rsid w:val="00FF0B24"/>
    <w:rsid w:val="00FF2FF2"/>
    <w:rsid w:val="00FF3CAA"/>
    <w:rsid w:val="00FF40C7"/>
    <w:rsid w:val="00FF5057"/>
    <w:rsid w:val="00FF64A7"/>
    <w:rsid w:val="01DE8FD7"/>
    <w:rsid w:val="0607D638"/>
    <w:rsid w:val="09336701"/>
    <w:rsid w:val="0B913F50"/>
    <w:rsid w:val="118A12CB"/>
    <w:rsid w:val="16182E45"/>
    <w:rsid w:val="1D637FE2"/>
    <w:rsid w:val="226C3AB7"/>
    <w:rsid w:val="3F96F1BA"/>
    <w:rsid w:val="42376953"/>
    <w:rsid w:val="425D7CF9"/>
    <w:rsid w:val="476E3A59"/>
    <w:rsid w:val="4AF68C71"/>
    <w:rsid w:val="4E77D265"/>
    <w:rsid w:val="54CF40E9"/>
    <w:rsid w:val="55BBB498"/>
    <w:rsid w:val="573B5F96"/>
    <w:rsid w:val="5A89C3B1"/>
    <w:rsid w:val="64C830D8"/>
    <w:rsid w:val="6595601E"/>
    <w:rsid w:val="68A48E20"/>
    <w:rsid w:val="69703D3A"/>
    <w:rsid w:val="6BD30196"/>
    <w:rsid w:val="6E056895"/>
    <w:rsid w:val="6E24DE09"/>
    <w:rsid w:val="7BB5C6A5"/>
    <w:rsid w:val="7D50D572"/>
    <w:rsid w:val="7FE7E21E"/>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33340"/>
  <w15:chartTrackingRefBased/>
  <w15:docId w15:val="{87F65FC4-264C-44BE-869C-7B5A4E57E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C66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7C66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7C66C2"/>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7C66C2"/>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7C66C2"/>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7C66C2"/>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C66C2"/>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C66C2"/>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C66C2"/>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rogrammCode">
    <w:name w:val="ProgrammCode"/>
    <w:basedOn w:val="Standard"/>
    <w:link w:val="ProgrammCodeZchn"/>
    <w:qFormat/>
    <w:rsid w:val="00E263E5"/>
    <w:pPr>
      <w:spacing w:before="240"/>
    </w:pPr>
    <w:rPr>
      <w:rFonts w:ascii="Courier New" w:eastAsiaTheme="majorEastAsia" w:hAnsi="Courier New"/>
      <w:sz w:val="20"/>
    </w:rPr>
  </w:style>
  <w:style w:type="character" w:customStyle="1" w:styleId="ProgrammCodeZchn">
    <w:name w:val="ProgrammCode Zchn"/>
    <w:basedOn w:val="Absatz-Standardschriftart"/>
    <w:link w:val="ProgrammCode"/>
    <w:rsid w:val="00E263E5"/>
    <w:rPr>
      <w:rFonts w:ascii="Courier New" w:eastAsiaTheme="majorEastAsia" w:hAnsi="Courier New"/>
      <w:sz w:val="20"/>
    </w:rPr>
  </w:style>
  <w:style w:type="character" w:customStyle="1" w:styleId="berschrift1Zchn">
    <w:name w:val="Überschrift 1 Zchn"/>
    <w:basedOn w:val="Absatz-Standardschriftart"/>
    <w:link w:val="berschrift1"/>
    <w:uiPriority w:val="9"/>
    <w:rsid w:val="007C66C2"/>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7C66C2"/>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7C66C2"/>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7C66C2"/>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7C66C2"/>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7C66C2"/>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C66C2"/>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C66C2"/>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C66C2"/>
    <w:rPr>
      <w:rFonts w:eastAsiaTheme="majorEastAsia" w:cstheme="majorBidi"/>
      <w:color w:val="272727" w:themeColor="text1" w:themeTint="D8"/>
    </w:rPr>
  </w:style>
  <w:style w:type="paragraph" w:styleId="Titel">
    <w:name w:val="Title"/>
    <w:basedOn w:val="Standard"/>
    <w:next w:val="Standard"/>
    <w:link w:val="TitelZchn"/>
    <w:uiPriority w:val="10"/>
    <w:qFormat/>
    <w:rsid w:val="007C66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C66C2"/>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C66C2"/>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C66C2"/>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C66C2"/>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C66C2"/>
    <w:rPr>
      <w:i/>
      <w:iCs/>
      <w:color w:val="404040" w:themeColor="text1" w:themeTint="BF"/>
    </w:rPr>
  </w:style>
  <w:style w:type="paragraph" w:styleId="Listenabsatz">
    <w:name w:val="List Paragraph"/>
    <w:basedOn w:val="Standard"/>
    <w:uiPriority w:val="34"/>
    <w:qFormat/>
    <w:rsid w:val="007C66C2"/>
    <w:pPr>
      <w:ind w:left="720"/>
      <w:contextualSpacing/>
    </w:pPr>
  </w:style>
  <w:style w:type="character" w:styleId="IntensiveHervorhebung">
    <w:name w:val="Intense Emphasis"/>
    <w:basedOn w:val="Absatz-Standardschriftart"/>
    <w:uiPriority w:val="21"/>
    <w:qFormat/>
    <w:rsid w:val="007C66C2"/>
    <w:rPr>
      <w:i/>
      <w:iCs/>
      <w:color w:val="0F4761" w:themeColor="accent1" w:themeShade="BF"/>
    </w:rPr>
  </w:style>
  <w:style w:type="paragraph" w:styleId="IntensivesZitat">
    <w:name w:val="Intense Quote"/>
    <w:basedOn w:val="Standard"/>
    <w:next w:val="Standard"/>
    <w:link w:val="IntensivesZitatZchn"/>
    <w:uiPriority w:val="30"/>
    <w:qFormat/>
    <w:rsid w:val="007C66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7C66C2"/>
    <w:rPr>
      <w:i/>
      <w:iCs/>
      <w:color w:val="0F4761" w:themeColor="accent1" w:themeShade="BF"/>
    </w:rPr>
  </w:style>
  <w:style w:type="character" w:styleId="IntensiverVerweis">
    <w:name w:val="Intense Reference"/>
    <w:basedOn w:val="Absatz-Standardschriftart"/>
    <w:uiPriority w:val="32"/>
    <w:qFormat/>
    <w:rsid w:val="007C66C2"/>
    <w:rPr>
      <w:b/>
      <w:bCs/>
      <w:smallCaps/>
      <w:color w:val="0F4761" w:themeColor="accent1" w:themeShade="BF"/>
      <w:spacing w:val="5"/>
    </w:rPr>
  </w:style>
  <w:style w:type="paragraph" w:styleId="Kopfzeile">
    <w:name w:val="header"/>
    <w:basedOn w:val="Standard"/>
    <w:link w:val="KopfzeileZchn"/>
    <w:uiPriority w:val="99"/>
    <w:unhideWhenUsed/>
    <w:rsid w:val="00BF601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F601E"/>
  </w:style>
  <w:style w:type="paragraph" w:styleId="Fuzeile">
    <w:name w:val="footer"/>
    <w:basedOn w:val="Standard"/>
    <w:link w:val="FuzeileZchn"/>
    <w:uiPriority w:val="99"/>
    <w:unhideWhenUsed/>
    <w:rsid w:val="00BF601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F601E"/>
  </w:style>
  <w:style w:type="table" w:styleId="Tabellenraster">
    <w:name w:val="Table Grid"/>
    <w:basedOn w:val="NormaleTabelle"/>
    <w:uiPriority w:val="39"/>
    <w:rsid w:val="00596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E03F2A"/>
    <w:rPr>
      <w:color w:val="467886" w:themeColor="hyperlink"/>
      <w:u w:val="single"/>
    </w:rPr>
  </w:style>
  <w:style w:type="character" w:styleId="Platzhaltertext">
    <w:name w:val="Placeholder Text"/>
    <w:basedOn w:val="Absatz-Standardschriftart"/>
    <w:uiPriority w:val="99"/>
    <w:semiHidden/>
    <w:rsid w:val="00C103BE"/>
    <w:rPr>
      <w:color w:val="666666"/>
    </w:rPr>
  </w:style>
  <w:style w:type="paragraph" w:styleId="Inhaltsverzeichnisberschrift">
    <w:name w:val="TOC Heading"/>
    <w:basedOn w:val="berschrift1"/>
    <w:next w:val="Standard"/>
    <w:uiPriority w:val="39"/>
    <w:unhideWhenUsed/>
    <w:qFormat/>
    <w:rsid w:val="00596364"/>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596364"/>
    <w:pPr>
      <w:tabs>
        <w:tab w:val="right" w:leader="dot" w:pos="9062"/>
      </w:tabs>
      <w:spacing w:after="100" w:line="276" w:lineRule="auto"/>
    </w:pPr>
  </w:style>
  <w:style w:type="paragraph" w:styleId="Verzeichnis2">
    <w:name w:val="toc 2"/>
    <w:basedOn w:val="Standard"/>
    <w:next w:val="Standard"/>
    <w:autoRedefine/>
    <w:uiPriority w:val="39"/>
    <w:unhideWhenUsed/>
    <w:rsid w:val="00596364"/>
    <w:pPr>
      <w:spacing w:after="100"/>
      <w:ind w:left="220"/>
    </w:pPr>
  </w:style>
  <w:style w:type="paragraph" w:styleId="Verzeichnis3">
    <w:name w:val="toc 3"/>
    <w:basedOn w:val="Standard"/>
    <w:next w:val="Standard"/>
    <w:autoRedefine/>
    <w:uiPriority w:val="39"/>
    <w:unhideWhenUsed/>
    <w:rsid w:val="00596364"/>
    <w:pPr>
      <w:spacing w:after="100"/>
      <w:ind w:left="440"/>
    </w:pPr>
  </w:style>
  <w:style w:type="paragraph" w:styleId="StandardWeb">
    <w:name w:val="Normal (Web)"/>
    <w:basedOn w:val="Standard"/>
    <w:uiPriority w:val="99"/>
    <w:semiHidden/>
    <w:unhideWhenUsed/>
    <w:rsid w:val="00801FBC"/>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paragraph" w:styleId="Beschriftung">
    <w:name w:val="caption"/>
    <w:basedOn w:val="Standard"/>
    <w:next w:val="Standard"/>
    <w:uiPriority w:val="35"/>
    <w:unhideWhenUsed/>
    <w:qFormat/>
    <w:rsid w:val="00E175E5"/>
    <w:pPr>
      <w:spacing w:after="200" w:line="240" w:lineRule="auto"/>
    </w:pPr>
    <w:rPr>
      <w:i/>
      <w:iCs/>
      <w:color w:val="0E2841" w:themeColor="text2"/>
      <w:sz w:val="18"/>
      <w:szCs w:val="18"/>
    </w:rPr>
  </w:style>
  <w:style w:type="character" w:styleId="NichtaufgelsteErwhnung">
    <w:name w:val="Unresolved Mention"/>
    <w:basedOn w:val="Absatz-Standardschriftart"/>
    <w:uiPriority w:val="99"/>
    <w:semiHidden/>
    <w:unhideWhenUsed/>
    <w:rsid w:val="00D547CF"/>
    <w:rPr>
      <w:color w:val="605E5C"/>
      <w:shd w:val="clear" w:color="auto" w:fill="E1DFDD"/>
    </w:rPr>
  </w:style>
  <w:style w:type="character" w:styleId="BesuchterLink">
    <w:name w:val="FollowedHyperlink"/>
    <w:basedOn w:val="Absatz-Standardschriftart"/>
    <w:uiPriority w:val="99"/>
    <w:semiHidden/>
    <w:unhideWhenUsed/>
    <w:rsid w:val="00D547CF"/>
    <w:rPr>
      <w:color w:val="96607D" w:themeColor="followedHyperlink"/>
      <w:u w:val="single"/>
    </w:rPr>
  </w:style>
  <w:style w:type="paragraph" w:styleId="Abbildungsverzeichnis">
    <w:name w:val="table of figures"/>
    <w:basedOn w:val="Standard"/>
    <w:next w:val="Standard"/>
    <w:uiPriority w:val="99"/>
    <w:unhideWhenUsed/>
    <w:rsid w:val="001B6B1E"/>
    <w:pPr>
      <w:spacing w:after="0"/>
    </w:pPr>
  </w:style>
  <w:style w:type="character" w:styleId="Fett">
    <w:name w:val="Strong"/>
    <w:basedOn w:val="Absatz-Standardschriftart"/>
    <w:uiPriority w:val="22"/>
    <w:qFormat/>
    <w:rsid w:val="00B862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09740">
      <w:bodyDiv w:val="1"/>
      <w:marLeft w:val="0"/>
      <w:marRight w:val="0"/>
      <w:marTop w:val="0"/>
      <w:marBottom w:val="0"/>
      <w:divBdr>
        <w:top w:val="none" w:sz="0" w:space="0" w:color="auto"/>
        <w:left w:val="none" w:sz="0" w:space="0" w:color="auto"/>
        <w:bottom w:val="none" w:sz="0" w:space="0" w:color="auto"/>
        <w:right w:val="none" w:sz="0" w:space="0" w:color="auto"/>
      </w:divBdr>
    </w:div>
    <w:div w:id="226308882">
      <w:bodyDiv w:val="1"/>
      <w:marLeft w:val="0"/>
      <w:marRight w:val="0"/>
      <w:marTop w:val="0"/>
      <w:marBottom w:val="0"/>
      <w:divBdr>
        <w:top w:val="none" w:sz="0" w:space="0" w:color="auto"/>
        <w:left w:val="none" w:sz="0" w:space="0" w:color="auto"/>
        <w:bottom w:val="none" w:sz="0" w:space="0" w:color="auto"/>
        <w:right w:val="none" w:sz="0" w:space="0" w:color="auto"/>
      </w:divBdr>
    </w:div>
    <w:div w:id="308482647">
      <w:bodyDiv w:val="1"/>
      <w:marLeft w:val="0"/>
      <w:marRight w:val="0"/>
      <w:marTop w:val="0"/>
      <w:marBottom w:val="0"/>
      <w:divBdr>
        <w:top w:val="none" w:sz="0" w:space="0" w:color="auto"/>
        <w:left w:val="none" w:sz="0" w:space="0" w:color="auto"/>
        <w:bottom w:val="none" w:sz="0" w:space="0" w:color="auto"/>
        <w:right w:val="none" w:sz="0" w:space="0" w:color="auto"/>
      </w:divBdr>
    </w:div>
    <w:div w:id="311831444">
      <w:bodyDiv w:val="1"/>
      <w:marLeft w:val="0"/>
      <w:marRight w:val="0"/>
      <w:marTop w:val="0"/>
      <w:marBottom w:val="0"/>
      <w:divBdr>
        <w:top w:val="none" w:sz="0" w:space="0" w:color="auto"/>
        <w:left w:val="none" w:sz="0" w:space="0" w:color="auto"/>
        <w:bottom w:val="none" w:sz="0" w:space="0" w:color="auto"/>
        <w:right w:val="none" w:sz="0" w:space="0" w:color="auto"/>
      </w:divBdr>
    </w:div>
    <w:div w:id="337512138">
      <w:bodyDiv w:val="1"/>
      <w:marLeft w:val="0"/>
      <w:marRight w:val="0"/>
      <w:marTop w:val="0"/>
      <w:marBottom w:val="0"/>
      <w:divBdr>
        <w:top w:val="none" w:sz="0" w:space="0" w:color="auto"/>
        <w:left w:val="none" w:sz="0" w:space="0" w:color="auto"/>
        <w:bottom w:val="none" w:sz="0" w:space="0" w:color="auto"/>
        <w:right w:val="none" w:sz="0" w:space="0" w:color="auto"/>
      </w:divBdr>
    </w:div>
    <w:div w:id="343092978">
      <w:bodyDiv w:val="1"/>
      <w:marLeft w:val="0"/>
      <w:marRight w:val="0"/>
      <w:marTop w:val="0"/>
      <w:marBottom w:val="0"/>
      <w:divBdr>
        <w:top w:val="none" w:sz="0" w:space="0" w:color="auto"/>
        <w:left w:val="none" w:sz="0" w:space="0" w:color="auto"/>
        <w:bottom w:val="none" w:sz="0" w:space="0" w:color="auto"/>
        <w:right w:val="none" w:sz="0" w:space="0" w:color="auto"/>
      </w:divBdr>
    </w:div>
    <w:div w:id="371686188">
      <w:bodyDiv w:val="1"/>
      <w:marLeft w:val="0"/>
      <w:marRight w:val="0"/>
      <w:marTop w:val="0"/>
      <w:marBottom w:val="0"/>
      <w:divBdr>
        <w:top w:val="none" w:sz="0" w:space="0" w:color="auto"/>
        <w:left w:val="none" w:sz="0" w:space="0" w:color="auto"/>
        <w:bottom w:val="none" w:sz="0" w:space="0" w:color="auto"/>
        <w:right w:val="none" w:sz="0" w:space="0" w:color="auto"/>
      </w:divBdr>
    </w:div>
    <w:div w:id="381103125">
      <w:bodyDiv w:val="1"/>
      <w:marLeft w:val="0"/>
      <w:marRight w:val="0"/>
      <w:marTop w:val="0"/>
      <w:marBottom w:val="0"/>
      <w:divBdr>
        <w:top w:val="none" w:sz="0" w:space="0" w:color="auto"/>
        <w:left w:val="none" w:sz="0" w:space="0" w:color="auto"/>
        <w:bottom w:val="none" w:sz="0" w:space="0" w:color="auto"/>
        <w:right w:val="none" w:sz="0" w:space="0" w:color="auto"/>
      </w:divBdr>
    </w:div>
    <w:div w:id="391660528">
      <w:bodyDiv w:val="1"/>
      <w:marLeft w:val="0"/>
      <w:marRight w:val="0"/>
      <w:marTop w:val="0"/>
      <w:marBottom w:val="0"/>
      <w:divBdr>
        <w:top w:val="none" w:sz="0" w:space="0" w:color="auto"/>
        <w:left w:val="none" w:sz="0" w:space="0" w:color="auto"/>
        <w:bottom w:val="none" w:sz="0" w:space="0" w:color="auto"/>
        <w:right w:val="none" w:sz="0" w:space="0" w:color="auto"/>
      </w:divBdr>
    </w:div>
    <w:div w:id="513299695">
      <w:bodyDiv w:val="1"/>
      <w:marLeft w:val="0"/>
      <w:marRight w:val="0"/>
      <w:marTop w:val="0"/>
      <w:marBottom w:val="0"/>
      <w:divBdr>
        <w:top w:val="none" w:sz="0" w:space="0" w:color="auto"/>
        <w:left w:val="none" w:sz="0" w:space="0" w:color="auto"/>
        <w:bottom w:val="none" w:sz="0" w:space="0" w:color="auto"/>
        <w:right w:val="none" w:sz="0" w:space="0" w:color="auto"/>
      </w:divBdr>
    </w:div>
    <w:div w:id="609052808">
      <w:bodyDiv w:val="1"/>
      <w:marLeft w:val="0"/>
      <w:marRight w:val="0"/>
      <w:marTop w:val="0"/>
      <w:marBottom w:val="0"/>
      <w:divBdr>
        <w:top w:val="none" w:sz="0" w:space="0" w:color="auto"/>
        <w:left w:val="none" w:sz="0" w:space="0" w:color="auto"/>
        <w:bottom w:val="none" w:sz="0" w:space="0" w:color="auto"/>
        <w:right w:val="none" w:sz="0" w:space="0" w:color="auto"/>
      </w:divBdr>
    </w:div>
    <w:div w:id="788741474">
      <w:bodyDiv w:val="1"/>
      <w:marLeft w:val="0"/>
      <w:marRight w:val="0"/>
      <w:marTop w:val="0"/>
      <w:marBottom w:val="0"/>
      <w:divBdr>
        <w:top w:val="none" w:sz="0" w:space="0" w:color="auto"/>
        <w:left w:val="none" w:sz="0" w:space="0" w:color="auto"/>
        <w:bottom w:val="none" w:sz="0" w:space="0" w:color="auto"/>
        <w:right w:val="none" w:sz="0" w:space="0" w:color="auto"/>
      </w:divBdr>
    </w:div>
    <w:div w:id="843252288">
      <w:bodyDiv w:val="1"/>
      <w:marLeft w:val="0"/>
      <w:marRight w:val="0"/>
      <w:marTop w:val="0"/>
      <w:marBottom w:val="0"/>
      <w:divBdr>
        <w:top w:val="none" w:sz="0" w:space="0" w:color="auto"/>
        <w:left w:val="none" w:sz="0" w:space="0" w:color="auto"/>
        <w:bottom w:val="none" w:sz="0" w:space="0" w:color="auto"/>
        <w:right w:val="none" w:sz="0" w:space="0" w:color="auto"/>
      </w:divBdr>
    </w:div>
    <w:div w:id="873929302">
      <w:bodyDiv w:val="1"/>
      <w:marLeft w:val="0"/>
      <w:marRight w:val="0"/>
      <w:marTop w:val="0"/>
      <w:marBottom w:val="0"/>
      <w:divBdr>
        <w:top w:val="none" w:sz="0" w:space="0" w:color="auto"/>
        <w:left w:val="none" w:sz="0" w:space="0" w:color="auto"/>
        <w:bottom w:val="none" w:sz="0" w:space="0" w:color="auto"/>
        <w:right w:val="none" w:sz="0" w:space="0" w:color="auto"/>
      </w:divBdr>
    </w:div>
    <w:div w:id="914820028">
      <w:bodyDiv w:val="1"/>
      <w:marLeft w:val="0"/>
      <w:marRight w:val="0"/>
      <w:marTop w:val="0"/>
      <w:marBottom w:val="0"/>
      <w:divBdr>
        <w:top w:val="none" w:sz="0" w:space="0" w:color="auto"/>
        <w:left w:val="none" w:sz="0" w:space="0" w:color="auto"/>
        <w:bottom w:val="none" w:sz="0" w:space="0" w:color="auto"/>
        <w:right w:val="none" w:sz="0" w:space="0" w:color="auto"/>
      </w:divBdr>
    </w:div>
    <w:div w:id="989403095">
      <w:bodyDiv w:val="1"/>
      <w:marLeft w:val="0"/>
      <w:marRight w:val="0"/>
      <w:marTop w:val="0"/>
      <w:marBottom w:val="0"/>
      <w:divBdr>
        <w:top w:val="none" w:sz="0" w:space="0" w:color="auto"/>
        <w:left w:val="none" w:sz="0" w:space="0" w:color="auto"/>
        <w:bottom w:val="none" w:sz="0" w:space="0" w:color="auto"/>
        <w:right w:val="none" w:sz="0" w:space="0" w:color="auto"/>
      </w:divBdr>
      <w:divsChild>
        <w:div w:id="383024262">
          <w:marLeft w:val="0"/>
          <w:marRight w:val="0"/>
          <w:marTop w:val="0"/>
          <w:marBottom w:val="0"/>
          <w:divBdr>
            <w:top w:val="none" w:sz="0" w:space="0" w:color="auto"/>
            <w:left w:val="none" w:sz="0" w:space="0" w:color="auto"/>
            <w:bottom w:val="none" w:sz="0" w:space="0" w:color="auto"/>
            <w:right w:val="none" w:sz="0" w:space="0" w:color="auto"/>
          </w:divBdr>
        </w:div>
      </w:divsChild>
    </w:div>
    <w:div w:id="1032417726">
      <w:bodyDiv w:val="1"/>
      <w:marLeft w:val="0"/>
      <w:marRight w:val="0"/>
      <w:marTop w:val="0"/>
      <w:marBottom w:val="0"/>
      <w:divBdr>
        <w:top w:val="none" w:sz="0" w:space="0" w:color="auto"/>
        <w:left w:val="none" w:sz="0" w:space="0" w:color="auto"/>
        <w:bottom w:val="none" w:sz="0" w:space="0" w:color="auto"/>
        <w:right w:val="none" w:sz="0" w:space="0" w:color="auto"/>
      </w:divBdr>
    </w:div>
    <w:div w:id="1219786363">
      <w:bodyDiv w:val="1"/>
      <w:marLeft w:val="0"/>
      <w:marRight w:val="0"/>
      <w:marTop w:val="0"/>
      <w:marBottom w:val="0"/>
      <w:divBdr>
        <w:top w:val="none" w:sz="0" w:space="0" w:color="auto"/>
        <w:left w:val="none" w:sz="0" w:space="0" w:color="auto"/>
        <w:bottom w:val="none" w:sz="0" w:space="0" w:color="auto"/>
        <w:right w:val="none" w:sz="0" w:space="0" w:color="auto"/>
      </w:divBdr>
    </w:div>
    <w:div w:id="1324891480">
      <w:bodyDiv w:val="1"/>
      <w:marLeft w:val="0"/>
      <w:marRight w:val="0"/>
      <w:marTop w:val="0"/>
      <w:marBottom w:val="0"/>
      <w:divBdr>
        <w:top w:val="none" w:sz="0" w:space="0" w:color="auto"/>
        <w:left w:val="none" w:sz="0" w:space="0" w:color="auto"/>
        <w:bottom w:val="none" w:sz="0" w:space="0" w:color="auto"/>
        <w:right w:val="none" w:sz="0" w:space="0" w:color="auto"/>
      </w:divBdr>
    </w:div>
    <w:div w:id="1345205529">
      <w:bodyDiv w:val="1"/>
      <w:marLeft w:val="0"/>
      <w:marRight w:val="0"/>
      <w:marTop w:val="0"/>
      <w:marBottom w:val="0"/>
      <w:divBdr>
        <w:top w:val="none" w:sz="0" w:space="0" w:color="auto"/>
        <w:left w:val="none" w:sz="0" w:space="0" w:color="auto"/>
        <w:bottom w:val="none" w:sz="0" w:space="0" w:color="auto"/>
        <w:right w:val="none" w:sz="0" w:space="0" w:color="auto"/>
      </w:divBdr>
      <w:divsChild>
        <w:div w:id="982081078">
          <w:marLeft w:val="0"/>
          <w:marRight w:val="0"/>
          <w:marTop w:val="0"/>
          <w:marBottom w:val="0"/>
          <w:divBdr>
            <w:top w:val="none" w:sz="0" w:space="0" w:color="auto"/>
            <w:left w:val="none" w:sz="0" w:space="0" w:color="auto"/>
            <w:bottom w:val="none" w:sz="0" w:space="0" w:color="auto"/>
            <w:right w:val="none" w:sz="0" w:space="0" w:color="auto"/>
          </w:divBdr>
        </w:div>
      </w:divsChild>
    </w:div>
    <w:div w:id="1353452275">
      <w:bodyDiv w:val="1"/>
      <w:marLeft w:val="0"/>
      <w:marRight w:val="0"/>
      <w:marTop w:val="0"/>
      <w:marBottom w:val="0"/>
      <w:divBdr>
        <w:top w:val="none" w:sz="0" w:space="0" w:color="auto"/>
        <w:left w:val="none" w:sz="0" w:space="0" w:color="auto"/>
        <w:bottom w:val="none" w:sz="0" w:space="0" w:color="auto"/>
        <w:right w:val="none" w:sz="0" w:space="0" w:color="auto"/>
      </w:divBdr>
      <w:divsChild>
        <w:div w:id="1448238469">
          <w:marLeft w:val="0"/>
          <w:marRight w:val="0"/>
          <w:marTop w:val="0"/>
          <w:marBottom w:val="0"/>
          <w:divBdr>
            <w:top w:val="none" w:sz="0" w:space="0" w:color="auto"/>
            <w:left w:val="none" w:sz="0" w:space="0" w:color="auto"/>
            <w:bottom w:val="none" w:sz="0" w:space="0" w:color="auto"/>
            <w:right w:val="none" w:sz="0" w:space="0" w:color="auto"/>
          </w:divBdr>
        </w:div>
      </w:divsChild>
    </w:div>
    <w:div w:id="1405757603">
      <w:bodyDiv w:val="1"/>
      <w:marLeft w:val="0"/>
      <w:marRight w:val="0"/>
      <w:marTop w:val="0"/>
      <w:marBottom w:val="0"/>
      <w:divBdr>
        <w:top w:val="none" w:sz="0" w:space="0" w:color="auto"/>
        <w:left w:val="none" w:sz="0" w:space="0" w:color="auto"/>
        <w:bottom w:val="none" w:sz="0" w:space="0" w:color="auto"/>
        <w:right w:val="none" w:sz="0" w:space="0" w:color="auto"/>
      </w:divBdr>
    </w:div>
    <w:div w:id="1418407148">
      <w:bodyDiv w:val="1"/>
      <w:marLeft w:val="0"/>
      <w:marRight w:val="0"/>
      <w:marTop w:val="0"/>
      <w:marBottom w:val="0"/>
      <w:divBdr>
        <w:top w:val="none" w:sz="0" w:space="0" w:color="auto"/>
        <w:left w:val="none" w:sz="0" w:space="0" w:color="auto"/>
        <w:bottom w:val="none" w:sz="0" w:space="0" w:color="auto"/>
        <w:right w:val="none" w:sz="0" w:space="0" w:color="auto"/>
      </w:divBdr>
    </w:div>
    <w:div w:id="1496922673">
      <w:bodyDiv w:val="1"/>
      <w:marLeft w:val="0"/>
      <w:marRight w:val="0"/>
      <w:marTop w:val="0"/>
      <w:marBottom w:val="0"/>
      <w:divBdr>
        <w:top w:val="none" w:sz="0" w:space="0" w:color="auto"/>
        <w:left w:val="none" w:sz="0" w:space="0" w:color="auto"/>
        <w:bottom w:val="none" w:sz="0" w:space="0" w:color="auto"/>
        <w:right w:val="none" w:sz="0" w:space="0" w:color="auto"/>
      </w:divBdr>
    </w:div>
    <w:div w:id="1532843403">
      <w:bodyDiv w:val="1"/>
      <w:marLeft w:val="0"/>
      <w:marRight w:val="0"/>
      <w:marTop w:val="0"/>
      <w:marBottom w:val="0"/>
      <w:divBdr>
        <w:top w:val="none" w:sz="0" w:space="0" w:color="auto"/>
        <w:left w:val="none" w:sz="0" w:space="0" w:color="auto"/>
        <w:bottom w:val="none" w:sz="0" w:space="0" w:color="auto"/>
        <w:right w:val="none" w:sz="0" w:space="0" w:color="auto"/>
      </w:divBdr>
    </w:div>
    <w:div w:id="1559778960">
      <w:bodyDiv w:val="1"/>
      <w:marLeft w:val="0"/>
      <w:marRight w:val="0"/>
      <w:marTop w:val="0"/>
      <w:marBottom w:val="0"/>
      <w:divBdr>
        <w:top w:val="none" w:sz="0" w:space="0" w:color="auto"/>
        <w:left w:val="none" w:sz="0" w:space="0" w:color="auto"/>
        <w:bottom w:val="none" w:sz="0" w:space="0" w:color="auto"/>
        <w:right w:val="none" w:sz="0" w:space="0" w:color="auto"/>
      </w:divBdr>
    </w:div>
    <w:div w:id="1639148730">
      <w:bodyDiv w:val="1"/>
      <w:marLeft w:val="0"/>
      <w:marRight w:val="0"/>
      <w:marTop w:val="0"/>
      <w:marBottom w:val="0"/>
      <w:divBdr>
        <w:top w:val="none" w:sz="0" w:space="0" w:color="auto"/>
        <w:left w:val="none" w:sz="0" w:space="0" w:color="auto"/>
        <w:bottom w:val="none" w:sz="0" w:space="0" w:color="auto"/>
        <w:right w:val="none" w:sz="0" w:space="0" w:color="auto"/>
      </w:divBdr>
    </w:div>
    <w:div w:id="1911846562">
      <w:bodyDiv w:val="1"/>
      <w:marLeft w:val="0"/>
      <w:marRight w:val="0"/>
      <w:marTop w:val="0"/>
      <w:marBottom w:val="0"/>
      <w:divBdr>
        <w:top w:val="none" w:sz="0" w:space="0" w:color="auto"/>
        <w:left w:val="none" w:sz="0" w:space="0" w:color="auto"/>
        <w:bottom w:val="none" w:sz="0" w:space="0" w:color="auto"/>
        <w:right w:val="none" w:sz="0" w:space="0" w:color="auto"/>
      </w:divBdr>
    </w:div>
    <w:div w:id="2035887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1.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github.com/suragnair/alpha-zero-general" TargetMode="External"/><Relationship Id="rId68" Type="http://schemas.openxmlformats.org/officeDocument/2006/relationships/hyperlink" Target="https://github.com/alexisbouley/alpha-zero-general" TargetMode="External"/><Relationship Id="rId16" Type="http://schemas.openxmlformats.org/officeDocument/2006/relationships/hyperlink" Target="mailto:omar.karkotli@mni.thm.de" TargetMode="External"/><Relationship Id="rId11" Type="http://schemas.openxmlformats.org/officeDocument/2006/relationships/hyperlink" Target="mailto:thorben.jones@mni.thm.de" TargetMode="External"/><Relationship Id="rId24" Type="http://schemas.openxmlformats.org/officeDocument/2006/relationships/image" Target="media/image3.png"/><Relationship Id="rId32" Type="http://schemas.openxmlformats.org/officeDocument/2006/relationships/image" Target="media/image10.svg"/><Relationship Id="rId37" Type="http://schemas.openxmlformats.org/officeDocument/2006/relationships/image" Target="media/image15.png"/><Relationship Id="rId40" Type="http://schemas.openxmlformats.org/officeDocument/2006/relationships/image" Target="media/image18.sv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yperlink" Target="https://github.com/NeymarL/ChineseChess-AlphaZero" TargetMode="External"/><Relationship Id="rId74" Type="http://schemas.openxmlformats.org/officeDocument/2006/relationships/image" Target="media/image42.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9.png"/><Relationship Id="rId19" Type="http://schemas.openxmlformats.org/officeDocument/2006/relationships/hyperlink" Target="mailto:frank.kammer@mni.thm.de" TargetMode="External"/><Relationship Id="rId14" Type="http://schemas.openxmlformats.org/officeDocument/2006/relationships/hyperlink" Target="mailto:alexander.roos@mni.thm.de" TargetMode="External"/><Relationship Id="rId22" Type="http://schemas.openxmlformats.org/officeDocument/2006/relationships/header" Target="header2.xml"/><Relationship Id="rId27" Type="http://schemas.openxmlformats.org/officeDocument/2006/relationships/header" Target="header3.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svg"/><Relationship Id="rId56" Type="http://schemas.openxmlformats.org/officeDocument/2006/relationships/image" Target="media/image34.png"/><Relationship Id="rId64" Type="http://schemas.openxmlformats.org/officeDocument/2006/relationships/hyperlink" Target="https://github.com/liranmatcu/alpha-zero-general-with-Go-game/tree/master" TargetMode="External"/><Relationship Id="rId69" Type="http://schemas.openxmlformats.org/officeDocument/2006/relationships/hyperlink" Target="https://github.com/vdelale/AlphaZeroChess" TargetMode="External"/><Relationship Id="rId77"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hyperlink" Target="https://github.com/cestpasphoto/alpha-zero-general" TargetMode="External"/><Relationship Id="rId3" Type="http://schemas.openxmlformats.org/officeDocument/2006/relationships/numbering" Target="numbering.xml"/><Relationship Id="rId12" Type="http://schemas.openxmlformats.org/officeDocument/2006/relationships/hyperlink" Target="mailto:thorben.jones@mni.thm.de" TargetMode="External"/><Relationship Id="rId17" Type="http://schemas.openxmlformats.org/officeDocument/2006/relationships/hyperlink" Target="mailto:sven.roman.reinhard@mni.thm.de"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yperlink" Target="https://github.com/MengYao-astro/alpha-zero-general" TargetMode="External"/><Relationship Id="rId20" Type="http://schemas.openxmlformats.org/officeDocument/2006/relationships/header" Target="header1.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yperlink" Target="https://github.com/aebrahimian/alpha-zero-hex" TargetMode="External"/><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maximilian.lars.bachmann@mni.thm.de" TargetMode="External"/><Relationship Id="rId23" Type="http://schemas.openxmlformats.org/officeDocument/2006/relationships/footer" Target="footer2.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mailto:justine.buss@mni.thm.de" TargetMode="External"/><Relationship Id="rId31" Type="http://schemas.openxmlformats.org/officeDocument/2006/relationships/image" Target="media/image9.png"/><Relationship Id="rId44" Type="http://schemas.openxmlformats.org/officeDocument/2006/relationships/image" Target="media/image22.sv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s://github.com/davidschulte/alpha-thesis" TargetMode="External"/><Relationship Id="rId73" Type="http://schemas.openxmlformats.org/officeDocument/2006/relationships/image" Target="media/image41.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thm.de/mni/" TargetMode="External"/><Relationship Id="rId13" Type="http://schemas.openxmlformats.org/officeDocument/2006/relationships/hyperlink" Target="mailto:justine.buss@mni.thm.de" TargetMode="External"/><Relationship Id="rId18" Type="http://schemas.openxmlformats.org/officeDocument/2006/relationships/hyperlink" Target="mailto:pascal.waldschmidt@mni.thm.de"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eader" Target="header5.xml"/><Relationship Id="rId7" Type="http://schemas.openxmlformats.org/officeDocument/2006/relationships/footnotes" Target="footnotes.xml"/><Relationship Id="rId71" Type="http://schemas.openxmlformats.org/officeDocument/2006/relationships/hyperlink" Target="https://github.com/AndrewSpano/Alpha-Zero-Racing-Kings" TargetMode="External"/><Relationship Id="rId2" Type="http://schemas.openxmlformats.org/officeDocument/2006/relationships/customXml" Target="../customXml/item2.xml"/><Relationship Id="rId29" Type="http://schemas.openxmlformats.org/officeDocument/2006/relationships/image" Target="media/image7.sv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E154CC-AB6B-4B8C-9C20-CBC1257FE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7894</Words>
  <Characters>49736</Characters>
  <Application>Microsoft Office Word</Application>
  <DocSecurity>0</DocSecurity>
  <Lines>414</Lines>
  <Paragraphs>115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57515</CharactersWithSpaces>
  <SharedDoc>false</SharedDoc>
  <HLinks>
    <vt:vector size="408" baseType="variant">
      <vt:variant>
        <vt:i4>6225936</vt:i4>
      </vt:variant>
      <vt:variant>
        <vt:i4>345</vt:i4>
      </vt:variant>
      <vt:variant>
        <vt:i4>0</vt:i4>
      </vt:variant>
      <vt:variant>
        <vt:i4>5</vt:i4>
      </vt:variant>
      <vt:variant>
        <vt:lpwstr/>
      </vt:variant>
      <vt:variant>
        <vt:lpwstr>_4.1.6_Frontendanbindung</vt:lpwstr>
      </vt:variant>
      <vt:variant>
        <vt:i4>3014777</vt:i4>
      </vt:variant>
      <vt:variant>
        <vt:i4>342</vt:i4>
      </vt:variant>
      <vt:variant>
        <vt:i4>0</vt:i4>
      </vt:variant>
      <vt:variant>
        <vt:i4>5</vt:i4>
      </vt:variant>
      <vt:variant>
        <vt:lpwstr/>
      </vt:variant>
      <vt:variant>
        <vt:lpwstr>_4.1.5_Trainieren_des_1</vt:lpwstr>
      </vt:variant>
      <vt:variant>
        <vt:i4>458857</vt:i4>
      </vt:variant>
      <vt:variant>
        <vt:i4>339</vt:i4>
      </vt:variant>
      <vt:variant>
        <vt:i4>0</vt:i4>
      </vt:variant>
      <vt:variant>
        <vt:i4>5</vt:i4>
      </vt:variant>
      <vt:variant>
        <vt:lpwstr/>
      </vt:variant>
      <vt:variant>
        <vt:lpwstr>_4.1_Implementierung_von</vt:lpwstr>
      </vt:variant>
      <vt:variant>
        <vt:i4>6815868</vt:i4>
      </vt:variant>
      <vt:variant>
        <vt:i4>336</vt:i4>
      </vt:variant>
      <vt:variant>
        <vt:i4>0</vt:i4>
      </vt:variant>
      <vt:variant>
        <vt:i4>5</vt:i4>
      </vt:variant>
      <vt:variant>
        <vt:lpwstr>https://github.com/cestpasphoto/alpha-zero-general</vt:lpwstr>
      </vt:variant>
      <vt:variant>
        <vt:lpwstr/>
      </vt:variant>
      <vt:variant>
        <vt:i4>2949229</vt:i4>
      </vt:variant>
      <vt:variant>
        <vt:i4>333</vt:i4>
      </vt:variant>
      <vt:variant>
        <vt:i4>0</vt:i4>
      </vt:variant>
      <vt:variant>
        <vt:i4>5</vt:i4>
      </vt:variant>
      <vt:variant>
        <vt:lpwstr>https://github.com/AndrewSpano/Alpha-Zero-Racing-Kings</vt:lpwstr>
      </vt:variant>
      <vt:variant>
        <vt:lpwstr/>
      </vt:variant>
      <vt:variant>
        <vt:i4>4194399</vt:i4>
      </vt:variant>
      <vt:variant>
        <vt:i4>330</vt:i4>
      </vt:variant>
      <vt:variant>
        <vt:i4>0</vt:i4>
      </vt:variant>
      <vt:variant>
        <vt:i4>5</vt:i4>
      </vt:variant>
      <vt:variant>
        <vt:lpwstr>https://github.com/aebrahimian/alpha-zero-hex</vt:lpwstr>
      </vt:variant>
      <vt:variant>
        <vt:lpwstr/>
      </vt:variant>
      <vt:variant>
        <vt:i4>655369</vt:i4>
      </vt:variant>
      <vt:variant>
        <vt:i4>327</vt:i4>
      </vt:variant>
      <vt:variant>
        <vt:i4>0</vt:i4>
      </vt:variant>
      <vt:variant>
        <vt:i4>5</vt:i4>
      </vt:variant>
      <vt:variant>
        <vt:lpwstr>https://github.com/vdelale/AlphaZeroChess</vt:lpwstr>
      </vt:variant>
      <vt:variant>
        <vt:lpwstr/>
      </vt:variant>
      <vt:variant>
        <vt:i4>7864417</vt:i4>
      </vt:variant>
      <vt:variant>
        <vt:i4>324</vt:i4>
      </vt:variant>
      <vt:variant>
        <vt:i4>0</vt:i4>
      </vt:variant>
      <vt:variant>
        <vt:i4>5</vt:i4>
      </vt:variant>
      <vt:variant>
        <vt:lpwstr>https://github.com/alexisbouley/alpha-zero-general</vt:lpwstr>
      </vt:variant>
      <vt:variant>
        <vt:lpwstr/>
      </vt:variant>
      <vt:variant>
        <vt:i4>2556016</vt:i4>
      </vt:variant>
      <vt:variant>
        <vt:i4>321</vt:i4>
      </vt:variant>
      <vt:variant>
        <vt:i4>0</vt:i4>
      </vt:variant>
      <vt:variant>
        <vt:i4>5</vt:i4>
      </vt:variant>
      <vt:variant>
        <vt:lpwstr>https://github.com/MengYao-astro/alpha-zero-general</vt:lpwstr>
      </vt:variant>
      <vt:variant>
        <vt:lpwstr/>
      </vt:variant>
      <vt:variant>
        <vt:i4>5636104</vt:i4>
      </vt:variant>
      <vt:variant>
        <vt:i4>318</vt:i4>
      </vt:variant>
      <vt:variant>
        <vt:i4>0</vt:i4>
      </vt:variant>
      <vt:variant>
        <vt:i4>5</vt:i4>
      </vt:variant>
      <vt:variant>
        <vt:lpwstr>https://github.com/NeymarL/ChineseChess-AlphaZero</vt:lpwstr>
      </vt:variant>
      <vt:variant>
        <vt:lpwstr/>
      </vt:variant>
      <vt:variant>
        <vt:i4>393306</vt:i4>
      </vt:variant>
      <vt:variant>
        <vt:i4>315</vt:i4>
      </vt:variant>
      <vt:variant>
        <vt:i4>0</vt:i4>
      </vt:variant>
      <vt:variant>
        <vt:i4>5</vt:i4>
      </vt:variant>
      <vt:variant>
        <vt:lpwstr>https://github.com/davidschulte/alpha-thesis</vt:lpwstr>
      </vt:variant>
      <vt:variant>
        <vt:lpwstr/>
      </vt:variant>
      <vt:variant>
        <vt:i4>1900625</vt:i4>
      </vt:variant>
      <vt:variant>
        <vt:i4>312</vt:i4>
      </vt:variant>
      <vt:variant>
        <vt:i4>0</vt:i4>
      </vt:variant>
      <vt:variant>
        <vt:i4>5</vt:i4>
      </vt:variant>
      <vt:variant>
        <vt:lpwstr>https://github.com/liranmatcu/alpha-zero-general-with-Go-game/tree/master</vt:lpwstr>
      </vt:variant>
      <vt:variant>
        <vt:lpwstr/>
      </vt:variant>
      <vt:variant>
        <vt:i4>3997740</vt:i4>
      </vt:variant>
      <vt:variant>
        <vt:i4>309</vt:i4>
      </vt:variant>
      <vt:variant>
        <vt:i4>0</vt:i4>
      </vt:variant>
      <vt:variant>
        <vt:i4>5</vt:i4>
      </vt:variant>
      <vt:variant>
        <vt:lpwstr>https://github.com/suragnair/alpha-zero-general</vt:lpwstr>
      </vt:variant>
      <vt:variant>
        <vt:lpwstr/>
      </vt:variant>
      <vt:variant>
        <vt:i4>3932240</vt:i4>
      </vt:variant>
      <vt:variant>
        <vt:i4>306</vt:i4>
      </vt:variant>
      <vt:variant>
        <vt:i4>0</vt:i4>
      </vt:variant>
      <vt:variant>
        <vt:i4>5</vt:i4>
      </vt:variant>
      <vt:variant>
        <vt:lpwstr/>
      </vt:variant>
      <vt:variant>
        <vt:lpwstr>_4.1.1_Auswahl_des</vt:lpwstr>
      </vt:variant>
      <vt:variant>
        <vt:i4>5111935</vt:i4>
      </vt:variant>
      <vt:variant>
        <vt:i4>300</vt:i4>
      </vt:variant>
      <vt:variant>
        <vt:i4>0</vt:i4>
      </vt:variant>
      <vt:variant>
        <vt:i4>5</vt:i4>
      </vt:variant>
      <vt:variant>
        <vt:lpwstr>mailto:frank.kammer@mni.thm.de</vt:lpwstr>
      </vt:variant>
      <vt:variant>
        <vt:lpwstr/>
      </vt:variant>
      <vt:variant>
        <vt:i4>6422592</vt:i4>
      </vt:variant>
      <vt:variant>
        <vt:i4>297</vt:i4>
      </vt:variant>
      <vt:variant>
        <vt:i4>0</vt:i4>
      </vt:variant>
      <vt:variant>
        <vt:i4>5</vt:i4>
      </vt:variant>
      <vt:variant>
        <vt:lpwstr>mailto:pascal.waldschmidt@mni.thm.de</vt:lpwstr>
      </vt:variant>
      <vt:variant>
        <vt:lpwstr/>
      </vt:variant>
      <vt:variant>
        <vt:i4>852068</vt:i4>
      </vt:variant>
      <vt:variant>
        <vt:i4>294</vt:i4>
      </vt:variant>
      <vt:variant>
        <vt:i4>0</vt:i4>
      </vt:variant>
      <vt:variant>
        <vt:i4>5</vt:i4>
      </vt:variant>
      <vt:variant>
        <vt:lpwstr>mailto:sven.roman.reinhard@mni.thm.de</vt:lpwstr>
      </vt:variant>
      <vt:variant>
        <vt:lpwstr/>
      </vt:variant>
      <vt:variant>
        <vt:i4>2883593</vt:i4>
      </vt:variant>
      <vt:variant>
        <vt:i4>291</vt:i4>
      </vt:variant>
      <vt:variant>
        <vt:i4>0</vt:i4>
      </vt:variant>
      <vt:variant>
        <vt:i4>5</vt:i4>
      </vt:variant>
      <vt:variant>
        <vt:lpwstr>mailto:omar.karkotli@mni.thm.de</vt:lpwstr>
      </vt:variant>
      <vt:variant>
        <vt:lpwstr/>
      </vt:variant>
      <vt:variant>
        <vt:i4>655459</vt:i4>
      </vt:variant>
      <vt:variant>
        <vt:i4>288</vt:i4>
      </vt:variant>
      <vt:variant>
        <vt:i4>0</vt:i4>
      </vt:variant>
      <vt:variant>
        <vt:i4>5</vt:i4>
      </vt:variant>
      <vt:variant>
        <vt:lpwstr>mailto:maximilian.lars.bachmann@mni.thm.de</vt:lpwstr>
      </vt:variant>
      <vt:variant>
        <vt:lpwstr/>
      </vt:variant>
      <vt:variant>
        <vt:i4>3080222</vt:i4>
      </vt:variant>
      <vt:variant>
        <vt:i4>285</vt:i4>
      </vt:variant>
      <vt:variant>
        <vt:i4>0</vt:i4>
      </vt:variant>
      <vt:variant>
        <vt:i4>5</vt:i4>
      </vt:variant>
      <vt:variant>
        <vt:lpwstr>mailto:alexander.roos@mni.thm.de</vt:lpwstr>
      </vt:variant>
      <vt:variant>
        <vt:lpwstr/>
      </vt:variant>
      <vt:variant>
        <vt:i4>4522100</vt:i4>
      </vt:variant>
      <vt:variant>
        <vt:i4>282</vt:i4>
      </vt:variant>
      <vt:variant>
        <vt:i4>0</vt:i4>
      </vt:variant>
      <vt:variant>
        <vt:i4>5</vt:i4>
      </vt:variant>
      <vt:variant>
        <vt:lpwstr>mailto:justine.buss@mni.thm.de</vt:lpwstr>
      </vt:variant>
      <vt:variant>
        <vt:lpwstr/>
      </vt:variant>
      <vt:variant>
        <vt:i4>8061015</vt:i4>
      </vt:variant>
      <vt:variant>
        <vt:i4>279</vt:i4>
      </vt:variant>
      <vt:variant>
        <vt:i4>0</vt:i4>
      </vt:variant>
      <vt:variant>
        <vt:i4>5</vt:i4>
      </vt:variant>
      <vt:variant>
        <vt:lpwstr>mailto:thorben.jones@mni.thm.de</vt:lpwstr>
      </vt:variant>
      <vt:variant>
        <vt:lpwstr/>
      </vt:variant>
      <vt:variant>
        <vt:i4>1769529</vt:i4>
      </vt:variant>
      <vt:variant>
        <vt:i4>272</vt:i4>
      </vt:variant>
      <vt:variant>
        <vt:i4>0</vt:i4>
      </vt:variant>
      <vt:variant>
        <vt:i4>5</vt:i4>
      </vt:variant>
      <vt:variant>
        <vt:lpwstr/>
      </vt:variant>
      <vt:variant>
        <vt:lpwstr>_Toc170811924</vt:lpwstr>
      </vt:variant>
      <vt:variant>
        <vt:i4>1638461</vt:i4>
      </vt:variant>
      <vt:variant>
        <vt:i4>260</vt:i4>
      </vt:variant>
      <vt:variant>
        <vt:i4>0</vt:i4>
      </vt:variant>
      <vt:variant>
        <vt:i4>5</vt:i4>
      </vt:variant>
      <vt:variant>
        <vt:lpwstr/>
      </vt:variant>
      <vt:variant>
        <vt:lpwstr>_Toc171995456</vt:lpwstr>
      </vt:variant>
      <vt:variant>
        <vt:i4>1638461</vt:i4>
      </vt:variant>
      <vt:variant>
        <vt:i4>254</vt:i4>
      </vt:variant>
      <vt:variant>
        <vt:i4>0</vt:i4>
      </vt:variant>
      <vt:variant>
        <vt:i4>5</vt:i4>
      </vt:variant>
      <vt:variant>
        <vt:lpwstr/>
      </vt:variant>
      <vt:variant>
        <vt:lpwstr>_Toc171995455</vt:lpwstr>
      </vt:variant>
      <vt:variant>
        <vt:i4>1638461</vt:i4>
      </vt:variant>
      <vt:variant>
        <vt:i4>248</vt:i4>
      </vt:variant>
      <vt:variant>
        <vt:i4>0</vt:i4>
      </vt:variant>
      <vt:variant>
        <vt:i4>5</vt:i4>
      </vt:variant>
      <vt:variant>
        <vt:lpwstr/>
      </vt:variant>
      <vt:variant>
        <vt:lpwstr>_Toc171995454</vt:lpwstr>
      </vt:variant>
      <vt:variant>
        <vt:i4>1638461</vt:i4>
      </vt:variant>
      <vt:variant>
        <vt:i4>242</vt:i4>
      </vt:variant>
      <vt:variant>
        <vt:i4>0</vt:i4>
      </vt:variant>
      <vt:variant>
        <vt:i4>5</vt:i4>
      </vt:variant>
      <vt:variant>
        <vt:lpwstr/>
      </vt:variant>
      <vt:variant>
        <vt:lpwstr>_Toc171995453</vt:lpwstr>
      </vt:variant>
      <vt:variant>
        <vt:i4>1638461</vt:i4>
      </vt:variant>
      <vt:variant>
        <vt:i4>236</vt:i4>
      </vt:variant>
      <vt:variant>
        <vt:i4>0</vt:i4>
      </vt:variant>
      <vt:variant>
        <vt:i4>5</vt:i4>
      </vt:variant>
      <vt:variant>
        <vt:lpwstr/>
      </vt:variant>
      <vt:variant>
        <vt:lpwstr>_Toc171995452</vt:lpwstr>
      </vt:variant>
      <vt:variant>
        <vt:i4>1638461</vt:i4>
      </vt:variant>
      <vt:variant>
        <vt:i4>230</vt:i4>
      </vt:variant>
      <vt:variant>
        <vt:i4>0</vt:i4>
      </vt:variant>
      <vt:variant>
        <vt:i4>5</vt:i4>
      </vt:variant>
      <vt:variant>
        <vt:lpwstr/>
      </vt:variant>
      <vt:variant>
        <vt:lpwstr>_Toc171995451</vt:lpwstr>
      </vt:variant>
      <vt:variant>
        <vt:i4>1638461</vt:i4>
      </vt:variant>
      <vt:variant>
        <vt:i4>224</vt:i4>
      </vt:variant>
      <vt:variant>
        <vt:i4>0</vt:i4>
      </vt:variant>
      <vt:variant>
        <vt:i4>5</vt:i4>
      </vt:variant>
      <vt:variant>
        <vt:lpwstr/>
      </vt:variant>
      <vt:variant>
        <vt:lpwstr>_Toc171995450</vt:lpwstr>
      </vt:variant>
      <vt:variant>
        <vt:i4>1572925</vt:i4>
      </vt:variant>
      <vt:variant>
        <vt:i4>218</vt:i4>
      </vt:variant>
      <vt:variant>
        <vt:i4>0</vt:i4>
      </vt:variant>
      <vt:variant>
        <vt:i4>5</vt:i4>
      </vt:variant>
      <vt:variant>
        <vt:lpwstr/>
      </vt:variant>
      <vt:variant>
        <vt:lpwstr>_Toc171995449</vt:lpwstr>
      </vt:variant>
      <vt:variant>
        <vt:i4>1572925</vt:i4>
      </vt:variant>
      <vt:variant>
        <vt:i4>212</vt:i4>
      </vt:variant>
      <vt:variant>
        <vt:i4>0</vt:i4>
      </vt:variant>
      <vt:variant>
        <vt:i4>5</vt:i4>
      </vt:variant>
      <vt:variant>
        <vt:lpwstr/>
      </vt:variant>
      <vt:variant>
        <vt:lpwstr>_Toc171995448</vt:lpwstr>
      </vt:variant>
      <vt:variant>
        <vt:i4>1572925</vt:i4>
      </vt:variant>
      <vt:variant>
        <vt:i4>206</vt:i4>
      </vt:variant>
      <vt:variant>
        <vt:i4>0</vt:i4>
      </vt:variant>
      <vt:variant>
        <vt:i4>5</vt:i4>
      </vt:variant>
      <vt:variant>
        <vt:lpwstr/>
      </vt:variant>
      <vt:variant>
        <vt:lpwstr>_Toc171995447</vt:lpwstr>
      </vt:variant>
      <vt:variant>
        <vt:i4>1572925</vt:i4>
      </vt:variant>
      <vt:variant>
        <vt:i4>200</vt:i4>
      </vt:variant>
      <vt:variant>
        <vt:i4>0</vt:i4>
      </vt:variant>
      <vt:variant>
        <vt:i4>5</vt:i4>
      </vt:variant>
      <vt:variant>
        <vt:lpwstr/>
      </vt:variant>
      <vt:variant>
        <vt:lpwstr>_Toc171995446</vt:lpwstr>
      </vt:variant>
      <vt:variant>
        <vt:i4>1572925</vt:i4>
      </vt:variant>
      <vt:variant>
        <vt:i4>194</vt:i4>
      </vt:variant>
      <vt:variant>
        <vt:i4>0</vt:i4>
      </vt:variant>
      <vt:variant>
        <vt:i4>5</vt:i4>
      </vt:variant>
      <vt:variant>
        <vt:lpwstr/>
      </vt:variant>
      <vt:variant>
        <vt:lpwstr>_Toc171995445</vt:lpwstr>
      </vt:variant>
      <vt:variant>
        <vt:i4>1572925</vt:i4>
      </vt:variant>
      <vt:variant>
        <vt:i4>188</vt:i4>
      </vt:variant>
      <vt:variant>
        <vt:i4>0</vt:i4>
      </vt:variant>
      <vt:variant>
        <vt:i4>5</vt:i4>
      </vt:variant>
      <vt:variant>
        <vt:lpwstr/>
      </vt:variant>
      <vt:variant>
        <vt:lpwstr>_Toc171995444</vt:lpwstr>
      </vt:variant>
      <vt:variant>
        <vt:i4>1572925</vt:i4>
      </vt:variant>
      <vt:variant>
        <vt:i4>182</vt:i4>
      </vt:variant>
      <vt:variant>
        <vt:i4>0</vt:i4>
      </vt:variant>
      <vt:variant>
        <vt:i4>5</vt:i4>
      </vt:variant>
      <vt:variant>
        <vt:lpwstr/>
      </vt:variant>
      <vt:variant>
        <vt:lpwstr>_Toc171995443</vt:lpwstr>
      </vt:variant>
      <vt:variant>
        <vt:i4>1572925</vt:i4>
      </vt:variant>
      <vt:variant>
        <vt:i4>176</vt:i4>
      </vt:variant>
      <vt:variant>
        <vt:i4>0</vt:i4>
      </vt:variant>
      <vt:variant>
        <vt:i4>5</vt:i4>
      </vt:variant>
      <vt:variant>
        <vt:lpwstr/>
      </vt:variant>
      <vt:variant>
        <vt:lpwstr>_Toc171995442</vt:lpwstr>
      </vt:variant>
      <vt:variant>
        <vt:i4>1572925</vt:i4>
      </vt:variant>
      <vt:variant>
        <vt:i4>170</vt:i4>
      </vt:variant>
      <vt:variant>
        <vt:i4>0</vt:i4>
      </vt:variant>
      <vt:variant>
        <vt:i4>5</vt:i4>
      </vt:variant>
      <vt:variant>
        <vt:lpwstr/>
      </vt:variant>
      <vt:variant>
        <vt:lpwstr>_Toc171995441</vt:lpwstr>
      </vt:variant>
      <vt:variant>
        <vt:i4>1572925</vt:i4>
      </vt:variant>
      <vt:variant>
        <vt:i4>164</vt:i4>
      </vt:variant>
      <vt:variant>
        <vt:i4>0</vt:i4>
      </vt:variant>
      <vt:variant>
        <vt:i4>5</vt:i4>
      </vt:variant>
      <vt:variant>
        <vt:lpwstr/>
      </vt:variant>
      <vt:variant>
        <vt:lpwstr>_Toc171995440</vt:lpwstr>
      </vt:variant>
      <vt:variant>
        <vt:i4>2031677</vt:i4>
      </vt:variant>
      <vt:variant>
        <vt:i4>158</vt:i4>
      </vt:variant>
      <vt:variant>
        <vt:i4>0</vt:i4>
      </vt:variant>
      <vt:variant>
        <vt:i4>5</vt:i4>
      </vt:variant>
      <vt:variant>
        <vt:lpwstr/>
      </vt:variant>
      <vt:variant>
        <vt:lpwstr>_Toc171995439</vt:lpwstr>
      </vt:variant>
      <vt:variant>
        <vt:i4>2031677</vt:i4>
      </vt:variant>
      <vt:variant>
        <vt:i4>152</vt:i4>
      </vt:variant>
      <vt:variant>
        <vt:i4>0</vt:i4>
      </vt:variant>
      <vt:variant>
        <vt:i4>5</vt:i4>
      </vt:variant>
      <vt:variant>
        <vt:lpwstr/>
      </vt:variant>
      <vt:variant>
        <vt:lpwstr>_Toc171995438</vt:lpwstr>
      </vt:variant>
      <vt:variant>
        <vt:i4>2031677</vt:i4>
      </vt:variant>
      <vt:variant>
        <vt:i4>146</vt:i4>
      </vt:variant>
      <vt:variant>
        <vt:i4>0</vt:i4>
      </vt:variant>
      <vt:variant>
        <vt:i4>5</vt:i4>
      </vt:variant>
      <vt:variant>
        <vt:lpwstr/>
      </vt:variant>
      <vt:variant>
        <vt:lpwstr>_Toc171995437</vt:lpwstr>
      </vt:variant>
      <vt:variant>
        <vt:i4>2031677</vt:i4>
      </vt:variant>
      <vt:variant>
        <vt:i4>140</vt:i4>
      </vt:variant>
      <vt:variant>
        <vt:i4>0</vt:i4>
      </vt:variant>
      <vt:variant>
        <vt:i4>5</vt:i4>
      </vt:variant>
      <vt:variant>
        <vt:lpwstr/>
      </vt:variant>
      <vt:variant>
        <vt:lpwstr>_Toc171995436</vt:lpwstr>
      </vt:variant>
      <vt:variant>
        <vt:i4>2031677</vt:i4>
      </vt:variant>
      <vt:variant>
        <vt:i4>134</vt:i4>
      </vt:variant>
      <vt:variant>
        <vt:i4>0</vt:i4>
      </vt:variant>
      <vt:variant>
        <vt:i4>5</vt:i4>
      </vt:variant>
      <vt:variant>
        <vt:lpwstr/>
      </vt:variant>
      <vt:variant>
        <vt:lpwstr>_Toc171995435</vt:lpwstr>
      </vt:variant>
      <vt:variant>
        <vt:i4>2031677</vt:i4>
      </vt:variant>
      <vt:variant>
        <vt:i4>128</vt:i4>
      </vt:variant>
      <vt:variant>
        <vt:i4>0</vt:i4>
      </vt:variant>
      <vt:variant>
        <vt:i4>5</vt:i4>
      </vt:variant>
      <vt:variant>
        <vt:lpwstr/>
      </vt:variant>
      <vt:variant>
        <vt:lpwstr>_Toc171995434</vt:lpwstr>
      </vt:variant>
      <vt:variant>
        <vt:i4>2031677</vt:i4>
      </vt:variant>
      <vt:variant>
        <vt:i4>122</vt:i4>
      </vt:variant>
      <vt:variant>
        <vt:i4>0</vt:i4>
      </vt:variant>
      <vt:variant>
        <vt:i4>5</vt:i4>
      </vt:variant>
      <vt:variant>
        <vt:lpwstr/>
      </vt:variant>
      <vt:variant>
        <vt:lpwstr>_Toc171995433</vt:lpwstr>
      </vt:variant>
      <vt:variant>
        <vt:i4>2031677</vt:i4>
      </vt:variant>
      <vt:variant>
        <vt:i4>116</vt:i4>
      </vt:variant>
      <vt:variant>
        <vt:i4>0</vt:i4>
      </vt:variant>
      <vt:variant>
        <vt:i4>5</vt:i4>
      </vt:variant>
      <vt:variant>
        <vt:lpwstr/>
      </vt:variant>
      <vt:variant>
        <vt:lpwstr>_Toc171995432</vt:lpwstr>
      </vt:variant>
      <vt:variant>
        <vt:i4>2031677</vt:i4>
      </vt:variant>
      <vt:variant>
        <vt:i4>110</vt:i4>
      </vt:variant>
      <vt:variant>
        <vt:i4>0</vt:i4>
      </vt:variant>
      <vt:variant>
        <vt:i4>5</vt:i4>
      </vt:variant>
      <vt:variant>
        <vt:lpwstr/>
      </vt:variant>
      <vt:variant>
        <vt:lpwstr>_Toc171995431</vt:lpwstr>
      </vt:variant>
      <vt:variant>
        <vt:i4>2031677</vt:i4>
      </vt:variant>
      <vt:variant>
        <vt:i4>104</vt:i4>
      </vt:variant>
      <vt:variant>
        <vt:i4>0</vt:i4>
      </vt:variant>
      <vt:variant>
        <vt:i4>5</vt:i4>
      </vt:variant>
      <vt:variant>
        <vt:lpwstr/>
      </vt:variant>
      <vt:variant>
        <vt:lpwstr>_Toc171995430</vt:lpwstr>
      </vt:variant>
      <vt:variant>
        <vt:i4>1966141</vt:i4>
      </vt:variant>
      <vt:variant>
        <vt:i4>98</vt:i4>
      </vt:variant>
      <vt:variant>
        <vt:i4>0</vt:i4>
      </vt:variant>
      <vt:variant>
        <vt:i4>5</vt:i4>
      </vt:variant>
      <vt:variant>
        <vt:lpwstr/>
      </vt:variant>
      <vt:variant>
        <vt:lpwstr>_Toc171995429</vt:lpwstr>
      </vt:variant>
      <vt:variant>
        <vt:i4>1966141</vt:i4>
      </vt:variant>
      <vt:variant>
        <vt:i4>92</vt:i4>
      </vt:variant>
      <vt:variant>
        <vt:i4>0</vt:i4>
      </vt:variant>
      <vt:variant>
        <vt:i4>5</vt:i4>
      </vt:variant>
      <vt:variant>
        <vt:lpwstr/>
      </vt:variant>
      <vt:variant>
        <vt:lpwstr>_Toc171995428</vt:lpwstr>
      </vt:variant>
      <vt:variant>
        <vt:i4>1966141</vt:i4>
      </vt:variant>
      <vt:variant>
        <vt:i4>86</vt:i4>
      </vt:variant>
      <vt:variant>
        <vt:i4>0</vt:i4>
      </vt:variant>
      <vt:variant>
        <vt:i4>5</vt:i4>
      </vt:variant>
      <vt:variant>
        <vt:lpwstr/>
      </vt:variant>
      <vt:variant>
        <vt:lpwstr>_Toc171995427</vt:lpwstr>
      </vt:variant>
      <vt:variant>
        <vt:i4>1966141</vt:i4>
      </vt:variant>
      <vt:variant>
        <vt:i4>80</vt:i4>
      </vt:variant>
      <vt:variant>
        <vt:i4>0</vt:i4>
      </vt:variant>
      <vt:variant>
        <vt:i4>5</vt:i4>
      </vt:variant>
      <vt:variant>
        <vt:lpwstr/>
      </vt:variant>
      <vt:variant>
        <vt:lpwstr>_Toc171995426</vt:lpwstr>
      </vt:variant>
      <vt:variant>
        <vt:i4>1966141</vt:i4>
      </vt:variant>
      <vt:variant>
        <vt:i4>74</vt:i4>
      </vt:variant>
      <vt:variant>
        <vt:i4>0</vt:i4>
      </vt:variant>
      <vt:variant>
        <vt:i4>5</vt:i4>
      </vt:variant>
      <vt:variant>
        <vt:lpwstr/>
      </vt:variant>
      <vt:variant>
        <vt:lpwstr>_Toc171995425</vt:lpwstr>
      </vt:variant>
      <vt:variant>
        <vt:i4>1966141</vt:i4>
      </vt:variant>
      <vt:variant>
        <vt:i4>68</vt:i4>
      </vt:variant>
      <vt:variant>
        <vt:i4>0</vt:i4>
      </vt:variant>
      <vt:variant>
        <vt:i4>5</vt:i4>
      </vt:variant>
      <vt:variant>
        <vt:lpwstr/>
      </vt:variant>
      <vt:variant>
        <vt:lpwstr>_Toc171995424</vt:lpwstr>
      </vt:variant>
      <vt:variant>
        <vt:i4>1966141</vt:i4>
      </vt:variant>
      <vt:variant>
        <vt:i4>62</vt:i4>
      </vt:variant>
      <vt:variant>
        <vt:i4>0</vt:i4>
      </vt:variant>
      <vt:variant>
        <vt:i4>5</vt:i4>
      </vt:variant>
      <vt:variant>
        <vt:lpwstr/>
      </vt:variant>
      <vt:variant>
        <vt:lpwstr>_Toc171995423</vt:lpwstr>
      </vt:variant>
      <vt:variant>
        <vt:i4>1966141</vt:i4>
      </vt:variant>
      <vt:variant>
        <vt:i4>56</vt:i4>
      </vt:variant>
      <vt:variant>
        <vt:i4>0</vt:i4>
      </vt:variant>
      <vt:variant>
        <vt:i4>5</vt:i4>
      </vt:variant>
      <vt:variant>
        <vt:lpwstr/>
      </vt:variant>
      <vt:variant>
        <vt:lpwstr>_Toc171995422</vt:lpwstr>
      </vt:variant>
      <vt:variant>
        <vt:i4>1966141</vt:i4>
      </vt:variant>
      <vt:variant>
        <vt:i4>50</vt:i4>
      </vt:variant>
      <vt:variant>
        <vt:i4>0</vt:i4>
      </vt:variant>
      <vt:variant>
        <vt:i4>5</vt:i4>
      </vt:variant>
      <vt:variant>
        <vt:lpwstr/>
      </vt:variant>
      <vt:variant>
        <vt:lpwstr>_Toc171995421</vt:lpwstr>
      </vt:variant>
      <vt:variant>
        <vt:i4>1966141</vt:i4>
      </vt:variant>
      <vt:variant>
        <vt:i4>44</vt:i4>
      </vt:variant>
      <vt:variant>
        <vt:i4>0</vt:i4>
      </vt:variant>
      <vt:variant>
        <vt:i4>5</vt:i4>
      </vt:variant>
      <vt:variant>
        <vt:lpwstr/>
      </vt:variant>
      <vt:variant>
        <vt:lpwstr>_Toc171995420</vt:lpwstr>
      </vt:variant>
      <vt:variant>
        <vt:i4>1900605</vt:i4>
      </vt:variant>
      <vt:variant>
        <vt:i4>38</vt:i4>
      </vt:variant>
      <vt:variant>
        <vt:i4>0</vt:i4>
      </vt:variant>
      <vt:variant>
        <vt:i4>5</vt:i4>
      </vt:variant>
      <vt:variant>
        <vt:lpwstr/>
      </vt:variant>
      <vt:variant>
        <vt:lpwstr>_Toc171995419</vt:lpwstr>
      </vt:variant>
      <vt:variant>
        <vt:i4>1900605</vt:i4>
      </vt:variant>
      <vt:variant>
        <vt:i4>32</vt:i4>
      </vt:variant>
      <vt:variant>
        <vt:i4>0</vt:i4>
      </vt:variant>
      <vt:variant>
        <vt:i4>5</vt:i4>
      </vt:variant>
      <vt:variant>
        <vt:lpwstr/>
      </vt:variant>
      <vt:variant>
        <vt:lpwstr>_Toc171995418</vt:lpwstr>
      </vt:variant>
      <vt:variant>
        <vt:i4>1900605</vt:i4>
      </vt:variant>
      <vt:variant>
        <vt:i4>26</vt:i4>
      </vt:variant>
      <vt:variant>
        <vt:i4>0</vt:i4>
      </vt:variant>
      <vt:variant>
        <vt:i4>5</vt:i4>
      </vt:variant>
      <vt:variant>
        <vt:lpwstr/>
      </vt:variant>
      <vt:variant>
        <vt:lpwstr>_Toc171995417</vt:lpwstr>
      </vt:variant>
      <vt:variant>
        <vt:i4>1900605</vt:i4>
      </vt:variant>
      <vt:variant>
        <vt:i4>20</vt:i4>
      </vt:variant>
      <vt:variant>
        <vt:i4>0</vt:i4>
      </vt:variant>
      <vt:variant>
        <vt:i4>5</vt:i4>
      </vt:variant>
      <vt:variant>
        <vt:lpwstr/>
      </vt:variant>
      <vt:variant>
        <vt:lpwstr>_Toc171995416</vt:lpwstr>
      </vt:variant>
      <vt:variant>
        <vt:i4>1900605</vt:i4>
      </vt:variant>
      <vt:variant>
        <vt:i4>14</vt:i4>
      </vt:variant>
      <vt:variant>
        <vt:i4>0</vt:i4>
      </vt:variant>
      <vt:variant>
        <vt:i4>5</vt:i4>
      </vt:variant>
      <vt:variant>
        <vt:lpwstr/>
      </vt:variant>
      <vt:variant>
        <vt:lpwstr>_Toc171995415</vt:lpwstr>
      </vt:variant>
      <vt:variant>
        <vt:i4>8061015</vt:i4>
      </vt:variant>
      <vt:variant>
        <vt:i4>9</vt:i4>
      </vt:variant>
      <vt:variant>
        <vt:i4>0</vt:i4>
      </vt:variant>
      <vt:variant>
        <vt:i4>5</vt:i4>
      </vt:variant>
      <vt:variant>
        <vt:lpwstr>mailto:thorben.jones@mni.thm.de</vt:lpwstr>
      </vt:variant>
      <vt:variant>
        <vt:lpwstr/>
      </vt:variant>
      <vt:variant>
        <vt:i4>4522100</vt:i4>
      </vt:variant>
      <vt:variant>
        <vt:i4>6</vt:i4>
      </vt:variant>
      <vt:variant>
        <vt:i4>0</vt:i4>
      </vt:variant>
      <vt:variant>
        <vt:i4>5</vt:i4>
      </vt:variant>
      <vt:variant>
        <vt:lpwstr>mailto:justine.buss@mni.thm.de</vt:lpwstr>
      </vt:variant>
      <vt:variant>
        <vt:lpwstr/>
      </vt:variant>
      <vt:variant>
        <vt:i4>7274620</vt:i4>
      </vt:variant>
      <vt:variant>
        <vt:i4>0</vt:i4>
      </vt:variant>
      <vt:variant>
        <vt:i4>0</vt:i4>
      </vt:variant>
      <vt:variant>
        <vt:i4>5</vt:i4>
      </vt:variant>
      <vt:variant>
        <vt:lpwstr>https://www.thm.de/mni/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Buss</dc:creator>
  <cp:keywords/>
  <dc:description/>
  <cp:lastModifiedBy>Justine Buss</cp:lastModifiedBy>
  <cp:revision>2</cp:revision>
  <dcterms:created xsi:type="dcterms:W3CDTF">2024-07-17T19:17:00Z</dcterms:created>
  <dcterms:modified xsi:type="dcterms:W3CDTF">2024-07-17T19:17:00Z</dcterms:modified>
</cp:coreProperties>
</file>