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BAF" w:rsidRDefault="00224698" w:rsidP="00224698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224698">
        <w:rPr>
          <w:b/>
          <w:sz w:val="24"/>
          <w:szCs w:val="24"/>
        </w:rPr>
        <w:t>实验内容</w:t>
      </w:r>
    </w:p>
    <w:p w:rsidR="006F4FAC" w:rsidRDefault="00D02188" w:rsidP="00C466C8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实现</w:t>
      </w:r>
      <w:r w:rsidR="00F37061">
        <w:rPr>
          <w:rFonts w:hint="eastAsia"/>
          <w:szCs w:val="21"/>
        </w:rPr>
        <w:t>GMM</w:t>
      </w:r>
      <w:r>
        <w:rPr>
          <w:rFonts w:hint="eastAsia"/>
          <w:szCs w:val="21"/>
        </w:rPr>
        <w:t>算法</w:t>
      </w:r>
      <w:r w:rsidR="00CD7603">
        <w:rPr>
          <w:rFonts w:hint="eastAsia"/>
          <w:szCs w:val="21"/>
        </w:rPr>
        <w:t>：</w:t>
      </w:r>
      <w:r w:rsidR="00D97C19">
        <w:rPr>
          <w:rFonts w:hint="eastAsia"/>
          <w:szCs w:val="21"/>
        </w:rPr>
        <w:t>要求独立</w:t>
      </w:r>
      <w:r w:rsidR="00F323E7">
        <w:rPr>
          <w:rFonts w:hint="eastAsia"/>
          <w:szCs w:val="21"/>
        </w:rPr>
        <w:t>完成</w:t>
      </w:r>
      <w:r w:rsidR="00D97C19">
        <w:rPr>
          <w:rFonts w:hint="eastAsia"/>
          <w:szCs w:val="21"/>
        </w:rPr>
        <w:t>算法</w:t>
      </w:r>
      <w:r w:rsidR="000C157A">
        <w:rPr>
          <w:rFonts w:hint="eastAsia"/>
          <w:szCs w:val="21"/>
        </w:rPr>
        <w:t>编程</w:t>
      </w:r>
      <w:r w:rsidR="00D97C19">
        <w:rPr>
          <w:rFonts w:hint="eastAsia"/>
          <w:szCs w:val="21"/>
        </w:rPr>
        <w:t>，</w:t>
      </w:r>
      <w:r w:rsidR="00C466C8">
        <w:rPr>
          <w:rFonts w:hint="eastAsia"/>
          <w:szCs w:val="21"/>
        </w:rPr>
        <w:t>禁止调用已有函数库或工具箱中的函数；</w:t>
      </w:r>
    </w:p>
    <w:p w:rsidR="00C466C8" w:rsidRDefault="00C7452D" w:rsidP="00C466C8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使用仿真数据测试算法的正确性</w:t>
      </w:r>
      <w:r w:rsidR="00CD7603">
        <w:rPr>
          <w:rFonts w:hint="eastAsia"/>
          <w:szCs w:val="21"/>
        </w:rPr>
        <w:t>：</w:t>
      </w:r>
      <w:r w:rsidR="001222B7">
        <w:rPr>
          <w:rFonts w:hint="eastAsia"/>
          <w:szCs w:val="21"/>
        </w:rPr>
        <w:t>两类</w:t>
      </w:r>
      <w:r w:rsidR="001222B7">
        <w:rPr>
          <w:rFonts w:hint="eastAsia"/>
          <w:szCs w:val="21"/>
        </w:rPr>
        <w:t>2</w:t>
      </w:r>
      <w:proofErr w:type="gramStart"/>
      <w:r w:rsidR="001222B7">
        <w:rPr>
          <w:rFonts w:hint="eastAsia"/>
          <w:szCs w:val="21"/>
        </w:rPr>
        <w:t>维</w:t>
      </w:r>
      <w:r w:rsidR="00492392">
        <w:rPr>
          <w:rFonts w:hint="eastAsia"/>
          <w:szCs w:val="21"/>
        </w:rPr>
        <w:t>各</w:t>
      </w:r>
      <w:r w:rsidR="005B634E">
        <w:rPr>
          <w:rFonts w:hint="eastAsia"/>
          <w:szCs w:val="21"/>
        </w:rPr>
        <w:t>1000</w:t>
      </w:r>
      <w:r w:rsidR="005B634E">
        <w:rPr>
          <w:rFonts w:hint="eastAsia"/>
          <w:szCs w:val="21"/>
        </w:rPr>
        <w:t>个</w:t>
      </w:r>
      <w:proofErr w:type="gramEnd"/>
      <w:r w:rsidR="00492392">
        <w:rPr>
          <w:rFonts w:hint="eastAsia"/>
          <w:szCs w:val="21"/>
        </w:rPr>
        <w:t>训练</w:t>
      </w:r>
      <w:r w:rsidR="001222B7">
        <w:rPr>
          <w:rFonts w:hint="eastAsia"/>
          <w:szCs w:val="21"/>
        </w:rPr>
        <w:t>样本</w:t>
      </w:r>
      <w:r w:rsidR="00F90DB8">
        <w:rPr>
          <w:rFonts w:hint="eastAsia"/>
          <w:szCs w:val="21"/>
        </w:rPr>
        <w:t>Train1</w:t>
      </w:r>
      <w:r w:rsidR="00F90DB8">
        <w:rPr>
          <w:rFonts w:hint="eastAsia"/>
          <w:szCs w:val="21"/>
        </w:rPr>
        <w:t>和</w:t>
      </w:r>
      <w:r w:rsidR="00F90DB8">
        <w:rPr>
          <w:rFonts w:hint="eastAsia"/>
          <w:szCs w:val="21"/>
        </w:rPr>
        <w:t>Train2</w:t>
      </w:r>
      <w:r w:rsidR="005B634E">
        <w:rPr>
          <w:rFonts w:hint="eastAsia"/>
          <w:szCs w:val="21"/>
        </w:rPr>
        <w:t>分别采样自如下两个</w:t>
      </w:r>
      <w:r w:rsidR="005B634E">
        <w:rPr>
          <w:rFonts w:hint="eastAsia"/>
          <w:szCs w:val="21"/>
        </w:rPr>
        <w:t>GMM</w:t>
      </w:r>
      <w:r w:rsidR="005B634E">
        <w:rPr>
          <w:rFonts w:hint="eastAsia"/>
          <w:szCs w:val="21"/>
        </w:rPr>
        <w:t>，</w:t>
      </w:r>
      <w:r w:rsidR="00067116">
        <w:rPr>
          <w:rFonts w:hint="eastAsia"/>
          <w:szCs w:val="21"/>
        </w:rPr>
        <w:t>使用训练样本分别估计包含</w:t>
      </w:r>
      <w:r w:rsidR="00067116">
        <w:rPr>
          <w:rFonts w:hint="eastAsia"/>
          <w:szCs w:val="21"/>
        </w:rPr>
        <w:t>2</w:t>
      </w:r>
      <w:r w:rsidR="00067116">
        <w:rPr>
          <w:rFonts w:hint="eastAsia"/>
          <w:szCs w:val="21"/>
        </w:rPr>
        <w:t>个分量高斯的</w:t>
      </w:r>
      <w:r w:rsidR="00067116">
        <w:rPr>
          <w:rFonts w:hint="eastAsia"/>
          <w:szCs w:val="21"/>
        </w:rPr>
        <w:t>GMM</w:t>
      </w:r>
      <w:r w:rsidR="00067116">
        <w:rPr>
          <w:rFonts w:hint="eastAsia"/>
          <w:szCs w:val="21"/>
        </w:rPr>
        <w:t>参数。</w:t>
      </w:r>
    </w:p>
    <w:p w:rsidR="00135E1C" w:rsidRPr="00135E1C" w:rsidRDefault="00135E1C" w:rsidP="00135E1C">
      <w:pPr>
        <w:snapToGrid w:val="0"/>
        <w:spacing w:line="300" w:lineRule="auto"/>
        <w:ind w:left="504" w:firstLine="336"/>
        <w:rPr>
          <w:rFonts w:ascii="Times New Roman" w:hAnsi="Times New Roman"/>
        </w:rPr>
      </w:pPr>
      <w:r w:rsidRPr="00135E1C">
        <w:rPr>
          <w:rFonts w:ascii="Times New Roman" w:hAnsi="Times New Roman"/>
        </w:rPr>
        <w:t>GMM1</w:t>
      </w:r>
      <w:r w:rsidRPr="00135E1C">
        <w:rPr>
          <w:rFonts w:ascii="Times New Roman" w:hAnsi="Times New Roman"/>
        </w:rPr>
        <w:t>：</w:t>
      </w:r>
      <w:r w:rsidRPr="00135E1C">
        <w:rPr>
          <w:rFonts w:ascii="Times New Roman" w:hAnsi="Times New Roman"/>
        </w:rPr>
        <w:tab/>
      </w:r>
      <w:r w:rsidRPr="00253368">
        <w:rPr>
          <w:position w:val="-22"/>
        </w:rPr>
        <w:object w:dxaOrig="620" w:dyaOrig="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15pt;height:27.95pt" o:ole="">
            <v:imagedata r:id="rId5" o:title=""/>
          </v:shape>
          <o:OLEObject Type="Embed" ProgID="Equation.DSMT4" ShapeID="_x0000_i1025" DrawAspect="Content" ObjectID="_1605117640" r:id="rId6"/>
        </w:object>
      </w:r>
      <w:r w:rsidRPr="00135E1C">
        <w:rPr>
          <w:rFonts w:ascii="Times New Roman" w:hAnsi="Times New Roman"/>
        </w:rPr>
        <w:t>，</w:t>
      </w:r>
      <w:r w:rsidR="00A11880" w:rsidRPr="00A11880">
        <w:rPr>
          <w:position w:val="-12"/>
        </w:rPr>
        <w:object w:dxaOrig="960" w:dyaOrig="400">
          <v:shape id="_x0000_i1026" type="#_x0000_t75" style="width:48.35pt;height:19.9pt" o:ole="">
            <v:imagedata r:id="rId7" o:title=""/>
          </v:shape>
          <o:OLEObject Type="Embed" ProgID="Equation.DSMT4" ShapeID="_x0000_i1026" DrawAspect="Content" ObjectID="_1605117641" r:id="rId8"/>
        </w:object>
      </w:r>
      <w:r w:rsidRPr="00135E1C">
        <w:rPr>
          <w:rFonts w:ascii="Times New Roman" w:hAnsi="Times New Roman"/>
        </w:rPr>
        <w:t>，</w:t>
      </w:r>
      <w:r w:rsidRPr="00253368">
        <w:rPr>
          <w:position w:val="-28"/>
        </w:rPr>
        <w:object w:dxaOrig="1080" w:dyaOrig="660">
          <v:shape id="_x0000_i1027" type="#_x0000_t75" style="width:54.25pt;height:32.8pt" o:ole="">
            <v:imagedata r:id="rId9" o:title=""/>
          </v:shape>
          <o:OLEObject Type="Embed" ProgID="Equation.DSMT4" ShapeID="_x0000_i1027" DrawAspect="Content" ObjectID="_1605117642" r:id="rId10"/>
        </w:object>
      </w:r>
    </w:p>
    <w:p w:rsidR="00135E1C" w:rsidRPr="00835E09" w:rsidRDefault="00135E1C" w:rsidP="00135E1C">
      <w:pPr>
        <w:pStyle w:val="a3"/>
        <w:snapToGrid w:val="0"/>
        <w:spacing w:line="300" w:lineRule="auto"/>
        <w:ind w:left="864" w:firstLineChars="0" w:firstLine="0"/>
        <w:rPr>
          <w:rFonts w:ascii="Times New Roman" w:hAnsi="Times New Roman"/>
        </w:rPr>
      </w:pPr>
      <w:r w:rsidRPr="00835E09">
        <w:rPr>
          <w:rFonts w:ascii="Times New Roman" w:hAnsi="Times New Roman"/>
        </w:rPr>
        <w:tab/>
      </w:r>
      <w:r w:rsidRPr="00835E09">
        <w:rPr>
          <w:rFonts w:ascii="Times New Roman" w:hAnsi="Times New Roman"/>
        </w:rPr>
        <w:tab/>
      </w:r>
      <w:r w:rsidRPr="00835E09">
        <w:rPr>
          <w:rFonts w:ascii="Times New Roman" w:hAnsi="Times New Roman"/>
        </w:rPr>
        <w:tab/>
      </w:r>
      <w:r w:rsidRPr="00253368">
        <w:rPr>
          <w:rFonts w:ascii="Times New Roman" w:hAnsi="Times New Roman"/>
          <w:position w:val="-22"/>
        </w:rPr>
        <w:object w:dxaOrig="639" w:dyaOrig="560">
          <v:shape id="_x0000_i1028" type="#_x0000_t75" style="width:31.7pt;height:27.95pt" o:ole="">
            <v:imagedata r:id="rId11" o:title=""/>
          </v:shape>
          <o:OLEObject Type="Embed" ProgID="Equation.DSMT4" ShapeID="_x0000_i1028" DrawAspect="Content" ObjectID="_1605117643" r:id="rId12"/>
        </w:object>
      </w:r>
      <w:r w:rsidRPr="00835E09">
        <w:rPr>
          <w:rFonts w:ascii="Times New Roman" w:hAnsi="Times New Roman"/>
        </w:rPr>
        <w:t>，</w:t>
      </w:r>
      <w:r w:rsidRPr="00835E09">
        <w:rPr>
          <w:rFonts w:ascii="Times New Roman" w:hAnsi="Times New Roman"/>
          <w:position w:val="-12"/>
        </w:rPr>
        <w:object w:dxaOrig="1160" w:dyaOrig="400">
          <v:shape id="_x0000_i1029" type="#_x0000_t75" style="width:59.1pt;height:19.9pt" o:ole="">
            <v:imagedata r:id="rId13" o:title=""/>
          </v:shape>
          <o:OLEObject Type="Embed" ProgID="Equation.DSMT4" ShapeID="_x0000_i1029" DrawAspect="Content" ObjectID="_1605117644" r:id="rId14"/>
        </w:object>
      </w:r>
      <w:r w:rsidRPr="00835E09">
        <w:rPr>
          <w:rFonts w:ascii="Times New Roman" w:hAnsi="Times New Roman"/>
        </w:rPr>
        <w:t>，</w:t>
      </w:r>
      <w:r w:rsidRPr="00253368">
        <w:rPr>
          <w:rFonts w:ascii="Times New Roman" w:hAnsi="Times New Roman"/>
          <w:position w:val="-28"/>
        </w:rPr>
        <w:object w:dxaOrig="1140" w:dyaOrig="660">
          <v:shape id="_x0000_i1030" type="#_x0000_t75" style="width:56.95pt;height:32.8pt" o:ole="">
            <v:imagedata r:id="rId15" o:title=""/>
          </v:shape>
          <o:OLEObject Type="Embed" ProgID="Equation.DSMT4" ShapeID="_x0000_i1030" DrawAspect="Content" ObjectID="_1605117645" r:id="rId16"/>
        </w:object>
      </w:r>
    </w:p>
    <w:p w:rsidR="00135E1C" w:rsidRPr="00835E09" w:rsidRDefault="00135E1C" w:rsidP="00135E1C">
      <w:pPr>
        <w:pStyle w:val="a3"/>
        <w:snapToGrid w:val="0"/>
        <w:spacing w:line="300" w:lineRule="auto"/>
        <w:ind w:left="864" w:firstLineChars="0" w:firstLine="0"/>
        <w:rPr>
          <w:rFonts w:ascii="Times New Roman" w:hAnsi="Times New Roman"/>
        </w:rPr>
      </w:pPr>
      <w:r w:rsidRPr="00835E09">
        <w:rPr>
          <w:rFonts w:ascii="Times New Roman" w:hAnsi="Times New Roman"/>
        </w:rPr>
        <w:t>GMM2</w:t>
      </w:r>
      <w:r w:rsidRPr="00835E09">
        <w:rPr>
          <w:rFonts w:ascii="Times New Roman" w:hAnsi="Times New Roman"/>
        </w:rPr>
        <w:t>：</w:t>
      </w:r>
      <w:r w:rsidRPr="00835E09">
        <w:rPr>
          <w:rFonts w:ascii="Times New Roman" w:hAnsi="Times New Roman"/>
        </w:rPr>
        <w:tab/>
      </w:r>
      <w:r w:rsidRPr="00253368">
        <w:rPr>
          <w:rFonts w:ascii="Times New Roman" w:hAnsi="Times New Roman"/>
          <w:position w:val="-22"/>
        </w:rPr>
        <w:object w:dxaOrig="620" w:dyaOrig="560">
          <v:shape id="_x0000_i1031" type="#_x0000_t75" style="width:31.15pt;height:27.95pt" o:ole="">
            <v:imagedata r:id="rId17" o:title=""/>
          </v:shape>
          <o:OLEObject Type="Embed" ProgID="Equation.DSMT4" ShapeID="_x0000_i1031" DrawAspect="Content" ObjectID="_1605117646" r:id="rId18"/>
        </w:object>
      </w:r>
      <w:r w:rsidRPr="00835E09">
        <w:rPr>
          <w:rFonts w:ascii="Times New Roman" w:hAnsi="Times New Roman"/>
        </w:rPr>
        <w:t>，</w:t>
      </w:r>
      <w:r w:rsidRPr="00835E09">
        <w:rPr>
          <w:rFonts w:ascii="Times New Roman" w:hAnsi="Times New Roman"/>
          <w:position w:val="-12"/>
        </w:rPr>
        <w:object w:dxaOrig="1060" w:dyaOrig="400">
          <v:shape id="_x0000_i1032" type="#_x0000_t75" style="width:53.2pt;height:19.9pt" o:ole="">
            <v:imagedata r:id="rId19" o:title=""/>
          </v:shape>
          <o:OLEObject Type="Embed" ProgID="Equation.DSMT4" ShapeID="_x0000_i1032" DrawAspect="Content" ObjectID="_1605117647" r:id="rId20"/>
        </w:object>
      </w:r>
      <w:r w:rsidRPr="00835E09">
        <w:rPr>
          <w:rFonts w:ascii="Times New Roman" w:hAnsi="Times New Roman"/>
        </w:rPr>
        <w:t>，</w:t>
      </w:r>
      <w:r w:rsidRPr="00253368">
        <w:rPr>
          <w:rFonts w:ascii="Times New Roman" w:hAnsi="Times New Roman"/>
          <w:position w:val="-28"/>
        </w:rPr>
        <w:object w:dxaOrig="1080" w:dyaOrig="660">
          <v:shape id="_x0000_i1033" type="#_x0000_t75" style="width:54.25pt;height:32.8pt" o:ole="">
            <v:imagedata r:id="rId21" o:title=""/>
          </v:shape>
          <o:OLEObject Type="Embed" ProgID="Equation.DSMT4" ShapeID="_x0000_i1033" DrawAspect="Content" ObjectID="_1605117648" r:id="rId22"/>
        </w:object>
      </w:r>
    </w:p>
    <w:p w:rsidR="00135E1C" w:rsidRPr="00835E09" w:rsidRDefault="00135E1C" w:rsidP="00135E1C">
      <w:pPr>
        <w:pStyle w:val="a3"/>
        <w:snapToGrid w:val="0"/>
        <w:spacing w:line="300" w:lineRule="auto"/>
        <w:ind w:left="864" w:firstLineChars="0" w:firstLine="0"/>
        <w:rPr>
          <w:rFonts w:ascii="Times New Roman" w:hAnsi="Times New Roman"/>
        </w:rPr>
      </w:pPr>
      <w:r w:rsidRPr="00835E09">
        <w:rPr>
          <w:rFonts w:ascii="Times New Roman" w:hAnsi="Times New Roman"/>
        </w:rPr>
        <w:tab/>
      </w:r>
      <w:r w:rsidRPr="00835E09">
        <w:rPr>
          <w:rFonts w:ascii="Times New Roman" w:hAnsi="Times New Roman"/>
        </w:rPr>
        <w:tab/>
      </w:r>
      <w:r w:rsidRPr="00835E09">
        <w:rPr>
          <w:rFonts w:ascii="Times New Roman" w:hAnsi="Times New Roman"/>
        </w:rPr>
        <w:tab/>
      </w:r>
      <w:r w:rsidRPr="00253368">
        <w:rPr>
          <w:rFonts w:ascii="Times New Roman" w:hAnsi="Times New Roman"/>
          <w:position w:val="-22"/>
        </w:rPr>
        <w:object w:dxaOrig="639" w:dyaOrig="560">
          <v:shape id="_x0000_i1034" type="#_x0000_t75" style="width:31.7pt;height:27.95pt" o:ole="">
            <v:imagedata r:id="rId23" o:title=""/>
          </v:shape>
          <o:OLEObject Type="Embed" ProgID="Equation.DSMT4" ShapeID="_x0000_i1034" DrawAspect="Content" ObjectID="_1605117649" r:id="rId24"/>
        </w:object>
      </w:r>
      <w:r w:rsidRPr="00835E09">
        <w:rPr>
          <w:rFonts w:ascii="Times New Roman" w:hAnsi="Times New Roman"/>
        </w:rPr>
        <w:t>，</w:t>
      </w:r>
      <w:r w:rsidRPr="00835E09">
        <w:rPr>
          <w:rFonts w:ascii="Times New Roman" w:hAnsi="Times New Roman"/>
          <w:position w:val="-12"/>
        </w:rPr>
        <w:object w:dxaOrig="1180" w:dyaOrig="400">
          <v:shape id="_x0000_i1035" type="#_x0000_t75" style="width:59.1pt;height:19.9pt" o:ole="">
            <v:imagedata r:id="rId25" o:title=""/>
          </v:shape>
          <o:OLEObject Type="Embed" ProgID="Equation.DSMT4" ShapeID="_x0000_i1035" DrawAspect="Content" ObjectID="_1605117650" r:id="rId26"/>
        </w:object>
      </w:r>
      <w:r w:rsidRPr="00835E09">
        <w:rPr>
          <w:rFonts w:ascii="Times New Roman" w:hAnsi="Times New Roman"/>
        </w:rPr>
        <w:t>，</w:t>
      </w:r>
      <w:r w:rsidRPr="00253368">
        <w:rPr>
          <w:rFonts w:ascii="Times New Roman" w:hAnsi="Times New Roman"/>
          <w:position w:val="-28"/>
        </w:rPr>
        <w:object w:dxaOrig="1140" w:dyaOrig="660">
          <v:shape id="_x0000_i1036" type="#_x0000_t75" style="width:56.95pt;height:32.8pt" o:ole="">
            <v:imagedata r:id="rId27" o:title=""/>
          </v:shape>
          <o:OLEObject Type="Embed" ProgID="Equation.DSMT4" ShapeID="_x0000_i1036" DrawAspect="Content" ObjectID="_1605117651" r:id="rId28"/>
        </w:object>
      </w:r>
    </w:p>
    <w:p w:rsidR="00403148" w:rsidRDefault="00492392" w:rsidP="00492392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D34781">
        <w:rPr>
          <w:szCs w:val="21"/>
        </w:rPr>
        <w:t>构造区分两类的</w:t>
      </w:r>
      <w:r w:rsidR="00D34781">
        <w:rPr>
          <w:szCs w:val="21"/>
        </w:rPr>
        <w:t>GMM</w:t>
      </w:r>
      <w:r w:rsidR="00D34781">
        <w:rPr>
          <w:szCs w:val="21"/>
        </w:rPr>
        <w:t>分类器</w:t>
      </w:r>
      <w:r w:rsidR="00D34781">
        <w:rPr>
          <w:rFonts w:hint="eastAsia"/>
          <w:szCs w:val="21"/>
        </w:rPr>
        <w:t>，</w:t>
      </w:r>
      <w:r w:rsidR="00D34781">
        <w:rPr>
          <w:szCs w:val="21"/>
        </w:rPr>
        <w:t>测试采样自同样</w:t>
      </w:r>
      <w:r w:rsidR="00D34781">
        <w:rPr>
          <w:szCs w:val="21"/>
        </w:rPr>
        <w:t>GMM</w:t>
      </w:r>
      <w:r w:rsidR="00D34781">
        <w:rPr>
          <w:szCs w:val="21"/>
        </w:rPr>
        <w:t>的测试样本</w:t>
      </w:r>
      <w:r w:rsidR="00B207AA">
        <w:rPr>
          <w:szCs w:val="21"/>
        </w:rPr>
        <w:t>Test1</w:t>
      </w:r>
      <w:r w:rsidR="00B207AA">
        <w:rPr>
          <w:szCs w:val="21"/>
        </w:rPr>
        <w:t>和</w:t>
      </w:r>
      <w:r w:rsidR="00B207AA">
        <w:rPr>
          <w:szCs w:val="21"/>
        </w:rPr>
        <w:t>Test2</w:t>
      </w:r>
      <w:r w:rsidR="00B207AA">
        <w:rPr>
          <w:rFonts w:hint="eastAsia"/>
          <w:szCs w:val="21"/>
        </w:rPr>
        <w:t>。</w:t>
      </w:r>
    </w:p>
    <w:p w:rsidR="00403148" w:rsidRDefault="001A7563" w:rsidP="00932602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MNIST</w:t>
      </w:r>
      <w:r>
        <w:rPr>
          <w:rFonts w:hint="eastAsia"/>
          <w:szCs w:val="21"/>
        </w:rPr>
        <w:t>数据集测试：</w:t>
      </w:r>
      <w:r w:rsidR="001C0D56">
        <w:rPr>
          <w:szCs w:val="21"/>
        </w:rPr>
        <w:t>使用</w:t>
      </w:r>
      <w:proofErr w:type="spellStart"/>
      <w:r w:rsidR="001C0D56">
        <w:rPr>
          <w:szCs w:val="21"/>
        </w:rPr>
        <w:t>Train</w:t>
      </w:r>
      <w:r w:rsidR="00932602" w:rsidRPr="00932602">
        <w:rPr>
          <w:szCs w:val="21"/>
        </w:rPr>
        <w:t>Samples</w:t>
      </w:r>
      <w:proofErr w:type="spellEnd"/>
      <w:r w:rsidR="00932602">
        <w:rPr>
          <w:szCs w:val="21"/>
        </w:rPr>
        <w:t>中的</w:t>
      </w:r>
      <w:r w:rsidR="007065D4">
        <w:rPr>
          <w:rFonts w:hint="eastAsia"/>
          <w:szCs w:val="21"/>
        </w:rPr>
        <w:t>3</w:t>
      </w:r>
      <w:r w:rsidR="00932602">
        <w:rPr>
          <w:rFonts w:hint="eastAsia"/>
          <w:szCs w:val="21"/>
        </w:rPr>
        <w:t>0000</w:t>
      </w:r>
      <w:r w:rsidR="00932602">
        <w:rPr>
          <w:rFonts w:hint="eastAsia"/>
          <w:szCs w:val="21"/>
        </w:rPr>
        <w:t>个</w:t>
      </w:r>
      <w:r w:rsidR="00EA768B">
        <w:rPr>
          <w:rFonts w:hint="eastAsia"/>
          <w:szCs w:val="21"/>
        </w:rPr>
        <w:t>17</w:t>
      </w:r>
      <w:r w:rsidR="00932602">
        <w:rPr>
          <w:rFonts w:hint="eastAsia"/>
          <w:szCs w:val="21"/>
        </w:rPr>
        <w:t>维特征手写数字样本</w:t>
      </w:r>
      <w:r w:rsidR="005B1D99">
        <w:rPr>
          <w:rFonts w:hint="eastAsia"/>
          <w:szCs w:val="21"/>
        </w:rPr>
        <w:t>训练</w:t>
      </w:r>
      <w:r w:rsidR="005B1D99">
        <w:rPr>
          <w:rFonts w:hint="eastAsia"/>
          <w:szCs w:val="21"/>
        </w:rPr>
        <w:t>GMM</w:t>
      </w:r>
      <w:r w:rsidR="005B1D99">
        <w:rPr>
          <w:rFonts w:hint="eastAsia"/>
          <w:szCs w:val="21"/>
        </w:rPr>
        <w:t>分类器区分</w:t>
      </w:r>
      <w:r w:rsidR="005B1D99">
        <w:rPr>
          <w:rFonts w:hint="eastAsia"/>
          <w:szCs w:val="21"/>
        </w:rPr>
        <w:t>10</w:t>
      </w:r>
      <w:r w:rsidR="005B1D99">
        <w:rPr>
          <w:rFonts w:hint="eastAsia"/>
          <w:szCs w:val="21"/>
        </w:rPr>
        <w:t>个类别</w:t>
      </w:r>
      <w:r w:rsidR="00665707">
        <w:rPr>
          <w:rFonts w:hint="eastAsia"/>
          <w:szCs w:val="21"/>
        </w:rPr>
        <w:t>，</w:t>
      </w:r>
      <w:proofErr w:type="spellStart"/>
      <w:r w:rsidR="005B1D99">
        <w:rPr>
          <w:rFonts w:hint="eastAsia"/>
          <w:szCs w:val="21"/>
        </w:rPr>
        <w:t>Train</w:t>
      </w:r>
      <w:r w:rsidR="005C013F">
        <w:rPr>
          <w:rFonts w:hint="eastAsia"/>
          <w:szCs w:val="21"/>
        </w:rPr>
        <w:t>Labels</w:t>
      </w:r>
      <w:proofErr w:type="spellEnd"/>
      <w:r w:rsidR="005C013F">
        <w:rPr>
          <w:rFonts w:hint="eastAsia"/>
          <w:szCs w:val="21"/>
        </w:rPr>
        <w:t>中</w:t>
      </w:r>
      <w:r w:rsidR="005B1D99">
        <w:rPr>
          <w:rFonts w:hint="eastAsia"/>
          <w:szCs w:val="21"/>
        </w:rPr>
        <w:t>包含训练样本</w:t>
      </w:r>
      <w:r w:rsidR="005C013F">
        <w:rPr>
          <w:rFonts w:hint="eastAsia"/>
          <w:szCs w:val="21"/>
        </w:rPr>
        <w:t>的标签</w:t>
      </w:r>
      <w:r w:rsidR="005B1D99">
        <w:rPr>
          <w:rFonts w:hint="eastAsia"/>
          <w:szCs w:val="21"/>
        </w:rPr>
        <w:t>；测试设置不同高斯数量</w:t>
      </w:r>
      <w:r w:rsidR="005B1D99">
        <w:rPr>
          <w:rFonts w:hint="eastAsia"/>
          <w:szCs w:val="21"/>
        </w:rPr>
        <w:t>GMM</w:t>
      </w:r>
      <w:r w:rsidR="005B1D99">
        <w:rPr>
          <w:rFonts w:hint="eastAsia"/>
          <w:szCs w:val="21"/>
        </w:rPr>
        <w:t>分类器对</w:t>
      </w:r>
      <w:proofErr w:type="spellStart"/>
      <w:r w:rsidR="005B1D99">
        <w:rPr>
          <w:rFonts w:hint="eastAsia"/>
          <w:szCs w:val="21"/>
        </w:rPr>
        <w:t>TestSamples</w:t>
      </w:r>
      <w:proofErr w:type="spellEnd"/>
      <w:r w:rsidR="005B1D99">
        <w:rPr>
          <w:rFonts w:hint="eastAsia"/>
          <w:szCs w:val="21"/>
        </w:rPr>
        <w:t>中</w:t>
      </w:r>
      <w:r w:rsidR="00BB1672">
        <w:rPr>
          <w:rFonts w:hint="eastAsia"/>
          <w:szCs w:val="21"/>
        </w:rPr>
        <w:t>1</w:t>
      </w:r>
      <w:r w:rsidR="00BB1672">
        <w:rPr>
          <w:szCs w:val="21"/>
        </w:rPr>
        <w:t>0000</w:t>
      </w:r>
      <w:r w:rsidR="00BB1672">
        <w:rPr>
          <w:szCs w:val="21"/>
        </w:rPr>
        <w:t>个</w:t>
      </w:r>
      <w:r w:rsidR="005B1D99">
        <w:rPr>
          <w:rFonts w:hint="eastAsia"/>
          <w:szCs w:val="21"/>
        </w:rPr>
        <w:t>样本的识别正确率</w:t>
      </w:r>
      <w:r w:rsidR="00A52C4F">
        <w:rPr>
          <w:rFonts w:hint="eastAsia"/>
          <w:szCs w:val="21"/>
        </w:rPr>
        <w:t>。</w:t>
      </w:r>
    </w:p>
    <w:p w:rsidR="00224698" w:rsidRDefault="00224698" w:rsidP="00224698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6F4FAC">
        <w:rPr>
          <w:b/>
          <w:sz w:val="24"/>
          <w:szCs w:val="24"/>
        </w:rPr>
        <w:t>实验结果</w:t>
      </w:r>
    </w:p>
    <w:p w:rsidR="00F44E18" w:rsidRDefault="00CC0922" w:rsidP="00CC0922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仿真数据实验结果</w:t>
      </w:r>
      <w:r w:rsidR="00DD19DF">
        <w:rPr>
          <w:rFonts w:hint="eastAsia"/>
          <w:szCs w:val="21"/>
        </w:rPr>
        <w:t>：</w:t>
      </w:r>
      <w:r w:rsidR="00200844">
        <w:rPr>
          <w:rFonts w:hint="eastAsia"/>
          <w:szCs w:val="21"/>
        </w:rPr>
        <w:t>给出估计出的两个</w:t>
      </w:r>
      <w:r w:rsidR="00200844">
        <w:rPr>
          <w:rFonts w:hint="eastAsia"/>
          <w:szCs w:val="21"/>
        </w:rPr>
        <w:t>GMM</w:t>
      </w:r>
      <w:r w:rsidR="00A55E7F">
        <w:rPr>
          <w:szCs w:val="21"/>
        </w:rPr>
        <w:t xml:space="preserve"> </w:t>
      </w:r>
      <w:r w:rsidR="00200844">
        <w:rPr>
          <w:szCs w:val="21"/>
        </w:rPr>
        <w:t>模型参数</w:t>
      </w:r>
      <w:r w:rsidR="00200844">
        <w:rPr>
          <w:rFonts w:hint="eastAsia"/>
          <w:szCs w:val="21"/>
        </w:rPr>
        <w:t>，</w:t>
      </w:r>
      <w:r w:rsidR="00206F62">
        <w:rPr>
          <w:szCs w:val="21"/>
        </w:rPr>
        <w:t>以及测试样本的识别结果</w:t>
      </w:r>
      <w:r w:rsidR="00206F62">
        <w:rPr>
          <w:rFonts w:hint="eastAsia"/>
          <w:szCs w:val="21"/>
        </w:rPr>
        <w:t>。</w:t>
      </w:r>
    </w:p>
    <w:p w:rsidR="002049EB" w:rsidRDefault="00FE4EFF" w:rsidP="00FE4EFF">
      <w:pPr>
        <w:pStyle w:val="a3"/>
        <w:ind w:left="864" w:firstLineChars="0" w:firstLine="0"/>
        <w:jc w:val="center"/>
        <w:rPr>
          <w:szCs w:val="21"/>
        </w:rPr>
      </w:pPr>
      <w:r>
        <w:rPr>
          <w:rFonts w:hint="eastAsia"/>
          <w:szCs w:val="21"/>
        </w:rPr>
        <w:t>GMM</w:t>
      </w:r>
      <w:r>
        <w:rPr>
          <w:rFonts w:hint="eastAsia"/>
          <w:szCs w:val="21"/>
        </w:rPr>
        <w:t>估计模型参数</w:t>
      </w:r>
    </w:p>
    <w:tbl>
      <w:tblPr>
        <w:tblStyle w:val="a4"/>
        <w:tblW w:w="0" w:type="auto"/>
        <w:tblInd w:w="864" w:type="dxa"/>
        <w:tblLook w:val="04A0" w:firstRow="1" w:lastRow="0" w:firstColumn="1" w:lastColumn="0" w:noHBand="0" w:noVBand="1"/>
      </w:tblPr>
      <w:tblGrid>
        <w:gridCol w:w="1521"/>
        <w:gridCol w:w="1700"/>
        <w:gridCol w:w="1450"/>
        <w:gridCol w:w="2741"/>
      </w:tblGrid>
      <w:tr w:rsidR="00992DCF" w:rsidTr="0038076A">
        <w:tc>
          <w:tcPr>
            <w:tcW w:w="15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92DCF" w:rsidRDefault="00992DCF" w:rsidP="00992DCF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992DCF" w:rsidRDefault="006F0A23" w:rsidP="00992DC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6F0A23">
              <w:rPr>
                <w:position w:val="-6"/>
                <w:szCs w:val="21"/>
              </w:rPr>
              <w:object w:dxaOrig="220" w:dyaOrig="200">
                <v:shape id="_x0000_i1037" type="#_x0000_t75" style="width:10.75pt;height:10.2pt" o:ole="">
                  <v:imagedata r:id="rId29" o:title=""/>
                </v:shape>
                <o:OLEObject Type="Embed" ProgID="Equation.DSMT4" ShapeID="_x0000_i1037" DrawAspect="Content" ObjectID="_1605117652" r:id="rId30"/>
              </w:object>
            </w:r>
          </w:p>
        </w:tc>
        <w:tc>
          <w:tcPr>
            <w:tcW w:w="1418" w:type="dxa"/>
            <w:tcBorders>
              <w:top w:val="single" w:sz="12" w:space="0" w:color="000000"/>
              <w:bottom w:val="single" w:sz="12" w:space="0" w:color="000000"/>
            </w:tcBorders>
          </w:tcPr>
          <w:p w:rsidR="00992DCF" w:rsidRDefault="006F0A23" w:rsidP="00992DC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6F0A23">
              <w:rPr>
                <w:position w:val="-10"/>
                <w:szCs w:val="21"/>
              </w:rPr>
              <w:object w:dxaOrig="200" w:dyaOrig="240">
                <v:shape id="_x0000_i1038" type="#_x0000_t75" style="width:10.2pt;height:11.8pt" o:ole="">
                  <v:imagedata r:id="rId31" o:title=""/>
                </v:shape>
                <o:OLEObject Type="Embed" ProgID="Equation.DSMT4" ShapeID="_x0000_i1038" DrawAspect="Content" ObjectID="_1605117653" r:id="rId32"/>
              </w:object>
            </w:r>
          </w:p>
        </w:tc>
        <w:tc>
          <w:tcPr>
            <w:tcW w:w="2762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92DCF" w:rsidRDefault="006F0A23" w:rsidP="00992DC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6F0A23">
              <w:rPr>
                <w:position w:val="-4"/>
                <w:szCs w:val="21"/>
              </w:rPr>
              <w:object w:dxaOrig="220" w:dyaOrig="220">
                <v:shape id="_x0000_i1039" type="#_x0000_t75" style="width:10.75pt;height:10.75pt" o:ole="">
                  <v:imagedata r:id="rId33" o:title=""/>
                </v:shape>
                <o:OLEObject Type="Embed" ProgID="Equation.DSMT4" ShapeID="_x0000_i1039" DrawAspect="Content" ObjectID="_1605117654" r:id="rId34"/>
              </w:object>
            </w:r>
          </w:p>
        </w:tc>
      </w:tr>
      <w:tr w:rsidR="00992DCF" w:rsidTr="0038076A">
        <w:trPr>
          <w:trHeight w:val="567"/>
        </w:trPr>
        <w:tc>
          <w:tcPr>
            <w:tcW w:w="1531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:rsidR="00992DCF" w:rsidRDefault="00992DCF" w:rsidP="00042A81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GMM1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Gauss</w:t>
            </w:r>
            <w:r>
              <w:rPr>
                <w:szCs w:val="21"/>
              </w:rPr>
              <w:t>1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:rsidR="00992DCF" w:rsidRDefault="007D4A25" w:rsidP="00042A81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7D4A25">
              <w:rPr>
                <w:szCs w:val="21"/>
              </w:rPr>
              <w:t>0.658906074838</w:t>
            </w:r>
          </w:p>
        </w:tc>
        <w:tc>
          <w:tcPr>
            <w:tcW w:w="1418" w:type="dxa"/>
            <w:tcBorders>
              <w:top w:val="single" w:sz="12" w:space="0" w:color="000000"/>
            </w:tcBorders>
            <w:vAlign w:val="center"/>
          </w:tcPr>
          <w:p w:rsidR="00992DCF" w:rsidRDefault="00E442A8" w:rsidP="00DB4F7C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(-0.04877167</w:t>
            </w:r>
            <w:r>
              <w:rPr>
                <w:rFonts w:hint="eastAsia"/>
                <w:szCs w:val="21"/>
              </w:rPr>
              <w:t>,</w:t>
            </w:r>
            <w:r>
              <w:rPr>
                <w:szCs w:val="21"/>
              </w:rPr>
              <w:t xml:space="preserve"> -0.03493018</w:t>
            </w:r>
            <w:r w:rsidR="00F32B5C">
              <w:rPr>
                <w:szCs w:val="21"/>
              </w:rPr>
              <w:t>)</w:t>
            </w:r>
          </w:p>
        </w:tc>
        <w:tc>
          <w:tcPr>
            <w:tcW w:w="2762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:rsidR="002923A8" w:rsidRPr="002923A8" w:rsidRDefault="002923A8" w:rsidP="00E6675A">
            <w:pPr>
              <w:rPr>
                <w:szCs w:val="21"/>
              </w:rPr>
            </w:pPr>
            <w:r w:rsidRPr="002923A8">
              <w:rPr>
                <w:szCs w:val="21"/>
              </w:rPr>
              <w:t>[[2.85162744  0.97072848]</w:t>
            </w:r>
          </w:p>
          <w:p w:rsidR="00992DCF" w:rsidRDefault="00F75192" w:rsidP="002923A8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[</w:t>
            </w:r>
            <w:r w:rsidR="002923A8" w:rsidRPr="002923A8">
              <w:rPr>
                <w:szCs w:val="21"/>
              </w:rPr>
              <w:t>0.97072848  0.96895104]]</w:t>
            </w:r>
          </w:p>
        </w:tc>
      </w:tr>
      <w:tr w:rsidR="00992DCF" w:rsidTr="0038076A">
        <w:trPr>
          <w:trHeight w:val="567"/>
        </w:trPr>
        <w:tc>
          <w:tcPr>
            <w:tcW w:w="1531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992DCF" w:rsidRDefault="00992DCF" w:rsidP="00042A81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GMM1-Gauss2</w:t>
            </w:r>
          </w:p>
        </w:tc>
        <w:tc>
          <w:tcPr>
            <w:tcW w:w="1701" w:type="dxa"/>
            <w:tcBorders>
              <w:left w:val="single" w:sz="12" w:space="0" w:color="000000"/>
            </w:tcBorders>
            <w:vAlign w:val="center"/>
          </w:tcPr>
          <w:p w:rsidR="00992DCF" w:rsidRDefault="00F64A0C" w:rsidP="00042A81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F64A0C">
              <w:rPr>
                <w:szCs w:val="21"/>
              </w:rPr>
              <w:t>0.341093925162</w:t>
            </w:r>
          </w:p>
        </w:tc>
        <w:tc>
          <w:tcPr>
            <w:tcW w:w="1418" w:type="dxa"/>
            <w:vAlign w:val="center"/>
          </w:tcPr>
          <w:p w:rsidR="004933D8" w:rsidRDefault="00F64A0C" w:rsidP="00042A81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(</w:t>
            </w:r>
            <w:r w:rsidR="004933D8">
              <w:rPr>
                <w:szCs w:val="21"/>
              </w:rPr>
              <w:t>9.97026702 ,</w:t>
            </w:r>
          </w:p>
          <w:p w:rsidR="00992DCF" w:rsidRDefault="00F64A0C" w:rsidP="00042A81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F64A0C">
              <w:rPr>
                <w:szCs w:val="21"/>
              </w:rPr>
              <w:t>9.95347361</w:t>
            </w:r>
            <w:r>
              <w:rPr>
                <w:szCs w:val="21"/>
              </w:rPr>
              <w:t>)</w:t>
            </w:r>
          </w:p>
        </w:tc>
        <w:tc>
          <w:tcPr>
            <w:tcW w:w="2762" w:type="dxa"/>
            <w:tcBorders>
              <w:right w:val="single" w:sz="12" w:space="0" w:color="000000"/>
            </w:tcBorders>
            <w:vAlign w:val="center"/>
          </w:tcPr>
          <w:p w:rsidR="0038076A" w:rsidRPr="0038076A" w:rsidRDefault="0038076A" w:rsidP="0038076A">
            <w:pPr>
              <w:pStyle w:val="a3"/>
              <w:ind w:firstLineChars="0" w:firstLine="0"/>
              <w:rPr>
                <w:szCs w:val="21"/>
              </w:rPr>
            </w:pPr>
            <w:r w:rsidRPr="0038076A">
              <w:rPr>
                <w:szCs w:val="21"/>
              </w:rPr>
              <w:t>[[ 2.01631182  2.35543218]</w:t>
            </w:r>
          </w:p>
          <w:p w:rsidR="00992DCF" w:rsidRDefault="0038076A" w:rsidP="0038076A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38076A">
              <w:rPr>
                <w:szCs w:val="21"/>
              </w:rPr>
              <w:t>[ 2.35543218  5.31829583]]</w:t>
            </w:r>
          </w:p>
        </w:tc>
      </w:tr>
      <w:tr w:rsidR="00992DCF" w:rsidTr="0038076A">
        <w:trPr>
          <w:trHeight w:val="567"/>
        </w:trPr>
        <w:tc>
          <w:tcPr>
            <w:tcW w:w="1531" w:type="dxa"/>
            <w:tcBorders>
              <w:top w:val="double" w:sz="4" w:space="0" w:color="auto"/>
              <w:left w:val="single" w:sz="12" w:space="0" w:color="000000"/>
              <w:right w:val="single" w:sz="12" w:space="0" w:color="000000"/>
            </w:tcBorders>
            <w:vAlign w:val="center"/>
          </w:tcPr>
          <w:p w:rsidR="00992DCF" w:rsidRDefault="00992DCF" w:rsidP="00042A81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GMM2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Gauss</w:t>
            </w:r>
            <w:r>
              <w:rPr>
                <w:szCs w:val="21"/>
              </w:rPr>
              <w:t>1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12" w:space="0" w:color="000000"/>
            </w:tcBorders>
            <w:vAlign w:val="center"/>
          </w:tcPr>
          <w:p w:rsidR="00992DCF" w:rsidRDefault="00460A00" w:rsidP="00042A81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60A00">
              <w:rPr>
                <w:szCs w:val="21"/>
              </w:rPr>
              <w:t>0.66799981591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vAlign w:val="center"/>
          </w:tcPr>
          <w:p w:rsidR="00992DCF" w:rsidRDefault="00460A00" w:rsidP="00042A81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(</w:t>
            </w:r>
            <w:r w:rsidRPr="00460A00">
              <w:rPr>
                <w:szCs w:val="21"/>
              </w:rPr>
              <w:t>2.02206041</w:t>
            </w:r>
            <w:r>
              <w:rPr>
                <w:szCs w:val="21"/>
              </w:rPr>
              <w:t>,  10.16700955)</w:t>
            </w:r>
          </w:p>
        </w:tc>
        <w:tc>
          <w:tcPr>
            <w:tcW w:w="2762" w:type="dxa"/>
            <w:tcBorders>
              <w:top w:val="double" w:sz="4" w:space="0" w:color="auto"/>
              <w:right w:val="single" w:sz="12" w:space="0" w:color="000000"/>
            </w:tcBorders>
            <w:vAlign w:val="center"/>
          </w:tcPr>
          <w:p w:rsidR="00CF595E" w:rsidRPr="00CF595E" w:rsidRDefault="00CF595E" w:rsidP="00CF595E">
            <w:pPr>
              <w:pStyle w:val="a3"/>
              <w:ind w:firstLineChars="0" w:firstLine="0"/>
              <w:rPr>
                <w:szCs w:val="21"/>
              </w:rPr>
            </w:pPr>
            <w:r w:rsidRPr="00CF595E">
              <w:rPr>
                <w:szCs w:val="21"/>
              </w:rPr>
              <w:t>[[ 0.96728744  0.91060643]</w:t>
            </w:r>
          </w:p>
          <w:p w:rsidR="00992DCF" w:rsidRDefault="00CF595E" w:rsidP="00CF595E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CF595E">
              <w:rPr>
                <w:szCs w:val="21"/>
              </w:rPr>
              <w:t>[ 0.91060643  2.74892245]]</w:t>
            </w:r>
          </w:p>
        </w:tc>
      </w:tr>
      <w:tr w:rsidR="00992DCF" w:rsidTr="0038076A">
        <w:trPr>
          <w:trHeight w:val="567"/>
        </w:trPr>
        <w:tc>
          <w:tcPr>
            <w:tcW w:w="153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992DCF" w:rsidRDefault="00992DCF" w:rsidP="00042A81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GMM2-Gauss2</w:t>
            </w:r>
          </w:p>
        </w:tc>
        <w:tc>
          <w:tcPr>
            <w:tcW w:w="1701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:rsidR="00992DCF" w:rsidRDefault="009074F9" w:rsidP="00042A81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9074F9">
              <w:rPr>
                <w:szCs w:val="21"/>
              </w:rPr>
              <w:t>0.33200018409</w:t>
            </w:r>
          </w:p>
        </w:tc>
        <w:tc>
          <w:tcPr>
            <w:tcW w:w="1418" w:type="dxa"/>
            <w:tcBorders>
              <w:bottom w:val="single" w:sz="12" w:space="0" w:color="000000"/>
            </w:tcBorders>
            <w:vAlign w:val="center"/>
          </w:tcPr>
          <w:p w:rsidR="00992DCF" w:rsidRDefault="000B1E8E" w:rsidP="00042A81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(</w:t>
            </w:r>
            <w:r w:rsidRPr="000B1E8E">
              <w:rPr>
                <w:szCs w:val="21"/>
              </w:rPr>
              <w:t>14.97097407</w:t>
            </w:r>
            <w:r>
              <w:rPr>
                <w:szCs w:val="21"/>
              </w:rPr>
              <w:t>,  19.99245787)</w:t>
            </w:r>
          </w:p>
        </w:tc>
        <w:tc>
          <w:tcPr>
            <w:tcW w:w="2762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:rsidR="00CA4C14" w:rsidRPr="00CA4C14" w:rsidRDefault="00CA4C14" w:rsidP="00CA4C1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[[</w:t>
            </w:r>
            <w:r w:rsidRPr="00CA4C14">
              <w:rPr>
                <w:szCs w:val="21"/>
              </w:rPr>
              <w:t>5.28809396  2.18044655]</w:t>
            </w:r>
          </w:p>
          <w:p w:rsidR="00992DCF" w:rsidRDefault="00CA4C14" w:rsidP="00CA4C14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CA4C14">
              <w:rPr>
                <w:szCs w:val="21"/>
              </w:rPr>
              <w:t>[ 2.18044655  1.12285598]]</w:t>
            </w:r>
          </w:p>
        </w:tc>
      </w:tr>
    </w:tbl>
    <w:p w:rsidR="00992DCF" w:rsidRDefault="00992DCF" w:rsidP="00292092">
      <w:pPr>
        <w:pStyle w:val="a3"/>
        <w:ind w:left="864" w:firstLineChars="0" w:firstLine="0"/>
        <w:rPr>
          <w:szCs w:val="21"/>
        </w:rPr>
      </w:pPr>
    </w:p>
    <w:p w:rsidR="00AE5BB1" w:rsidRPr="00AE5BB1" w:rsidRDefault="00AE5BB1" w:rsidP="00AE5BB1">
      <w:pPr>
        <w:pStyle w:val="a3"/>
        <w:ind w:left="864" w:firstLineChars="0" w:firstLine="0"/>
        <w:jc w:val="center"/>
        <w:rPr>
          <w:b/>
          <w:szCs w:val="21"/>
        </w:rPr>
      </w:pPr>
      <w:r w:rsidRPr="00AE5BB1">
        <w:rPr>
          <w:b/>
          <w:szCs w:val="21"/>
        </w:rPr>
        <w:t>GMM</w:t>
      </w:r>
      <w:r w:rsidRPr="00AE5BB1">
        <w:rPr>
          <w:b/>
          <w:szCs w:val="21"/>
        </w:rPr>
        <w:t>分类器识别结果</w:t>
      </w:r>
    </w:p>
    <w:tbl>
      <w:tblPr>
        <w:tblStyle w:val="a4"/>
        <w:tblW w:w="0" w:type="auto"/>
        <w:tblInd w:w="864" w:type="dxa"/>
        <w:tblLook w:val="04A0" w:firstRow="1" w:lastRow="0" w:firstColumn="1" w:lastColumn="0" w:noHBand="0" w:noVBand="1"/>
      </w:tblPr>
      <w:tblGrid>
        <w:gridCol w:w="2471"/>
        <w:gridCol w:w="2467"/>
        <w:gridCol w:w="2474"/>
      </w:tblGrid>
      <w:tr w:rsidR="007F78AB" w:rsidTr="005B1F2B">
        <w:tc>
          <w:tcPr>
            <w:tcW w:w="27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78AB" w:rsidRDefault="007F78AB" w:rsidP="007F78AB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7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7F78AB" w:rsidRDefault="007F78AB" w:rsidP="007F78A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正确识别数</w:t>
            </w:r>
          </w:p>
        </w:tc>
        <w:tc>
          <w:tcPr>
            <w:tcW w:w="2766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78AB" w:rsidRDefault="007F78AB" w:rsidP="007F78A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正确识别率</w:t>
            </w:r>
          </w:p>
        </w:tc>
      </w:tr>
      <w:tr w:rsidR="007F78AB" w:rsidTr="005B1F2B">
        <w:tc>
          <w:tcPr>
            <w:tcW w:w="276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7F78AB" w:rsidRDefault="007F78AB" w:rsidP="007F78A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Test</w:t>
            </w:r>
            <w:r>
              <w:rPr>
                <w:szCs w:val="21"/>
              </w:rPr>
              <w:t>1</w:t>
            </w:r>
          </w:p>
        </w:tc>
        <w:tc>
          <w:tcPr>
            <w:tcW w:w="2765" w:type="dxa"/>
            <w:tcBorders>
              <w:top w:val="single" w:sz="12" w:space="0" w:color="000000"/>
              <w:left w:val="single" w:sz="12" w:space="0" w:color="000000"/>
            </w:tcBorders>
          </w:tcPr>
          <w:p w:rsidR="007F78AB" w:rsidRDefault="00145B77" w:rsidP="007F78A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000</w:t>
            </w:r>
          </w:p>
        </w:tc>
        <w:tc>
          <w:tcPr>
            <w:tcW w:w="2766" w:type="dxa"/>
            <w:tcBorders>
              <w:top w:val="single" w:sz="12" w:space="0" w:color="000000"/>
              <w:right w:val="single" w:sz="12" w:space="0" w:color="000000"/>
            </w:tcBorders>
          </w:tcPr>
          <w:p w:rsidR="007F78AB" w:rsidRDefault="00145B77" w:rsidP="007F78A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00%</w:t>
            </w:r>
          </w:p>
        </w:tc>
      </w:tr>
      <w:tr w:rsidR="007F78AB" w:rsidTr="005B1F2B">
        <w:tc>
          <w:tcPr>
            <w:tcW w:w="276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78AB" w:rsidRDefault="007F78AB" w:rsidP="007F78A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Test2</w:t>
            </w:r>
          </w:p>
        </w:tc>
        <w:tc>
          <w:tcPr>
            <w:tcW w:w="2765" w:type="dxa"/>
            <w:tcBorders>
              <w:left w:val="single" w:sz="12" w:space="0" w:color="000000"/>
              <w:bottom w:val="single" w:sz="12" w:space="0" w:color="000000"/>
            </w:tcBorders>
          </w:tcPr>
          <w:p w:rsidR="007F78AB" w:rsidRDefault="00145B77" w:rsidP="007F78A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000</w:t>
            </w:r>
          </w:p>
        </w:tc>
        <w:tc>
          <w:tcPr>
            <w:tcW w:w="2766" w:type="dxa"/>
            <w:tcBorders>
              <w:bottom w:val="single" w:sz="12" w:space="0" w:color="000000"/>
              <w:right w:val="single" w:sz="12" w:space="0" w:color="000000"/>
            </w:tcBorders>
          </w:tcPr>
          <w:p w:rsidR="007F78AB" w:rsidRDefault="00145B77" w:rsidP="007F78A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00%</w:t>
            </w:r>
          </w:p>
        </w:tc>
      </w:tr>
    </w:tbl>
    <w:p w:rsidR="00751E22" w:rsidRPr="00D763BD" w:rsidRDefault="00751E22" w:rsidP="00D763BD">
      <w:pPr>
        <w:rPr>
          <w:szCs w:val="21"/>
        </w:rPr>
      </w:pPr>
    </w:p>
    <w:p w:rsidR="00DD19DF" w:rsidRDefault="004160AE" w:rsidP="00CC0922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MNIST</w:t>
      </w:r>
      <w:r>
        <w:rPr>
          <w:rFonts w:hint="eastAsia"/>
          <w:szCs w:val="21"/>
        </w:rPr>
        <w:t>数据集实验结果：</w:t>
      </w:r>
    </w:p>
    <w:p w:rsidR="004170BE" w:rsidRPr="002A0C98" w:rsidRDefault="00146F5B" w:rsidP="002A0C98">
      <w:pPr>
        <w:pStyle w:val="a3"/>
        <w:ind w:left="864" w:firstLineChars="0" w:firstLine="0"/>
        <w:jc w:val="center"/>
        <w:rPr>
          <w:b/>
          <w:szCs w:val="21"/>
        </w:rPr>
      </w:pPr>
      <w:r>
        <w:rPr>
          <w:b/>
          <w:szCs w:val="21"/>
        </w:rPr>
        <w:t>GMM</w:t>
      </w:r>
      <w:r>
        <w:rPr>
          <w:b/>
          <w:szCs w:val="21"/>
        </w:rPr>
        <w:t>分类器识别正确率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416"/>
        <w:gridCol w:w="1376"/>
        <w:gridCol w:w="1376"/>
        <w:gridCol w:w="1376"/>
        <w:gridCol w:w="1375"/>
        <w:gridCol w:w="1377"/>
      </w:tblGrid>
      <w:tr w:rsidR="00A628B4" w:rsidTr="00C237D7">
        <w:trPr>
          <w:trHeight w:val="354"/>
        </w:trPr>
        <w:tc>
          <w:tcPr>
            <w:tcW w:w="14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628B4" w:rsidRPr="004170BE" w:rsidRDefault="00A628B4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高斯数</w:t>
            </w:r>
          </w:p>
        </w:tc>
        <w:tc>
          <w:tcPr>
            <w:tcW w:w="13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A628B4" w:rsidRPr="004170BE" w:rsidRDefault="00A628B4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376" w:type="dxa"/>
            <w:tcBorders>
              <w:top w:val="single" w:sz="12" w:space="0" w:color="000000"/>
              <w:bottom w:val="single" w:sz="12" w:space="0" w:color="000000"/>
            </w:tcBorders>
          </w:tcPr>
          <w:p w:rsidR="00A628B4" w:rsidRPr="004170BE" w:rsidRDefault="00A628B4" w:rsidP="00A628B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76" w:type="dxa"/>
            <w:tcBorders>
              <w:top w:val="single" w:sz="12" w:space="0" w:color="000000"/>
              <w:bottom w:val="single" w:sz="12" w:space="0" w:color="000000"/>
            </w:tcBorders>
          </w:tcPr>
          <w:p w:rsidR="00A628B4" w:rsidRPr="004170BE" w:rsidRDefault="00A628B4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375" w:type="dxa"/>
            <w:tcBorders>
              <w:top w:val="single" w:sz="12" w:space="0" w:color="000000"/>
              <w:bottom w:val="single" w:sz="12" w:space="0" w:color="000000"/>
            </w:tcBorders>
          </w:tcPr>
          <w:p w:rsidR="00A628B4" w:rsidRPr="004170BE" w:rsidRDefault="00A628B4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37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628B4" w:rsidRPr="004170BE" w:rsidRDefault="00A628B4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</w:tr>
      <w:tr w:rsidR="00A628B4" w:rsidTr="00C237D7">
        <w:trPr>
          <w:trHeight w:val="288"/>
        </w:trPr>
        <w:tc>
          <w:tcPr>
            <w:tcW w:w="1416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A628B4" w:rsidRPr="004170BE" w:rsidRDefault="00A628B4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正确识别数</w:t>
            </w:r>
          </w:p>
        </w:tc>
        <w:tc>
          <w:tcPr>
            <w:tcW w:w="1376" w:type="dxa"/>
            <w:tcBorders>
              <w:top w:val="single" w:sz="12" w:space="0" w:color="000000"/>
              <w:left w:val="single" w:sz="12" w:space="0" w:color="000000"/>
            </w:tcBorders>
          </w:tcPr>
          <w:p w:rsidR="00A628B4" w:rsidRPr="004170BE" w:rsidRDefault="008633E0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8633E0">
              <w:rPr>
                <w:sz w:val="18"/>
                <w:szCs w:val="18"/>
              </w:rPr>
              <w:t>9263</w:t>
            </w:r>
          </w:p>
        </w:tc>
        <w:tc>
          <w:tcPr>
            <w:tcW w:w="1376" w:type="dxa"/>
            <w:tcBorders>
              <w:top w:val="single" w:sz="12" w:space="0" w:color="000000"/>
            </w:tcBorders>
          </w:tcPr>
          <w:p w:rsidR="00A628B4" w:rsidRPr="004170BE" w:rsidRDefault="002D451B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2D451B">
              <w:rPr>
                <w:sz w:val="18"/>
                <w:szCs w:val="18"/>
              </w:rPr>
              <w:t>9385</w:t>
            </w:r>
          </w:p>
        </w:tc>
        <w:tc>
          <w:tcPr>
            <w:tcW w:w="1376" w:type="dxa"/>
            <w:tcBorders>
              <w:top w:val="single" w:sz="12" w:space="0" w:color="000000"/>
            </w:tcBorders>
          </w:tcPr>
          <w:p w:rsidR="00A628B4" w:rsidRPr="004170BE" w:rsidRDefault="004D7A06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E84AE3">
              <w:rPr>
                <w:sz w:val="18"/>
                <w:szCs w:val="18"/>
              </w:rPr>
              <w:t>9438</w:t>
            </w:r>
          </w:p>
        </w:tc>
        <w:tc>
          <w:tcPr>
            <w:tcW w:w="1375" w:type="dxa"/>
            <w:tcBorders>
              <w:top w:val="single" w:sz="12" w:space="0" w:color="000000"/>
            </w:tcBorders>
          </w:tcPr>
          <w:p w:rsidR="00A628B4" w:rsidRPr="004170BE" w:rsidRDefault="00856838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856838">
              <w:rPr>
                <w:sz w:val="18"/>
                <w:szCs w:val="18"/>
              </w:rPr>
              <w:t>9469</w:t>
            </w:r>
          </w:p>
        </w:tc>
        <w:tc>
          <w:tcPr>
            <w:tcW w:w="1377" w:type="dxa"/>
            <w:tcBorders>
              <w:top w:val="single" w:sz="12" w:space="0" w:color="000000"/>
              <w:right w:val="single" w:sz="12" w:space="0" w:color="000000"/>
            </w:tcBorders>
          </w:tcPr>
          <w:p w:rsidR="00A628B4" w:rsidRPr="004170BE" w:rsidRDefault="0066061C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66061C">
              <w:rPr>
                <w:sz w:val="18"/>
                <w:szCs w:val="18"/>
              </w:rPr>
              <w:t>9507</w:t>
            </w:r>
          </w:p>
        </w:tc>
      </w:tr>
      <w:tr w:rsidR="00A628B4" w:rsidTr="00C237D7">
        <w:trPr>
          <w:trHeight w:val="378"/>
        </w:trPr>
        <w:tc>
          <w:tcPr>
            <w:tcW w:w="1416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628B4" w:rsidRPr="004170BE" w:rsidRDefault="00A628B4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正确识别率</w:t>
            </w:r>
          </w:p>
        </w:tc>
        <w:tc>
          <w:tcPr>
            <w:tcW w:w="1376" w:type="dxa"/>
            <w:tcBorders>
              <w:left w:val="single" w:sz="12" w:space="0" w:color="000000"/>
              <w:bottom w:val="single" w:sz="12" w:space="0" w:color="000000"/>
            </w:tcBorders>
          </w:tcPr>
          <w:p w:rsidR="00A628B4" w:rsidRPr="004170BE" w:rsidRDefault="008633E0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8633E0">
              <w:rPr>
                <w:sz w:val="18"/>
                <w:szCs w:val="18"/>
              </w:rPr>
              <w:t>0.9263</w:t>
            </w:r>
          </w:p>
        </w:tc>
        <w:tc>
          <w:tcPr>
            <w:tcW w:w="1376" w:type="dxa"/>
            <w:tcBorders>
              <w:bottom w:val="single" w:sz="12" w:space="0" w:color="000000"/>
            </w:tcBorders>
          </w:tcPr>
          <w:p w:rsidR="00A628B4" w:rsidRPr="004170BE" w:rsidRDefault="002D451B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2D451B">
              <w:rPr>
                <w:sz w:val="18"/>
                <w:szCs w:val="18"/>
              </w:rPr>
              <w:t>0.9385</w:t>
            </w:r>
          </w:p>
        </w:tc>
        <w:tc>
          <w:tcPr>
            <w:tcW w:w="1376" w:type="dxa"/>
            <w:tcBorders>
              <w:bottom w:val="single" w:sz="12" w:space="0" w:color="000000"/>
            </w:tcBorders>
          </w:tcPr>
          <w:p w:rsidR="00A628B4" w:rsidRPr="004170BE" w:rsidRDefault="00E84AE3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E84AE3">
              <w:rPr>
                <w:sz w:val="18"/>
                <w:szCs w:val="18"/>
              </w:rPr>
              <w:t>0.9438</w:t>
            </w:r>
          </w:p>
        </w:tc>
        <w:tc>
          <w:tcPr>
            <w:tcW w:w="1375" w:type="dxa"/>
            <w:tcBorders>
              <w:bottom w:val="single" w:sz="12" w:space="0" w:color="000000"/>
            </w:tcBorders>
          </w:tcPr>
          <w:p w:rsidR="00A628B4" w:rsidRPr="004170BE" w:rsidRDefault="00856838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856838">
              <w:rPr>
                <w:sz w:val="18"/>
                <w:szCs w:val="18"/>
              </w:rPr>
              <w:t>0.9469</w:t>
            </w:r>
          </w:p>
        </w:tc>
        <w:tc>
          <w:tcPr>
            <w:tcW w:w="1377" w:type="dxa"/>
            <w:tcBorders>
              <w:bottom w:val="single" w:sz="12" w:space="0" w:color="000000"/>
              <w:right w:val="single" w:sz="12" w:space="0" w:color="000000"/>
            </w:tcBorders>
          </w:tcPr>
          <w:p w:rsidR="00A628B4" w:rsidRPr="004170BE" w:rsidRDefault="0066061C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66061C">
              <w:rPr>
                <w:sz w:val="18"/>
                <w:szCs w:val="18"/>
              </w:rPr>
              <w:t>0.9507</w:t>
            </w:r>
          </w:p>
        </w:tc>
      </w:tr>
    </w:tbl>
    <w:p w:rsidR="00F44E18" w:rsidRPr="00FB5333" w:rsidRDefault="00F44E18" w:rsidP="00FB5333">
      <w:pPr>
        <w:rPr>
          <w:rFonts w:hint="eastAsia"/>
          <w:b/>
          <w:sz w:val="24"/>
          <w:szCs w:val="24"/>
        </w:rPr>
      </w:pPr>
      <w:bookmarkStart w:id="0" w:name="_GoBack"/>
      <w:bookmarkEnd w:id="0"/>
    </w:p>
    <w:sectPr w:rsidR="00F44E18" w:rsidRPr="00FB53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A3213"/>
    <w:multiLevelType w:val="hybridMultilevel"/>
    <w:tmpl w:val="E01E7D46"/>
    <w:lvl w:ilvl="0" w:tplc="5DC848C4">
      <w:start w:val="1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891B7D"/>
    <w:multiLevelType w:val="hybridMultilevel"/>
    <w:tmpl w:val="1E749BCC"/>
    <w:lvl w:ilvl="0" w:tplc="624C8F9E">
      <w:start w:val="1"/>
      <w:numFmt w:val="decimal"/>
      <w:lvlText w:val="%1、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4" w:hanging="420"/>
      </w:pPr>
    </w:lvl>
    <w:lvl w:ilvl="2" w:tplc="0409001B" w:tentative="1">
      <w:start w:val="1"/>
      <w:numFmt w:val="lowerRoman"/>
      <w:lvlText w:val="%3."/>
      <w:lvlJc w:val="right"/>
      <w:pPr>
        <w:ind w:left="1764" w:hanging="420"/>
      </w:pPr>
    </w:lvl>
    <w:lvl w:ilvl="3" w:tplc="0409000F" w:tentative="1">
      <w:start w:val="1"/>
      <w:numFmt w:val="decimal"/>
      <w:lvlText w:val="%4."/>
      <w:lvlJc w:val="left"/>
      <w:pPr>
        <w:ind w:left="2184" w:hanging="420"/>
      </w:pPr>
    </w:lvl>
    <w:lvl w:ilvl="4" w:tplc="04090019" w:tentative="1">
      <w:start w:val="1"/>
      <w:numFmt w:val="lowerLetter"/>
      <w:lvlText w:val="%5)"/>
      <w:lvlJc w:val="left"/>
      <w:pPr>
        <w:ind w:left="2604" w:hanging="420"/>
      </w:pPr>
    </w:lvl>
    <w:lvl w:ilvl="5" w:tplc="0409001B" w:tentative="1">
      <w:start w:val="1"/>
      <w:numFmt w:val="lowerRoman"/>
      <w:lvlText w:val="%6."/>
      <w:lvlJc w:val="right"/>
      <w:pPr>
        <w:ind w:left="3024" w:hanging="420"/>
      </w:pPr>
    </w:lvl>
    <w:lvl w:ilvl="6" w:tplc="0409000F" w:tentative="1">
      <w:start w:val="1"/>
      <w:numFmt w:val="decimal"/>
      <w:lvlText w:val="%7."/>
      <w:lvlJc w:val="left"/>
      <w:pPr>
        <w:ind w:left="3444" w:hanging="420"/>
      </w:pPr>
    </w:lvl>
    <w:lvl w:ilvl="7" w:tplc="04090019" w:tentative="1">
      <w:start w:val="1"/>
      <w:numFmt w:val="lowerLetter"/>
      <w:lvlText w:val="%8)"/>
      <w:lvlJc w:val="left"/>
      <w:pPr>
        <w:ind w:left="3864" w:hanging="420"/>
      </w:pPr>
    </w:lvl>
    <w:lvl w:ilvl="8" w:tplc="0409001B" w:tentative="1">
      <w:start w:val="1"/>
      <w:numFmt w:val="lowerRoman"/>
      <w:lvlText w:val="%9."/>
      <w:lvlJc w:val="right"/>
      <w:pPr>
        <w:ind w:left="4284" w:hanging="420"/>
      </w:pPr>
    </w:lvl>
  </w:abstractNum>
  <w:abstractNum w:abstractNumId="2" w15:restartNumberingAfterBreak="0">
    <w:nsid w:val="44455ABA"/>
    <w:multiLevelType w:val="hybridMultilevel"/>
    <w:tmpl w:val="1E749BCC"/>
    <w:lvl w:ilvl="0" w:tplc="624C8F9E">
      <w:start w:val="1"/>
      <w:numFmt w:val="decimal"/>
      <w:lvlText w:val="%1、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4" w:hanging="420"/>
      </w:pPr>
    </w:lvl>
    <w:lvl w:ilvl="2" w:tplc="0409001B" w:tentative="1">
      <w:start w:val="1"/>
      <w:numFmt w:val="lowerRoman"/>
      <w:lvlText w:val="%3."/>
      <w:lvlJc w:val="right"/>
      <w:pPr>
        <w:ind w:left="1764" w:hanging="420"/>
      </w:pPr>
    </w:lvl>
    <w:lvl w:ilvl="3" w:tplc="0409000F" w:tentative="1">
      <w:start w:val="1"/>
      <w:numFmt w:val="decimal"/>
      <w:lvlText w:val="%4."/>
      <w:lvlJc w:val="left"/>
      <w:pPr>
        <w:ind w:left="2184" w:hanging="420"/>
      </w:pPr>
    </w:lvl>
    <w:lvl w:ilvl="4" w:tplc="04090019" w:tentative="1">
      <w:start w:val="1"/>
      <w:numFmt w:val="lowerLetter"/>
      <w:lvlText w:val="%5)"/>
      <w:lvlJc w:val="left"/>
      <w:pPr>
        <w:ind w:left="2604" w:hanging="420"/>
      </w:pPr>
    </w:lvl>
    <w:lvl w:ilvl="5" w:tplc="0409001B" w:tentative="1">
      <w:start w:val="1"/>
      <w:numFmt w:val="lowerRoman"/>
      <w:lvlText w:val="%6."/>
      <w:lvlJc w:val="right"/>
      <w:pPr>
        <w:ind w:left="3024" w:hanging="420"/>
      </w:pPr>
    </w:lvl>
    <w:lvl w:ilvl="6" w:tplc="0409000F" w:tentative="1">
      <w:start w:val="1"/>
      <w:numFmt w:val="decimal"/>
      <w:lvlText w:val="%7."/>
      <w:lvlJc w:val="left"/>
      <w:pPr>
        <w:ind w:left="3444" w:hanging="420"/>
      </w:pPr>
    </w:lvl>
    <w:lvl w:ilvl="7" w:tplc="04090019" w:tentative="1">
      <w:start w:val="1"/>
      <w:numFmt w:val="lowerLetter"/>
      <w:lvlText w:val="%8)"/>
      <w:lvlJc w:val="left"/>
      <w:pPr>
        <w:ind w:left="3864" w:hanging="420"/>
      </w:pPr>
    </w:lvl>
    <w:lvl w:ilvl="8" w:tplc="0409001B" w:tentative="1">
      <w:start w:val="1"/>
      <w:numFmt w:val="lowerRoman"/>
      <w:lvlText w:val="%9."/>
      <w:lvlJc w:val="right"/>
      <w:pPr>
        <w:ind w:left="4284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AA5"/>
    <w:rsid w:val="00020AA2"/>
    <w:rsid w:val="00035C74"/>
    <w:rsid w:val="0003763D"/>
    <w:rsid w:val="00042A81"/>
    <w:rsid w:val="00067116"/>
    <w:rsid w:val="00097D7F"/>
    <w:rsid w:val="000B1E8E"/>
    <w:rsid w:val="000C157A"/>
    <w:rsid w:val="001222B7"/>
    <w:rsid w:val="00135E1C"/>
    <w:rsid w:val="00144851"/>
    <w:rsid w:val="00145017"/>
    <w:rsid w:val="00145B77"/>
    <w:rsid w:val="00146F5B"/>
    <w:rsid w:val="00150BE9"/>
    <w:rsid w:val="00153550"/>
    <w:rsid w:val="00164236"/>
    <w:rsid w:val="001675DE"/>
    <w:rsid w:val="001A7563"/>
    <w:rsid w:val="001C0D56"/>
    <w:rsid w:val="001C3545"/>
    <w:rsid w:val="001E508E"/>
    <w:rsid w:val="001E655F"/>
    <w:rsid w:val="001E71AE"/>
    <w:rsid w:val="001F7789"/>
    <w:rsid w:val="00200844"/>
    <w:rsid w:val="00201787"/>
    <w:rsid w:val="002049EB"/>
    <w:rsid w:val="00206F62"/>
    <w:rsid w:val="00224698"/>
    <w:rsid w:val="0023022E"/>
    <w:rsid w:val="00264D13"/>
    <w:rsid w:val="00270994"/>
    <w:rsid w:val="00292092"/>
    <w:rsid w:val="002923A8"/>
    <w:rsid w:val="002A0C98"/>
    <w:rsid w:val="002D451B"/>
    <w:rsid w:val="002E329F"/>
    <w:rsid w:val="002F17F3"/>
    <w:rsid w:val="0030134D"/>
    <w:rsid w:val="003639C2"/>
    <w:rsid w:val="0038076A"/>
    <w:rsid w:val="003E72EB"/>
    <w:rsid w:val="00403148"/>
    <w:rsid w:val="004160AE"/>
    <w:rsid w:val="004170BE"/>
    <w:rsid w:val="00420F3F"/>
    <w:rsid w:val="00430AA9"/>
    <w:rsid w:val="00437916"/>
    <w:rsid w:val="00451A3A"/>
    <w:rsid w:val="0045700A"/>
    <w:rsid w:val="00460A00"/>
    <w:rsid w:val="00492392"/>
    <w:rsid w:val="004933D8"/>
    <w:rsid w:val="004D7A06"/>
    <w:rsid w:val="00500B54"/>
    <w:rsid w:val="00504F5F"/>
    <w:rsid w:val="00505DBD"/>
    <w:rsid w:val="005248D0"/>
    <w:rsid w:val="00581503"/>
    <w:rsid w:val="00592CAE"/>
    <w:rsid w:val="005B1D99"/>
    <w:rsid w:val="005B1F2B"/>
    <w:rsid w:val="005B3688"/>
    <w:rsid w:val="005B634E"/>
    <w:rsid w:val="005C013F"/>
    <w:rsid w:val="005F434C"/>
    <w:rsid w:val="00604542"/>
    <w:rsid w:val="00614424"/>
    <w:rsid w:val="00624EFD"/>
    <w:rsid w:val="00641E10"/>
    <w:rsid w:val="0066061C"/>
    <w:rsid w:val="00665707"/>
    <w:rsid w:val="00691EA0"/>
    <w:rsid w:val="006E47B9"/>
    <w:rsid w:val="006F0A23"/>
    <w:rsid w:val="006F4FAC"/>
    <w:rsid w:val="006F5F58"/>
    <w:rsid w:val="006F764C"/>
    <w:rsid w:val="00705F43"/>
    <w:rsid w:val="007065D4"/>
    <w:rsid w:val="00751E22"/>
    <w:rsid w:val="0075401E"/>
    <w:rsid w:val="00783FD5"/>
    <w:rsid w:val="00787AD1"/>
    <w:rsid w:val="007935BE"/>
    <w:rsid w:val="007A01A5"/>
    <w:rsid w:val="007A68B8"/>
    <w:rsid w:val="007B309D"/>
    <w:rsid w:val="007D4A25"/>
    <w:rsid w:val="007F1122"/>
    <w:rsid w:val="007F78AB"/>
    <w:rsid w:val="008316F0"/>
    <w:rsid w:val="0084377B"/>
    <w:rsid w:val="00856838"/>
    <w:rsid w:val="008633E0"/>
    <w:rsid w:val="008B54FA"/>
    <w:rsid w:val="008C7870"/>
    <w:rsid w:val="008D554F"/>
    <w:rsid w:val="009022DC"/>
    <w:rsid w:val="009074F9"/>
    <w:rsid w:val="0091525F"/>
    <w:rsid w:val="00932602"/>
    <w:rsid w:val="00992DCF"/>
    <w:rsid w:val="009B2B5C"/>
    <w:rsid w:val="00A01462"/>
    <w:rsid w:val="00A11880"/>
    <w:rsid w:val="00A37340"/>
    <w:rsid w:val="00A43BAF"/>
    <w:rsid w:val="00A52C4F"/>
    <w:rsid w:val="00A55E7F"/>
    <w:rsid w:val="00A628B4"/>
    <w:rsid w:val="00A667BF"/>
    <w:rsid w:val="00A80EFE"/>
    <w:rsid w:val="00A94B4D"/>
    <w:rsid w:val="00A950E2"/>
    <w:rsid w:val="00AD2F8A"/>
    <w:rsid w:val="00AE5BB1"/>
    <w:rsid w:val="00AF4F10"/>
    <w:rsid w:val="00B16671"/>
    <w:rsid w:val="00B207AA"/>
    <w:rsid w:val="00B30D0A"/>
    <w:rsid w:val="00B31837"/>
    <w:rsid w:val="00B90CCF"/>
    <w:rsid w:val="00BB1672"/>
    <w:rsid w:val="00BE0332"/>
    <w:rsid w:val="00C1436A"/>
    <w:rsid w:val="00C21F7A"/>
    <w:rsid w:val="00C237D7"/>
    <w:rsid w:val="00C466C8"/>
    <w:rsid w:val="00C467D4"/>
    <w:rsid w:val="00C631BC"/>
    <w:rsid w:val="00C7452D"/>
    <w:rsid w:val="00CA4C14"/>
    <w:rsid w:val="00CB0AA5"/>
    <w:rsid w:val="00CC0922"/>
    <w:rsid w:val="00CD7603"/>
    <w:rsid w:val="00CE46F5"/>
    <w:rsid w:val="00CF595E"/>
    <w:rsid w:val="00CF6955"/>
    <w:rsid w:val="00D02188"/>
    <w:rsid w:val="00D34781"/>
    <w:rsid w:val="00D5521C"/>
    <w:rsid w:val="00D72AB2"/>
    <w:rsid w:val="00D763BD"/>
    <w:rsid w:val="00D8791C"/>
    <w:rsid w:val="00D97C19"/>
    <w:rsid w:val="00DB4F7C"/>
    <w:rsid w:val="00DD19DF"/>
    <w:rsid w:val="00DE5005"/>
    <w:rsid w:val="00DF13B5"/>
    <w:rsid w:val="00DF47A0"/>
    <w:rsid w:val="00E0633D"/>
    <w:rsid w:val="00E31E7E"/>
    <w:rsid w:val="00E37008"/>
    <w:rsid w:val="00E442A8"/>
    <w:rsid w:val="00E6675A"/>
    <w:rsid w:val="00E84AE3"/>
    <w:rsid w:val="00E9494B"/>
    <w:rsid w:val="00EA24C0"/>
    <w:rsid w:val="00EA5A3F"/>
    <w:rsid w:val="00EA768B"/>
    <w:rsid w:val="00EF514E"/>
    <w:rsid w:val="00F04982"/>
    <w:rsid w:val="00F1364C"/>
    <w:rsid w:val="00F323E7"/>
    <w:rsid w:val="00F32B5C"/>
    <w:rsid w:val="00F37061"/>
    <w:rsid w:val="00F44E18"/>
    <w:rsid w:val="00F634B7"/>
    <w:rsid w:val="00F64A0C"/>
    <w:rsid w:val="00F73281"/>
    <w:rsid w:val="00F75192"/>
    <w:rsid w:val="00F90DB8"/>
    <w:rsid w:val="00FA1AFF"/>
    <w:rsid w:val="00FB3BCA"/>
    <w:rsid w:val="00FB5333"/>
    <w:rsid w:val="00FC5213"/>
    <w:rsid w:val="00FE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11413"/>
  <w15:chartTrackingRefBased/>
  <w15:docId w15:val="{CED2E676-4EBA-4540-A1DD-27CA1396A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0A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B0A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0AA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B0A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24698"/>
    <w:pPr>
      <w:ind w:firstLineChars="200" w:firstLine="420"/>
    </w:pPr>
  </w:style>
  <w:style w:type="table" w:styleId="a4">
    <w:name w:val="Table Grid"/>
    <w:basedOn w:val="a1"/>
    <w:uiPriority w:val="39"/>
    <w:rsid w:val="004170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6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fontTable" Target="fontTable.xml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1923</TotalTime>
  <Pages>1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jeffery</dc:creator>
  <cp:keywords/>
  <dc:description/>
  <cp:lastModifiedBy>Liu Longhang</cp:lastModifiedBy>
  <cp:revision>177</cp:revision>
  <dcterms:created xsi:type="dcterms:W3CDTF">2014-07-07T06:23:00Z</dcterms:created>
  <dcterms:modified xsi:type="dcterms:W3CDTF">2018-11-30T13:14:00Z</dcterms:modified>
</cp:coreProperties>
</file>