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985" w:rsidRDefault="00BD1985" w:rsidP="00BD1985">
      <w:pPr>
        <w:pStyle w:val="Title"/>
      </w:pPr>
      <w:r>
        <w:t>Software Development Life Cycle</w:t>
      </w:r>
    </w:p>
    <w:p w:rsidR="003A20DA" w:rsidRDefault="00BD1985">
      <w:r w:rsidRPr="00BD1985">
        <w:rPr>
          <w:noProof/>
          <w:lang w:eastAsia="en-GB"/>
        </w:rPr>
        <w:drawing>
          <wp:inline distT="0" distB="0" distL="0" distR="0">
            <wp:extent cx="5731510" cy="3151718"/>
            <wp:effectExtent l="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D1985" w:rsidRPr="00D837C9" w:rsidRDefault="00BD1985" w:rsidP="00BD1985">
      <w:pPr>
        <w:pStyle w:val="Heading1"/>
        <w:rPr>
          <w:color w:val="FF0000"/>
        </w:rPr>
      </w:pPr>
      <w:r w:rsidRPr="00D837C9">
        <w:rPr>
          <w:color w:val="FF0000"/>
        </w:rPr>
        <w:t>Analysis</w:t>
      </w:r>
    </w:p>
    <w:p w:rsidR="0082080A" w:rsidRDefault="00527A2E" w:rsidP="0082080A">
      <w:pPr>
        <w:pStyle w:val="NoSpacing"/>
      </w:pPr>
      <w:r>
        <w:t>Look at problem or current implemented system.</w:t>
      </w:r>
      <w:r w:rsidR="0082080A">
        <w:t xml:space="preserve"> Does it need updating/improving or creating from scratch?</w:t>
      </w:r>
    </w:p>
    <w:p w:rsidR="00191748" w:rsidRDefault="0082080A" w:rsidP="0082080A">
      <w:pPr>
        <w:pStyle w:val="NoSpacing"/>
      </w:pPr>
      <w:r>
        <w:t xml:space="preserve">Will it need hardware? </w:t>
      </w:r>
    </w:p>
    <w:p w:rsidR="00191748" w:rsidRDefault="00191748" w:rsidP="0082080A">
      <w:pPr>
        <w:pStyle w:val="NoSpacing"/>
      </w:pPr>
      <w:r>
        <w:t>W</w:t>
      </w:r>
      <w:r w:rsidR="0082080A">
        <w:t>hat problems might arise?</w:t>
      </w:r>
    </w:p>
    <w:p w:rsidR="0082080A" w:rsidRDefault="0082080A" w:rsidP="0082080A">
      <w:pPr>
        <w:pStyle w:val="NoSpacing"/>
      </w:pPr>
      <w:r>
        <w:t>How can these be mitigated?</w:t>
      </w:r>
    </w:p>
    <w:p w:rsidR="00BD1985" w:rsidRDefault="00BD1985" w:rsidP="00BD1985">
      <w:pPr>
        <w:pStyle w:val="Heading1"/>
        <w:rPr>
          <w:color w:val="92D050"/>
        </w:rPr>
      </w:pPr>
      <w:r w:rsidRPr="00D837C9">
        <w:rPr>
          <w:color w:val="92D050"/>
        </w:rPr>
        <w:t>Planning / Design</w:t>
      </w:r>
    </w:p>
    <w:p w:rsidR="00191748" w:rsidRDefault="003A20DA" w:rsidP="003A20DA">
      <w:pPr>
        <w:pStyle w:val="NoSpacing"/>
      </w:pPr>
      <w:r>
        <w:t>What will we do? What can we learn from the existing system? How will the final solution work and interact for any users? Will there be human users? How can it be fixed by the user if something goes wrong?</w:t>
      </w:r>
      <w:r w:rsidR="00C579D3">
        <w:t xml:space="preserve"> What (if any) hardware will be needed?</w:t>
      </w:r>
      <w:r>
        <w:t xml:space="preserve"> What MUST it do?</w:t>
      </w:r>
    </w:p>
    <w:p w:rsidR="00191748" w:rsidRDefault="00191748" w:rsidP="003A20DA">
      <w:pPr>
        <w:pStyle w:val="NoSpacing"/>
      </w:pPr>
    </w:p>
    <w:p w:rsidR="00191748" w:rsidRDefault="00191748" w:rsidP="00191748">
      <w:pPr>
        <w:pStyle w:val="NoSpacing"/>
        <w:numPr>
          <w:ilvl w:val="0"/>
          <w:numId w:val="1"/>
        </w:numPr>
      </w:pPr>
      <w:r>
        <w:t>Detailed success criteria.</w:t>
      </w:r>
    </w:p>
    <w:p w:rsidR="00527A2E" w:rsidRDefault="00191748" w:rsidP="00191748">
      <w:pPr>
        <w:pStyle w:val="NoSpacing"/>
        <w:numPr>
          <w:ilvl w:val="0"/>
          <w:numId w:val="1"/>
        </w:numPr>
      </w:pPr>
      <w:r>
        <w:t>Make Pseudo code and flow charts.</w:t>
      </w:r>
    </w:p>
    <w:p w:rsidR="00191748" w:rsidRPr="00527A2E" w:rsidRDefault="00191748" w:rsidP="00191748">
      <w:pPr>
        <w:pStyle w:val="NoSpacing"/>
        <w:numPr>
          <w:ilvl w:val="0"/>
          <w:numId w:val="1"/>
        </w:numPr>
      </w:pPr>
      <w:r>
        <w:t xml:space="preserve">Screen layout sketches </w:t>
      </w:r>
      <w:r w:rsidR="00C579D3">
        <w:t>to understand user requirements</w:t>
      </w:r>
    </w:p>
    <w:p w:rsidR="00BD1985" w:rsidRPr="00D837C9" w:rsidRDefault="00BD1985" w:rsidP="00BD1985">
      <w:pPr>
        <w:pStyle w:val="Heading1"/>
        <w:rPr>
          <w:color w:val="7030A0"/>
        </w:rPr>
      </w:pPr>
      <w:r w:rsidRPr="00D837C9">
        <w:rPr>
          <w:color w:val="7030A0"/>
        </w:rPr>
        <w:t>Development</w:t>
      </w:r>
    </w:p>
    <w:p w:rsidR="00BD1985" w:rsidRDefault="00C579D3">
      <w:r>
        <w:t xml:space="preserve">Actually making the software – keeping track of the progress and change log. </w:t>
      </w:r>
      <w:proofErr w:type="spellStart"/>
      <w:proofErr w:type="gramStart"/>
      <w:r>
        <w:t>GitHub</w:t>
      </w:r>
      <w:proofErr w:type="spellEnd"/>
      <w:r>
        <w:t>?</w:t>
      </w:r>
      <w:proofErr w:type="gramEnd"/>
      <w:r>
        <w:t xml:space="preserve"> Lesson diary with evidence. </w:t>
      </w:r>
      <w:r w:rsidR="00BD0D93">
        <w:t>Refer back to planning to ensure all required tasks are done.</w:t>
      </w:r>
      <w:r w:rsidR="00FA1C8D">
        <w:t xml:space="preserve"> Annotate all characters.</w:t>
      </w:r>
    </w:p>
    <w:p w:rsidR="00BD1985" w:rsidRDefault="00BD1985" w:rsidP="00BD1985">
      <w:pPr>
        <w:pStyle w:val="Heading1"/>
      </w:pPr>
      <w:r>
        <w:t>Testing</w:t>
      </w:r>
    </w:p>
    <w:p w:rsidR="00527A2E" w:rsidRPr="00527A2E" w:rsidRDefault="00C579D3" w:rsidP="00527A2E">
      <w:r>
        <w:t>Does it work?</w:t>
      </w:r>
      <w:r w:rsidR="00BD0D93">
        <w:t xml:space="preserve"> Make sure everything will work. Possible check with clients. Inputting invalid data. Error checking. Data validation. Full documentation of any errors.</w:t>
      </w:r>
    </w:p>
    <w:p w:rsidR="00BD1985" w:rsidRPr="00D837C9" w:rsidRDefault="00BD1985" w:rsidP="00BD1985">
      <w:pPr>
        <w:pStyle w:val="Heading1"/>
        <w:rPr>
          <w:color w:val="FFC000"/>
        </w:rPr>
      </w:pPr>
      <w:r w:rsidRPr="00D837C9">
        <w:rPr>
          <w:color w:val="FFC000"/>
        </w:rPr>
        <w:lastRenderedPageBreak/>
        <w:t>Evaluation</w:t>
      </w:r>
    </w:p>
    <w:p w:rsidR="00BD1985" w:rsidRPr="00BD1985" w:rsidRDefault="00204A8E" w:rsidP="00BD1985">
      <w:r>
        <w:t>Does everything work? What problems arose? Did it work? How can we apply learning to future problems? What would you do differently? What can I develop further? What went well? Any other comments.</w:t>
      </w:r>
    </w:p>
    <w:sectPr w:rsidR="00BD1985" w:rsidRPr="00BD1985" w:rsidSect="00E243D6">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9D3" w:rsidRDefault="00C579D3" w:rsidP="00BD1985">
      <w:pPr>
        <w:spacing w:after="0" w:line="240" w:lineRule="auto"/>
      </w:pPr>
      <w:r>
        <w:separator/>
      </w:r>
    </w:p>
  </w:endnote>
  <w:endnote w:type="continuationSeparator" w:id="0">
    <w:p w:rsidR="00C579D3" w:rsidRDefault="00C579D3" w:rsidP="00BD19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9D3" w:rsidRDefault="00C579D3" w:rsidP="00BD1985">
      <w:pPr>
        <w:spacing w:after="0" w:line="240" w:lineRule="auto"/>
      </w:pPr>
      <w:r>
        <w:separator/>
      </w:r>
    </w:p>
  </w:footnote>
  <w:footnote w:type="continuationSeparator" w:id="0">
    <w:p w:rsidR="00C579D3" w:rsidRDefault="00C579D3" w:rsidP="00BD19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9D3" w:rsidRDefault="00C579D3">
    <w:pPr>
      <w:pStyle w:val="Header"/>
    </w:pPr>
    <w:r>
      <w:tab/>
    </w:r>
    <w:r>
      <w:tab/>
      <w:t>Felix Johnson 9S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12F9B"/>
    <w:multiLevelType w:val="hybridMultilevel"/>
    <w:tmpl w:val="37BEE7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1985"/>
    <w:rsid w:val="00191748"/>
    <w:rsid w:val="00204A8E"/>
    <w:rsid w:val="003A20DA"/>
    <w:rsid w:val="0042270A"/>
    <w:rsid w:val="00527A2E"/>
    <w:rsid w:val="0082080A"/>
    <w:rsid w:val="00A11F7D"/>
    <w:rsid w:val="00BA25E4"/>
    <w:rsid w:val="00BD0D93"/>
    <w:rsid w:val="00BD1985"/>
    <w:rsid w:val="00C579D3"/>
    <w:rsid w:val="00D837C9"/>
    <w:rsid w:val="00E243D6"/>
    <w:rsid w:val="00ED7536"/>
    <w:rsid w:val="00FA1C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D6"/>
  </w:style>
  <w:style w:type="paragraph" w:styleId="Heading1">
    <w:name w:val="heading 1"/>
    <w:basedOn w:val="Normal"/>
    <w:next w:val="Normal"/>
    <w:link w:val="Heading1Char"/>
    <w:uiPriority w:val="9"/>
    <w:qFormat/>
    <w:rsid w:val="00BD1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1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985"/>
    <w:rPr>
      <w:rFonts w:ascii="Tahoma" w:hAnsi="Tahoma" w:cs="Tahoma"/>
      <w:sz w:val="16"/>
      <w:szCs w:val="16"/>
    </w:rPr>
  </w:style>
  <w:style w:type="paragraph" w:styleId="Title">
    <w:name w:val="Title"/>
    <w:basedOn w:val="Normal"/>
    <w:next w:val="Normal"/>
    <w:link w:val="TitleChar"/>
    <w:uiPriority w:val="10"/>
    <w:qFormat/>
    <w:rsid w:val="00BD19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9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198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D19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1985"/>
  </w:style>
  <w:style w:type="paragraph" w:styleId="Footer">
    <w:name w:val="footer"/>
    <w:basedOn w:val="Normal"/>
    <w:link w:val="FooterChar"/>
    <w:uiPriority w:val="99"/>
    <w:semiHidden/>
    <w:unhideWhenUsed/>
    <w:rsid w:val="00BD19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1985"/>
  </w:style>
  <w:style w:type="paragraph" w:styleId="NoSpacing">
    <w:name w:val="No Spacing"/>
    <w:uiPriority w:val="1"/>
    <w:qFormat/>
    <w:rsid w:val="0082080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6B67EE-712F-4E17-9499-71557F9000F0}" type="doc">
      <dgm:prSet loTypeId="urn:microsoft.com/office/officeart/2005/8/layout/cycle5" loCatId="cycle" qsTypeId="urn:microsoft.com/office/officeart/2005/8/quickstyle/simple5" qsCatId="simple" csTypeId="urn:microsoft.com/office/officeart/2005/8/colors/colorful1" csCatId="colorful" phldr="1"/>
      <dgm:spPr/>
      <dgm:t>
        <a:bodyPr/>
        <a:lstStyle/>
        <a:p>
          <a:endParaRPr lang="en-GB"/>
        </a:p>
      </dgm:t>
    </dgm:pt>
    <dgm:pt modelId="{9FE2F617-D8CA-4B2F-AD4E-D786113698B2}">
      <dgm:prSet phldrT="[Text]"/>
      <dgm:spPr/>
      <dgm:t>
        <a:bodyPr/>
        <a:lstStyle/>
        <a:p>
          <a:r>
            <a:rPr lang="en-GB" dirty="0" smtClean="0"/>
            <a:t>Analyse</a:t>
          </a:r>
          <a:endParaRPr lang="en-GB" dirty="0"/>
        </a:p>
      </dgm:t>
    </dgm:pt>
    <dgm:pt modelId="{95337739-2B0C-4CDF-87A8-5297D465757A}" type="parTrans" cxnId="{EC2552E3-0F31-4F8B-81BE-12FDE1CB1F25}">
      <dgm:prSet/>
      <dgm:spPr/>
      <dgm:t>
        <a:bodyPr/>
        <a:lstStyle/>
        <a:p>
          <a:endParaRPr lang="en-GB"/>
        </a:p>
      </dgm:t>
    </dgm:pt>
    <dgm:pt modelId="{E3889747-0E4B-495C-AA5E-E7EB658FE0D7}" type="sibTrans" cxnId="{EC2552E3-0F31-4F8B-81BE-12FDE1CB1F25}">
      <dgm:prSet/>
      <dgm:spPr/>
      <dgm:t>
        <a:bodyPr/>
        <a:lstStyle/>
        <a:p>
          <a:endParaRPr lang="en-GB" dirty="0"/>
        </a:p>
      </dgm:t>
    </dgm:pt>
    <dgm:pt modelId="{A1359717-97F1-48BB-AE6C-FAB88A3C66BE}">
      <dgm:prSet phldrT="[Text]"/>
      <dgm:spPr/>
      <dgm:t>
        <a:bodyPr/>
        <a:lstStyle/>
        <a:p>
          <a:r>
            <a:rPr lang="en-GB" dirty="0" smtClean="0"/>
            <a:t>Plan / Design</a:t>
          </a:r>
          <a:endParaRPr lang="en-GB" dirty="0"/>
        </a:p>
      </dgm:t>
    </dgm:pt>
    <dgm:pt modelId="{4CD16C7A-F679-4951-AF31-9DA76339E534}" type="parTrans" cxnId="{A976E867-0D54-42B7-AB8B-12FEE7692022}">
      <dgm:prSet/>
      <dgm:spPr/>
      <dgm:t>
        <a:bodyPr/>
        <a:lstStyle/>
        <a:p>
          <a:endParaRPr lang="en-GB"/>
        </a:p>
      </dgm:t>
    </dgm:pt>
    <dgm:pt modelId="{8C302D45-B7E0-45A1-ADC1-64254A271B4A}" type="sibTrans" cxnId="{A976E867-0D54-42B7-AB8B-12FEE7692022}">
      <dgm:prSet/>
      <dgm:spPr/>
      <dgm:t>
        <a:bodyPr/>
        <a:lstStyle/>
        <a:p>
          <a:endParaRPr lang="en-GB" dirty="0"/>
        </a:p>
      </dgm:t>
    </dgm:pt>
    <dgm:pt modelId="{225C9C4D-E2AD-44D0-98DA-2C69735E109E}">
      <dgm:prSet phldrT="[Text]"/>
      <dgm:spPr/>
      <dgm:t>
        <a:bodyPr/>
        <a:lstStyle/>
        <a:p>
          <a:r>
            <a:rPr lang="en-GB" dirty="0" smtClean="0"/>
            <a:t>Develop</a:t>
          </a:r>
          <a:endParaRPr lang="en-GB" dirty="0"/>
        </a:p>
      </dgm:t>
    </dgm:pt>
    <dgm:pt modelId="{12825B3D-D7AC-49D7-B4E5-8EAE20BD4E7C}" type="parTrans" cxnId="{D370E050-90D0-47BC-9936-63E42164F6C4}">
      <dgm:prSet/>
      <dgm:spPr/>
      <dgm:t>
        <a:bodyPr/>
        <a:lstStyle/>
        <a:p>
          <a:endParaRPr lang="en-GB"/>
        </a:p>
      </dgm:t>
    </dgm:pt>
    <dgm:pt modelId="{FFD56144-86E0-4792-A575-3D6CEC86E370}" type="sibTrans" cxnId="{D370E050-90D0-47BC-9936-63E42164F6C4}">
      <dgm:prSet/>
      <dgm:spPr/>
      <dgm:t>
        <a:bodyPr/>
        <a:lstStyle/>
        <a:p>
          <a:endParaRPr lang="en-GB" dirty="0"/>
        </a:p>
      </dgm:t>
    </dgm:pt>
    <dgm:pt modelId="{514027D9-EE70-4EC8-8CFD-FA6096B76B4A}">
      <dgm:prSet phldrT="[Text]"/>
      <dgm:spPr/>
      <dgm:t>
        <a:bodyPr/>
        <a:lstStyle/>
        <a:p>
          <a:r>
            <a:rPr lang="en-GB" dirty="0" smtClean="0"/>
            <a:t>Evaluate</a:t>
          </a:r>
          <a:endParaRPr lang="en-GB" dirty="0"/>
        </a:p>
      </dgm:t>
    </dgm:pt>
    <dgm:pt modelId="{11DDCC14-B358-4639-BF18-4B9E56157953}" type="parTrans" cxnId="{E668E9C1-2FBB-4606-B3D7-848DA6470410}">
      <dgm:prSet/>
      <dgm:spPr/>
      <dgm:t>
        <a:bodyPr/>
        <a:lstStyle/>
        <a:p>
          <a:endParaRPr lang="en-GB"/>
        </a:p>
      </dgm:t>
    </dgm:pt>
    <dgm:pt modelId="{F10E4CFF-3989-486E-B449-B7FCDBEAA450}" type="sibTrans" cxnId="{E668E9C1-2FBB-4606-B3D7-848DA6470410}">
      <dgm:prSet/>
      <dgm:spPr/>
      <dgm:t>
        <a:bodyPr/>
        <a:lstStyle/>
        <a:p>
          <a:endParaRPr lang="en-GB" dirty="0"/>
        </a:p>
      </dgm:t>
    </dgm:pt>
    <dgm:pt modelId="{B6A27A5F-38E0-4F80-8404-CBDB175C61EF}">
      <dgm:prSet phldrT="[Text]"/>
      <dgm:spPr/>
      <dgm:t>
        <a:bodyPr/>
        <a:lstStyle/>
        <a:p>
          <a:r>
            <a:rPr lang="en-GB" dirty="0" smtClean="0"/>
            <a:t>Test</a:t>
          </a:r>
          <a:endParaRPr lang="en-GB" dirty="0"/>
        </a:p>
      </dgm:t>
    </dgm:pt>
    <dgm:pt modelId="{EF00ABAE-61EA-4833-816E-E58228630736}" type="parTrans" cxnId="{3D4F2A05-2454-4498-9B7E-1E7B361EC439}">
      <dgm:prSet/>
      <dgm:spPr/>
      <dgm:t>
        <a:bodyPr/>
        <a:lstStyle/>
        <a:p>
          <a:endParaRPr lang="en-GB"/>
        </a:p>
      </dgm:t>
    </dgm:pt>
    <dgm:pt modelId="{DD533464-B27D-4949-BF80-7E8D15ADE9F0}" type="sibTrans" cxnId="{3D4F2A05-2454-4498-9B7E-1E7B361EC439}">
      <dgm:prSet/>
      <dgm:spPr/>
      <dgm:t>
        <a:bodyPr/>
        <a:lstStyle/>
        <a:p>
          <a:endParaRPr lang="en-GB"/>
        </a:p>
      </dgm:t>
    </dgm:pt>
    <dgm:pt modelId="{0991F7A7-334E-46C1-AE53-CB337BC7BAC0}" type="pres">
      <dgm:prSet presAssocID="{E86B67EE-712F-4E17-9499-71557F9000F0}" presName="cycle" presStyleCnt="0">
        <dgm:presLayoutVars>
          <dgm:dir/>
          <dgm:resizeHandles val="exact"/>
        </dgm:presLayoutVars>
      </dgm:prSet>
      <dgm:spPr/>
      <dgm:t>
        <a:bodyPr/>
        <a:lstStyle/>
        <a:p>
          <a:endParaRPr lang="en-GB"/>
        </a:p>
      </dgm:t>
    </dgm:pt>
    <dgm:pt modelId="{F59156CF-A67C-4079-B06B-4E1C09BD39A2}" type="pres">
      <dgm:prSet presAssocID="{9FE2F617-D8CA-4B2F-AD4E-D786113698B2}" presName="node" presStyleLbl="node1" presStyleIdx="0" presStyleCnt="5">
        <dgm:presLayoutVars>
          <dgm:bulletEnabled val="1"/>
        </dgm:presLayoutVars>
      </dgm:prSet>
      <dgm:spPr/>
      <dgm:t>
        <a:bodyPr/>
        <a:lstStyle/>
        <a:p>
          <a:endParaRPr lang="en-GB"/>
        </a:p>
      </dgm:t>
    </dgm:pt>
    <dgm:pt modelId="{0483131F-6181-400B-8C9F-25E8D549F3C1}" type="pres">
      <dgm:prSet presAssocID="{9FE2F617-D8CA-4B2F-AD4E-D786113698B2}" presName="spNode" presStyleCnt="0"/>
      <dgm:spPr/>
    </dgm:pt>
    <dgm:pt modelId="{7E0BCD27-EAAD-4561-A6B8-8972B3363788}" type="pres">
      <dgm:prSet presAssocID="{E3889747-0E4B-495C-AA5E-E7EB658FE0D7}" presName="sibTrans" presStyleLbl="sibTrans1D1" presStyleIdx="0" presStyleCnt="5"/>
      <dgm:spPr/>
      <dgm:t>
        <a:bodyPr/>
        <a:lstStyle/>
        <a:p>
          <a:endParaRPr lang="en-GB"/>
        </a:p>
      </dgm:t>
    </dgm:pt>
    <dgm:pt modelId="{0B16CBC0-FE54-4125-8287-995193F9E0F2}" type="pres">
      <dgm:prSet presAssocID="{A1359717-97F1-48BB-AE6C-FAB88A3C66BE}" presName="node" presStyleLbl="node1" presStyleIdx="1" presStyleCnt="5">
        <dgm:presLayoutVars>
          <dgm:bulletEnabled val="1"/>
        </dgm:presLayoutVars>
      </dgm:prSet>
      <dgm:spPr/>
      <dgm:t>
        <a:bodyPr/>
        <a:lstStyle/>
        <a:p>
          <a:endParaRPr lang="en-GB"/>
        </a:p>
      </dgm:t>
    </dgm:pt>
    <dgm:pt modelId="{939CB734-339D-49E5-9772-AC96AABF8C2A}" type="pres">
      <dgm:prSet presAssocID="{A1359717-97F1-48BB-AE6C-FAB88A3C66BE}" presName="spNode" presStyleCnt="0"/>
      <dgm:spPr/>
    </dgm:pt>
    <dgm:pt modelId="{8A70C3BD-D76E-40FA-BD45-ABE940B315B8}" type="pres">
      <dgm:prSet presAssocID="{8C302D45-B7E0-45A1-ADC1-64254A271B4A}" presName="sibTrans" presStyleLbl="sibTrans1D1" presStyleIdx="1" presStyleCnt="5"/>
      <dgm:spPr/>
      <dgm:t>
        <a:bodyPr/>
        <a:lstStyle/>
        <a:p>
          <a:endParaRPr lang="en-GB"/>
        </a:p>
      </dgm:t>
    </dgm:pt>
    <dgm:pt modelId="{6A4B4CE6-0951-421D-9C0C-8605422190DA}" type="pres">
      <dgm:prSet presAssocID="{225C9C4D-E2AD-44D0-98DA-2C69735E109E}" presName="node" presStyleLbl="node1" presStyleIdx="2" presStyleCnt="5">
        <dgm:presLayoutVars>
          <dgm:bulletEnabled val="1"/>
        </dgm:presLayoutVars>
      </dgm:prSet>
      <dgm:spPr/>
      <dgm:t>
        <a:bodyPr/>
        <a:lstStyle/>
        <a:p>
          <a:endParaRPr lang="en-GB"/>
        </a:p>
      </dgm:t>
    </dgm:pt>
    <dgm:pt modelId="{DF47FEDD-259A-4283-AE55-1807D4BA94A4}" type="pres">
      <dgm:prSet presAssocID="{225C9C4D-E2AD-44D0-98DA-2C69735E109E}" presName="spNode" presStyleCnt="0"/>
      <dgm:spPr/>
    </dgm:pt>
    <dgm:pt modelId="{A214374C-CC02-4B7E-9BFD-BC145530CCB2}" type="pres">
      <dgm:prSet presAssocID="{FFD56144-86E0-4792-A575-3D6CEC86E370}" presName="sibTrans" presStyleLbl="sibTrans1D1" presStyleIdx="2" presStyleCnt="5"/>
      <dgm:spPr/>
      <dgm:t>
        <a:bodyPr/>
        <a:lstStyle/>
        <a:p>
          <a:endParaRPr lang="en-GB"/>
        </a:p>
      </dgm:t>
    </dgm:pt>
    <dgm:pt modelId="{64EC1C41-A817-4855-B610-23C6E991AA10}" type="pres">
      <dgm:prSet presAssocID="{B6A27A5F-38E0-4F80-8404-CBDB175C61EF}" presName="node" presStyleLbl="node1" presStyleIdx="3" presStyleCnt="5">
        <dgm:presLayoutVars>
          <dgm:bulletEnabled val="1"/>
        </dgm:presLayoutVars>
      </dgm:prSet>
      <dgm:spPr/>
      <dgm:t>
        <a:bodyPr/>
        <a:lstStyle/>
        <a:p>
          <a:endParaRPr lang="en-GB"/>
        </a:p>
      </dgm:t>
    </dgm:pt>
    <dgm:pt modelId="{2CC1C3BC-B286-4C1C-807E-7729FA8848E9}" type="pres">
      <dgm:prSet presAssocID="{B6A27A5F-38E0-4F80-8404-CBDB175C61EF}" presName="spNode" presStyleCnt="0"/>
      <dgm:spPr/>
    </dgm:pt>
    <dgm:pt modelId="{FFE62925-C13C-481F-B54A-04441A9A3501}" type="pres">
      <dgm:prSet presAssocID="{DD533464-B27D-4949-BF80-7E8D15ADE9F0}" presName="sibTrans" presStyleLbl="sibTrans1D1" presStyleIdx="3" presStyleCnt="5"/>
      <dgm:spPr/>
      <dgm:t>
        <a:bodyPr/>
        <a:lstStyle/>
        <a:p>
          <a:endParaRPr lang="en-GB"/>
        </a:p>
      </dgm:t>
    </dgm:pt>
    <dgm:pt modelId="{F10AE621-3967-4307-83C3-2DF9BE9E4C33}" type="pres">
      <dgm:prSet presAssocID="{514027D9-EE70-4EC8-8CFD-FA6096B76B4A}" presName="node" presStyleLbl="node1" presStyleIdx="4" presStyleCnt="5">
        <dgm:presLayoutVars>
          <dgm:bulletEnabled val="1"/>
        </dgm:presLayoutVars>
      </dgm:prSet>
      <dgm:spPr/>
      <dgm:t>
        <a:bodyPr/>
        <a:lstStyle/>
        <a:p>
          <a:endParaRPr lang="en-GB"/>
        </a:p>
      </dgm:t>
    </dgm:pt>
    <dgm:pt modelId="{60BB714D-B940-41F1-A3CA-2CBA53D08678}" type="pres">
      <dgm:prSet presAssocID="{514027D9-EE70-4EC8-8CFD-FA6096B76B4A}" presName="spNode" presStyleCnt="0"/>
      <dgm:spPr/>
    </dgm:pt>
    <dgm:pt modelId="{7F2829CA-1D09-4536-9457-527FF72F2B17}" type="pres">
      <dgm:prSet presAssocID="{F10E4CFF-3989-486E-B449-B7FCDBEAA450}" presName="sibTrans" presStyleLbl="sibTrans1D1" presStyleIdx="4" presStyleCnt="5"/>
      <dgm:spPr/>
      <dgm:t>
        <a:bodyPr/>
        <a:lstStyle/>
        <a:p>
          <a:endParaRPr lang="en-GB"/>
        </a:p>
      </dgm:t>
    </dgm:pt>
  </dgm:ptLst>
  <dgm:cxnLst>
    <dgm:cxn modelId="{D370E050-90D0-47BC-9936-63E42164F6C4}" srcId="{E86B67EE-712F-4E17-9499-71557F9000F0}" destId="{225C9C4D-E2AD-44D0-98DA-2C69735E109E}" srcOrd="2" destOrd="0" parTransId="{12825B3D-D7AC-49D7-B4E5-8EAE20BD4E7C}" sibTransId="{FFD56144-86E0-4792-A575-3D6CEC86E370}"/>
    <dgm:cxn modelId="{009E43E2-6999-4DE2-962D-C8284121BC74}" type="presOf" srcId="{8C302D45-B7E0-45A1-ADC1-64254A271B4A}" destId="{8A70C3BD-D76E-40FA-BD45-ABE940B315B8}" srcOrd="0" destOrd="0" presId="urn:microsoft.com/office/officeart/2005/8/layout/cycle5"/>
    <dgm:cxn modelId="{9B80717F-EE06-4FC5-A148-94C953AC583B}" type="presOf" srcId="{225C9C4D-E2AD-44D0-98DA-2C69735E109E}" destId="{6A4B4CE6-0951-421D-9C0C-8605422190DA}" srcOrd="0" destOrd="0" presId="urn:microsoft.com/office/officeart/2005/8/layout/cycle5"/>
    <dgm:cxn modelId="{2D76A07A-832B-49B6-A26B-210D7919A685}" type="presOf" srcId="{F10E4CFF-3989-486E-B449-B7FCDBEAA450}" destId="{7F2829CA-1D09-4536-9457-527FF72F2B17}" srcOrd="0" destOrd="0" presId="urn:microsoft.com/office/officeart/2005/8/layout/cycle5"/>
    <dgm:cxn modelId="{8CC04D99-070C-45A6-BCF1-257F6BB2C64D}" type="presOf" srcId="{9FE2F617-D8CA-4B2F-AD4E-D786113698B2}" destId="{F59156CF-A67C-4079-B06B-4E1C09BD39A2}" srcOrd="0" destOrd="0" presId="urn:microsoft.com/office/officeart/2005/8/layout/cycle5"/>
    <dgm:cxn modelId="{D4EE59E4-68C5-443B-8FE7-0EEFCEAE5B2D}" type="presOf" srcId="{B6A27A5F-38E0-4F80-8404-CBDB175C61EF}" destId="{64EC1C41-A817-4855-B610-23C6E991AA10}" srcOrd="0" destOrd="0" presId="urn:microsoft.com/office/officeart/2005/8/layout/cycle5"/>
    <dgm:cxn modelId="{EA8D0CDF-C1AC-4582-A99F-95B5F00565F7}" type="presOf" srcId="{FFD56144-86E0-4792-A575-3D6CEC86E370}" destId="{A214374C-CC02-4B7E-9BFD-BC145530CCB2}" srcOrd="0" destOrd="0" presId="urn:microsoft.com/office/officeart/2005/8/layout/cycle5"/>
    <dgm:cxn modelId="{A5D056A1-8F8F-44D7-97D0-C6B32767C502}" type="presOf" srcId="{514027D9-EE70-4EC8-8CFD-FA6096B76B4A}" destId="{F10AE621-3967-4307-83C3-2DF9BE9E4C33}" srcOrd="0" destOrd="0" presId="urn:microsoft.com/office/officeart/2005/8/layout/cycle5"/>
    <dgm:cxn modelId="{60C01549-F3B6-4F00-995F-29B539227598}" type="presOf" srcId="{A1359717-97F1-48BB-AE6C-FAB88A3C66BE}" destId="{0B16CBC0-FE54-4125-8287-995193F9E0F2}" srcOrd="0" destOrd="0" presId="urn:microsoft.com/office/officeart/2005/8/layout/cycle5"/>
    <dgm:cxn modelId="{25ECD0A2-D20E-409C-B5A4-8DBCF3A2BAE7}" type="presOf" srcId="{DD533464-B27D-4949-BF80-7E8D15ADE9F0}" destId="{FFE62925-C13C-481F-B54A-04441A9A3501}" srcOrd="0" destOrd="0" presId="urn:microsoft.com/office/officeart/2005/8/layout/cycle5"/>
    <dgm:cxn modelId="{E48B3B63-BE74-47E1-B0F8-BE1B7C95E719}" type="presOf" srcId="{E86B67EE-712F-4E17-9499-71557F9000F0}" destId="{0991F7A7-334E-46C1-AE53-CB337BC7BAC0}" srcOrd="0" destOrd="0" presId="urn:microsoft.com/office/officeart/2005/8/layout/cycle5"/>
    <dgm:cxn modelId="{3D4F2A05-2454-4498-9B7E-1E7B361EC439}" srcId="{E86B67EE-712F-4E17-9499-71557F9000F0}" destId="{B6A27A5F-38E0-4F80-8404-CBDB175C61EF}" srcOrd="3" destOrd="0" parTransId="{EF00ABAE-61EA-4833-816E-E58228630736}" sibTransId="{DD533464-B27D-4949-BF80-7E8D15ADE9F0}"/>
    <dgm:cxn modelId="{A976E867-0D54-42B7-AB8B-12FEE7692022}" srcId="{E86B67EE-712F-4E17-9499-71557F9000F0}" destId="{A1359717-97F1-48BB-AE6C-FAB88A3C66BE}" srcOrd="1" destOrd="0" parTransId="{4CD16C7A-F679-4951-AF31-9DA76339E534}" sibTransId="{8C302D45-B7E0-45A1-ADC1-64254A271B4A}"/>
    <dgm:cxn modelId="{EC2552E3-0F31-4F8B-81BE-12FDE1CB1F25}" srcId="{E86B67EE-712F-4E17-9499-71557F9000F0}" destId="{9FE2F617-D8CA-4B2F-AD4E-D786113698B2}" srcOrd="0" destOrd="0" parTransId="{95337739-2B0C-4CDF-87A8-5297D465757A}" sibTransId="{E3889747-0E4B-495C-AA5E-E7EB658FE0D7}"/>
    <dgm:cxn modelId="{0E283B67-38B5-46E4-8413-72B6CE67CF63}" type="presOf" srcId="{E3889747-0E4B-495C-AA5E-E7EB658FE0D7}" destId="{7E0BCD27-EAAD-4561-A6B8-8972B3363788}" srcOrd="0" destOrd="0" presId="urn:microsoft.com/office/officeart/2005/8/layout/cycle5"/>
    <dgm:cxn modelId="{E668E9C1-2FBB-4606-B3D7-848DA6470410}" srcId="{E86B67EE-712F-4E17-9499-71557F9000F0}" destId="{514027D9-EE70-4EC8-8CFD-FA6096B76B4A}" srcOrd="4" destOrd="0" parTransId="{11DDCC14-B358-4639-BF18-4B9E56157953}" sibTransId="{F10E4CFF-3989-486E-B449-B7FCDBEAA450}"/>
    <dgm:cxn modelId="{1FB2DB56-5424-485D-94F7-E9C80E213FC4}" type="presParOf" srcId="{0991F7A7-334E-46C1-AE53-CB337BC7BAC0}" destId="{F59156CF-A67C-4079-B06B-4E1C09BD39A2}" srcOrd="0" destOrd="0" presId="urn:microsoft.com/office/officeart/2005/8/layout/cycle5"/>
    <dgm:cxn modelId="{2495DDF5-BACD-47DB-AAA8-18A6C68C0B5A}" type="presParOf" srcId="{0991F7A7-334E-46C1-AE53-CB337BC7BAC0}" destId="{0483131F-6181-400B-8C9F-25E8D549F3C1}" srcOrd="1" destOrd="0" presId="urn:microsoft.com/office/officeart/2005/8/layout/cycle5"/>
    <dgm:cxn modelId="{BA3FD15B-D2FF-4FD0-B074-7C26ECF6EFBB}" type="presParOf" srcId="{0991F7A7-334E-46C1-AE53-CB337BC7BAC0}" destId="{7E0BCD27-EAAD-4561-A6B8-8972B3363788}" srcOrd="2" destOrd="0" presId="urn:microsoft.com/office/officeart/2005/8/layout/cycle5"/>
    <dgm:cxn modelId="{C4567E45-B66B-409A-A8FB-FE6D7E2C2965}" type="presParOf" srcId="{0991F7A7-334E-46C1-AE53-CB337BC7BAC0}" destId="{0B16CBC0-FE54-4125-8287-995193F9E0F2}" srcOrd="3" destOrd="0" presId="urn:microsoft.com/office/officeart/2005/8/layout/cycle5"/>
    <dgm:cxn modelId="{B0DAA7DB-1E40-4769-BC2A-F02E61A18ABA}" type="presParOf" srcId="{0991F7A7-334E-46C1-AE53-CB337BC7BAC0}" destId="{939CB734-339D-49E5-9772-AC96AABF8C2A}" srcOrd="4" destOrd="0" presId="urn:microsoft.com/office/officeart/2005/8/layout/cycle5"/>
    <dgm:cxn modelId="{FEB55DA0-D640-4EBC-BFCA-4AF44A1DD057}" type="presParOf" srcId="{0991F7A7-334E-46C1-AE53-CB337BC7BAC0}" destId="{8A70C3BD-D76E-40FA-BD45-ABE940B315B8}" srcOrd="5" destOrd="0" presId="urn:microsoft.com/office/officeart/2005/8/layout/cycle5"/>
    <dgm:cxn modelId="{AEF778CC-2C06-4099-982D-ACC14E976A8B}" type="presParOf" srcId="{0991F7A7-334E-46C1-AE53-CB337BC7BAC0}" destId="{6A4B4CE6-0951-421D-9C0C-8605422190DA}" srcOrd="6" destOrd="0" presId="urn:microsoft.com/office/officeart/2005/8/layout/cycle5"/>
    <dgm:cxn modelId="{53D36599-4B90-43A9-B4E0-6ABDCC607F85}" type="presParOf" srcId="{0991F7A7-334E-46C1-AE53-CB337BC7BAC0}" destId="{DF47FEDD-259A-4283-AE55-1807D4BA94A4}" srcOrd="7" destOrd="0" presId="urn:microsoft.com/office/officeart/2005/8/layout/cycle5"/>
    <dgm:cxn modelId="{600A1D28-124D-4488-B65C-674E67493587}" type="presParOf" srcId="{0991F7A7-334E-46C1-AE53-CB337BC7BAC0}" destId="{A214374C-CC02-4B7E-9BFD-BC145530CCB2}" srcOrd="8" destOrd="0" presId="urn:microsoft.com/office/officeart/2005/8/layout/cycle5"/>
    <dgm:cxn modelId="{FA43737F-7EB1-4B94-B2EB-B64FEEB3E6D8}" type="presParOf" srcId="{0991F7A7-334E-46C1-AE53-CB337BC7BAC0}" destId="{64EC1C41-A817-4855-B610-23C6E991AA10}" srcOrd="9" destOrd="0" presId="urn:microsoft.com/office/officeart/2005/8/layout/cycle5"/>
    <dgm:cxn modelId="{ED3CAE3D-BA2D-48F3-9F83-67F3EAB4D7C7}" type="presParOf" srcId="{0991F7A7-334E-46C1-AE53-CB337BC7BAC0}" destId="{2CC1C3BC-B286-4C1C-807E-7729FA8848E9}" srcOrd="10" destOrd="0" presId="urn:microsoft.com/office/officeart/2005/8/layout/cycle5"/>
    <dgm:cxn modelId="{6FFBA50D-47CE-481B-8FAC-D7AA279BC794}" type="presParOf" srcId="{0991F7A7-334E-46C1-AE53-CB337BC7BAC0}" destId="{FFE62925-C13C-481F-B54A-04441A9A3501}" srcOrd="11" destOrd="0" presId="urn:microsoft.com/office/officeart/2005/8/layout/cycle5"/>
    <dgm:cxn modelId="{D48D6974-C6BA-409B-AEF3-8BF4F6793F9E}" type="presParOf" srcId="{0991F7A7-334E-46C1-AE53-CB337BC7BAC0}" destId="{F10AE621-3967-4307-83C3-2DF9BE9E4C33}" srcOrd="12" destOrd="0" presId="urn:microsoft.com/office/officeart/2005/8/layout/cycle5"/>
    <dgm:cxn modelId="{7ACB2D55-B2BE-41A6-9D27-8262B6FD6AFA}" type="presParOf" srcId="{0991F7A7-334E-46C1-AE53-CB337BC7BAC0}" destId="{60BB714D-B940-41F1-A3CA-2CBA53D08678}" srcOrd="13" destOrd="0" presId="urn:microsoft.com/office/officeart/2005/8/layout/cycle5"/>
    <dgm:cxn modelId="{EEBA0D42-9A00-48DA-AC07-AAC118D8C0A7}" type="presParOf" srcId="{0991F7A7-334E-46C1-AE53-CB337BC7BAC0}" destId="{7F2829CA-1D09-4536-9457-527FF72F2B17}" srcOrd="14" destOrd="0" presId="urn:microsoft.com/office/officeart/2005/8/layout/cycle5"/>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59156CF-A67C-4079-B06B-4E1C09BD39A2}">
      <dsp:nvSpPr>
        <dsp:cNvPr id="0" name=""/>
        <dsp:cNvSpPr/>
      </dsp:nvSpPr>
      <dsp:spPr>
        <a:xfrm>
          <a:off x="2348016" y="483"/>
          <a:ext cx="1035477" cy="67306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dirty="0" smtClean="0"/>
            <a:t>Analyse</a:t>
          </a:r>
          <a:endParaRPr lang="en-GB" sz="1700" kern="1200" dirty="0"/>
        </a:p>
      </dsp:txBody>
      <dsp:txXfrm>
        <a:off x="2348016" y="483"/>
        <a:ext cx="1035477" cy="673060"/>
      </dsp:txXfrm>
    </dsp:sp>
    <dsp:sp modelId="{7E0BCD27-EAAD-4561-A6B8-8972B3363788}">
      <dsp:nvSpPr>
        <dsp:cNvPr id="0" name=""/>
        <dsp:cNvSpPr/>
      </dsp:nvSpPr>
      <dsp:spPr>
        <a:xfrm>
          <a:off x="1520773" y="337014"/>
          <a:ext cx="2689962" cy="2689962"/>
        </a:xfrm>
        <a:custGeom>
          <a:avLst/>
          <a:gdLst/>
          <a:ahLst/>
          <a:cxnLst/>
          <a:rect l="0" t="0" r="0" b="0"/>
          <a:pathLst>
            <a:path>
              <a:moveTo>
                <a:pt x="2001507" y="171120"/>
              </a:moveTo>
              <a:arcTo wR="1344981" hR="1344981" stAng="17953066" swAng="1212126"/>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B16CBC0-FE54-4125-8287-995193F9E0F2}">
      <dsp:nvSpPr>
        <dsp:cNvPr id="0" name=""/>
        <dsp:cNvSpPr/>
      </dsp:nvSpPr>
      <dsp:spPr>
        <a:xfrm>
          <a:off x="3627169" y="929843"/>
          <a:ext cx="1035477" cy="6730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dirty="0" smtClean="0"/>
            <a:t>Plan / Design</a:t>
          </a:r>
          <a:endParaRPr lang="en-GB" sz="1700" kern="1200" dirty="0"/>
        </a:p>
      </dsp:txBody>
      <dsp:txXfrm>
        <a:off x="3627169" y="929843"/>
        <a:ext cx="1035477" cy="673060"/>
      </dsp:txXfrm>
    </dsp:sp>
    <dsp:sp modelId="{8A70C3BD-D76E-40FA-BD45-ABE940B315B8}">
      <dsp:nvSpPr>
        <dsp:cNvPr id="0" name=""/>
        <dsp:cNvSpPr/>
      </dsp:nvSpPr>
      <dsp:spPr>
        <a:xfrm>
          <a:off x="1520773" y="337014"/>
          <a:ext cx="2689962" cy="2689962"/>
        </a:xfrm>
        <a:custGeom>
          <a:avLst/>
          <a:gdLst/>
          <a:ahLst/>
          <a:cxnLst/>
          <a:rect l="0" t="0" r="0" b="0"/>
          <a:pathLst>
            <a:path>
              <a:moveTo>
                <a:pt x="2686741" y="1438009"/>
              </a:moveTo>
              <a:arcTo wR="1344981" hR="1344981" stAng="21837969" swAng="1360180"/>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A4B4CE6-0951-421D-9C0C-8605422190DA}">
      <dsp:nvSpPr>
        <dsp:cNvPr id="0" name=""/>
        <dsp:cNvSpPr/>
      </dsp:nvSpPr>
      <dsp:spPr>
        <a:xfrm>
          <a:off x="3138576" y="2433577"/>
          <a:ext cx="1035477" cy="67306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dirty="0" smtClean="0"/>
            <a:t>Develop</a:t>
          </a:r>
          <a:endParaRPr lang="en-GB" sz="1700" kern="1200" dirty="0"/>
        </a:p>
      </dsp:txBody>
      <dsp:txXfrm>
        <a:off x="3138576" y="2433577"/>
        <a:ext cx="1035477" cy="673060"/>
      </dsp:txXfrm>
    </dsp:sp>
    <dsp:sp modelId="{A214374C-CC02-4B7E-9BFD-BC145530CCB2}">
      <dsp:nvSpPr>
        <dsp:cNvPr id="0" name=""/>
        <dsp:cNvSpPr/>
      </dsp:nvSpPr>
      <dsp:spPr>
        <a:xfrm>
          <a:off x="1520773" y="337014"/>
          <a:ext cx="2689962" cy="2689962"/>
        </a:xfrm>
        <a:custGeom>
          <a:avLst/>
          <a:gdLst/>
          <a:ahLst/>
          <a:cxnLst/>
          <a:rect l="0" t="0" r="0" b="0"/>
          <a:pathLst>
            <a:path>
              <a:moveTo>
                <a:pt x="1510162" y="2679780"/>
              </a:moveTo>
              <a:arcTo wR="1344981" hR="1344981" stAng="4976732" swAng="846537"/>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4EC1C41-A817-4855-B610-23C6E991AA10}">
      <dsp:nvSpPr>
        <dsp:cNvPr id="0" name=""/>
        <dsp:cNvSpPr/>
      </dsp:nvSpPr>
      <dsp:spPr>
        <a:xfrm>
          <a:off x="1557455" y="2433577"/>
          <a:ext cx="1035477" cy="67306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dirty="0" smtClean="0"/>
            <a:t>Test</a:t>
          </a:r>
          <a:endParaRPr lang="en-GB" sz="1700" kern="1200" dirty="0"/>
        </a:p>
      </dsp:txBody>
      <dsp:txXfrm>
        <a:off x="1557455" y="2433577"/>
        <a:ext cx="1035477" cy="673060"/>
      </dsp:txXfrm>
    </dsp:sp>
    <dsp:sp modelId="{FFE62925-C13C-481F-B54A-04441A9A3501}">
      <dsp:nvSpPr>
        <dsp:cNvPr id="0" name=""/>
        <dsp:cNvSpPr/>
      </dsp:nvSpPr>
      <dsp:spPr>
        <a:xfrm>
          <a:off x="1520773" y="337014"/>
          <a:ext cx="2689962" cy="2689962"/>
        </a:xfrm>
        <a:custGeom>
          <a:avLst/>
          <a:gdLst/>
          <a:ahLst/>
          <a:cxnLst/>
          <a:rect l="0" t="0" r="0" b="0"/>
          <a:pathLst>
            <a:path>
              <a:moveTo>
                <a:pt x="142737" y="1947960"/>
              </a:moveTo>
              <a:arcTo wR="1344981" hR="1344981" stAng="9201851" swAng="1360180"/>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10AE621-3967-4307-83C3-2DF9BE9E4C33}">
      <dsp:nvSpPr>
        <dsp:cNvPr id="0" name=""/>
        <dsp:cNvSpPr/>
      </dsp:nvSpPr>
      <dsp:spPr>
        <a:xfrm>
          <a:off x="1068862" y="929843"/>
          <a:ext cx="1035477" cy="673060"/>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dirty="0" smtClean="0"/>
            <a:t>Evaluate</a:t>
          </a:r>
          <a:endParaRPr lang="en-GB" sz="1700" kern="1200" dirty="0"/>
        </a:p>
      </dsp:txBody>
      <dsp:txXfrm>
        <a:off x="1068862" y="929843"/>
        <a:ext cx="1035477" cy="673060"/>
      </dsp:txXfrm>
    </dsp:sp>
    <dsp:sp modelId="{7F2829CA-1D09-4536-9457-527FF72F2B17}">
      <dsp:nvSpPr>
        <dsp:cNvPr id="0" name=""/>
        <dsp:cNvSpPr/>
      </dsp:nvSpPr>
      <dsp:spPr>
        <a:xfrm>
          <a:off x="1520773" y="337014"/>
          <a:ext cx="2689962" cy="2689962"/>
        </a:xfrm>
        <a:custGeom>
          <a:avLst/>
          <a:gdLst/>
          <a:ahLst/>
          <a:cxnLst/>
          <a:rect l="0" t="0" r="0" b="0"/>
          <a:pathLst>
            <a:path>
              <a:moveTo>
                <a:pt x="323472" y="470056"/>
              </a:moveTo>
              <a:arcTo wR="1344981" hR="1344981" stAng="13234809" swAng="1212126"/>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Sims</dc:creator>
  <cp:lastModifiedBy>12johnsonf</cp:lastModifiedBy>
  <cp:revision>9</cp:revision>
  <dcterms:created xsi:type="dcterms:W3CDTF">2015-02-04T11:54:00Z</dcterms:created>
  <dcterms:modified xsi:type="dcterms:W3CDTF">2015-02-05T14:31:00Z</dcterms:modified>
</cp:coreProperties>
</file>