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视频突变与渐变镜头检测实践</w:t>
      </w:r>
    </w:p>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院系：国家网络安全学院</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作者：2019300003041 李潇楠</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指导教师：蔡波</w:t>
      </w:r>
    </w:p>
    <w:p>
      <w:pPr>
        <w:jc w:val="both"/>
        <w:rPr>
          <w:rFonts w:hint="eastAsia" w:ascii="黑体" w:eastAsia="黑体"/>
          <w:sz w:val="36"/>
          <w:szCs w:val="36"/>
          <w:lang w:eastAsia="zh-CN"/>
        </w:rPr>
      </w:pPr>
    </w:p>
    <w:p>
      <w:pPr>
        <w:jc w:val="both"/>
        <w:rPr>
          <w:rFonts w:hint="eastAsia" w:ascii="黑体" w:eastAsia="黑体"/>
          <w:sz w:val="36"/>
          <w:szCs w:val="36"/>
          <w:lang w:eastAsia="zh-CN"/>
        </w:rPr>
      </w:pPr>
    </w:p>
    <w:p>
      <w:pPr>
        <w:rPr>
          <w:rFonts w:hint="eastAsia" w:ascii="楷体_GB2312" w:eastAsia="楷体_GB2312"/>
          <w:szCs w:val="21"/>
        </w:rPr>
      </w:pPr>
      <w:r>
        <w:rPr>
          <w:rFonts w:hint="eastAsia" w:ascii="Calibri" w:hAnsi="Calibri" w:eastAsia="黑体" w:cs="Times New Roman"/>
          <w:sz w:val="24"/>
          <w:szCs w:val="24"/>
          <w:lang w:val="en-US" w:eastAsia="zh-CN"/>
        </w:rPr>
        <w:t>摘  要</w:t>
      </w:r>
    </w:p>
    <w:p>
      <w:pPr>
        <w:spacing w:line="460" w:lineRule="exact"/>
        <w:ind w:firstLine="420"/>
        <w:rPr>
          <w:rFonts w:hint="eastAsia" w:ascii="宋体" w:hAnsi="宋体"/>
          <w:sz w:val="24"/>
          <w:lang w:val="en-US" w:eastAsia="zh-CN"/>
        </w:rPr>
      </w:pPr>
      <w:r>
        <w:rPr>
          <w:rFonts w:hint="eastAsia" w:ascii="宋体" w:hAnsi="宋体"/>
          <w:sz w:val="24"/>
          <w:lang w:val="en-US" w:eastAsia="zh-CN"/>
        </w:rPr>
        <w:t>本次技术报告的目的是通过经典的颜色直方图等算法，对视频进行突变和渐变镜头的检测。</w:t>
      </w:r>
    </w:p>
    <w:p>
      <w:pPr>
        <w:spacing w:line="460" w:lineRule="exact"/>
        <w:ind w:firstLine="420"/>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Calibri" w:hAnsi="Calibri" w:eastAsia="黑体" w:cs="Times New Roman"/>
          <w:sz w:val="24"/>
          <w:szCs w:val="24"/>
          <w:lang w:val="en-US" w:eastAsia="zh-CN"/>
        </w:rPr>
        <w:t>关键词：视频 颜色直方图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0425"/>
        <w15:color w:val="DBDBDB"/>
        <w:docPartObj>
          <w:docPartGallery w:val="Table of Contents"/>
          <w:docPartUnique/>
        </w:docPartObj>
      </w:sdtPr>
      <w:sdtEndPr>
        <w:rPr>
          <w:rFonts w:ascii="Times New Roman" w:hAnsi="Times New Roman" w:eastAsia="楷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0"/>
            <w:tabs>
              <w:tab w:val="right" w:leader="dot" w:pos="8306"/>
            </w:tabs>
          </w:pPr>
          <w:r>
            <w:fldChar w:fldCharType="begin"/>
          </w:r>
          <w:r>
            <w:instrText xml:space="preserve">TOC \o "1-3" \h \u </w:instrText>
          </w:r>
          <w:r>
            <w:fldChar w:fldCharType="separate"/>
          </w:r>
          <w:r>
            <w:fldChar w:fldCharType="begin"/>
          </w:r>
          <w:r>
            <w:instrText xml:space="preserve"> HYPERLINK \l _Toc11378 </w:instrText>
          </w:r>
          <w:r>
            <w:fldChar w:fldCharType="separate"/>
          </w:r>
          <w:r>
            <w:rPr>
              <w:rFonts w:hint="eastAsia" w:ascii="黑体" w:eastAsia="黑体"/>
              <w:szCs w:val="36"/>
            </w:rPr>
            <w:t>1</w:t>
          </w:r>
          <w:r>
            <w:rPr>
              <w:rFonts w:hint="eastAsia" w:ascii="黑体" w:hAnsi="宋体" w:eastAsia="黑体"/>
              <w:szCs w:val="36"/>
            </w:rPr>
            <w:t xml:space="preserve"> </w:t>
          </w:r>
          <w:r>
            <w:rPr>
              <w:rFonts w:hint="eastAsia" w:ascii="黑体" w:eastAsia="黑体"/>
              <w:szCs w:val="36"/>
              <w:lang w:val="en-US" w:eastAsia="zh-CN"/>
            </w:rPr>
            <w:t>研究背景</w:t>
          </w:r>
          <w:r>
            <w:tab/>
          </w:r>
          <w:r>
            <w:fldChar w:fldCharType="begin"/>
          </w:r>
          <w:r>
            <w:instrText xml:space="preserve"> PAGEREF _Toc11378 </w:instrText>
          </w:r>
          <w:r>
            <w:fldChar w:fldCharType="separate"/>
          </w:r>
          <w:r>
            <w:t>2</w:t>
          </w:r>
          <w:r>
            <w:fldChar w:fldCharType="end"/>
          </w:r>
          <w:r>
            <w:fldChar w:fldCharType="end"/>
          </w:r>
        </w:p>
        <w:p>
          <w:pPr>
            <w:pStyle w:val="20"/>
            <w:tabs>
              <w:tab w:val="right" w:leader="dot" w:pos="8306"/>
            </w:tabs>
          </w:pPr>
          <w:r>
            <w:fldChar w:fldCharType="begin"/>
          </w:r>
          <w:r>
            <w:instrText xml:space="preserve"> HYPERLINK \l _Toc1946 </w:instrText>
          </w:r>
          <w:r>
            <w:fldChar w:fldCharType="separate"/>
          </w:r>
          <w:r>
            <w:rPr>
              <w:rFonts w:hint="eastAsia" w:ascii="黑体" w:eastAsia="黑体"/>
              <w:szCs w:val="36"/>
              <w:lang w:val="en-US" w:eastAsia="zh-CN"/>
            </w:rPr>
            <w:t>2 实验数据</w:t>
          </w:r>
          <w:r>
            <w:tab/>
          </w:r>
          <w:r>
            <w:fldChar w:fldCharType="begin"/>
          </w:r>
          <w:r>
            <w:instrText xml:space="preserve"> PAGEREF _Toc1946 </w:instrText>
          </w:r>
          <w:r>
            <w:fldChar w:fldCharType="separate"/>
          </w:r>
          <w:r>
            <w:t>3</w:t>
          </w:r>
          <w:r>
            <w:fldChar w:fldCharType="end"/>
          </w:r>
          <w:r>
            <w:fldChar w:fldCharType="end"/>
          </w:r>
        </w:p>
        <w:p>
          <w:pPr>
            <w:pStyle w:val="20"/>
            <w:tabs>
              <w:tab w:val="right" w:leader="dot" w:pos="8306"/>
            </w:tabs>
          </w:pPr>
          <w:r>
            <w:fldChar w:fldCharType="begin"/>
          </w:r>
          <w:r>
            <w:instrText xml:space="preserve"> HYPERLINK \l _Toc17160 </w:instrText>
          </w:r>
          <w:r>
            <w:fldChar w:fldCharType="separate"/>
          </w:r>
          <w:r>
            <w:rPr>
              <w:rFonts w:hint="eastAsia" w:ascii="黑体" w:eastAsia="黑体"/>
              <w:szCs w:val="36"/>
              <w:lang w:val="en-US" w:eastAsia="zh-CN"/>
            </w:rPr>
            <w:t>3 突变镜头检测</w:t>
          </w:r>
          <w:r>
            <w:tab/>
          </w:r>
          <w:r>
            <w:fldChar w:fldCharType="begin"/>
          </w:r>
          <w:r>
            <w:instrText xml:space="preserve"> PAGEREF _Toc17160 </w:instrText>
          </w:r>
          <w:r>
            <w:fldChar w:fldCharType="separate"/>
          </w:r>
          <w:r>
            <w:t>4</w:t>
          </w:r>
          <w:r>
            <w:fldChar w:fldCharType="end"/>
          </w:r>
          <w:r>
            <w:fldChar w:fldCharType="end"/>
          </w:r>
        </w:p>
        <w:p>
          <w:pPr>
            <w:pStyle w:val="21"/>
            <w:tabs>
              <w:tab w:val="right" w:leader="dot" w:pos="8306"/>
            </w:tabs>
          </w:pPr>
          <w:r>
            <w:fldChar w:fldCharType="begin"/>
          </w:r>
          <w:r>
            <w:instrText xml:space="preserve"> HYPERLINK \l _Toc3519 </w:instrText>
          </w:r>
          <w:r>
            <w:fldChar w:fldCharType="separate"/>
          </w:r>
          <w:r>
            <w:rPr>
              <w:rFonts w:hint="eastAsia" w:ascii="黑体" w:eastAsia="黑体" w:cs="Times New Roman"/>
              <w:szCs w:val="30"/>
              <w:lang w:val="en-US" w:eastAsia="zh-CN"/>
            </w:rPr>
            <w:t>3.1 基于颜色直方图检测</w:t>
          </w:r>
          <w:r>
            <w:tab/>
          </w:r>
          <w:r>
            <w:fldChar w:fldCharType="begin"/>
          </w:r>
          <w:r>
            <w:instrText xml:space="preserve"> PAGEREF _Toc3519 </w:instrText>
          </w:r>
          <w:r>
            <w:fldChar w:fldCharType="separate"/>
          </w:r>
          <w:r>
            <w:t>4</w:t>
          </w:r>
          <w:r>
            <w:fldChar w:fldCharType="end"/>
          </w:r>
          <w:r>
            <w:fldChar w:fldCharType="end"/>
          </w:r>
        </w:p>
        <w:p>
          <w:pPr>
            <w:pStyle w:val="21"/>
            <w:tabs>
              <w:tab w:val="right" w:leader="dot" w:pos="8306"/>
            </w:tabs>
          </w:pPr>
          <w:r>
            <w:fldChar w:fldCharType="begin"/>
          </w:r>
          <w:r>
            <w:instrText xml:space="preserve"> HYPERLINK \l _Toc30989 </w:instrText>
          </w:r>
          <w:r>
            <w:fldChar w:fldCharType="separate"/>
          </w:r>
          <w:r>
            <w:rPr>
              <w:rFonts w:hint="eastAsia" w:ascii="黑体" w:eastAsia="黑体" w:cs="Times New Roman"/>
              <w:szCs w:val="30"/>
              <w:lang w:val="en-US" w:eastAsia="zh-CN"/>
            </w:rPr>
            <w:t>3.2 基于时空切片检测</w:t>
          </w:r>
          <w:r>
            <w:tab/>
          </w:r>
          <w:r>
            <w:fldChar w:fldCharType="begin"/>
          </w:r>
          <w:r>
            <w:instrText xml:space="preserve"> PAGEREF _Toc30989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_Toc10086 </w:instrText>
          </w:r>
          <w:r>
            <w:fldChar w:fldCharType="separate"/>
          </w:r>
          <w:r>
            <w:rPr>
              <w:rFonts w:hint="eastAsia" w:ascii="黑体" w:eastAsia="黑体"/>
              <w:szCs w:val="36"/>
              <w:lang w:val="en-US" w:eastAsia="zh-CN"/>
            </w:rPr>
            <w:t>4 渐变镜头检测</w:t>
          </w:r>
          <w:r>
            <w:tab/>
          </w:r>
          <w:r>
            <w:fldChar w:fldCharType="begin"/>
          </w:r>
          <w:r>
            <w:instrText xml:space="preserve"> PAGEREF _Toc10086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_Toc5086 </w:instrText>
          </w:r>
          <w:r>
            <w:fldChar w:fldCharType="separate"/>
          </w:r>
          <w:r>
            <w:rPr>
              <w:rFonts w:hint="eastAsia" w:ascii="黑体" w:eastAsia="黑体" w:cs="Times New Roman"/>
              <w:szCs w:val="30"/>
              <w:lang w:val="en-US" w:eastAsia="zh-CN"/>
            </w:rPr>
            <w:t>4.1 基于颜色直方图与滑动窗口检测</w:t>
          </w:r>
          <w:r>
            <w:tab/>
          </w:r>
          <w:r>
            <w:fldChar w:fldCharType="begin"/>
          </w:r>
          <w:r>
            <w:instrText xml:space="preserve"> PAGEREF _Toc5086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_Toc1890 </w:instrText>
          </w:r>
          <w:r>
            <w:fldChar w:fldCharType="separate"/>
          </w:r>
          <w:r>
            <w:rPr>
              <w:rFonts w:hint="eastAsia" w:ascii="黑体" w:eastAsia="黑体" w:cs="Times New Roman"/>
              <w:szCs w:val="30"/>
              <w:lang w:val="en-US" w:eastAsia="zh-CN"/>
            </w:rPr>
            <w:t>4.2 基于颜色直方图的方差</w:t>
          </w:r>
          <w:r>
            <w:tab/>
          </w:r>
          <w:r>
            <w:fldChar w:fldCharType="begin"/>
          </w:r>
          <w:r>
            <w:instrText xml:space="preserve"> PAGEREF _Toc1890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_Toc16109 </w:instrText>
          </w:r>
          <w:r>
            <w:fldChar w:fldCharType="separate"/>
          </w:r>
          <w:r>
            <w:rPr>
              <w:rFonts w:hint="eastAsia" w:ascii="黑体" w:eastAsia="黑体" w:cs="Times New Roman"/>
              <w:szCs w:val="30"/>
              <w:lang w:val="en-US" w:eastAsia="zh-CN"/>
            </w:rPr>
            <w:t>4.3 基于时空切片和滑动窗口检测</w:t>
          </w:r>
          <w:r>
            <w:tab/>
          </w:r>
          <w:r>
            <w:fldChar w:fldCharType="begin"/>
          </w:r>
          <w:r>
            <w:instrText xml:space="preserve"> PAGEREF _Toc16109 </w:instrText>
          </w:r>
          <w:r>
            <w:fldChar w:fldCharType="separate"/>
          </w:r>
          <w:r>
            <w:t>10</w:t>
          </w:r>
          <w:r>
            <w:fldChar w:fldCharType="end"/>
          </w:r>
          <w:r>
            <w:fldChar w:fldCharType="end"/>
          </w:r>
        </w:p>
        <w:p>
          <w:pPr>
            <w:pStyle w:val="20"/>
            <w:tabs>
              <w:tab w:val="right" w:leader="dot" w:pos="8306"/>
            </w:tabs>
          </w:pPr>
          <w:r>
            <w:fldChar w:fldCharType="begin"/>
          </w:r>
          <w:r>
            <w:instrText xml:space="preserve"> HYPERLINK \l _Toc17529 </w:instrText>
          </w:r>
          <w:r>
            <w:fldChar w:fldCharType="separate"/>
          </w:r>
          <w:r>
            <w:rPr>
              <w:rFonts w:hint="eastAsia" w:ascii="黑体" w:eastAsia="黑体"/>
              <w:szCs w:val="36"/>
              <w:lang w:val="en-US" w:eastAsia="zh-CN"/>
            </w:rPr>
            <w:t>5 参考资料</w:t>
          </w:r>
          <w:r>
            <w:tab/>
          </w:r>
          <w:r>
            <w:fldChar w:fldCharType="begin"/>
          </w:r>
          <w:r>
            <w:instrText xml:space="preserve"> PAGEREF _Toc17529 </w:instrText>
          </w:r>
          <w:r>
            <w:fldChar w:fldCharType="separate"/>
          </w:r>
          <w:r>
            <w:t>12</w:t>
          </w:r>
          <w:r>
            <w:fldChar w:fldCharType="end"/>
          </w:r>
          <w:r>
            <w:fldChar w:fldCharType="end"/>
          </w:r>
        </w:p>
        <w:p>
          <w:r>
            <w:fldChar w:fldCharType="end"/>
          </w:r>
        </w:p>
      </w:sdtContent>
    </w:sdt>
    <w:p>
      <w:pPr>
        <w:jc w:val="center"/>
        <w:outlineLvl w:val="0"/>
        <w:rPr>
          <w:rFonts w:hint="eastAsia" w:ascii="黑体" w:eastAsia="黑体"/>
          <w:b/>
          <w:sz w:val="36"/>
          <w:szCs w:val="36"/>
        </w:rPr>
        <w:sectPr>
          <w:pgSz w:w="11906" w:h="16838"/>
          <w:pgMar w:top="1440" w:right="1800" w:bottom="1440" w:left="1800" w:header="851" w:footer="992" w:gutter="0"/>
          <w:cols w:space="425" w:num="1"/>
          <w:docGrid w:type="lines" w:linePitch="312" w:charSpace="0"/>
        </w:sectPr>
      </w:pPr>
      <w:bookmarkStart w:id="0" w:name="_Toc8251"/>
      <w:bookmarkStart w:id="1" w:name="_Toc30576"/>
      <w:bookmarkStart w:id="2" w:name="_Toc11378"/>
    </w:p>
    <w:p>
      <w:pPr>
        <w:jc w:val="center"/>
        <w:outlineLvl w:val="0"/>
        <w:rPr>
          <w:rFonts w:hint="default" w:ascii="楷体_GB2312" w:eastAsia="黑体"/>
          <w:lang w:val="en-US" w:eastAsia="zh-CN"/>
        </w:rPr>
      </w:pPr>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lang w:val="en-US" w:eastAsia="zh-CN"/>
        </w:rPr>
        <w:t>研究背景</w:t>
      </w:r>
      <w:bookmarkEnd w:id="0"/>
      <w:bookmarkEnd w:id="1"/>
      <w:bookmarkEnd w:id="2"/>
    </w:p>
    <w:p>
      <w:pPr>
        <w:rPr>
          <w:rFonts w:hint="eastAsia" w:ascii="宋体" w:hAnsi="宋体"/>
        </w:rPr>
      </w:pPr>
    </w:p>
    <w:p>
      <w:pPr>
        <w:ind w:firstLine="420" w:firstLineChars="0"/>
        <w:rPr>
          <w:rFonts w:hint="eastAsia" w:ascii="宋体" w:hAnsi="宋体" w:eastAsia="楷体_GB2312"/>
          <w:sz w:val="24"/>
          <w:lang w:val="en-US" w:eastAsia="zh-CN"/>
        </w:rPr>
      </w:pPr>
      <w:r>
        <w:rPr>
          <w:rFonts w:hint="eastAsia" w:ascii="宋体" w:hAnsi="宋体" w:eastAsia="楷体_GB2312"/>
          <w:sz w:val="24"/>
          <w:lang w:val="en-US" w:eastAsia="zh-CN"/>
        </w:rPr>
        <w:t>随着多媒体技术的应用越来越广泛，基于内容的视频检索技术被提出。镜头检测技术是低层视频结构化分析中的一项关键技术，好的镜头边界检测技术一定能为视频结构化分析打下坚固的基础，在视频检索中起着重要的作用；镜头检测使更高层的语义视频处理成为可能，镜头监测意味着为视频的结构化表示提供基础。在镜头转换时，视频数据会发生一系列的变化，镜头边界检测方法，目前已经有了许多研究。而镜头边界可以分为突变镜头和渐变镜头，根据各自不同的特征需要使用不同的检测方式。</w:t>
      </w:r>
    </w:p>
    <w:p>
      <w:pPr>
        <w:ind w:firstLine="420" w:firstLineChars="0"/>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ascii="楷体_GB2312" w:hAnsi="宋体" w:eastAsia="楷体_GB2312"/>
        </w:rPr>
        <w:sectPr>
          <w:pgSz w:w="11906" w:h="16838"/>
          <w:pgMar w:top="1440" w:right="1800" w:bottom="1440" w:left="1800" w:header="851" w:footer="992" w:gutter="0"/>
          <w:cols w:space="425" w:num="1"/>
          <w:docGrid w:type="lines" w:linePitch="312" w:charSpace="0"/>
        </w:sectPr>
      </w:pPr>
      <w:r>
        <w:rPr>
          <w:rFonts w:ascii="楷体_GB2312" w:hAnsi="宋体" w:eastAsia="楷体_GB2312"/>
        </w:rPr>
        <w:br w:type="page"/>
      </w:r>
    </w:p>
    <w:p>
      <w:pPr>
        <w:ind w:firstLine="420" w:firstLineChars="0"/>
        <w:jc w:val="center"/>
        <w:outlineLvl w:val="0"/>
        <w:rPr>
          <w:rFonts w:hint="eastAsia" w:ascii="黑体" w:eastAsia="黑体"/>
          <w:b/>
          <w:sz w:val="36"/>
          <w:szCs w:val="36"/>
          <w:lang w:val="en-US" w:eastAsia="zh-CN"/>
        </w:rPr>
      </w:pPr>
      <w:bookmarkStart w:id="3" w:name="_Toc7913"/>
      <w:bookmarkStart w:id="4" w:name="_Toc1946"/>
      <w:r>
        <w:rPr>
          <w:rFonts w:hint="eastAsia" w:ascii="黑体" w:eastAsia="黑体"/>
          <w:b/>
          <w:sz w:val="36"/>
          <w:szCs w:val="36"/>
          <w:lang w:val="en-US" w:eastAsia="zh-CN"/>
        </w:rPr>
        <w:t>2 实验数据</w:t>
      </w:r>
      <w:bookmarkEnd w:id="3"/>
      <w:bookmarkEnd w:id="4"/>
    </w:p>
    <w:p>
      <w:pPr>
        <w:ind w:firstLine="420" w:firstLineChars="0"/>
        <w:jc w:val="center"/>
        <w:outlineLvl w:val="9"/>
        <w:rPr>
          <w:rFonts w:hint="eastAsia" w:ascii="黑体" w:eastAsia="黑体"/>
          <w:b/>
          <w:sz w:val="36"/>
          <w:szCs w:val="36"/>
          <w:lang w:val="en-US" w:eastAsia="zh-CN"/>
        </w:rPr>
      </w:pPr>
    </w:p>
    <w:p>
      <w:pPr>
        <w:ind w:firstLine="420" w:firstLineChars="0"/>
        <w:rPr>
          <w:rFonts w:hint="eastAsia" w:ascii="楷体_GB2312" w:hAnsi="宋体" w:eastAsia="楷体_GB2312"/>
          <w:lang w:val="en-US" w:eastAsia="zh-CN"/>
        </w:rPr>
      </w:pPr>
      <w:r>
        <w:rPr>
          <w:rFonts w:hint="eastAsia" w:ascii="楷体_GB2312" w:hAnsi="宋体" w:eastAsia="楷体_GB2312"/>
          <w:lang w:val="en-US" w:eastAsia="zh-CN"/>
        </w:rPr>
        <w:t>实验数据是从视频网站下载和截取的、时长约为一分半的视频，并提取出2199帧。</w:t>
      </w:r>
    </w:p>
    <w:p>
      <w:pPr>
        <w:ind w:firstLine="420" w:firstLineChars="0"/>
        <w:rPr>
          <w:rFonts w:hint="eastAsia" w:ascii="楷体_GB2312" w:hAnsi="宋体" w:eastAsia="楷体_GB2312"/>
          <w:lang w:val="en-US" w:eastAsia="zh-CN"/>
        </w:rPr>
      </w:pPr>
    </w:p>
    <w:p>
      <w:pPr>
        <w:ind w:firstLine="420" w:firstLineChars="0"/>
        <w:rPr>
          <w:rFonts w:hint="eastAsia" w:ascii="楷体_GB2312" w:hAnsi="宋体" w:eastAsia="楷体_GB2312"/>
          <w:lang w:val="en-US" w:eastAsia="zh-CN"/>
        </w:rPr>
      </w:pPr>
    </w:p>
    <w:p>
      <w:pPr>
        <w:widowControl w:val="0"/>
        <w:ind w:firstLine="420" w:firstLineChars="0"/>
        <w:jc w:val="both"/>
      </w:pPr>
      <w:r>
        <w:drawing>
          <wp:inline distT="0" distB="0" distL="114300" distR="114300">
            <wp:extent cx="5265420" cy="2938145"/>
            <wp:effectExtent l="0" t="0" r="5080"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
                    <a:stretch>
                      <a:fillRect/>
                    </a:stretch>
                  </pic:blipFill>
                  <pic:spPr>
                    <a:xfrm>
                      <a:off x="0" y="0"/>
                      <a:ext cx="5265420" cy="2938145"/>
                    </a:xfrm>
                    <a:prstGeom prst="rect">
                      <a:avLst/>
                    </a:prstGeom>
                    <a:noFill/>
                    <a:ln>
                      <a:noFill/>
                    </a:ln>
                  </pic:spPr>
                </pic:pic>
              </a:graphicData>
            </a:graphic>
          </wp:inline>
        </w:drawing>
      </w:r>
    </w:p>
    <w:p>
      <w:pPr>
        <w:pStyle w:val="4"/>
        <w:widowControl w:val="0"/>
        <w:ind w:firstLine="420" w:firstLineChars="0"/>
        <w:jc w:val="center"/>
        <w:rPr>
          <w:rFonts w:hint="eastAsia" w:eastAsia="楷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实验数据</w:t>
      </w:r>
    </w:p>
    <w:p>
      <w:pPr>
        <w:ind w:firstLine="420" w:firstLineChars="0"/>
      </w:pPr>
    </w:p>
    <w:p>
      <w:pPr>
        <w:rPr>
          <w:rFonts w:hint="eastAsia"/>
          <w:lang w:val="en-US" w:eastAsia="zh-CN"/>
        </w:rPr>
      </w:pPr>
    </w:p>
    <w:p>
      <w:pPr>
        <w:ind w:firstLine="420" w:firstLineChars="0"/>
        <w:rPr>
          <w:rFonts w:hint="default"/>
          <w:lang w:val="en-US"/>
        </w:rPr>
      </w:pPr>
      <w:r>
        <w:rPr>
          <w:rFonts w:hint="eastAsia"/>
          <w:lang w:val="en-US" w:eastAsia="zh-CN"/>
        </w:rPr>
        <w:t>经过人工每10帧检查，发现该视频有6个突变镜头和3个渐变镜头：</w:t>
      </w:r>
    </w:p>
    <w:p>
      <w:pPr>
        <w:ind w:firstLine="420" w:firstLineChars="0"/>
        <w:rPr>
          <w:rFonts w:hint="default" w:ascii="宋体" w:hAnsi="宋体" w:eastAsia="楷体_GB2312"/>
          <w:sz w:val="24"/>
          <w:lang w:val="en-US" w:eastAsia="zh-CN"/>
        </w:rPr>
      </w:pPr>
      <w:r>
        <w:rPr>
          <w:rFonts w:hint="eastAsia" w:ascii="宋体" w:hAnsi="宋体" w:eastAsia="楷体_GB2312"/>
          <w:sz w:val="24"/>
          <w:lang w:val="en-US" w:eastAsia="zh-CN"/>
        </w:rPr>
        <w:t>突变 360-370 550-560 720-730 920-930 1050-1060 1860-1870；</w:t>
      </w:r>
    </w:p>
    <w:p>
      <w:pPr>
        <w:ind w:firstLine="420" w:firstLineChars="0"/>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楷体_GB2312"/>
          <w:sz w:val="24"/>
          <w:lang w:val="en-US" w:eastAsia="zh-CN"/>
        </w:rPr>
        <w:t>渐变 30-40附近 1380-1390附近 1570-1580附近。</w:t>
      </w:r>
    </w:p>
    <w:p>
      <w:pPr>
        <w:rPr>
          <w:rFonts w:hint="default" w:ascii="楷体_GB2312" w:hAnsi="宋体" w:eastAsia="楷体_GB2312"/>
          <w:lang w:val="en-US" w:eastAsia="zh-CN"/>
        </w:rPr>
      </w:pPr>
    </w:p>
    <w:p>
      <w:pPr>
        <w:ind w:firstLine="420" w:firstLineChars="0"/>
        <w:jc w:val="center"/>
        <w:outlineLvl w:val="0"/>
        <w:rPr>
          <w:rFonts w:hint="default" w:ascii="黑体" w:eastAsia="黑体"/>
          <w:b/>
          <w:sz w:val="36"/>
          <w:szCs w:val="36"/>
          <w:lang w:val="en-US" w:eastAsia="zh-CN"/>
        </w:rPr>
      </w:pPr>
      <w:bookmarkStart w:id="5" w:name="_Toc19960"/>
      <w:bookmarkStart w:id="6" w:name="_Toc3012"/>
      <w:bookmarkStart w:id="7" w:name="_Toc31409"/>
      <w:bookmarkStart w:id="8" w:name="_Toc28125"/>
      <w:bookmarkStart w:id="9" w:name="_Toc17155"/>
      <w:bookmarkStart w:id="10" w:name="_Toc22739"/>
      <w:bookmarkStart w:id="11" w:name="_Toc2689"/>
      <w:bookmarkStart w:id="12" w:name="_Toc17160"/>
      <w:r>
        <w:rPr>
          <w:rFonts w:hint="eastAsia" w:ascii="黑体" w:eastAsia="黑体"/>
          <w:b/>
          <w:sz w:val="36"/>
          <w:szCs w:val="36"/>
          <w:lang w:val="en-US" w:eastAsia="zh-CN"/>
        </w:rPr>
        <w:t xml:space="preserve">3 </w:t>
      </w:r>
      <w:bookmarkEnd w:id="5"/>
      <w:bookmarkEnd w:id="6"/>
      <w:bookmarkEnd w:id="7"/>
      <w:bookmarkEnd w:id="8"/>
      <w:bookmarkEnd w:id="9"/>
      <w:bookmarkEnd w:id="10"/>
      <w:r>
        <w:rPr>
          <w:rFonts w:hint="eastAsia" w:ascii="黑体" w:eastAsia="黑体"/>
          <w:b/>
          <w:sz w:val="36"/>
          <w:szCs w:val="36"/>
          <w:lang w:val="en-US" w:eastAsia="zh-CN"/>
        </w:rPr>
        <w:t>突变镜头检测</w:t>
      </w:r>
      <w:bookmarkEnd w:id="11"/>
      <w:bookmarkEnd w:id="12"/>
    </w:p>
    <w:p>
      <w:pPr>
        <w:rPr>
          <w:rFonts w:hint="eastAsia" w:ascii="微软雅黑" w:hAnsi="微软雅黑" w:eastAsia="微软雅黑" w:cs="微软雅黑"/>
          <w:i w:val="0"/>
          <w:caps w:val="0"/>
          <w:color w:val="121212"/>
          <w:spacing w:val="0"/>
          <w:sz w:val="15"/>
          <w:szCs w:val="15"/>
          <w:shd w:val="clear" w:fill="FFFFFF"/>
          <w:lang w:val="en-US" w:eastAsia="zh-CN"/>
        </w:rPr>
      </w:pPr>
    </w:p>
    <w:p>
      <w:pPr>
        <w:jc w:val="left"/>
        <w:outlineLvl w:val="1"/>
        <w:rPr>
          <w:rFonts w:hint="eastAsia"/>
          <w:lang w:val="en-US" w:eastAsia="zh-CN"/>
        </w:rPr>
      </w:pPr>
      <w:bookmarkStart w:id="13" w:name="_Toc9235"/>
      <w:bookmarkStart w:id="14" w:name="_Toc11360"/>
      <w:bookmarkStart w:id="15" w:name="_Toc3519"/>
      <w:r>
        <w:rPr>
          <w:rFonts w:hint="eastAsia" w:ascii="黑体" w:eastAsia="黑体" w:cs="Times New Roman"/>
          <w:b/>
          <w:sz w:val="30"/>
          <w:szCs w:val="30"/>
          <w:lang w:val="en-US" w:eastAsia="zh-CN"/>
        </w:rPr>
        <w:t xml:space="preserve">3.1 </w:t>
      </w:r>
      <w:bookmarkEnd w:id="13"/>
      <w:r>
        <w:rPr>
          <w:rFonts w:hint="eastAsia" w:ascii="黑体" w:eastAsia="黑体" w:cs="Times New Roman"/>
          <w:b/>
          <w:sz w:val="30"/>
          <w:szCs w:val="30"/>
          <w:lang w:val="en-US" w:eastAsia="zh-CN"/>
        </w:rPr>
        <w:t>基于颜色直方图检测</w:t>
      </w:r>
      <w:bookmarkEnd w:id="14"/>
      <w:bookmarkEnd w:id="15"/>
      <w:r>
        <w:rPr>
          <w:rFonts w:hint="eastAsia" w:ascii="黑体" w:eastAsia="黑体" w:cs="Times New Roman"/>
          <w:b/>
          <w:sz w:val="30"/>
          <w:szCs w:val="30"/>
          <w:lang w:val="en-US" w:eastAsia="zh-CN"/>
        </w:rPr>
        <w:t xml:space="preserve"> </w:t>
      </w:r>
    </w:p>
    <w:p>
      <w:pPr>
        <w:ind w:firstLine="420" w:firstLineChars="0"/>
        <w:jc w:val="left"/>
        <w:outlineLvl w:val="9"/>
        <w:rPr>
          <w:rFonts w:hint="eastAsia"/>
          <w:lang w:val="en-US" w:eastAsia="zh-CN"/>
        </w:rPr>
      </w:pPr>
      <w:bookmarkStart w:id="16" w:name="_Toc14526"/>
    </w:p>
    <w:p>
      <w:pPr>
        <w:ind w:firstLine="420" w:firstLineChars="0"/>
        <w:jc w:val="left"/>
        <w:outlineLvl w:val="1"/>
        <w:rPr>
          <w:rFonts w:hint="eastAsia"/>
          <w:lang w:val="en-US" w:eastAsia="zh-CN"/>
        </w:rPr>
      </w:pPr>
      <w:bookmarkStart w:id="17" w:name="_Toc19337"/>
      <w:r>
        <w:rPr>
          <w:rFonts w:hint="eastAsia"/>
          <w:lang w:val="en-US" w:eastAsia="zh-CN"/>
        </w:rPr>
        <w:t>颜色直方图的计算同实验2，先将图像的RGB值转换为HSV，再进行量化。</w:t>
      </w:r>
      <w:bookmarkEnd w:id="16"/>
      <w:bookmarkEnd w:id="17"/>
    </w:p>
    <w:p>
      <w:pPr>
        <w:ind w:firstLine="420" w:firstLineChars="0"/>
        <w:jc w:val="left"/>
        <w:outlineLvl w:val="9"/>
        <w:rPr>
          <w:rFonts w:hint="eastAsia"/>
          <w:lang w:val="en-US" w:eastAsia="zh-CN"/>
        </w:rPr>
      </w:pPr>
    </w:p>
    <w:p>
      <w:pPr>
        <w:pStyle w:val="17"/>
        <w:widowControl w:val="0"/>
        <w:bidi w:val="0"/>
        <w:jc w:val="both"/>
        <w:rPr>
          <w:rFonts w:hint="default"/>
          <w:lang w:val="en-US" w:eastAsia="zh-CN"/>
        </w:rPr>
      </w:pPr>
      <w:r>
        <w:rPr>
          <w:rFonts w:hint="default"/>
          <w:position w:val="-138"/>
          <w:lang w:val="en-US" w:eastAsia="zh-CN"/>
        </w:rPr>
        <w:object>
          <v:shape id="_x0000_i1025" o:spt="75" type="#_x0000_t75" style="height:144pt;width:148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position w:val="-138"/>
          <w:lang w:val="en-US" w:eastAsia="zh-CN"/>
        </w:rPr>
        <w:t xml:space="preserve">    </w:t>
      </w:r>
      <w:r>
        <w:rPr>
          <w:rFonts w:hint="default"/>
          <w:position w:val="-50"/>
          <w:lang w:val="en-US" w:eastAsia="zh-CN"/>
        </w:rPr>
        <w:object>
          <v:shape id="_x0000_i1026" o:spt="75" type="#_x0000_t75" style="height:56pt;width:94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position w:val="-50"/>
          <w:lang w:val="en-US" w:eastAsia="zh-CN"/>
        </w:rPr>
        <w:t xml:space="preserve">   </w:t>
      </w:r>
      <w:r>
        <w:rPr>
          <w:rFonts w:hint="default"/>
          <w:position w:val="-50"/>
          <w:lang w:val="en-US" w:eastAsia="zh-CN"/>
        </w:rPr>
        <w:object>
          <v:shape id="_x0000_i1027" o:spt="75" type="#_x0000_t75" style="height:56pt;width:9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p>
    <w:p>
      <w:pPr>
        <w:pStyle w:val="17"/>
        <w:bidi w:val="0"/>
        <w:rPr>
          <w:rFonts w:hint="default"/>
          <w:lang w:val="en-US" w:eastAsia="zh-CN"/>
        </w:rPr>
      </w:pPr>
    </w:p>
    <w:p>
      <w:pPr>
        <w:pStyle w:val="17"/>
        <w:bidi w:val="0"/>
        <w:ind w:firstLine="480" w:firstLineChars="200"/>
        <w:rPr>
          <w:rFonts w:hint="default"/>
          <w:lang w:val="en-US" w:eastAsia="zh-CN"/>
        </w:rPr>
      </w:pPr>
      <w:r>
        <w:rPr>
          <w:rFonts w:hint="eastAsia"/>
          <w:lang w:val="en-US" w:eastAsia="zh-CN"/>
        </w:rPr>
        <w:t>之后构造一维特征矢量G=9H</w:t>
      </w:r>
      <w:r>
        <w:rPr>
          <w:rFonts w:hint="default"/>
          <w:lang w:val="en-US" w:eastAsia="zh-CN"/>
        </w:rPr>
        <w:t>’</w:t>
      </w:r>
      <w:r>
        <w:rPr>
          <w:rFonts w:hint="eastAsia"/>
          <w:lang w:val="en-US" w:eastAsia="zh-CN"/>
        </w:rPr>
        <w:t>+3S</w:t>
      </w:r>
      <w:r>
        <w:rPr>
          <w:rFonts w:hint="default"/>
          <w:lang w:val="en-US" w:eastAsia="zh-CN"/>
        </w:rPr>
        <w:t>’</w:t>
      </w:r>
      <w:r>
        <w:rPr>
          <w:rFonts w:hint="eastAsia"/>
          <w:lang w:val="en-US" w:eastAsia="zh-CN"/>
        </w:rPr>
        <w:t>+V</w:t>
      </w:r>
      <w:r>
        <w:rPr>
          <w:rFonts w:hint="default"/>
          <w:lang w:val="en-US" w:eastAsia="zh-CN"/>
        </w:rPr>
        <w:t>’</w:t>
      </w:r>
      <w:r>
        <w:rPr>
          <w:rFonts w:hint="eastAsia"/>
          <w:lang w:val="en-US" w:eastAsia="zh-CN"/>
        </w:rPr>
        <w:t>，其中整数G的取值范围为[0,71]，对图像绘制72bin一维直方图。</w:t>
      </w:r>
    </w:p>
    <w:p>
      <w:pPr>
        <w:ind w:firstLine="903" w:firstLineChars="0"/>
        <w:jc w:val="left"/>
        <w:outlineLvl w:val="9"/>
        <w:rPr>
          <w:rFonts w:hint="default"/>
          <w:lang w:val="en-US" w:eastAsia="zh-CN"/>
        </w:rPr>
      </w:pPr>
    </w:p>
    <w:p>
      <w:pPr>
        <w:widowControl w:val="0"/>
        <w:ind w:firstLine="903" w:firstLineChars="0"/>
        <w:jc w:val="center"/>
        <w:outlineLvl w:val="9"/>
      </w:pPr>
      <w:bookmarkStart w:id="18" w:name="_Toc7653"/>
      <w:r>
        <w:drawing>
          <wp:inline distT="0" distB="0" distL="114300" distR="114300">
            <wp:extent cx="2817495" cy="1876425"/>
            <wp:effectExtent l="0" t="0" r="1905" b="317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1"/>
                    <a:stretch>
                      <a:fillRect/>
                    </a:stretch>
                  </pic:blipFill>
                  <pic:spPr>
                    <a:xfrm>
                      <a:off x="0" y="0"/>
                      <a:ext cx="2817495" cy="1876425"/>
                    </a:xfrm>
                    <a:prstGeom prst="rect">
                      <a:avLst/>
                    </a:prstGeom>
                    <a:noFill/>
                    <a:ln>
                      <a:noFill/>
                    </a:ln>
                  </pic:spPr>
                </pic:pic>
              </a:graphicData>
            </a:graphic>
          </wp:inline>
        </w:drawing>
      </w:r>
      <w:bookmarkEnd w:id="18"/>
    </w:p>
    <w:p>
      <w:pPr>
        <w:pStyle w:val="4"/>
        <w:widowControl w:val="0"/>
        <w:ind w:firstLine="903" w:firstLineChars="0"/>
        <w:jc w:val="center"/>
        <w:outlineLvl w:val="1"/>
        <w:rPr>
          <w:rFonts w:hint="eastAsia" w:eastAsia="楷体"/>
          <w:lang w:eastAsia="zh-CN"/>
        </w:rPr>
      </w:pPr>
      <w:bookmarkStart w:id="19" w:name="_Toc14734"/>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颜色直方图</w:t>
      </w:r>
      <w:bookmarkEnd w:id="19"/>
    </w:p>
    <w:p>
      <w:pPr>
        <w:ind w:firstLine="420" w:firstLineChars="0"/>
        <w:jc w:val="left"/>
        <w:outlineLvl w:val="9"/>
      </w:pPr>
    </w:p>
    <w:p>
      <w:pPr>
        <w:ind w:firstLine="420" w:firstLineChars="0"/>
        <w:jc w:val="both"/>
        <w:outlineLvl w:val="1"/>
        <w:rPr>
          <w:rFonts w:hint="eastAsia"/>
          <w:lang w:val="en-US" w:eastAsia="zh-CN"/>
        </w:rPr>
      </w:pPr>
      <w:bookmarkStart w:id="20" w:name="_Toc28444"/>
      <w:bookmarkStart w:id="21" w:name="_Toc13762"/>
      <w:r>
        <w:rPr>
          <w:rFonts w:hint="eastAsia"/>
          <w:lang w:val="en-US" w:eastAsia="zh-CN"/>
        </w:rPr>
        <w:t>对视频每10帧计算直方图，对第10~2190帧的相邻10帧的直方图根据如下公式，求欧几里得距离（论文中为差值，由于直方图已做归一化，这里用距离更科学一些，实际上两种方法描绘出的折线图差别不大）。</w:t>
      </w:r>
      <w:bookmarkEnd w:id="20"/>
      <w:bookmarkEnd w:id="21"/>
    </w:p>
    <w:p>
      <w:pPr>
        <w:ind w:firstLine="420" w:firstLineChars="0"/>
        <w:jc w:val="both"/>
        <w:outlineLvl w:val="9"/>
        <w:rPr>
          <w:rFonts w:hint="eastAsia"/>
          <w:lang w:val="en-US" w:eastAsia="zh-CN"/>
        </w:rPr>
      </w:pPr>
    </w:p>
    <w:p>
      <w:pPr>
        <w:widowControl w:val="0"/>
        <w:ind w:firstLine="420" w:firstLineChars="0"/>
        <w:jc w:val="both"/>
        <w:outlineLvl w:val="9"/>
        <w:rPr>
          <w:rFonts w:hint="default"/>
          <w:lang w:val="en-US" w:eastAsia="zh-CN"/>
        </w:rPr>
      </w:pPr>
      <w:bookmarkStart w:id="22" w:name="_Toc23328"/>
      <w:r>
        <w:rPr>
          <w:rFonts w:hint="default"/>
          <w:position w:val="-32"/>
          <w:lang w:val="en-US" w:eastAsia="zh-CN"/>
        </w:rPr>
        <w:object>
          <v:shape id="_x0000_i1028" o:spt="75" type="#_x0000_t75" style="height:39.5pt;width:183.3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bookmarkEnd w:id="22"/>
    </w:p>
    <w:p>
      <w:pPr>
        <w:jc w:val="left"/>
        <w:outlineLvl w:val="9"/>
        <w:rPr>
          <w:rFonts w:hint="eastAsia"/>
          <w:lang w:val="en-US" w:eastAsia="zh-CN"/>
        </w:rPr>
      </w:pPr>
      <w:bookmarkStart w:id="23" w:name="_Toc25870"/>
    </w:p>
    <w:p>
      <w:pPr>
        <w:ind w:firstLine="420" w:firstLineChars="0"/>
        <w:jc w:val="left"/>
        <w:outlineLvl w:val="9"/>
        <w:rPr>
          <w:rFonts w:hint="eastAsia"/>
          <w:lang w:val="en-US" w:eastAsia="zh-CN"/>
        </w:rPr>
      </w:pPr>
      <w:r>
        <w:rPr>
          <w:rFonts w:hint="eastAsia"/>
          <w:lang w:val="en-US" w:eastAsia="zh-CN"/>
        </w:rPr>
        <w:t>式中H和D分别代表第i帧的直方图和距离。将所有距离绘制折线图。</w:t>
      </w:r>
    </w:p>
    <w:bookmarkEnd w:id="23"/>
    <w:p>
      <w:pPr>
        <w:widowControl w:val="0"/>
        <w:jc w:val="center"/>
        <w:outlineLvl w:val="9"/>
      </w:pPr>
      <w:r>
        <w:drawing>
          <wp:inline distT="0" distB="0" distL="114300" distR="114300">
            <wp:extent cx="4194810" cy="3459480"/>
            <wp:effectExtent l="0" t="0" r="8890"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4194810" cy="3459480"/>
                    </a:xfrm>
                    <a:prstGeom prst="rect">
                      <a:avLst/>
                    </a:prstGeom>
                    <a:noFill/>
                    <a:ln>
                      <a:noFill/>
                    </a:ln>
                  </pic:spPr>
                </pic:pic>
              </a:graphicData>
            </a:graphic>
          </wp:inline>
        </w:drawing>
      </w:r>
    </w:p>
    <w:p>
      <w:pPr>
        <w:pStyle w:val="4"/>
        <w:widowControl w:val="0"/>
        <w:jc w:val="center"/>
        <w:outlineLvl w:val="9"/>
        <w:rPr>
          <w:rFonts w:hint="default" w:eastAsia="楷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相邻帧</w:t>
      </w:r>
      <w:r>
        <w:rPr>
          <w:rFonts w:hint="eastAsia"/>
          <w:lang w:eastAsia="zh-CN"/>
        </w:rPr>
        <w:t>颜色直方图</w:t>
      </w:r>
      <w:r>
        <w:rPr>
          <w:rFonts w:hint="eastAsia"/>
          <w:lang w:val="en-US" w:eastAsia="zh-CN"/>
        </w:rPr>
        <w:t>距离</w:t>
      </w:r>
      <w:r>
        <w:rPr>
          <w:rFonts w:hint="eastAsia"/>
          <w:lang w:eastAsia="zh-CN"/>
        </w:rPr>
        <w:t>折线</w:t>
      </w:r>
      <w:r>
        <w:rPr>
          <w:rFonts w:hint="eastAsia"/>
          <w:lang w:val="en-US" w:eastAsia="zh-CN"/>
        </w:rPr>
        <w:t>图</w:t>
      </w:r>
    </w:p>
    <w:p>
      <w:pPr>
        <w:jc w:val="center"/>
        <w:outlineLvl w:val="9"/>
      </w:pPr>
    </w:p>
    <w:p>
      <w:pPr>
        <w:ind w:left="420" w:leftChars="0" w:firstLine="420" w:firstLineChars="0"/>
        <w:jc w:val="both"/>
        <w:outlineLvl w:val="9"/>
        <w:rPr>
          <w:rFonts w:hint="default" w:eastAsia="楷体"/>
          <w:lang w:val="en-US" w:eastAsia="zh-CN"/>
        </w:rPr>
      </w:pPr>
      <w:r>
        <w:rPr>
          <w:rFonts w:hint="eastAsia"/>
          <w:lang w:val="en-US" w:eastAsia="zh-CN"/>
        </w:rPr>
        <w:t>标注蓝色位置为突变镜头，橙色渐变镜头。</w:t>
      </w:r>
    </w:p>
    <w:p>
      <w:pPr>
        <w:jc w:val="both"/>
        <w:outlineLvl w:val="9"/>
      </w:pPr>
    </w:p>
    <w:p>
      <w:pPr>
        <w:widowControl w:val="0"/>
        <w:jc w:val="center"/>
        <w:outlineLvl w:val="9"/>
      </w:pPr>
      <w:r>
        <w:drawing>
          <wp:inline distT="0" distB="0" distL="114300" distR="114300">
            <wp:extent cx="3804920" cy="3137535"/>
            <wp:effectExtent l="0" t="0" r="5080" b="1206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5"/>
                    <a:stretch>
                      <a:fillRect/>
                    </a:stretch>
                  </pic:blipFill>
                  <pic:spPr>
                    <a:xfrm>
                      <a:off x="0" y="0"/>
                      <a:ext cx="3804920" cy="3137535"/>
                    </a:xfrm>
                    <a:prstGeom prst="rect">
                      <a:avLst/>
                    </a:prstGeom>
                    <a:noFill/>
                    <a:ln>
                      <a:noFill/>
                    </a:ln>
                  </pic:spPr>
                </pic:pic>
              </a:graphicData>
            </a:graphic>
          </wp:inline>
        </w:drawing>
      </w:r>
    </w:p>
    <w:p>
      <w:pPr>
        <w:pStyle w:val="4"/>
        <w:widowControl w:val="0"/>
        <w:jc w:val="center"/>
        <w:outlineLvl w:val="9"/>
        <w:rPr>
          <w:rFonts w:hint="eastAsia" w:eastAsia="楷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标注颜色直方图</w:t>
      </w:r>
    </w:p>
    <w:p>
      <w:pPr>
        <w:ind w:firstLine="420" w:firstLineChars="0"/>
        <w:jc w:val="both"/>
        <w:outlineLvl w:val="9"/>
        <w:rPr>
          <w:rFonts w:hint="eastAsia"/>
          <w:lang w:val="en-US" w:eastAsia="zh-CN"/>
        </w:rPr>
      </w:pPr>
    </w:p>
    <w:p>
      <w:pPr>
        <w:ind w:firstLine="420" w:firstLineChars="0"/>
        <w:jc w:val="both"/>
        <w:outlineLvl w:val="9"/>
        <w:rPr>
          <w:rFonts w:hint="eastAsia"/>
          <w:lang w:val="en-US" w:eastAsia="zh-CN"/>
        </w:rPr>
      </w:pPr>
      <w:r>
        <w:rPr>
          <w:rFonts w:hint="eastAsia"/>
          <w:lang w:val="en-US" w:eastAsia="zh-CN"/>
        </w:rPr>
        <w:t>调整阈值T=0.15，若D&gt;T则视为突变镜头，检测到突变镜头有：</w:t>
      </w:r>
      <w:r>
        <w:rPr>
          <w:rFonts w:hint="eastAsia"/>
        </w:rPr>
        <w:t>40,50,</w:t>
      </w:r>
      <w:r>
        <w:rPr>
          <w:rFonts w:hint="eastAsia"/>
          <w:b/>
          <w:bCs/>
        </w:rPr>
        <w:t>360,550,670,920,1050,1860</w:t>
      </w:r>
      <w:r>
        <w:rPr>
          <w:rFonts w:hint="eastAsia"/>
          <w:lang w:eastAsia="zh-CN"/>
        </w:rPr>
        <w:t>（</w:t>
      </w:r>
      <w:r>
        <w:rPr>
          <w:rFonts w:hint="eastAsia"/>
          <w:lang w:val="en-US" w:eastAsia="zh-CN"/>
        </w:rPr>
        <w:t>帧</w:t>
      </w:r>
      <w:r>
        <w:rPr>
          <w:rFonts w:hint="eastAsia"/>
          <w:lang w:eastAsia="zh-CN"/>
        </w:rPr>
        <w:t>），</w:t>
      </w:r>
      <w:r>
        <w:rPr>
          <w:rFonts w:hint="eastAsia"/>
          <w:lang w:val="en-US" w:eastAsia="zh-CN"/>
        </w:rPr>
        <w:t>突变镜头全部检测到了，也有少量渐变镜头混入其中。猜想将帧与帧提取的间隔缩小，这个问题可以解决，但因为要计算直方图，使得计算量增大了许多，而且这个方法本身有缺点，只关注了每帧全部像素的颜色，没有关注帧间像素的位置关系。</w:t>
      </w:r>
    </w:p>
    <w:p>
      <w:pPr>
        <w:ind w:firstLine="420" w:firstLineChars="0"/>
        <w:jc w:val="both"/>
        <w:outlineLvl w:val="9"/>
        <w:rPr>
          <w:rFonts w:hint="default"/>
          <w:lang w:val="en-US" w:eastAsia="zh-CN"/>
        </w:rPr>
      </w:pPr>
    </w:p>
    <w:p>
      <w:pPr>
        <w:jc w:val="left"/>
        <w:outlineLvl w:val="1"/>
        <w:rPr>
          <w:rFonts w:hint="eastAsia" w:ascii="黑体" w:eastAsia="黑体" w:cs="Times New Roman"/>
          <w:b/>
          <w:sz w:val="30"/>
          <w:szCs w:val="30"/>
          <w:lang w:val="en-US" w:eastAsia="zh-CN"/>
        </w:rPr>
      </w:pPr>
      <w:bookmarkStart w:id="24" w:name="_Toc30989"/>
      <w:r>
        <w:rPr>
          <w:rFonts w:hint="eastAsia" w:ascii="黑体" w:eastAsia="黑体" w:cs="Times New Roman"/>
          <w:b/>
          <w:sz w:val="30"/>
          <w:szCs w:val="30"/>
          <w:lang w:val="en-US" w:eastAsia="zh-CN"/>
        </w:rPr>
        <w:t>3.2 基于时空切片检测</w:t>
      </w:r>
      <w:bookmarkEnd w:id="24"/>
    </w:p>
    <w:p>
      <w:pPr>
        <w:pStyle w:val="16"/>
        <w:bidi w:val="0"/>
        <w:ind w:firstLine="420" w:firstLineChars="0"/>
        <w:jc w:val="left"/>
        <w:rPr>
          <w:rFonts w:hint="eastAsia" w:eastAsia="楷体" w:cstheme="minorBidi"/>
          <w:b w:val="0"/>
          <w:kern w:val="2"/>
          <w:sz w:val="24"/>
          <w:szCs w:val="24"/>
          <w:lang w:val="en-US" w:eastAsia="zh-CN" w:bidi="ar-SA"/>
        </w:rPr>
      </w:pPr>
    </w:p>
    <w:p>
      <w:pPr>
        <w:pStyle w:val="16"/>
        <w:bidi w:val="0"/>
        <w:ind w:firstLine="420" w:firstLineChars="0"/>
        <w:jc w:val="left"/>
        <w:rPr>
          <w:rFonts w:hint="eastAsia" w:eastAsia="楷体" w:cstheme="minorBidi"/>
          <w:b w:val="0"/>
          <w:kern w:val="2"/>
          <w:sz w:val="24"/>
          <w:szCs w:val="24"/>
          <w:lang w:val="en-US" w:eastAsia="zh-CN" w:bidi="ar-SA"/>
        </w:rPr>
      </w:pPr>
      <w:r>
        <w:rPr>
          <w:rFonts w:hint="eastAsia" w:eastAsia="楷体" w:cstheme="minorBidi"/>
          <w:b w:val="0"/>
          <w:kern w:val="2"/>
          <w:sz w:val="24"/>
          <w:szCs w:val="24"/>
          <w:lang w:val="en-US" w:eastAsia="zh-CN" w:bidi="ar-SA"/>
        </w:rPr>
        <w:t>所谓切片就是从连续的视频图像序列的同一个位置提取出的一行（列）像素组合而成的一幅二维图像。如果将视频看作是一个(x,y,t)三维图像序列，其中(x,y)为图像维，t为时间维，则视频的时空切片可以看作是由时间维与图像维构成的一幅二维图像。</w:t>
      </w:r>
    </w:p>
    <w:p>
      <w:pPr>
        <w:pStyle w:val="16"/>
        <w:bidi w:val="0"/>
        <w:ind w:firstLine="420" w:firstLineChars="0"/>
        <w:jc w:val="left"/>
        <w:rPr>
          <w:rFonts w:hint="eastAsia" w:eastAsia="楷体" w:cstheme="minorBidi"/>
          <w:b w:val="0"/>
          <w:kern w:val="2"/>
          <w:sz w:val="24"/>
          <w:szCs w:val="24"/>
          <w:lang w:val="en-US" w:eastAsia="zh-CN" w:bidi="ar-SA"/>
        </w:rPr>
      </w:pPr>
    </w:p>
    <w:p>
      <w:pPr>
        <w:pStyle w:val="16"/>
        <w:bidi w:val="0"/>
        <w:ind w:firstLine="420" w:firstLineChars="0"/>
        <w:jc w:val="left"/>
        <w:rPr>
          <w:rFonts w:hint="eastAsia" w:eastAsia="楷体" w:cstheme="minorBidi"/>
          <w:b w:val="0"/>
          <w:kern w:val="2"/>
          <w:sz w:val="24"/>
          <w:szCs w:val="24"/>
          <w:lang w:val="en-US" w:eastAsia="zh-CN" w:bidi="ar-SA"/>
        </w:rPr>
      </w:pPr>
      <w:r>
        <w:rPr>
          <w:rFonts w:hint="eastAsia" w:eastAsia="楷体" w:cstheme="minorBidi"/>
          <w:b w:val="0"/>
          <w:kern w:val="2"/>
          <w:sz w:val="24"/>
          <w:szCs w:val="24"/>
          <w:lang w:val="en-US" w:eastAsia="zh-CN" w:bidi="ar-SA"/>
        </w:rPr>
        <w:t>对实验视频的1/4处做垂直切片，显示它的纹理。</w:t>
      </w:r>
    </w:p>
    <w:p>
      <w:pPr>
        <w:pStyle w:val="16"/>
        <w:bidi w:val="0"/>
        <w:ind w:firstLine="420" w:firstLineChars="0"/>
        <w:jc w:val="left"/>
        <w:rPr>
          <w:rFonts w:hint="default" w:eastAsia="楷体" w:cstheme="minorBidi"/>
          <w:b w:val="0"/>
          <w:kern w:val="2"/>
          <w:sz w:val="24"/>
          <w:szCs w:val="24"/>
          <w:lang w:val="en-US" w:eastAsia="zh-CN" w:bidi="ar-SA"/>
        </w:rPr>
      </w:pPr>
    </w:p>
    <w:p>
      <w:pPr>
        <w:pStyle w:val="16"/>
        <w:widowControl w:val="0"/>
        <w:bidi w:val="0"/>
        <w:jc w:val="center"/>
      </w:pPr>
      <w:r>
        <w:drawing>
          <wp:inline distT="0" distB="0" distL="114300" distR="114300">
            <wp:extent cx="1289050" cy="4870450"/>
            <wp:effectExtent l="0" t="0" r="6350" b="635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srcRect t="15198" b="3441"/>
                    <a:stretch>
                      <a:fillRect/>
                    </a:stretch>
                  </pic:blipFill>
                  <pic:spPr>
                    <a:xfrm>
                      <a:off x="0" y="0"/>
                      <a:ext cx="1289050" cy="4870450"/>
                    </a:xfrm>
                    <a:prstGeom prst="rect">
                      <a:avLst/>
                    </a:prstGeom>
                    <a:noFill/>
                    <a:ln>
                      <a:noFill/>
                    </a:ln>
                  </pic:spPr>
                </pic:pic>
              </a:graphicData>
            </a:graphic>
          </wp:inline>
        </w:drawing>
      </w:r>
    </w:p>
    <w:p>
      <w:pPr>
        <w:pStyle w:val="4"/>
        <w:widowControl w:val="0"/>
        <w:bidi w:val="0"/>
        <w:jc w:val="center"/>
        <w:rPr>
          <w:rFonts w:hint="eastAsia" w:eastAsia="黑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每10帧拼接</w:t>
      </w:r>
    </w:p>
    <w:p>
      <w:pPr>
        <w:pStyle w:val="16"/>
        <w:bidi w:val="0"/>
        <w:ind w:firstLine="420" w:firstLineChars="0"/>
        <w:jc w:val="left"/>
        <w:rPr>
          <w:rFonts w:hint="default" w:eastAsia="楷体" w:cstheme="minorBidi"/>
          <w:b w:val="0"/>
          <w:kern w:val="2"/>
          <w:sz w:val="24"/>
          <w:szCs w:val="24"/>
          <w:lang w:val="en-US" w:eastAsia="zh-CN" w:bidi="ar-SA"/>
        </w:rPr>
      </w:pPr>
    </w:p>
    <w:p>
      <w:pPr>
        <w:pStyle w:val="16"/>
        <w:widowControl w:val="0"/>
        <w:bidi w:val="0"/>
        <w:jc w:val="center"/>
      </w:pPr>
      <w:r>
        <w:drawing>
          <wp:inline distT="0" distB="0" distL="114300" distR="114300">
            <wp:extent cx="5241925" cy="2567940"/>
            <wp:effectExtent l="0" t="0" r="3175" b="1016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7"/>
                    <a:srcRect l="470" t="14468" b="7523"/>
                    <a:stretch>
                      <a:fillRect/>
                    </a:stretch>
                  </pic:blipFill>
                  <pic:spPr>
                    <a:xfrm>
                      <a:off x="0" y="0"/>
                      <a:ext cx="5241925" cy="2567940"/>
                    </a:xfrm>
                    <a:prstGeom prst="rect">
                      <a:avLst/>
                    </a:prstGeom>
                    <a:noFill/>
                    <a:ln>
                      <a:noFill/>
                    </a:ln>
                  </pic:spPr>
                </pic:pic>
              </a:graphicData>
            </a:graphic>
          </wp:inline>
        </w:drawing>
      </w:r>
    </w:p>
    <w:p>
      <w:pPr>
        <w:pStyle w:val="4"/>
        <w:widowControl w:val="0"/>
        <w:bidi w:val="0"/>
        <w:jc w:val="center"/>
        <w:rPr>
          <w:rFonts w:hint="eastAsia" w:eastAsia="黑体"/>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每1帧拼接</w:t>
      </w:r>
    </w:p>
    <w:p>
      <w:pPr>
        <w:pStyle w:val="16"/>
        <w:bidi w:val="0"/>
        <w:jc w:val="center"/>
        <w:rPr>
          <w:rFonts w:hint="default" w:eastAsia="黑体"/>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直观上很容易从时空切片的纹理找到突变和渐变镜头。对于突变镜头的处理，可以使用最近邻像素匹配法。</w:t>
      </w:r>
    </w:p>
    <w:p>
      <w:pPr>
        <w:ind w:firstLine="420" w:firstLineChars="0"/>
        <w:rPr>
          <w:rFonts w:hint="default"/>
          <w:lang w:val="en-US" w:eastAsia="zh-CN"/>
        </w:rPr>
      </w:pPr>
    </w:p>
    <w:p>
      <w:pPr>
        <w:ind w:firstLine="420" w:firstLineChars="0"/>
        <w:rPr>
          <w:rFonts w:hint="default"/>
          <w:lang w:val="en-US" w:eastAsia="zh-CN"/>
        </w:rPr>
      </w:pPr>
    </w:p>
    <w:p>
      <w:pPr>
        <w:widowControl w:val="0"/>
        <w:ind w:firstLine="420" w:firstLineChars="0"/>
        <w:jc w:val="both"/>
      </w:pPr>
      <w:r>
        <w:drawing>
          <wp:inline distT="0" distB="0" distL="114300" distR="114300">
            <wp:extent cx="5269230" cy="1125220"/>
            <wp:effectExtent l="0" t="0" r="1270" b="508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8"/>
                    <a:stretch>
                      <a:fillRect/>
                    </a:stretch>
                  </pic:blipFill>
                  <pic:spPr>
                    <a:xfrm>
                      <a:off x="0" y="0"/>
                      <a:ext cx="5269230" cy="1125220"/>
                    </a:xfrm>
                    <a:prstGeom prst="rect">
                      <a:avLst/>
                    </a:prstGeom>
                    <a:noFill/>
                    <a:ln>
                      <a:noFill/>
                    </a:ln>
                  </pic:spPr>
                </pic:pic>
              </a:graphicData>
            </a:graphic>
          </wp:inline>
        </w:drawing>
      </w:r>
    </w:p>
    <w:p>
      <w:pPr>
        <w:pStyle w:val="4"/>
        <w:widowControl w:val="0"/>
        <w:ind w:firstLine="420" w:firstLineChars="0"/>
        <w:jc w:val="center"/>
        <w:rPr>
          <w:rFonts w:hint="eastAsia" w:eastAsia="楷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最近邻像素匹配法</w:t>
      </w:r>
    </w:p>
    <w:p>
      <w:pPr>
        <w:jc w:val="both"/>
        <w:rPr>
          <w:rFonts w:hint="default"/>
          <w:lang w:val="en-US" w:eastAsia="zh-CN"/>
        </w:rPr>
      </w:pPr>
    </w:p>
    <w:p>
      <w:pPr>
        <w:ind w:firstLine="420" w:firstLineChars="0"/>
        <w:jc w:val="both"/>
        <w:rPr>
          <w:rFonts w:hint="default"/>
          <w:lang w:val="en-US" w:eastAsia="zh-CN"/>
        </w:rPr>
      </w:pPr>
      <w:r>
        <w:rPr>
          <w:rFonts w:hint="eastAsia"/>
          <w:lang w:val="en-US" w:eastAsia="zh-CN"/>
        </w:rPr>
        <w:t>对第N帧目标列的第m个像素，匹配第N-1帧同一列的第m-d到m+d的最多2d+1个像素，如果没有相近的像素，则认为镜头在这个点发生了突变。原论文没有描述怎样算“相近”，这里通过尝试，定义“相近”是RGB三个通道的差值都不超过10。设邻域大小d=10，对视频的每一帧统计突变点个数。</w:t>
      </w:r>
    </w:p>
    <w:p>
      <w:pPr>
        <w:jc w:val="both"/>
        <w:rPr>
          <w:rFonts w:hint="default"/>
          <w:lang w:val="en-US" w:eastAsia="zh-CN"/>
        </w:rPr>
      </w:pPr>
    </w:p>
    <w:p>
      <w:pPr>
        <w:widowControl w:val="0"/>
        <w:jc w:val="both"/>
      </w:pPr>
      <w:r>
        <w:drawing>
          <wp:inline distT="0" distB="0" distL="114300" distR="114300">
            <wp:extent cx="5271135" cy="4326255"/>
            <wp:effectExtent l="0" t="0" r="12065" b="444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9"/>
                    <a:stretch>
                      <a:fillRect/>
                    </a:stretch>
                  </pic:blipFill>
                  <pic:spPr>
                    <a:xfrm>
                      <a:off x="0" y="0"/>
                      <a:ext cx="5271135" cy="4326255"/>
                    </a:xfrm>
                    <a:prstGeom prst="rect">
                      <a:avLst/>
                    </a:prstGeom>
                    <a:noFill/>
                    <a:ln>
                      <a:noFill/>
                    </a:ln>
                  </pic:spPr>
                </pic:pic>
              </a:graphicData>
            </a:graphic>
          </wp:inline>
        </w:drawing>
      </w:r>
    </w:p>
    <w:p>
      <w:pPr>
        <w:pStyle w:val="4"/>
        <w:widowControl w:val="0"/>
        <w:jc w:val="center"/>
        <w:rPr>
          <w:rFonts w:hint="eastAsia" w:eastAsia="楷体"/>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突变点数量折线图</w:t>
      </w:r>
    </w:p>
    <w:p>
      <w:pPr>
        <w:ind w:firstLine="420" w:firstLineChars="0"/>
        <w:jc w:val="both"/>
        <w:rPr>
          <w:rFonts w:hint="eastAsia"/>
          <w:lang w:val="en-US" w:eastAsia="zh-CN"/>
        </w:rPr>
      </w:pPr>
    </w:p>
    <w:p>
      <w:pPr>
        <w:ind w:firstLine="420" w:firstLineChars="0"/>
        <w:jc w:val="both"/>
        <w:rPr>
          <w:rFonts w:hint="default"/>
          <w:lang w:val="en-US" w:eastAsia="zh-CN"/>
        </w:rPr>
      </w:pPr>
      <w:r>
        <w:rPr>
          <w:rFonts w:hint="eastAsia"/>
          <w:lang w:val="en-US" w:eastAsia="zh-CN"/>
        </w:rPr>
        <w:t>检测到突变镜头分别位于</w:t>
      </w:r>
      <w:r>
        <w:rPr>
          <w:rFonts w:hint="default"/>
          <w:b/>
          <w:bCs/>
          <w:lang w:val="en-US" w:eastAsia="zh-CN"/>
        </w:rPr>
        <w:t>360,553,719,927,1051,1867</w:t>
      </w:r>
      <w:r>
        <w:rPr>
          <w:rFonts w:hint="eastAsia"/>
          <w:lang w:val="en-US" w:eastAsia="zh-CN"/>
        </w:rPr>
        <w:t>（帧），完全正确，且计算量比颜色直方图小很多，而且由于考虑了每个像素上一帧相同位置的邻域，不会因为镜头在斜向移动就误判为突变。后续也可以考虑选取垂直和水平的多个行或列来统计，综合结果再判断。</w:t>
      </w:r>
    </w:p>
    <w:p>
      <w:pPr>
        <w:rPr>
          <w:rFonts w:hint="default"/>
          <w:lang w:val="en-US" w:eastAsia="zh-CN"/>
        </w:rPr>
      </w:pPr>
    </w:p>
    <w:p>
      <w:pPr>
        <w:ind w:firstLine="420" w:firstLineChars="0"/>
        <w:jc w:val="center"/>
        <w:outlineLvl w:val="0"/>
        <w:rPr>
          <w:rFonts w:hint="eastAsia" w:ascii="黑体" w:eastAsia="黑体"/>
          <w:b/>
          <w:sz w:val="36"/>
          <w:szCs w:val="36"/>
          <w:lang w:val="en-US" w:eastAsia="zh-CN"/>
        </w:rPr>
      </w:pPr>
      <w:bookmarkStart w:id="25" w:name="_Toc4872"/>
      <w:bookmarkStart w:id="26" w:name="_Toc10086"/>
      <w:r>
        <w:rPr>
          <w:rFonts w:hint="eastAsia" w:ascii="黑体" w:eastAsia="黑体"/>
          <w:b/>
          <w:sz w:val="36"/>
          <w:szCs w:val="36"/>
          <w:lang w:val="en-US" w:eastAsia="zh-CN"/>
        </w:rPr>
        <w:t>4 渐变镜头检测</w:t>
      </w:r>
      <w:bookmarkEnd w:id="25"/>
      <w:bookmarkEnd w:id="26"/>
    </w:p>
    <w:p>
      <w:pPr>
        <w:jc w:val="left"/>
        <w:outlineLvl w:val="1"/>
        <w:rPr>
          <w:rFonts w:hint="eastAsia" w:ascii="黑体" w:eastAsia="黑体" w:cs="Times New Roman"/>
          <w:b/>
          <w:sz w:val="30"/>
          <w:szCs w:val="30"/>
          <w:lang w:val="en-US" w:eastAsia="zh-CN"/>
        </w:rPr>
      </w:pPr>
      <w:bookmarkStart w:id="27" w:name="_Toc26282"/>
      <w:bookmarkStart w:id="28" w:name="_Toc5086"/>
      <w:r>
        <w:rPr>
          <w:rFonts w:hint="eastAsia" w:ascii="黑体" w:eastAsia="黑体" w:cs="Times New Roman"/>
          <w:b/>
          <w:sz w:val="30"/>
          <w:szCs w:val="30"/>
          <w:lang w:val="en-US" w:eastAsia="zh-CN"/>
        </w:rPr>
        <w:t>4.1 基于颜色直方图与滑动窗口检测</w:t>
      </w:r>
      <w:bookmarkEnd w:id="27"/>
      <w:bookmarkEnd w:id="28"/>
      <w:r>
        <w:rPr>
          <w:rFonts w:hint="eastAsia" w:ascii="黑体" w:eastAsia="黑体" w:cs="Times New Roman"/>
          <w:b/>
          <w:sz w:val="30"/>
          <w:szCs w:val="30"/>
          <w:lang w:val="en-US" w:eastAsia="zh-CN"/>
        </w:rPr>
        <w:t xml:space="preserve"> </w:t>
      </w:r>
    </w:p>
    <w:p>
      <w:pPr>
        <w:ind w:firstLine="420" w:firstLineChars="0"/>
        <w:jc w:val="both"/>
        <w:outlineLvl w:val="9"/>
        <w:rPr>
          <w:rFonts w:hint="eastAsia"/>
          <w:lang w:val="en-US" w:eastAsia="zh-CN"/>
        </w:rPr>
      </w:pPr>
    </w:p>
    <w:p>
      <w:pPr>
        <w:widowControl w:val="0"/>
        <w:ind w:firstLine="420" w:firstLineChars="0"/>
        <w:jc w:val="both"/>
        <w:outlineLvl w:val="9"/>
      </w:pPr>
      <w:r>
        <w:drawing>
          <wp:inline distT="0" distB="0" distL="114300" distR="114300">
            <wp:extent cx="5262880" cy="4345305"/>
            <wp:effectExtent l="0" t="0" r="7620" b="1079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0"/>
                    <a:stretch>
                      <a:fillRect/>
                    </a:stretch>
                  </pic:blipFill>
                  <pic:spPr>
                    <a:xfrm>
                      <a:off x="0" y="0"/>
                      <a:ext cx="5262880" cy="4345305"/>
                    </a:xfrm>
                    <a:prstGeom prst="rect">
                      <a:avLst/>
                    </a:prstGeom>
                    <a:noFill/>
                    <a:ln>
                      <a:noFill/>
                    </a:ln>
                  </pic:spPr>
                </pic:pic>
              </a:graphicData>
            </a:graphic>
          </wp:inline>
        </w:drawing>
      </w:r>
    </w:p>
    <w:p>
      <w:pPr>
        <w:pStyle w:val="4"/>
        <w:widowControl w:val="0"/>
        <w:ind w:firstLine="420" w:firstLineChars="0"/>
        <w:jc w:val="center"/>
        <w:outlineLvl w:val="9"/>
        <w:rPr>
          <w:rFonts w:hint="eastAsia" w:eastAsia="楷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相邻帧颜色直方图距离折线图</w:t>
      </w:r>
    </w:p>
    <w:p>
      <w:pPr>
        <w:ind w:firstLine="420" w:firstLineChars="0"/>
        <w:jc w:val="both"/>
        <w:outlineLvl w:val="9"/>
        <w:rPr>
          <w:rFonts w:hint="eastAsia"/>
          <w:lang w:val="en-US" w:eastAsia="zh-CN"/>
        </w:rPr>
      </w:pPr>
    </w:p>
    <w:p>
      <w:pPr>
        <w:jc w:val="both"/>
        <w:outlineLvl w:val="9"/>
        <w:rPr>
          <w:rFonts w:hint="eastAsia"/>
          <w:lang w:val="en-US" w:eastAsia="zh-CN"/>
        </w:rPr>
      </w:pPr>
    </w:p>
    <w:p>
      <w:pPr>
        <w:ind w:firstLine="420" w:firstLineChars="0"/>
        <w:jc w:val="both"/>
        <w:outlineLvl w:val="0"/>
        <w:rPr>
          <w:rFonts w:hint="eastAsia"/>
          <w:b/>
          <w:bCs/>
          <w:lang w:val="en-US" w:eastAsia="zh-CN"/>
        </w:rPr>
      </w:pPr>
      <w:r>
        <w:rPr>
          <w:rFonts w:hint="eastAsia"/>
          <w:lang w:val="en-US" w:eastAsia="zh-CN"/>
        </w:rPr>
        <w:t>文献[1]描述了通过颜色直方图和滑动窗口寻找渐变镜头的算法，流程如下：</w:t>
      </w:r>
    </w:p>
    <w:p>
      <w:pPr>
        <w:ind w:firstLine="420" w:firstLineChars="0"/>
        <w:jc w:val="both"/>
        <w:outlineLvl w:val="9"/>
        <w:rPr>
          <w:rFonts w:hint="eastAsia"/>
          <w:lang w:val="en-US" w:eastAsia="zh-CN"/>
        </w:rPr>
      </w:pPr>
      <w:r>
        <w:rPr>
          <w:rFonts w:hint="eastAsia"/>
          <w:lang w:val="en-US" w:eastAsia="zh-CN"/>
        </w:rPr>
        <w:t>（1）求颜色直方图和帧间距离，同突变镜头；设参数alpha=3，窗口大小为3；</w:t>
      </w:r>
    </w:p>
    <w:p>
      <w:pPr>
        <w:ind w:firstLine="420" w:firstLineChars="0"/>
        <w:jc w:val="both"/>
        <w:outlineLvl w:val="9"/>
        <w:rPr>
          <w:rFonts w:hint="default"/>
          <w:lang w:val="en-US" w:eastAsia="zh-CN"/>
        </w:rPr>
      </w:pPr>
      <w:r>
        <w:rPr>
          <w:rFonts w:hint="eastAsia"/>
          <w:lang w:val="en-US" w:eastAsia="zh-CN"/>
        </w:rPr>
        <w:t>（2）计算第一个窗口内3个距离的平均值，记为avg；</w:t>
      </w:r>
    </w:p>
    <w:p>
      <w:pPr>
        <w:ind w:firstLine="420" w:firstLineChars="0"/>
        <w:jc w:val="both"/>
        <w:outlineLvl w:val="9"/>
        <w:rPr>
          <w:rFonts w:hint="eastAsia"/>
          <w:lang w:val="en-US" w:eastAsia="zh-CN"/>
        </w:rPr>
      </w:pPr>
      <w:r>
        <w:rPr>
          <w:rFonts w:hint="eastAsia"/>
          <w:lang w:val="en-US" w:eastAsia="zh-CN"/>
        </w:rPr>
        <w:t>（3）向后滑动一个窗口，计算窗口内的最大值peek；</w:t>
      </w:r>
    </w:p>
    <w:p>
      <w:pPr>
        <w:ind w:firstLine="420" w:firstLineChars="0"/>
        <w:jc w:val="both"/>
        <w:outlineLvl w:val="9"/>
        <w:rPr>
          <w:rFonts w:hint="default"/>
          <w:lang w:val="en-US" w:eastAsia="zh-CN"/>
        </w:rPr>
      </w:pPr>
      <w:r>
        <w:rPr>
          <w:rFonts w:hint="eastAsia"/>
          <w:lang w:val="en-US" w:eastAsia="zh-CN"/>
        </w:rPr>
        <w:t>（4）如果peek&lt;=alpha*avg，将最后一个差值累计到前面的平均值里，goto（3）；</w:t>
      </w:r>
    </w:p>
    <w:p>
      <w:pPr>
        <w:ind w:firstLine="420" w:firstLineChars="0"/>
        <w:jc w:val="both"/>
        <w:outlineLvl w:val="9"/>
        <w:rPr>
          <w:rFonts w:hint="eastAsia"/>
          <w:lang w:val="en-US" w:eastAsia="zh-CN"/>
        </w:rPr>
      </w:pPr>
      <w:r>
        <w:rPr>
          <w:rFonts w:hint="eastAsia"/>
          <w:lang w:val="en-US" w:eastAsia="zh-CN"/>
        </w:rPr>
        <w:t>（5）如果peek&gt;=beta*avg，将窗口移动到最大值位置的右侧（说明此处是突变镜头），goto（2）</w:t>
      </w:r>
    </w:p>
    <w:p>
      <w:pPr>
        <w:jc w:val="both"/>
        <w:outlineLvl w:val="9"/>
        <w:rPr>
          <w:rFonts w:hint="eastAsia"/>
          <w:lang w:val="en-US" w:eastAsia="zh-CN"/>
        </w:rPr>
      </w:pPr>
    </w:p>
    <w:p>
      <w:pPr>
        <w:ind w:firstLine="420" w:firstLineChars="0"/>
        <w:jc w:val="both"/>
        <w:outlineLvl w:val="9"/>
        <w:rPr>
          <w:rFonts w:hint="eastAsia"/>
          <w:lang w:val="en-US" w:eastAsia="zh-CN"/>
        </w:rPr>
      </w:pPr>
      <w:r>
        <w:rPr>
          <w:rFonts w:hint="eastAsia"/>
          <w:lang w:val="en-US" w:eastAsia="zh-CN"/>
        </w:rPr>
        <w:t>实验结果：</w:t>
      </w:r>
    </w:p>
    <w:p>
      <w:pPr>
        <w:ind w:firstLine="420" w:firstLineChars="0"/>
        <w:rPr>
          <w:rFonts w:hint="eastAsia"/>
          <w:lang w:val="en-US" w:eastAsia="zh-CN"/>
        </w:rPr>
      </w:pPr>
      <w:r>
        <w:rPr>
          <w:rFonts w:hint="default"/>
          <w:b/>
          <w:bCs/>
          <w:lang w:val="en-US" w:eastAsia="zh-CN"/>
        </w:rPr>
        <w:t>40</w:t>
      </w:r>
      <w:r>
        <w:rPr>
          <w:rFonts w:hint="default"/>
          <w:lang w:val="en-US" w:eastAsia="zh-CN"/>
        </w:rPr>
        <w:t>,360,550,670,790,920,970,1050,</w:t>
      </w:r>
      <w:r>
        <w:rPr>
          <w:rFonts w:hint="default"/>
          <w:b/>
          <w:bCs/>
          <w:lang w:val="en-US" w:eastAsia="zh-CN"/>
        </w:rPr>
        <w:t>1350</w:t>
      </w:r>
      <w:r>
        <w:rPr>
          <w:rFonts w:hint="default"/>
          <w:lang w:val="en-US" w:eastAsia="zh-CN"/>
        </w:rPr>
        <w:t>,1860,1880,1920,2100</w:t>
      </w:r>
      <w:r>
        <w:rPr>
          <w:rFonts w:hint="eastAsia"/>
          <w:lang w:val="en-US" w:eastAsia="zh-CN"/>
        </w:rPr>
        <w:t>（帧），算法很明显受到了突变窗口的影响，更多的关注是否出现峰值而没有把三角形曲线检测出来。</w:t>
      </w:r>
    </w:p>
    <w:p>
      <w:pPr>
        <w:ind w:firstLine="420" w:firstLineChars="0"/>
        <w:jc w:val="both"/>
        <w:outlineLvl w:val="9"/>
        <w:rPr>
          <w:rFonts w:hint="eastAsia" w:ascii="黑体" w:eastAsia="黑体"/>
          <w:b/>
          <w:sz w:val="36"/>
          <w:szCs w:val="36"/>
          <w:lang w:val="en-US" w:eastAsia="zh-CN"/>
        </w:rPr>
      </w:pPr>
    </w:p>
    <w:p>
      <w:pPr>
        <w:jc w:val="left"/>
        <w:outlineLvl w:val="1"/>
        <w:rPr>
          <w:rFonts w:hint="default" w:ascii="黑体" w:eastAsia="黑体" w:cs="Times New Roman"/>
          <w:b/>
          <w:sz w:val="30"/>
          <w:szCs w:val="30"/>
          <w:lang w:val="en-US" w:eastAsia="zh-CN"/>
        </w:rPr>
      </w:pPr>
      <w:bookmarkStart w:id="29" w:name="_Toc27686"/>
      <w:bookmarkStart w:id="30" w:name="_Toc1890"/>
      <w:r>
        <w:rPr>
          <w:rFonts w:hint="eastAsia" w:ascii="黑体" w:eastAsia="黑体" w:cs="Times New Roman"/>
          <w:b/>
          <w:sz w:val="30"/>
          <w:szCs w:val="30"/>
          <w:lang w:val="en-US" w:eastAsia="zh-CN"/>
        </w:rPr>
        <w:t>4.2 基于颜色直方图的方差</w:t>
      </w:r>
      <w:bookmarkEnd w:id="29"/>
      <w:bookmarkEnd w:id="30"/>
    </w:p>
    <w:p>
      <w:pPr>
        <w:widowControl w:val="0"/>
        <w:ind w:firstLine="420" w:firstLineChars="0"/>
        <w:jc w:val="center"/>
        <w:outlineLvl w:val="9"/>
      </w:pPr>
      <w:bookmarkStart w:id="31" w:name="_Toc17210"/>
      <w:r>
        <w:drawing>
          <wp:inline distT="0" distB="0" distL="114300" distR="114300">
            <wp:extent cx="4139565" cy="2381885"/>
            <wp:effectExtent l="0" t="0" r="635" b="571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21"/>
                    <a:stretch>
                      <a:fillRect/>
                    </a:stretch>
                  </pic:blipFill>
                  <pic:spPr>
                    <a:xfrm>
                      <a:off x="0" y="0"/>
                      <a:ext cx="4139565" cy="2381885"/>
                    </a:xfrm>
                    <a:prstGeom prst="rect">
                      <a:avLst/>
                    </a:prstGeom>
                    <a:noFill/>
                    <a:ln>
                      <a:noFill/>
                    </a:ln>
                  </pic:spPr>
                </pic:pic>
              </a:graphicData>
            </a:graphic>
          </wp:inline>
        </w:drawing>
      </w:r>
      <w:bookmarkEnd w:id="31"/>
    </w:p>
    <w:p>
      <w:pPr>
        <w:pStyle w:val="4"/>
        <w:widowControl w:val="0"/>
        <w:ind w:firstLine="420" w:firstLineChars="0"/>
        <w:jc w:val="center"/>
        <w:outlineLvl w:val="0"/>
        <w:rPr>
          <w:rFonts w:hint="default" w:eastAsia="楷体"/>
          <w:lang w:val="en-US" w:eastAsia="zh-CN"/>
        </w:rPr>
      </w:pPr>
      <w:bookmarkStart w:id="32" w:name="_Toc25535"/>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颜色直方图方差</w:t>
      </w:r>
      <w:r>
        <w:rPr>
          <w:rFonts w:hint="eastAsia"/>
          <w:lang w:val="en-US" w:eastAsia="zh-CN"/>
        </w:rPr>
        <w:t>折线图</w:t>
      </w:r>
      <w:bookmarkEnd w:id="32"/>
    </w:p>
    <w:p>
      <w:pPr>
        <w:ind w:firstLine="420" w:firstLineChars="0"/>
        <w:jc w:val="both"/>
        <w:outlineLvl w:val="9"/>
        <w:rPr>
          <w:rFonts w:hint="eastAsia"/>
          <w:lang w:val="en-US" w:eastAsia="zh-CN"/>
        </w:rPr>
      </w:pPr>
    </w:p>
    <w:p>
      <w:pPr>
        <w:widowControl w:val="0"/>
        <w:ind w:firstLine="420" w:firstLineChars="0"/>
        <w:jc w:val="center"/>
        <w:outlineLvl w:val="9"/>
      </w:pPr>
      <w:bookmarkStart w:id="33" w:name="_Toc3413"/>
      <w:r>
        <w:drawing>
          <wp:inline distT="0" distB="0" distL="114300" distR="114300">
            <wp:extent cx="4147185" cy="2381885"/>
            <wp:effectExtent l="0" t="0" r="5715" b="571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2"/>
                    <a:stretch>
                      <a:fillRect/>
                    </a:stretch>
                  </pic:blipFill>
                  <pic:spPr>
                    <a:xfrm>
                      <a:off x="0" y="0"/>
                      <a:ext cx="4147185" cy="2381885"/>
                    </a:xfrm>
                    <a:prstGeom prst="rect">
                      <a:avLst/>
                    </a:prstGeom>
                    <a:noFill/>
                    <a:ln>
                      <a:noFill/>
                    </a:ln>
                  </pic:spPr>
                </pic:pic>
              </a:graphicData>
            </a:graphic>
          </wp:inline>
        </w:drawing>
      </w:r>
      <w:bookmarkEnd w:id="33"/>
    </w:p>
    <w:p>
      <w:pPr>
        <w:pStyle w:val="4"/>
        <w:widowControl w:val="0"/>
        <w:ind w:firstLine="420" w:firstLineChars="0"/>
        <w:jc w:val="center"/>
        <w:outlineLvl w:val="0"/>
        <w:rPr>
          <w:rFonts w:hint="eastAsia" w:eastAsia="楷体"/>
          <w:lang w:eastAsia="zh-CN"/>
        </w:rPr>
      </w:pPr>
      <w:bookmarkStart w:id="34" w:name="_Toc17626"/>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方差的差</w:t>
      </w:r>
      <w:r>
        <w:rPr>
          <w:rFonts w:hint="eastAsia"/>
          <w:lang w:val="en-US" w:eastAsia="zh-CN"/>
        </w:rPr>
        <w:t>值</w:t>
      </w:r>
      <w:r>
        <w:rPr>
          <w:rFonts w:hint="eastAsia"/>
          <w:lang w:eastAsia="zh-CN"/>
        </w:rPr>
        <w:t>折线图</w:t>
      </w:r>
      <w:bookmarkEnd w:id="34"/>
    </w:p>
    <w:p>
      <w:pPr>
        <w:jc w:val="both"/>
        <w:outlineLvl w:val="9"/>
      </w:pPr>
    </w:p>
    <w:p>
      <w:pPr>
        <w:ind w:firstLine="420" w:firstLineChars="0"/>
        <w:jc w:val="both"/>
        <w:outlineLvl w:val="0"/>
        <w:rPr>
          <w:rFonts w:hint="default"/>
          <w:lang w:val="en-US" w:eastAsia="zh-CN"/>
        </w:rPr>
      </w:pPr>
      <w:bookmarkStart w:id="35" w:name="_Toc28465"/>
      <w:bookmarkStart w:id="36" w:name="_Toc11810"/>
      <w:r>
        <w:rPr>
          <w:rFonts w:hint="eastAsia"/>
          <w:lang w:val="en-US" w:eastAsia="zh-CN"/>
        </w:rPr>
        <w:t>文献</w:t>
      </w:r>
      <w:r>
        <w:rPr>
          <w:rFonts w:hint="default"/>
          <w:lang w:val="en-US" w:eastAsia="zh-CN"/>
        </w:rPr>
        <w:t>[</w:t>
      </w:r>
      <w:r>
        <w:rPr>
          <w:rFonts w:hint="eastAsia"/>
          <w:lang w:val="en-US" w:eastAsia="zh-CN"/>
        </w:rPr>
        <w:t>5</w:t>
      </w:r>
      <w:r>
        <w:rPr>
          <w:rFonts w:hint="default"/>
          <w:lang w:val="en-US" w:eastAsia="zh-CN"/>
        </w:rPr>
        <w:t>]</w:t>
      </w:r>
      <w:r>
        <w:rPr>
          <w:rFonts w:hint="eastAsia"/>
          <w:lang w:val="en-US" w:eastAsia="zh-CN"/>
        </w:rPr>
        <w:t>中描述了一种方法，通过颜色直方图的方差和相邻帧方差间的差值来寻找渐变镜头，尝试复现并画出方差和差分的折线图，但实际效果并不好，无法区分突变或渐变镜头。</w:t>
      </w:r>
      <w:bookmarkEnd w:id="35"/>
      <w:bookmarkEnd w:id="36"/>
    </w:p>
    <w:p>
      <w:pPr>
        <w:ind w:firstLine="420" w:firstLineChars="0"/>
        <w:jc w:val="both"/>
        <w:outlineLvl w:val="9"/>
        <w:rPr>
          <w:rFonts w:hint="eastAsia"/>
          <w:lang w:val="en-US" w:eastAsia="zh-CN"/>
        </w:rPr>
      </w:pPr>
    </w:p>
    <w:p>
      <w:pPr>
        <w:ind w:firstLine="420" w:firstLineChars="0"/>
        <w:jc w:val="both"/>
        <w:outlineLvl w:val="9"/>
        <w:rPr>
          <w:rFonts w:hint="eastAsia"/>
          <w:lang w:val="en-US" w:eastAsia="zh-CN"/>
        </w:rPr>
      </w:pPr>
    </w:p>
    <w:p>
      <w:pPr>
        <w:jc w:val="left"/>
        <w:outlineLvl w:val="1"/>
        <w:rPr>
          <w:rFonts w:hint="default" w:ascii="黑体" w:eastAsia="黑体" w:cs="Times New Roman"/>
          <w:b/>
          <w:sz w:val="30"/>
          <w:szCs w:val="30"/>
          <w:lang w:val="en-US" w:eastAsia="zh-CN"/>
        </w:rPr>
      </w:pPr>
      <w:bookmarkStart w:id="37" w:name="_Toc16002"/>
      <w:bookmarkStart w:id="38" w:name="_Toc16109"/>
      <w:r>
        <w:rPr>
          <w:rFonts w:hint="eastAsia" w:ascii="黑体" w:eastAsia="黑体" w:cs="Times New Roman"/>
          <w:b/>
          <w:sz w:val="30"/>
          <w:szCs w:val="30"/>
          <w:lang w:val="en-US" w:eastAsia="zh-CN"/>
        </w:rPr>
        <w:t>4.3 基于时空切片和滑动窗口检测</w:t>
      </w:r>
      <w:bookmarkEnd w:id="37"/>
      <w:bookmarkEnd w:id="38"/>
    </w:p>
    <w:p>
      <w:pPr>
        <w:jc w:val="both"/>
        <w:outlineLvl w:val="9"/>
        <w:rPr>
          <w:rFonts w:hint="eastAsia"/>
          <w:lang w:val="en-US" w:eastAsia="zh-CN"/>
        </w:rPr>
      </w:pPr>
    </w:p>
    <w:p>
      <w:pPr>
        <w:ind w:firstLine="420" w:firstLineChars="0"/>
        <w:jc w:val="both"/>
        <w:outlineLvl w:val="9"/>
        <w:rPr>
          <w:rFonts w:hint="eastAsia"/>
          <w:lang w:val="en-US" w:eastAsia="zh-CN"/>
        </w:rPr>
      </w:pPr>
    </w:p>
    <w:p>
      <w:pPr>
        <w:ind w:firstLine="420" w:firstLineChars="0"/>
        <w:jc w:val="both"/>
        <w:outlineLvl w:val="9"/>
      </w:pPr>
    </w:p>
    <w:p>
      <w:pPr>
        <w:widowControl w:val="0"/>
        <w:ind w:firstLine="420" w:firstLineChars="0"/>
        <w:jc w:val="center"/>
        <w:outlineLvl w:val="9"/>
      </w:pPr>
      <w:r>
        <w:drawing>
          <wp:inline distT="0" distB="0" distL="114300" distR="114300">
            <wp:extent cx="5273040" cy="4568190"/>
            <wp:effectExtent l="0" t="0" r="10160" b="381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3"/>
                    <a:stretch>
                      <a:fillRect/>
                    </a:stretch>
                  </pic:blipFill>
                  <pic:spPr>
                    <a:xfrm>
                      <a:off x="0" y="0"/>
                      <a:ext cx="5273040" cy="4568190"/>
                    </a:xfrm>
                    <a:prstGeom prst="rect">
                      <a:avLst/>
                    </a:prstGeom>
                    <a:noFill/>
                    <a:ln>
                      <a:noFill/>
                    </a:ln>
                  </pic:spPr>
                </pic:pic>
              </a:graphicData>
            </a:graphic>
          </wp:inline>
        </w:drawing>
      </w:r>
    </w:p>
    <w:p>
      <w:pPr>
        <w:pStyle w:val="4"/>
        <w:widowControl w:val="0"/>
        <w:ind w:firstLine="420" w:firstLineChars="0"/>
        <w:jc w:val="center"/>
        <w:outlineLvl w:val="0"/>
        <w:rPr>
          <w:rFonts w:hint="eastAsia" w:eastAsia="楷体"/>
          <w:lang w:val="en-US" w:eastAsia="zh-CN"/>
        </w:rPr>
      </w:pPr>
      <w:bookmarkStart w:id="39" w:name="_Toc3927"/>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标注突变、渐变镜头的突变点数量折线图</w:t>
      </w:r>
      <w:bookmarkEnd w:id="39"/>
    </w:p>
    <w:p>
      <w:pPr>
        <w:ind w:firstLine="420" w:firstLineChars="0"/>
        <w:jc w:val="both"/>
        <w:outlineLvl w:val="9"/>
        <w:rPr>
          <w:rFonts w:hint="eastAsia"/>
          <w:lang w:val="en-US" w:eastAsia="zh-CN"/>
        </w:rPr>
      </w:pPr>
      <w:bookmarkStart w:id="40" w:name="_Toc13895"/>
    </w:p>
    <w:p>
      <w:pPr>
        <w:ind w:firstLine="420" w:firstLineChars="0"/>
        <w:jc w:val="both"/>
        <w:outlineLvl w:val="0"/>
        <w:rPr>
          <w:rFonts w:hint="eastAsia"/>
          <w:lang w:val="en-US" w:eastAsia="zh-CN"/>
        </w:rPr>
      </w:pPr>
      <w:bookmarkStart w:id="41" w:name="_Toc7087"/>
      <w:r>
        <w:rPr>
          <w:rFonts w:hint="eastAsia"/>
          <w:lang w:val="en-US" w:eastAsia="zh-CN"/>
        </w:rPr>
        <w:t>观察3.2节中时空切片突变点数量的折线图，发现渐变镜头的位置往往表现为先上升后下降，比突变镜头的变化要缓慢；同时，渐变镜头的峰值明显小于突变镜头；因此尝试在时空切片的基础上，改进滑动窗口算法，寻找渐变镜头。</w:t>
      </w:r>
      <w:bookmarkEnd w:id="40"/>
      <w:bookmarkEnd w:id="41"/>
    </w:p>
    <w:p>
      <w:pPr>
        <w:ind w:firstLine="420" w:firstLineChars="0"/>
        <w:jc w:val="both"/>
        <w:outlineLvl w:val="9"/>
        <w:rPr>
          <w:rFonts w:hint="eastAsia"/>
          <w:lang w:val="en-US" w:eastAsia="zh-CN"/>
        </w:rPr>
      </w:pPr>
    </w:p>
    <w:p>
      <w:pPr>
        <w:ind w:firstLine="420" w:firstLineChars="0"/>
        <w:jc w:val="both"/>
        <w:outlineLvl w:val="0"/>
        <w:rPr>
          <w:rFonts w:hint="eastAsia"/>
          <w:b/>
          <w:bCs/>
          <w:lang w:val="en-US" w:eastAsia="zh-CN"/>
        </w:rPr>
      </w:pPr>
      <w:bookmarkStart w:id="42" w:name="_Toc11285"/>
      <w:r>
        <w:rPr>
          <w:rFonts w:hint="eastAsia"/>
          <w:lang w:val="en-US" w:eastAsia="zh-CN"/>
        </w:rPr>
        <w:t>算法流程如下：</w:t>
      </w:r>
      <w:bookmarkEnd w:id="42"/>
    </w:p>
    <w:p>
      <w:pPr>
        <w:ind w:firstLine="420" w:firstLineChars="0"/>
        <w:jc w:val="both"/>
        <w:outlineLvl w:val="9"/>
        <w:rPr>
          <w:rFonts w:hint="eastAsia"/>
          <w:lang w:val="en-US" w:eastAsia="zh-CN"/>
        </w:rPr>
      </w:pPr>
      <w:r>
        <w:rPr>
          <w:rFonts w:hint="eastAsia"/>
          <w:lang w:val="en-US" w:eastAsia="zh-CN"/>
        </w:rPr>
        <w:t>（1）对1/4列的位置求时空切片突变点数量，同3.2节；设参数alpha=10，beta=15，窗口大小为60；</w:t>
      </w:r>
    </w:p>
    <w:p>
      <w:pPr>
        <w:ind w:firstLine="420" w:firstLineChars="0"/>
        <w:jc w:val="both"/>
        <w:outlineLvl w:val="9"/>
        <w:rPr>
          <w:rFonts w:hint="default"/>
          <w:lang w:val="en-US" w:eastAsia="zh-CN"/>
        </w:rPr>
      </w:pPr>
      <w:r>
        <w:rPr>
          <w:rFonts w:hint="eastAsia"/>
          <w:lang w:val="en-US" w:eastAsia="zh-CN"/>
        </w:rPr>
        <w:t>（2）计算第一个窗口内60个距离的平均值，记为avg；</w:t>
      </w:r>
    </w:p>
    <w:p>
      <w:pPr>
        <w:ind w:firstLine="420" w:firstLineChars="0"/>
        <w:jc w:val="both"/>
        <w:outlineLvl w:val="9"/>
        <w:rPr>
          <w:rFonts w:hint="eastAsia"/>
          <w:lang w:val="en-US" w:eastAsia="zh-CN"/>
        </w:rPr>
      </w:pPr>
      <w:r>
        <w:rPr>
          <w:rFonts w:hint="eastAsia"/>
          <w:lang w:val="en-US" w:eastAsia="zh-CN"/>
        </w:rPr>
        <w:t>（3）向后滑动一个窗口，计算窗口内的最大值peek；</w:t>
      </w:r>
    </w:p>
    <w:p>
      <w:pPr>
        <w:ind w:firstLine="420" w:firstLineChars="0"/>
        <w:jc w:val="both"/>
        <w:outlineLvl w:val="9"/>
        <w:rPr>
          <w:rFonts w:hint="default"/>
          <w:lang w:val="en-US" w:eastAsia="zh-CN"/>
        </w:rPr>
      </w:pPr>
      <w:r>
        <w:rPr>
          <w:rFonts w:hint="eastAsia"/>
          <w:lang w:val="en-US" w:eastAsia="zh-CN"/>
        </w:rPr>
        <w:t>（4）如果peek&lt;=alpha*avg，将最后一个差值累计到前面的平均值里，goto（3）；</w:t>
      </w:r>
    </w:p>
    <w:p>
      <w:pPr>
        <w:ind w:firstLine="420" w:firstLineChars="0"/>
        <w:jc w:val="both"/>
        <w:outlineLvl w:val="9"/>
        <w:rPr>
          <w:rFonts w:hint="default"/>
          <w:lang w:val="en-US" w:eastAsia="zh-CN"/>
        </w:rPr>
      </w:pPr>
      <w:r>
        <w:rPr>
          <w:rFonts w:hint="eastAsia"/>
          <w:lang w:val="en-US" w:eastAsia="zh-CN"/>
        </w:rPr>
        <w:t>（5）如果peek&gt;=beta*avg，将窗口移动到最大值位置的右侧（说明此处是突变镜头），goto（2）</w:t>
      </w:r>
    </w:p>
    <w:p>
      <w:pPr>
        <w:ind w:firstLine="420" w:firstLineChars="0"/>
        <w:jc w:val="both"/>
        <w:outlineLvl w:val="9"/>
        <w:rPr>
          <w:rFonts w:hint="default"/>
          <w:b/>
          <w:bCs/>
          <w:lang w:val="en-US" w:eastAsia="zh-CN"/>
        </w:rPr>
      </w:pPr>
      <w:r>
        <w:rPr>
          <w:rFonts w:hint="eastAsia"/>
          <w:lang w:val="en-US" w:eastAsia="zh-CN"/>
        </w:rPr>
        <w:t>（6）如果alpha*avg&lt;peek&lt;beta*avg之间，则最大值处为渐变镜头的位置，将窗口移动到最大值位置的右侧，goto（2）</w:t>
      </w:r>
    </w:p>
    <w:p>
      <w:pPr>
        <w:ind w:firstLine="420" w:firstLineChars="0"/>
        <w:jc w:val="both"/>
        <w:outlineLvl w:val="9"/>
        <w:rPr>
          <w:rFonts w:hint="eastAsia"/>
          <w:b/>
          <w:bCs/>
        </w:rPr>
      </w:pPr>
    </w:p>
    <w:p>
      <w:pPr>
        <w:ind w:firstLine="420" w:firstLineChars="0"/>
        <w:jc w:val="both"/>
        <w:outlineLvl w:val="0"/>
        <w:rPr>
          <w:rFonts w:hint="default" w:eastAsia="楷体"/>
          <w:lang w:val="en-US" w:eastAsia="zh-CN"/>
        </w:rPr>
      </w:pPr>
      <w:bookmarkStart w:id="43" w:name="_Toc2984"/>
      <w:bookmarkStart w:id="44" w:name="_Toc4101"/>
      <w:r>
        <w:rPr>
          <w:rFonts w:hint="eastAsia"/>
          <w:b w:val="0"/>
          <w:bCs w:val="0"/>
          <w:lang w:val="en-US" w:eastAsia="zh-CN"/>
        </w:rPr>
        <w:t>结果为</w:t>
      </w:r>
      <w:r>
        <w:rPr>
          <w:rFonts w:hint="eastAsia"/>
          <w:b/>
          <w:bCs/>
        </w:rPr>
        <w:t>1375</w:t>
      </w:r>
      <w:r>
        <w:rPr>
          <w:rFonts w:hint="eastAsia"/>
        </w:rPr>
        <w:t>,1471,1531,</w:t>
      </w:r>
      <w:r>
        <w:rPr>
          <w:rFonts w:hint="eastAsia"/>
          <w:b/>
          <w:bCs/>
        </w:rPr>
        <w:t>1591</w:t>
      </w:r>
      <w:r>
        <w:rPr>
          <w:rFonts w:hint="eastAsia"/>
        </w:rPr>
        <w:t>,1603,1783,1831</w:t>
      </w:r>
      <w:r>
        <w:rPr>
          <w:rFonts w:hint="eastAsia"/>
          <w:lang w:eastAsia="zh-CN"/>
        </w:rPr>
        <w:t>（</w:t>
      </w:r>
      <w:r>
        <w:rPr>
          <w:rFonts w:hint="eastAsia"/>
          <w:lang w:val="en-US" w:eastAsia="zh-CN"/>
        </w:rPr>
        <w:t>帧</w:t>
      </w:r>
      <w:r>
        <w:rPr>
          <w:rFonts w:hint="eastAsia"/>
          <w:lang w:eastAsia="zh-CN"/>
        </w:rPr>
        <w:t>），</w:t>
      </w:r>
      <w:r>
        <w:rPr>
          <w:rFonts w:hint="eastAsia"/>
          <w:lang w:val="en-US" w:eastAsia="zh-CN"/>
        </w:rPr>
        <w:t>有一定效果，受噪声干扰比较大。</w:t>
      </w:r>
      <w:bookmarkEnd w:id="43"/>
      <w:bookmarkEnd w:id="44"/>
    </w:p>
    <w:p>
      <w:pPr>
        <w:ind w:firstLine="420" w:firstLineChars="0"/>
        <w:jc w:val="center"/>
        <w:outlineLvl w:val="9"/>
        <w:rPr>
          <w:rFonts w:hint="default"/>
          <w:lang w:val="en-US" w:eastAsia="zh-CN"/>
        </w:rPr>
      </w:pPr>
    </w:p>
    <w:p/>
    <w:p>
      <w:pPr>
        <w:ind w:firstLine="420" w:firstLineChars="0"/>
        <w:jc w:val="center"/>
        <w:outlineLvl w:val="0"/>
        <w:rPr>
          <w:rFonts w:hint="default" w:ascii="黑体" w:eastAsia="黑体"/>
          <w:b/>
          <w:sz w:val="36"/>
          <w:szCs w:val="36"/>
          <w:lang w:val="en-US" w:eastAsia="zh-CN"/>
        </w:rPr>
      </w:pPr>
      <w:bookmarkStart w:id="45" w:name="_Toc7440"/>
      <w:bookmarkStart w:id="46" w:name="_Toc10615"/>
      <w:bookmarkStart w:id="47" w:name="_Toc17529"/>
      <w:r>
        <w:rPr>
          <w:rFonts w:hint="eastAsia" w:ascii="黑体" w:eastAsia="黑体"/>
          <w:b/>
          <w:sz w:val="36"/>
          <w:szCs w:val="36"/>
          <w:lang w:val="en-US" w:eastAsia="zh-CN"/>
        </w:rPr>
        <w:t>5 参考资料</w:t>
      </w:r>
      <w:bookmarkEnd w:id="45"/>
      <w:bookmarkEnd w:id="46"/>
      <w:bookmarkEnd w:id="47"/>
    </w:p>
    <w:p>
      <w:pPr>
        <w:ind w:firstLine="420" w:firstLineChars="0"/>
        <w:rPr>
          <w:rFonts w:hint="default"/>
          <w:lang w:val="en-US" w:eastAsia="zh-CN"/>
        </w:rPr>
      </w:pPr>
      <w:bookmarkStart w:id="48" w:name="_Toc4477"/>
    </w:p>
    <w:p>
      <w:pPr>
        <w:ind w:firstLine="420" w:firstLineChars="0"/>
        <w:rPr>
          <w:rFonts w:hint="default"/>
          <w:lang w:val="en-US" w:eastAsia="zh-CN"/>
        </w:rPr>
      </w:pPr>
      <w:r>
        <w:rPr>
          <w:rFonts w:hint="eastAsia"/>
          <w:lang w:val="en-US" w:eastAsia="zh-CN"/>
        </w:rPr>
        <w:t>视频资源：</w:t>
      </w:r>
    </w:p>
    <w:bookmarkEnd w:id="48"/>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"https://www.bilibili.com/video/BV1Wt411h7Hx" </w:instrText>
      </w:r>
      <w:r>
        <w:rPr>
          <w:rFonts w:hint="eastAsia"/>
          <w:lang w:val="en-US" w:eastAsia="zh-CN"/>
        </w:rPr>
        <w:fldChar w:fldCharType="separate"/>
      </w:r>
      <w:r>
        <w:rPr>
          <w:rFonts w:hint="eastAsia"/>
          <w:lang w:val="en-US" w:eastAsia="zh-CN"/>
        </w:rPr>
        <w:t>https://www.bilibili.com/video/BV1Wt411h7Hx</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[1]周艺华,曹元大,张洪欣.一种通用的渐变镜头检测方法[J].计算机应用研究,2006(2):250-252.</w:t>
      </w:r>
    </w:p>
    <w:p>
      <w:pPr>
        <w:ind w:firstLine="420" w:firstLineChars="0"/>
        <w:rPr>
          <w:rFonts w:hint="eastAsia"/>
          <w:lang w:val="en-US" w:eastAsia="zh-CN"/>
        </w:rPr>
      </w:pPr>
      <w:r>
        <w:rPr>
          <w:rFonts w:hint="eastAsia"/>
          <w:lang w:val="en-US" w:eastAsia="zh-CN"/>
        </w:rPr>
        <w:t>[2]贾伟.基于颜色直方图的视频突变镜头边界检测[J].机械设计与制造工程,2014(5):67-70.</w:t>
      </w:r>
    </w:p>
    <w:p>
      <w:pPr>
        <w:ind w:firstLine="420" w:firstLineChars="0"/>
        <w:rPr>
          <w:rFonts w:hint="eastAsia"/>
          <w:lang w:val="en-US" w:eastAsia="zh-CN"/>
        </w:rPr>
      </w:pPr>
      <w:r>
        <w:rPr>
          <w:rFonts w:hint="eastAsia"/>
          <w:lang w:val="en-US" w:eastAsia="zh-CN"/>
        </w:rPr>
        <w:t>[3]王垚. 视频镜头分割及关键帧提取技术研究[D]. 北方工业大学, 2019.</w:t>
      </w:r>
    </w:p>
    <w:p>
      <w:pPr>
        <w:ind w:firstLine="420" w:firstLineChars="0"/>
        <w:rPr>
          <w:rFonts w:hint="eastAsia"/>
          <w:lang w:val="en-US" w:eastAsia="zh-CN"/>
        </w:rPr>
      </w:pPr>
      <w:r>
        <w:rPr>
          <w:rFonts w:hint="eastAsia"/>
          <w:lang w:val="en-US" w:eastAsia="zh-CN"/>
        </w:rPr>
        <w:t>[4]李勇,刘雨,唐波,等.一种基于时空切片的镜头突变检测方法[J].计算机工程与科学,2006(3):53-54,63.4</w:t>
      </w:r>
    </w:p>
    <w:p>
      <w:pPr>
        <w:ind w:firstLine="420" w:firstLineChars="0"/>
        <w:rPr>
          <w:rFonts w:hint="default"/>
          <w:lang w:val="en-US" w:eastAsia="zh-CN"/>
        </w:rPr>
      </w:pPr>
      <w:r>
        <w:rPr>
          <w:rFonts w:hint="default"/>
          <w:lang w:val="en-US" w:eastAsia="zh-CN"/>
        </w:rPr>
        <w:t>[</w:t>
      </w:r>
      <w:r>
        <w:rPr>
          <w:rFonts w:hint="eastAsia"/>
          <w:lang w:val="en-US" w:eastAsia="zh-CN"/>
        </w:rPr>
        <w:t>5</w:t>
      </w:r>
      <w:r>
        <w:rPr>
          <w:rFonts w:hint="default"/>
          <w:lang w:val="en-US" w:eastAsia="zh-CN"/>
        </w:rPr>
        <w:t>]杨碧天,王煦法.一种渐变镜头检测方法[J].计算机工程与应用,2005,41(20):37-39+59.</w:t>
      </w:r>
    </w:p>
    <w:p>
      <w:pPr>
        <w:rPr>
          <w:rFonts w:hint="default"/>
          <w:lang w:val="en-US" w:eastAsia="zh-CN"/>
        </w:rPr>
      </w:pPr>
      <w:bookmarkStart w:id="49" w:name="_GoBack"/>
      <w:bookmarkEnd w:id="4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E2ED9"/>
    <w:rsid w:val="00C343A3"/>
    <w:rsid w:val="0232091C"/>
    <w:rsid w:val="03AF0080"/>
    <w:rsid w:val="04593062"/>
    <w:rsid w:val="07814035"/>
    <w:rsid w:val="07B14435"/>
    <w:rsid w:val="086E232A"/>
    <w:rsid w:val="0870302C"/>
    <w:rsid w:val="090E140B"/>
    <w:rsid w:val="09815632"/>
    <w:rsid w:val="0A377C1F"/>
    <w:rsid w:val="0B0A10D2"/>
    <w:rsid w:val="0B751A0E"/>
    <w:rsid w:val="0C0826A5"/>
    <w:rsid w:val="0DC514E1"/>
    <w:rsid w:val="0ECA2572"/>
    <w:rsid w:val="0F5279C5"/>
    <w:rsid w:val="10710D97"/>
    <w:rsid w:val="1088252B"/>
    <w:rsid w:val="12A66740"/>
    <w:rsid w:val="12EB35D7"/>
    <w:rsid w:val="135D1411"/>
    <w:rsid w:val="13FC7AA4"/>
    <w:rsid w:val="15132CBC"/>
    <w:rsid w:val="17591788"/>
    <w:rsid w:val="1B8B3CC7"/>
    <w:rsid w:val="1BF93252"/>
    <w:rsid w:val="1C4F0A9C"/>
    <w:rsid w:val="1C5D70B5"/>
    <w:rsid w:val="1CC35CE9"/>
    <w:rsid w:val="1D4E592F"/>
    <w:rsid w:val="1FF45D27"/>
    <w:rsid w:val="20A6020D"/>
    <w:rsid w:val="21420A20"/>
    <w:rsid w:val="221F342D"/>
    <w:rsid w:val="241575B8"/>
    <w:rsid w:val="257950FD"/>
    <w:rsid w:val="26A26B52"/>
    <w:rsid w:val="26FA69D6"/>
    <w:rsid w:val="28DB1B70"/>
    <w:rsid w:val="295042EF"/>
    <w:rsid w:val="29B9228D"/>
    <w:rsid w:val="2BE71E75"/>
    <w:rsid w:val="2C2D1754"/>
    <w:rsid w:val="2D445E02"/>
    <w:rsid w:val="2DD96AAC"/>
    <w:rsid w:val="2E052987"/>
    <w:rsid w:val="2F297D3B"/>
    <w:rsid w:val="2F526C7D"/>
    <w:rsid w:val="31401C17"/>
    <w:rsid w:val="340D198F"/>
    <w:rsid w:val="356F08D1"/>
    <w:rsid w:val="3AB028E3"/>
    <w:rsid w:val="3E991695"/>
    <w:rsid w:val="400D0F2B"/>
    <w:rsid w:val="42035F10"/>
    <w:rsid w:val="42840696"/>
    <w:rsid w:val="436A3AF4"/>
    <w:rsid w:val="441E391A"/>
    <w:rsid w:val="443C0652"/>
    <w:rsid w:val="44403075"/>
    <w:rsid w:val="45265A5F"/>
    <w:rsid w:val="464E75D5"/>
    <w:rsid w:val="47780912"/>
    <w:rsid w:val="486F59C6"/>
    <w:rsid w:val="49F943F3"/>
    <w:rsid w:val="4A420B33"/>
    <w:rsid w:val="4ACD1C4F"/>
    <w:rsid w:val="4B0A7533"/>
    <w:rsid w:val="4C76609C"/>
    <w:rsid w:val="4E2B6EDF"/>
    <w:rsid w:val="4E8B5D31"/>
    <w:rsid w:val="510251AB"/>
    <w:rsid w:val="532B13E3"/>
    <w:rsid w:val="5799664C"/>
    <w:rsid w:val="57B05107"/>
    <w:rsid w:val="5AC06E1B"/>
    <w:rsid w:val="5B1529DD"/>
    <w:rsid w:val="5CDB0C0E"/>
    <w:rsid w:val="610206BA"/>
    <w:rsid w:val="610309EF"/>
    <w:rsid w:val="657925C7"/>
    <w:rsid w:val="6BF22D1C"/>
    <w:rsid w:val="6D3F3E35"/>
    <w:rsid w:val="6EB20DE4"/>
    <w:rsid w:val="6EC60BF2"/>
    <w:rsid w:val="732F00BF"/>
    <w:rsid w:val="73863402"/>
    <w:rsid w:val="75982A90"/>
    <w:rsid w:val="77CD71F4"/>
    <w:rsid w:val="7B12637B"/>
    <w:rsid w:val="7D1C08BB"/>
    <w:rsid w:val="7E00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0"/>
    <w:rPr>
      <w:i/>
    </w:rPr>
  </w:style>
  <w:style w:type="character" w:styleId="14">
    <w:name w:val="Hyperlink"/>
    <w:basedOn w:val="12"/>
    <w:qFormat/>
    <w:uiPriority w:val="0"/>
    <w:rPr>
      <w:color w:val="0000FF"/>
      <w:u w:val="single"/>
    </w:rPr>
  </w:style>
  <w:style w:type="paragraph" w:customStyle="1" w:styleId="15">
    <w:name w:val="2号标题"/>
    <w:basedOn w:val="1"/>
    <w:qFormat/>
    <w:uiPriority w:val="0"/>
    <w:pPr>
      <w:jc w:val="center"/>
    </w:pPr>
    <w:rPr>
      <w:rFonts w:ascii="Times New Roman" w:hAnsi="Times New Roman" w:eastAsia="黑体"/>
      <w:b/>
      <w:sz w:val="36"/>
    </w:rPr>
  </w:style>
  <w:style w:type="paragraph" w:customStyle="1" w:styleId="16">
    <w:name w:val="3号标题"/>
    <w:basedOn w:val="1"/>
    <w:link w:val="19"/>
    <w:qFormat/>
    <w:uiPriority w:val="0"/>
    <w:pPr>
      <w:jc w:val="center"/>
    </w:pPr>
    <w:rPr>
      <w:rFonts w:ascii="Times New Roman" w:hAnsi="Times New Roman" w:eastAsia="黑体"/>
      <w:b/>
      <w:sz w:val="30"/>
    </w:rPr>
  </w:style>
  <w:style w:type="paragraph" w:customStyle="1" w:styleId="17">
    <w:name w:val="正文888"/>
    <w:basedOn w:val="1"/>
    <w:qFormat/>
    <w:uiPriority w:val="0"/>
    <w:rPr>
      <w:rFonts w:ascii="Times New Roman" w:hAnsi="Times New Roman" w:eastAsia="楷体"/>
      <w:sz w:val="24"/>
    </w:rPr>
  </w:style>
  <w:style w:type="paragraph" w:customStyle="1" w:styleId="18">
    <w:name w:val="正文999"/>
    <w:basedOn w:val="1"/>
    <w:qFormat/>
    <w:uiPriority w:val="0"/>
    <w:rPr>
      <w:rFonts w:ascii="Consolas" w:hAnsi="Consolas"/>
      <w:sz w:val="24"/>
    </w:rPr>
  </w:style>
  <w:style w:type="character" w:customStyle="1" w:styleId="19">
    <w:name w:val="3号标题 Char"/>
    <w:link w:val="16"/>
    <w:qFormat/>
    <w:uiPriority w:val="0"/>
    <w:rPr>
      <w:rFonts w:ascii="Times New Roman" w:hAnsi="Times New Roman" w:eastAsia="黑体"/>
      <w:b/>
      <w:sz w:val="30"/>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2021-09-26T07:10:00Z</dcterms:created>
  <dc:creator>14981</dc:creator>
  <cp:lastModifiedBy>14981</cp:lastModifiedBy>
  <dcterms:modified xsi:type="dcterms:W3CDTF">2021-11-22T14:33:04Z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