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CYBERSAARTHI — MODULE 1</w:t>
      </w:r>
    </w:p>
    <w:p>
      <w:pPr>
        <w:jc w:val="center"/>
      </w:pPr>
      <w:r>
        <w:rPr>
          <w:b/>
          <w:sz w:val="30"/>
        </w:rPr>
        <w:t>Data Intelligence, Ingestion, AI Extraction, Entity Resolution &amp; Graph Backend</w:t>
      </w:r>
    </w:p>
    <w:p>
      <w:pPr>
        <w:jc w:val="center"/>
      </w:pPr>
      <w:r>
        <w:rPr>
          <w:i/>
        </w:rPr>
        <w:t>CyberSaarthi Prototype | Parallel Development Specification | v1.0</w:t>
      </w:r>
    </w:p>
    <w:p>
      <w:r>
        <w:br w:type="page"/>
      </w:r>
    </w:p>
    <w:p>
      <w:pPr>
        <w:pStyle w:val="Heading1"/>
      </w:pPr>
      <w:r>
        <w:t>1. Module Responsibility</w:t>
      </w:r>
    </w:p>
    <w:p>
      <w:r>
        <w:t>Module 1 owns the data and intelligence pipeline. Its job is to turn FIRs/reports into trusted, traceable structured data and expose that data to Module 2.</w:t>
      </w:r>
    </w:p>
    <w:p>
      <w:r>
        <w:t>The supplied concept defines the pipeline as document ingestion → OCR/parsing → AI/NLP extraction → entity resolution → PostgreSQL/Neo4j → graph analytics. fileciteturn0file0L574-L610</w:t>
      </w:r>
    </w:p>
    <w:p>
      <w:pPr>
        <w:pStyle w:val="ListBullet"/>
      </w:pPr>
      <w:r>
        <w:t>Authentication and authorization foundation.</w:t>
      </w:r>
    </w:p>
    <w:p>
      <w:pPr>
        <w:pStyle w:val="ListBullet"/>
      </w:pPr>
      <w:r>
        <w:t>Case/FIR CRUD.</w:t>
      </w:r>
    </w:p>
    <w:p>
      <w:pPr>
        <w:pStyle w:val="ListBullet"/>
      </w:pPr>
      <w:r>
        <w:t>Document upload and immutable storage.</w:t>
      </w:r>
    </w:p>
    <w:p>
      <w:pPr>
        <w:pStyle w:val="ListBullet"/>
      </w:pPr>
      <w:r>
        <w:t>OCR/PDF text extraction.</w:t>
      </w:r>
    </w:p>
    <w:p>
      <w:pPr>
        <w:pStyle w:val="ListBullet"/>
      </w:pPr>
      <w:r>
        <w:t>AI/NLP entity and event extraction.</w:t>
      </w:r>
    </w:p>
    <w:p>
      <w:pPr>
        <w:pStyle w:val="ListBullet"/>
      </w:pPr>
      <w:r>
        <w:t>Extraction review state management.</w:t>
      </w:r>
    </w:p>
    <w:p>
      <w:pPr>
        <w:pStyle w:val="ListBullet"/>
      </w:pPr>
      <w:r>
        <w:t>Entity normalization and matching.</w:t>
      </w:r>
    </w:p>
    <w:p>
      <w:pPr>
        <w:pStyle w:val="ListBullet"/>
      </w:pPr>
      <w:r>
        <w:t>PostgreSQL system of record.</w:t>
      </w:r>
    </w:p>
    <w:p>
      <w:pPr>
        <w:pStyle w:val="ListBullet"/>
      </w:pPr>
      <w:r>
        <w:t>Neo4j relationship graph.</w:t>
      </w:r>
    </w:p>
    <w:p>
      <w:pPr>
        <w:pStyle w:val="ListBullet"/>
      </w:pPr>
      <w:r>
        <w:t>Graph query/expansion APIs.</w:t>
      </w:r>
    </w:p>
    <w:p>
      <w:pPr>
        <w:pStyle w:val="ListBullet"/>
      </w:pPr>
      <w:r>
        <w:t>Pattern detection and network analytics APIs.</w:t>
      </w:r>
    </w:p>
    <w:p>
      <w:pPr>
        <w:pStyle w:val="ListBullet"/>
      </w:pPr>
      <w:r>
        <w:t>Audit logging and provenance.</w:t>
      </w:r>
    </w:p>
    <w:p>
      <w:pPr>
        <w:pStyle w:val="Heading1"/>
      </w:pPr>
      <w:r>
        <w:t>2. Recommended Stack</w:t>
      </w:r>
    </w:p>
    <w:p>
      <w:pPr>
        <w:pStyle w:val="ListBullet"/>
      </w:pPr>
      <w:r>
        <w:t>Python + 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Neo4j</w:t>
      </w:r>
    </w:p>
    <w:p>
      <w:pPr>
        <w:pStyle w:val="ListBullet"/>
      </w:pPr>
      <w:r>
        <w:t>Redis + background worker</w:t>
      </w:r>
    </w:p>
    <w:p>
      <w:pPr>
        <w:pStyle w:val="ListBullet"/>
      </w:pPr>
      <w:r>
        <w:t>S3-compatible storage / MinIO</w:t>
      </w:r>
    </w:p>
    <w:p>
      <w:pPr>
        <w:pStyle w:val="ListBullet"/>
      </w:pPr>
      <w:r>
        <w:t>Pluggable OCR adapter</w:t>
      </w:r>
    </w:p>
    <w:p>
      <w:pPr>
        <w:pStyle w:val="ListBullet"/>
      </w:pPr>
      <w:r>
        <w:t>Pluggable LLM/NLP adapter</w:t>
      </w:r>
    </w:p>
    <w:p>
      <w:pPr>
        <w:pStyle w:val="ListBullet"/>
      </w:pPr>
      <w:r>
        <w:t>Docker Compose</w:t>
      </w:r>
    </w:p>
    <w:p>
      <w:pPr>
        <w:pStyle w:val="Heading1"/>
      </w:pPr>
      <w:r>
        <w:t>3. Database Ownership</w:t>
      </w:r>
    </w:p>
    <w:p>
      <w:pPr>
        <w:pStyle w:val="ListBullet"/>
      </w:pPr>
      <w:r>
        <w:t>users, stations, cases, documents, document_chunks</w:t>
      </w:r>
    </w:p>
    <w:p>
      <w:pPr>
        <w:pStyle w:val="ListBullet"/>
      </w:pPr>
      <w:r>
        <w:t>extractions, entities, case_entities, entity_matches</w:t>
      </w:r>
    </w:p>
    <w:p>
      <w:pPr>
        <w:pStyle w:val="ListBullet"/>
      </w:pPr>
      <w:r>
        <w:t>events, evidence, audit_logs, investigation_notes</w:t>
      </w:r>
    </w:p>
    <w:p>
      <w:pPr>
        <w:pStyle w:val="Heading1"/>
      </w:pPr>
      <w:r>
        <w:t>4. Processing Workflow</w:t>
      </w:r>
    </w:p>
    <w:p>
      <w:pPr>
        <w:pStyle w:val="ListNumber"/>
      </w:pPr>
      <w:r>
        <w:t>Create/select case.</w:t>
      </w:r>
    </w:p>
    <w:p>
      <w:pPr>
        <w:pStyle w:val="ListNumber"/>
      </w:pPr>
      <w:r>
        <w:t>Upload FIR/report.</w:t>
      </w:r>
    </w:p>
    <w:p>
      <w:pPr>
        <w:pStyle w:val="ListNumber"/>
      </w:pPr>
      <w:r>
        <w:t>Store original file and SHA-256 hash.</w:t>
      </w:r>
    </w:p>
    <w:p>
      <w:pPr>
        <w:pStyle w:val="ListNumber"/>
      </w:pPr>
      <w:r>
        <w:t>Extract text directly or through OCR.</w:t>
      </w:r>
    </w:p>
    <w:p>
      <w:pPr>
        <w:pStyle w:val="ListNumber"/>
      </w:pPr>
      <w:r>
        <w:t>Split text into page/chunk evidence.</w:t>
      </w:r>
    </w:p>
    <w:p>
      <w:pPr>
        <w:pStyle w:val="ListNumber"/>
      </w:pPr>
      <w:r>
        <w:t>Run structured entity/event extraction.</w:t>
      </w:r>
    </w:p>
    <w:p>
      <w:pPr>
        <w:pStyle w:val="ListNumber"/>
      </w:pPr>
      <w:r>
        <w:t>Validate the extraction schema.</w:t>
      </w:r>
    </w:p>
    <w:p>
      <w:pPr>
        <w:pStyle w:val="ListNumber"/>
      </w:pPr>
      <w:r>
        <w:t>Return candidates for investigator review.</w:t>
      </w:r>
    </w:p>
    <w:p>
      <w:pPr>
        <w:pStyle w:val="ListNumber"/>
      </w:pPr>
      <w:r>
        <w:t>Normalize approved entities.</w:t>
      </w:r>
    </w:p>
    <w:p>
      <w:pPr>
        <w:pStyle w:val="ListNumber"/>
      </w:pPr>
      <w:r>
        <w:t>Generate entity-match candidates.</w:t>
      </w:r>
    </w:p>
    <w:p>
      <w:pPr>
        <w:pStyle w:val="ListNumber"/>
      </w:pPr>
      <w:r>
        <w:t>Persist confirmed entities/relationships.</w:t>
      </w:r>
    </w:p>
    <w:p>
      <w:pPr>
        <w:pStyle w:val="ListNumber"/>
      </w:pPr>
      <w:r>
        <w:t>Synchronize approved facts to Neo4j.</w:t>
      </w:r>
    </w:p>
    <w:p>
      <w:pPr>
        <w:pStyle w:val="ListNumber"/>
      </w:pPr>
      <w:r>
        <w:t>Expose graph, timeline, patterns and analytics APIs.</w:t>
      </w:r>
    </w:p>
    <w:p>
      <w:pPr>
        <w:pStyle w:val="Heading1"/>
      </w:pPr>
      <w:r>
        <w:t>5. AI Extraction Contract</w:t>
      </w:r>
    </w:p>
    <w:p>
      <w:pPr>
        <w:pStyle w:val="IntenseQuote"/>
      </w:pPr>
      <w:r>
        <w:t>{</w:t>
        <w:br/>
        <w:t xml:space="preserve">  "case": {"crime_category": "FINANCIAL_CRIME"},</w:t>
        <w:br/>
        <w:t xml:space="preserve">  "persons": [{"name": "Rahul Kumar", "role": "ACCUSED"}],</w:t>
        <w:br/>
        <w:t xml:space="preserve">  "phones": [{"value": "9876543210"}],</w:t>
        <w:br/>
        <w:t xml:space="preserve">  "vehicles": [{"registration": "KL07AB1234"}],</w:t>
        <w:br/>
        <w:t xml:space="preserve">  "locations": [{"name": "Kochi"}],</w:t>
        <w:br/>
        <w:t xml:space="preserve">  "organizations": [{"name": "ABC Trading"}],</w:t>
        <w:br/>
        <w:t xml:space="preserve">  "events": [],</w:t>
        <w:br/>
        <w:t xml:space="preserve">  "relationships": []</w:t>
        <w:br/>
        <w:t>}</w:t>
      </w:r>
    </w:p>
    <w:p>
      <w:pPr>
        <w:pStyle w:val="Heading1"/>
      </w:pPr>
      <w:r>
        <w:t>6. Entity Resolution</w:t>
      </w:r>
    </w:p>
    <w:p>
      <w:r>
        <w:t>Use exact normalized identifiers first, then conservative candidate scoring. Probabilistic identity matches must remain suggestions until an investigator confirms them.</w:t>
      </w:r>
    </w:p>
    <w:p>
      <w:r>
        <w:t>The supplied concept explicitly describes a possible match such as Rahul Kumar / R. Kumar sharing a phone number and requiring Confirm Match / Reject Match review. fileciteturn0file0L434-L476</w:t>
      </w:r>
    </w:p>
    <w:p>
      <w:pPr>
        <w:pStyle w:val="ListNumber"/>
      </w:pPr>
      <w:r>
        <w:t>Normalize identifiers.</w:t>
      </w:r>
    </w:p>
    <w:p>
      <w:pPr>
        <w:pStyle w:val="ListNumber"/>
      </w:pPr>
      <w:r>
        <w:t>Find exact matches.</w:t>
      </w:r>
    </w:p>
    <w:p>
      <w:pPr>
        <w:pStyle w:val="ListNumber"/>
      </w:pPr>
      <w:r>
        <w:t>Generate fuzzy/name candidates.</w:t>
      </w:r>
    </w:p>
    <w:p>
      <w:pPr>
        <w:pStyle w:val="ListNumber"/>
      </w:pPr>
      <w:r>
        <w:t>Calculate score and reasons.</w:t>
      </w:r>
    </w:p>
    <w:p>
      <w:pPr>
        <w:pStyle w:val="ListNumber"/>
      </w:pPr>
      <w:r>
        <w:t>Store SUGGESTED match.</w:t>
      </w:r>
    </w:p>
    <w:p>
      <w:pPr>
        <w:pStyle w:val="ListNumber"/>
      </w:pPr>
      <w:r>
        <w:t>Expose candidate to Module 2 UI.</w:t>
      </w:r>
    </w:p>
    <w:p>
      <w:pPr>
        <w:pStyle w:val="ListNumber"/>
      </w:pPr>
      <w:r>
        <w:t>Accept/reject decision returns to Module 1.</w:t>
      </w:r>
    </w:p>
    <w:p>
      <w:pPr>
        <w:pStyle w:val="ListNumber"/>
      </w:pPr>
      <w:r>
        <w:t>Only confirmed matches modify trusted relationships.</w:t>
      </w:r>
    </w:p>
    <w:p>
      <w:pPr>
        <w:pStyle w:val="Heading1"/>
      </w:pPr>
      <w:r>
        <w:t>7. Neo4j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Node</w:t>
            </w:r>
          </w:p>
        </w:tc>
        <w:tc>
          <w:tcPr>
            <w:tcW w:type="dxa" w:w="4320"/>
          </w:tcPr>
          <w:p>
            <w:r>
              <w:t>Important properties</w:t>
            </w:r>
          </w:p>
        </w:tc>
      </w:tr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id, fir_number, category, station_id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id, canonical_name, aliases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id, normalized_value</w:t>
            </w:r>
          </w:p>
        </w:tc>
      </w:tr>
      <w:tr>
        <w:tc>
          <w:tcPr>
            <w:tcW w:type="dxa" w:w="4320"/>
          </w:tcPr>
          <w:p>
            <w:r>
              <w:t>Vehicle</w:t>
            </w:r>
          </w:p>
        </w:tc>
        <w:tc>
          <w:tcPr>
            <w:tcW w:type="dxa" w:w="4320"/>
          </w:tcPr>
          <w:p>
            <w:r>
              <w:t>id, registration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id, normalized_name, coordinates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id, canonical_name</w:t>
            </w:r>
          </w:p>
        </w:tc>
      </w:tr>
      <w:tr>
        <w:tc>
          <w:tcPr>
            <w:tcW w:type="dxa" w:w="4320"/>
          </w:tcPr>
          <w:p>
            <w:r>
              <w:t>BankAccount</w:t>
            </w:r>
          </w:p>
        </w:tc>
        <w:tc>
          <w:tcPr>
            <w:tcW w:type="dxa" w:w="4320"/>
          </w:tcPr>
          <w:p>
            <w:r>
              <w:t>id, masked_identifier</w:t>
            </w:r>
          </w:p>
        </w:tc>
      </w:tr>
      <w:tr>
        <w:tc>
          <w:tcPr>
            <w:tcW w:type="dxa" w:w="4320"/>
          </w:tcPr>
          <w:p>
            <w:r>
              <w:t>UPI</w:t>
            </w:r>
          </w:p>
        </w:tc>
        <w:tc>
          <w:tcPr>
            <w:tcW w:type="dxa" w:w="4320"/>
          </w:tcPr>
          <w:p>
            <w:r>
              <w:t>id, normalized_value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id, normalized_value</w:t>
            </w:r>
          </w:p>
        </w:tc>
      </w:tr>
      <w:tr>
        <w:tc>
          <w:tcPr>
            <w:tcW w:type="dxa" w:w="4320"/>
          </w:tcPr>
          <w:p>
            <w:r>
              <w:t>Event</w:t>
            </w:r>
          </w:p>
        </w:tc>
        <w:tc>
          <w:tcPr>
            <w:tcW w:type="dxa" w:w="4320"/>
          </w:tcPr>
          <w:p>
            <w:r>
              <w:t>id, event_type, occurred_at</w:t>
            </w:r>
          </w:p>
        </w:tc>
      </w:tr>
    </w:tbl>
    <w:p>
      <w:pPr>
        <w:pStyle w:val="Heading1"/>
      </w:pPr>
      <w:r>
        <w:t>8. Required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/api/v1/cases</w:t>
            </w:r>
          </w:p>
        </w:tc>
        <w:tc>
          <w:tcPr>
            <w:tcW w:type="dxa" w:w="2880"/>
          </w:tcPr>
          <w:p>
            <w:r>
              <w:t>Create case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/api/v1/cases</w:t>
            </w:r>
          </w:p>
        </w:tc>
        <w:tc>
          <w:tcPr>
            <w:tcW w:type="dxa" w:w="2880"/>
          </w:tcPr>
          <w:p>
            <w:r>
              <w:t>List/search cases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/api/v1/cases/{id}</w:t>
            </w:r>
          </w:p>
        </w:tc>
        <w:tc>
          <w:tcPr>
            <w:tcW w:type="dxa" w:w="2880"/>
          </w:tcPr>
          <w:p>
            <w:r>
              <w:t>Case details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/api/v1/cases/{id}/documents</w:t>
            </w:r>
          </w:p>
        </w:tc>
        <w:tc>
          <w:tcPr>
            <w:tcW w:type="dxa" w:w="2880"/>
          </w:tcPr>
          <w:p>
            <w:r>
              <w:t>Upload document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/api/v1/documents/{id}/status</w:t>
            </w:r>
          </w:p>
        </w:tc>
        <w:tc>
          <w:tcPr>
            <w:tcW w:type="dxa" w:w="2880"/>
          </w:tcPr>
          <w:p>
            <w:r>
              <w:t>Processing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/api/v1/documents/{id}/extraction</w:t>
            </w:r>
          </w:p>
        </w:tc>
        <w:tc>
          <w:tcPr>
            <w:tcW w:type="dxa" w:w="2880"/>
          </w:tcPr>
          <w:p>
            <w:r>
              <w:t>Extraction candidates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/api/v1/extractions/{id}/review</w:t>
            </w:r>
          </w:p>
        </w:tc>
        <w:tc>
          <w:tcPr>
            <w:tcW w:type="dxa" w:w="2880"/>
          </w:tcPr>
          <w:p>
            <w:r>
              <w:t>Approve/edit/reject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/api/v1/entities/search</w:t>
            </w:r>
          </w:p>
        </w:tc>
        <w:tc>
          <w:tcPr>
            <w:tcW w:type="dxa" w:w="2880"/>
          </w:tcPr>
          <w:p>
            <w:r>
              <w:t>Entity search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/api/v1/entities/{id}</w:t>
            </w:r>
          </w:p>
        </w:tc>
        <w:tc>
          <w:tcPr>
            <w:tcW w:type="dxa" w:w="2880"/>
          </w:tcPr>
          <w:p>
            <w:r>
              <w:t>Entity profile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/api/v1/entities/{id}/matches</w:t>
            </w:r>
          </w:p>
        </w:tc>
        <w:tc>
          <w:tcPr>
            <w:tcW w:type="dxa" w:w="2880"/>
          </w:tcPr>
          <w:p>
            <w:r>
              <w:t>Match suggestions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/api/v1/entity-matches/{id}/decision</w:t>
            </w:r>
          </w:p>
        </w:tc>
        <w:tc>
          <w:tcPr>
            <w:tcW w:type="dxa" w:w="2880"/>
          </w:tcPr>
          <w:p>
            <w:r>
              <w:t>Confirm/reject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/api/v1/cases/{id}/graph</w:t>
            </w:r>
          </w:p>
        </w:tc>
        <w:tc>
          <w:tcPr>
            <w:tcW w:type="dxa" w:w="2880"/>
          </w:tcPr>
          <w:p>
            <w:r>
              <w:t>Root/graph 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/api/v1/graph/expand</w:t>
            </w:r>
          </w:p>
        </w:tc>
        <w:tc>
          <w:tcPr>
            <w:tcW w:type="dxa" w:w="2880"/>
          </w:tcPr>
          <w:p>
            <w:r>
              <w:t>Expand node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/api/v1/cases/{id}/timeline</w:t>
            </w:r>
          </w:p>
        </w:tc>
        <w:tc>
          <w:tcPr>
            <w:tcW w:type="dxa" w:w="2880"/>
          </w:tcPr>
          <w:p>
            <w:r>
              <w:t>Timeline data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/api/v1/cases/{id}/patterns</w:t>
            </w:r>
          </w:p>
        </w:tc>
        <w:tc>
          <w:tcPr>
            <w:tcW w:type="dxa" w:w="2880"/>
          </w:tcPr>
          <w:p>
            <w:r>
              <w:t>Investigative leads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/api/v1/cases/{id}/analytics</w:t>
            </w:r>
          </w:p>
        </w:tc>
        <w:tc>
          <w:tcPr>
            <w:tcW w:type="dxa" w:w="2880"/>
          </w:tcPr>
          <w:p>
            <w:r>
              <w:t>Network analytics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/api/v1/audit</w:t>
            </w:r>
          </w:p>
        </w:tc>
        <w:tc>
          <w:tcPr>
            <w:tcW w:type="dxa" w:w="2880"/>
          </w:tcPr>
          <w:p>
            <w:r>
              <w:t>Audit records</w:t>
            </w:r>
          </w:p>
        </w:tc>
      </w:tr>
    </w:tbl>
    <w:p>
      <w:pPr>
        <w:pStyle w:val="Heading1"/>
      </w:pPr>
      <w:r>
        <w:t>9. Performance and Reliability</w:t>
      </w:r>
    </w:p>
    <w:p>
      <w:pPr>
        <w:pStyle w:val="ListBullet"/>
      </w:pPr>
      <w:r>
        <w:t>Never load the complete graph by default; support one-hop/controlled expansion.</w:t>
      </w:r>
    </w:p>
    <w:p>
      <w:pPr>
        <w:pStyle w:val="ListBullet"/>
      </w:pPr>
      <w:r>
        <w:t>Use indexes/constraints for normalized identifiers and stable IDs.</w:t>
      </w:r>
    </w:p>
    <w:p>
      <w:pPr>
        <w:pStyle w:val="ListBullet"/>
      </w:pPr>
      <w:r>
        <w:t>Run OCR, extraction and analytics as background jobs.</w:t>
      </w:r>
    </w:p>
    <w:p>
      <w:pPr>
        <w:pStyle w:val="ListBullet"/>
      </w:pPr>
      <w:r>
        <w:t>Make jobs idempotent.</w:t>
      </w:r>
    </w:p>
    <w:p>
      <w:pPr>
        <w:pStyle w:val="ListBullet"/>
      </w:pPr>
      <w:r>
        <w:t>Retry failed jobs without duplicating graph facts.</w:t>
      </w:r>
    </w:p>
    <w:p>
      <w:pPr>
        <w:pStyle w:val="ListBullet"/>
      </w:pPr>
      <w:r>
        <w:t>Return source/evidence references with extracted facts.</w:t>
      </w:r>
    </w:p>
    <w:p>
      <w:pPr>
        <w:pStyle w:val="ListBullet"/>
      </w:pPr>
      <w:r>
        <w:t>Keep raw documents immutable.</w:t>
      </w:r>
    </w:p>
    <w:p>
      <w:pPr>
        <w:pStyle w:val="Heading1"/>
      </w:pPr>
      <w:r>
        <w:t>10. Module 1 Done Criteria</w:t>
      </w:r>
    </w:p>
    <w:p>
      <w:pPr>
        <w:pStyle w:val="ListBullet"/>
      </w:pPr>
      <w:r>
        <w:t>A sample FIR can be uploaded and processed.</w:t>
      </w:r>
    </w:p>
    <w:p>
      <w:pPr>
        <w:pStyle w:val="ListBullet"/>
      </w:pPr>
      <w:r>
        <w:t>Extracted entities/events are reviewable.</w:t>
      </w:r>
    </w:p>
    <w:p>
      <w:pPr>
        <w:pStyle w:val="ListBullet"/>
      </w:pPr>
      <w:r>
        <w:t>Approved entities are stored in PostgreSQL and Neo4j.</w:t>
      </w:r>
    </w:p>
    <w:p>
      <w:pPr>
        <w:pStyle w:val="ListBullet"/>
      </w:pPr>
      <w:r>
        <w:t>Two cases sharing an identifier become connected.</w:t>
      </w:r>
    </w:p>
    <w:p>
      <w:pPr>
        <w:pStyle w:val="ListBullet"/>
      </w:pPr>
      <w:r>
        <w:t>Graph expansion API returns bounded neighborhoods.</w:t>
      </w:r>
    </w:p>
    <w:p>
      <w:pPr>
        <w:pStyle w:val="ListBullet"/>
      </w:pPr>
      <w:r>
        <w:t>Timeline, pattern and analytics APIs work on synthetic data.</w:t>
      </w:r>
    </w:p>
    <w:p>
      <w:pPr>
        <w:pStyle w:val="ListBullet"/>
      </w:pPr>
      <w:r>
        <w:t>All important facts expose provenance.</w:t>
      </w:r>
    </w:p>
    <w:p>
      <w:pPr>
        <w:pStyle w:val="ListBullet"/>
      </w:pPr>
      <w:r>
        <w:t>Audit logs capture uploads, reviews and match decisions.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CyberSaarthi | Parallel Module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