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50DFE" w14:textId="77777777" w:rsidR="006E04A8" w:rsidRDefault="006E04A8" w:rsidP="006E04A8">
      <w:pPr>
        <w:pBdr>
          <w:bottom w:val="single" w:sz="4" w:space="1" w:color="000000"/>
        </w:pBdr>
        <w:rPr>
          <w:rFonts w:ascii="Aerial" w:eastAsia="Aerial" w:hAnsi="Aerial" w:cs="Aerial"/>
          <w:b/>
          <w:color w:val="0070C0"/>
          <w:sz w:val="28"/>
          <w:szCs w:val="28"/>
        </w:rPr>
      </w:pPr>
      <w:proofErr w:type="spellStart"/>
      <w:r w:rsidRPr="00C53274">
        <w:rPr>
          <w:rFonts w:ascii="Aerial" w:eastAsia="Aerial" w:hAnsi="Aerial" w:cs="Aerial"/>
          <w:b/>
          <w:color w:val="0070C0"/>
          <w:sz w:val="28"/>
          <w:szCs w:val="28"/>
        </w:rPr>
        <w:t>Viswanadha</w:t>
      </w:r>
      <w:proofErr w:type="spellEnd"/>
      <w:r w:rsidRPr="00C53274">
        <w:rPr>
          <w:rFonts w:ascii="Aerial" w:eastAsia="Aerial" w:hAnsi="Aerial" w:cs="Aerial"/>
          <w:b/>
          <w:color w:val="0070C0"/>
          <w:sz w:val="28"/>
          <w:szCs w:val="28"/>
        </w:rPr>
        <w:t xml:space="preserve"> Raju</w:t>
      </w:r>
    </w:p>
    <w:p w14:paraId="6F769E3D" w14:textId="2A68FF77" w:rsidR="006E04A8" w:rsidRDefault="006E04A8" w:rsidP="006E04A8">
      <w:pPr>
        <w:pBdr>
          <w:bottom w:val="single" w:sz="4" w:space="1" w:color="000000"/>
        </w:pBdr>
      </w:pPr>
      <w:r>
        <w:rPr>
          <w:rFonts w:ascii="Apple Color Emoji" w:eastAsia="Quattrocento Sans" w:hAnsi="Apple Color Emoji" w:cs="Apple Color Emoji"/>
          <w:sz w:val="22"/>
          <w:szCs w:val="22"/>
        </w:rPr>
        <w:t>📍</w:t>
      </w:r>
      <w:r>
        <w:rPr>
          <w:rFonts w:ascii="Arial" w:eastAsia="Arial" w:hAnsi="Arial" w:cs="Arial"/>
          <w:sz w:val="22"/>
          <w:szCs w:val="22"/>
        </w:rPr>
        <w:t xml:space="preserve"> </w:t>
      </w:r>
      <w:r w:rsidRPr="00C53274">
        <w:rPr>
          <w:rFonts w:ascii="Arial" w:eastAsia="Arial" w:hAnsi="Arial" w:cs="Arial"/>
          <w:sz w:val="22"/>
          <w:szCs w:val="22"/>
        </w:rPr>
        <w:t xml:space="preserve">Frisco, </w:t>
      </w:r>
      <w:r>
        <w:rPr>
          <w:rFonts w:ascii="Arial" w:eastAsia="Arial" w:hAnsi="Arial" w:cs="Arial"/>
          <w:sz w:val="22"/>
          <w:szCs w:val="22"/>
        </w:rPr>
        <w:t xml:space="preserve">Tx, </w:t>
      </w:r>
      <w:r w:rsidRPr="00C53274">
        <w:rPr>
          <w:rFonts w:ascii="Arial" w:eastAsia="Arial" w:hAnsi="Arial" w:cs="Arial"/>
          <w:sz w:val="22"/>
          <w:szCs w:val="22"/>
        </w:rPr>
        <w:t>75034</w:t>
      </w:r>
      <w:r w:rsidR="00390657">
        <w:rPr>
          <w:rFonts w:ascii="Arial" w:eastAsia="Arial" w:hAnsi="Arial" w:cs="Arial"/>
          <w:sz w:val="22"/>
          <w:szCs w:val="22"/>
        </w:rPr>
        <w:t xml:space="preserve"> </w:t>
      </w:r>
      <w:r>
        <w:rPr>
          <w:rFonts w:ascii="Arial" w:eastAsia="Arial" w:hAnsi="Arial" w:cs="Arial"/>
          <w:sz w:val="22"/>
          <w:szCs w:val="22"/>
        </w:rPr>
        <w:t xml:space="preserve">| </w:t>
      </w:r>
      <w:r>
        <w:rPr>
          <w:rFonts w:ascii="Apple Color Emoji" w:eastAsia="Quattrocento Sans" w:hAnsi="Apple Color Emoji" w:cs="Apple Color Emoji"/>
          <w:sz w:val="22"/>
          <w:szCs w:val="22"/>
        </w:rPr>
        <w:t>📞</w:t>
      </w:r>
      <w:r>
        <w:rPr>
          <w:rFonts w:ascii="Arial" w:eastAsia="Arial" w:hAnsi="Arial" w:cs="Arial"/>
          <w:sz w:val="22"/>
          <w:szCs w:val="22"/>
        </w:rPr>
        <w:t xml:space="preserve"> </w:t>
      </w:r>
      <w:r w:rsidRPr="00C53274">
        <w:rPr>
          <w:rFonts w:ascii="Arial" w:eastAsia="Arial" w:hAnsi="Arial" w:cs="Arial"/>
          <w:sz w:val="22"/>
          <w:szCs w:val="22"/>
        </w:rPr>
        <w:t>(945) 316-9335</w:t>
      </w:r>
      <w:r w:rsidR="00390657">
        <w:rPr>
          <w:rFonts w:ascii="Arial" w:eastAsia="Arial" w:hAnsi="Arial" w:cs="Arial"/>
          <w:sz w:val="22"/>
          <w:szCs w:val="22"/>
        </w:rPr>
        <w:t xml:space="preserve"> </w:t>
      </w:r>
      <w:r>
        <w:rPr>
          <w:rFonts w:ascii="Arial" w:eastAsia="Arial" w:hAnsi="Arial" w:cs="Arial"/>
          <w:sz w:val="22"/>
          <w:szCs w:val="22"/>
        </w:rPr>
        <w:t xml:space="preserve">| </w:t>
      </w:r>
      <w:r>
        <w:rPr>
          <w:rFonts w:ascii="Apple Color Emoji" w:eastAsia="Quattrocento Sans" w:hAnsi="Apple Color Emoji" w:cs="Apple Color Emoji"/>
          <w:sz w:val="22"/>
          <w:szCs w:val="22"/>
        </w:rPr>
        <w:t>✉️</w:t>
      </w:r>
      <w:r>
        <w:rPr>
          <w:rFonts w:ascii="Arial" w:eastAsia="Arial" w:hAnsi="Arial" w:cs="Arial"/>
          <w:sz w:val="22"/>
          <w:szCs w:val="22"/>
        </w:rPr>
        <w:t xml:space="preserve"> </w:t>
      </w:r>
      <w:hyperlink r:id="rId5" w:history="1">
        <w:r w:rsidRPr="00951B26">
          <w:rPr>
            <w:rStyle w:val="Hyperlink"/>
            <w:rFonts w:eastAsiaTheme="majorEastAsia"/>
          </w:rPr>
          <w:t>viswanadha737@gmail.com</w:t>
        </w:r>
      </w:hyperlink>
    </w:p>
    <w:p w14:paraId="34A1899D" w14:textId="77777777" w:rsidR="006E04A8" w:rsidRDefault="006E04A8" w:rsidP="006E04A8">
      <w:pPr>
        <w:pBdr>
          <w:bottom w:val="single" w:sz="4" w:space="1" w:color="000000"/>
        </w:pBdr>
        <w:rPr>
          <w:rFonts w:ascii="Arial" w:eastAsia="Arial" w:hAnsi="Arial" w:cs="Arial"/>
          <w:sz w:val="22"/>
          <w:szCs w:val="22"/>
        </w:rPr>
      </w:pPr>
    </w:p>
    <w:p w14:paraId="342924D4" w14:textId="77777777" w:rsidR="006E04A8" w:rsidRDefault="006E04A8" w:rsidP="006E04A8">
      <w:pPr>
        <w:jc w:val="both"/>
        <w:rPr>
          <w:rFonts w:ascii="Arial" w:eastAsia="Arial" w:hAnsi="Arial" w:cs="Arial"/>
          <w:b/>
          <w:color w:val="0070C0"/>
          <w:sz w:val="28"/>
          <w:szCs w:val="28"/>
        </w:rPr>
      </w:pPr>
    </w:p>
    <w:p w14:paraId="297695DC" w14:textId="77777777" w:rsidR="006E04A8" w:rsidRPr="00C53274" w:rsidRDefault="006E04A8" w:rsidP="006E04A8">
      <w:pPr>
        <w:jc w:val="both"/>
        <w:rPr>
          <w:rFonts w:ascii="Arial" w:eastAsia="Arial" w:hAnsi="Arial" w:cs="Arial"/>
          <w:b/>
          <w:color w:val="0070C0"/>
          <w:sz w:val="28"/>
          <w:szCs w:val="28"/>
        </w:rPr>
      </w:pPr>
      <w:r>
        <w:rPr>
          <w:rFonts w:ascii="Arial" w:eastAsia="Arial" w:hAnsi="Arial" w:cs="Arial"/>
          <w:b/>
          <w:color w:val="0070C0"/>
          <w:sz w:val="28"/>
          <w:szCs w:val="28"/>
        </w:rPr>
        <w:t>Summary:</w:t>
      </w:r>
    </w:p>
    <w:p w14:paraId="455FDF48" w14:textId="574F1973" w:rsidR="006E04A8" w:rsidRPr="00771103" w:rsidRDefault="006E04A8" w:rsidP="006E04A8">
      <w:pPr>
        <w:spacing w:line="276" w:lineRule="auto"/>
        <w:jc w:val="both"/>
        <w:rPr>
          <w:rFonts w:ascii="Arial" w:eastAsia="Arial" w:hAnsi="Arial" w:cs="Arial"/>
          <w:sz w:val="20"/>
          <w:szCs w:val="20"/>
        </w:rPr>
      </w:pPr>
      <w:r w:rsidRPr="00771103">
        <w:rPr>
          <w:rFonts w:ascii="Arial" w:eastAsia="Arial" w:hAnsi="Arial" w:cs="Arial"/>
          <w:sz w:val="20"/>
          <w:szCs w:val="20"/>
        </w:rPr>
        <w:t xml:space="preserve">Senior </w:t>
      </w:r>
      <w:r w:rsidR="006217C0">
        <w:rPr>
          <w:rFonts w:ascii="Arial" w:eastAsia="Arial" w:hAnsi="Arial" w:cs="Arial"/>
          <w:sz w:val="20"/>
          <w:szCs w:val="20"/>
        </w:rPr>
        <w:t>Software Engineer</w:t>
      </w:r>
      <w:r w:rsidRPr="00771103">
        <w:rPr>
          <w:rFonts w:ascii="Arial" w:eastAsia="Arial" w:hAnsi="Arial" w:cs="Arial"/>
          <w:sz w:val="20"/>
          <w:szCs w:val="20"/>
        </w:rPr>
        <w:t xml:space="preserve"> with 1</w:t>
      </w:r>
      <w:r>
        <w:rPr>
          <w:rFonts w:ascii="Arial" w:eastAsia="Arial" w:hAnsi="Arial" w:cs="Arial"/>
          <w:sz w:val="20"/>
          <w:szCs w:val="20"/>
        </w:rPr>
        <w:t>4</w:t>
      </w:r>
      <w:r w:rsidRPr="00771103">
        <w:rPr>
          <w:rFonts w:ascii="Arial" w:eastAsia="Arial" w:hAnsi="Arial" w:cs="Arial"/>
          <w:sz w:val="20"/>
          <w:szCs w:val="20"/>
        </w:rPr>
        <w:t>+ years of expertise in designing, developing, and deploying scalable, high-performance enterprise applications. Proven experience in Java/J2EE, Spring Framework, Spring Boot, Microservices, RESTful &amp; SOAP APIs, Hibernate/JPA, Cloud technologies (AWS). Skilled in application modernization, API development, system integration, and performance optimization across diverse domains. Strong background in Agile/Scrum, CI/CD pipelines, Docker, Kubernetes, Git, and DevOps practices, ensuring seamless delivery of complex projects. Adept at collaborating with cross-functional teams, mentoring developers, and driving best coding practices and architecture decisions. Passionate about solving business problems with clean, maintainable, and efficient code while aligning with organizational goals.</w:t>
      </w:r>
    </w:p>
    <w:p w14:paraId="0A059624" w14:textId="77777777" w:rsidR="006E04A8" w:rsidRDefault="006E04A8" w:rsidP="006E04A8">
      <w:pPr>
        <w:pBdr>
          <w:bottom w:val="single" w:sz="6" w:space="1" w:color="000000"/>
        </w:pBdr>
        <w:spacing w:line="276" w:lineRule="auto"/>
        <w:jc w:val="both"/>
        <w:rPr>
          <w:rFonts w:ascii="Arial" w:eastAsia="Arial" w:hAnsi="Arial" w:cs="Arial"/>
          <w:sz w:val="20"/>
          <w:szCs w:val="20"/>
        </w:rPr>
      </w:pPr>
    </w:p>
    <w:p w14:paraId="135D9369" w14:textId="77777777" w:rsidR="006E04A8" w:rsidRDefault="006E04A8" w:rsidP="006E04A8">
      <w:pPr>
        <w:jc w:val="both"/>
        <w:rPr>
          <w:rFonts w:ascii="Georgia" w:eastAsia="Georgia" w:hAnsi="Georgia" w:cs="Georgia"/>
          <w:sz w:val="20"/>
          <w:szCs w:val="20"/>
        </w:rPr>
      </w:pPr>
    </w:p>
    <w:p w14:paraId="07ECDCB1" w14:textId="77777777" w:rsidR="006E04A8" w:rsidRPr="00C53274" w:rsidRDefault="006E04A8" w:rsidP="006E04A8">
      <w:pPr>
        <w:jc w:val="both"/>
        <w:rPr>
          <w:rFonts w:ascii="Arial" w:eastAsia="Arial" w:hAnsi="Arial" w:cs="Arial"/>
          <w:b/>
          <w:color w:val="0070C0"/>
          <w:sz w:val="28"/>
          <w:szCs w:val="28"/>
        </w:rPr>
      </w:pPr>
      <w:r>
        <w:rPr>
          <w:rFonts w:ascii="Arial" w:eastAsia="Arial" w:hAnsi="Arial" w:cs="Arial"/>
          <w:b/>
          <w:color w:val="0070C0"/>
          <w:sz w:val="28"/>
          <w:szCs w:val="28"/>
        </w:rPr>
        <w:t>Technical Skills:</w:t>
      </w:r>
    </w:p>
    <w:p w14:paraId="24DB38F6"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Programming Languages:</w:t>
      </w:r>
      <w:r>
        <w:rPr>
          <w:rFonts w:ascii="Consolas" w:eastAsia="Consolas" w:hAnsi="Consolas" w:cs="Consolas"/>
          <w:color w:val="000000"/>
          <w:sz w:val="20"/>
          <w:szCs w:val="20"/>
        </w:rPr>
        <w:t xml:space="preserve"> </w:t>
      </w:r>
      <w:r>
        <w:rPr>
          <w:rFonts w:ascii="Arial" w:eastAsia="Arial" w:hAnsi="Arial" w:cs="Arial"/>
          <w:color w:val="000000"/>
          <w:sz w:val="20"/>
          <w:szCs w:val="20"/>
        </w:rPr>
        <w:t>Java (Java 8–21), J2EE, SQL</w:t>
      </w:r>
    </w:p>
    <w:p w14:paraId="0924F3DC"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Frameworks &amp; Libraries:</w:t>
      </w:r>
      <w:r>
        <w:rPr>
          <w:rFonts w:ascii="Consolas" w:eastAsia="Consolas" w:hAnsi="Consolas" w:cs="Consolas"/>
          <w:color w:val="000000"/>
          <w:sz w:val="20"/>
          <w:szCs w:val="20"/>
        </w:rPr>
        <w:t xml:space="preserve"> </w:t>
      </w:r>
      <w:r>
        <w:rPr>
          <w:rFonts w:ascii="Arial" w:eastAsia="Arial" w:hAnsi="Arial" w:cs="Arial"/>
          <w:color w:val="000000"/>
          <w:sz w:val="20"/>
          <w:szCs w:val="20"/>
        </w:rPr>
        <w:t>Spring (Core, Boot, MVC, Security, Batch), Hibernate, JPA</w:t>
      </w:r>
    </w:p>
    <w:p w14:paraId="69AC0521"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Microservices &amp; APIs:</w:t>
      </w:r>
      <w:r>
        <w:rPr>
          <w:rFonts w:ascii="Consolas" w:eastAsia="Consolas" w:hAnsi="Consolas" w:cs="Consolas"/>
          <w:color w:val="000000"/>
          <w:sz w:val="20"/>
          <w:szCs w:val="20"/>
        </w:rPr>
        <w:t xml:space="preserve"> </w:t>
      </w:r>
      <w:r>
        <w:rPr>
          <w:rFonts w:ascii="Arial" w:eastAsia="Arial" w:hAnsi="Arial" w:cs="Arial"/>
          <w:color w:val="000000"/>
          <w:sz w:val="20"/>
          <w:szCs w:val="20"/>
        </w:rPr>
        <w:t>RESTful APIs, SOAP Web Services, API Gateway, Swagger, SOA</w:t>
      </w:r>
    </w:p>
    <w:p w14:paraId="074DA466"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Cloud &amp; DevOps:</w:t>
      </w:r>
      <w:r>
        <w:rPr>
          <w:rFonts w:ascii="Consolas" w:eastAsia="Consolas" w:hAnsi="Consolas" w:cs="Consolas"/>
          <w:color w:val="000000"/>
          <w:sz w:val="20"/>
          <w:szCs w:val="20"/>
        </w:rPr>
        <w:t xml:space="preserve"> </w:t>
      </w:r>
      <w:r>
        <w:rPr>
          <w:rFonts w:ascii="Arial" w:eastAsia="Arial" w:hAnsi="Arial" w:cs="Arial"/>
          <w:color w:val="000000"/>
          <w:sz w:val="20"/>
          <w:szCs w:val="20"/>
        </w:rPr>
        <w:t>AWS, Docker, Kubernetes, Jenkins, GitHub Actions, Maven</w:t>
      </w:r>
    </w:p>
    <w:p w14:paraId="48A895A0"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Databases:</w:t>
      </w:r>
      <w:r>
        <w:rPr>
          <w:rFonts w:ascii="Arial" w:eastAsia="Arial" w:hAnsi="Arial" w:cs="Arial"/>
          <w:color w:val="000000"/>
          <w:sz w:val="20"/>
          <w:szCs w:val="20"/>
        </w:rPr>
        <w:t xml:space="preserve"> Oracle, MySQL, PostgreSQL, MongoDB</w:t>
      </w:r>
    </w:p>
    <w:p w14:paraId="0680FA4A"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Messaging &amp; Streaming:</w:t>
      </w:r>
      <w:r>
        <w:rPr>
          <w:rFonts w:ascii="Consolas" w:eastAsia="Consolas" w:hAnsi="Consolas" w:cs="Consolas"/>
          <w:color w:val="000000"/>
          <w:sz w:val="20"/>
          <w:szCs w:val="20"/>
        </w:rPr>
        <w:t xml:space="preserve"> </w:t>
      </w:r>
      <w:r>
        <w:rPr>
          <w:rFonts w:ascii="Arial" w:eastAsia="Arial" w:hAnsi="Arial" w:cs="Arial"/>
          <w:color w:val="000000"/>
          <w:sz w:val="20"/>
          <w:szCs w:val="20"/>
        </w:rPr>
        <w:t>Apache Kafka, RabbitMQ</w:t>
      </w:r>
    </w:p>
    <w:p w14:paraId="1D0E9039"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Version Control &amp; Collaboration:</w:t>
      </w:r>
      <w:r>
        <w:rPr>
          <w:rFonts w:ascii="Consolas" w:eastAsia="Consolas" w:hAnsi="Consolas" w:cs="Consolas"/>
          <w:color w:val="000000"/>
          <w:sz w:val="20"/>
          <w:szCs w:val="20"/>
        </w:rPr>
        <w:t xml:space="preserve"> </w:t>
      </w:r>
      <w:r>
        <w:rPr>
          <w:rFonts w:ascii="Arial" w:eastAsia="Arial" w:hAnsi="Arial" w:cs="Arial"/>
          <w:color w:val="000000"/>
          <w:sz w:val="20"/>
          <w:szCs w:val="20"/>
        </w:rPr>
        <w:t>Git, GitHub, Jira</w:t>
      </w:r>
    </w:p>
    <w:p w14:paraId="52BF9C0B"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Testing &amp; Quality:</w:t>
      </w:r>
      <w:r>
        <w:rPr>
          <w:rFonts w:ascii="Consolas" w:eastAsia="Consolas" w:hAnsi="Consolas" w:cs="Consolas"/>
          <w:color w:val="000000"/>
          <w:sz w:val="20"/>
          <w:szCs w:val="20"/>
        </w:rPr>
        <w:t xml:space="preserve"> </w:t>
      </w:r>
      <w:r>
        <w:rPr>
          <w:rFonts w:ascii="Arial" w:eastAsia="Arial" w:hAnsi="Arial" w:cs="Arial"/>
          <w:color w:val="000000"/>
          <w:sz w:val="20"/>
          <w:szCs w:val="20"/>
        </w:rPr>
        <w:t>JUnit, Postman</w:t>
      </w:r>
    </w:p>
    <w:p w14:paraId="1BD23AD3"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Architectural &amp; Design Expertise:</w:t>
      </w:r>
      <w:r>
        <w:rPr>
          <w:rFonts w:ascii="Consolas" w:eastAsia="Consolas" w:hAnsi="Consolas" w:cs="Consolas"/>
          <w:color w:val="000000"/>
          <w:sz w:val="20"/>
          <w:szCs w:val="20"/>
        </w:rPr>
        <w:t xml:space="preserve"> </w:t>
      </w:r>
      <w:r>
        <w:rPr>
          <w:rFonts w:ascii="Arial" w:eastAsia="Arial" w:hAnsi="Arial" w:cs="Arial"/>
          <w:color w:val="000000"/>
          <w:sz w:val="20"/>
          <w:szCs w:val="20"/>
        </w:rPr>
        <w:t>Microservices Architecture, Event-Driven Architecture, Monolith-to-Microservices Migration, MVC, Design Patterns, Scalable System Design, High Availability &amp; Resilience</w:t>
      </w:r>
    </w:p>
    <w:p w14:paraId="6B27688C" w14:textId="77777777" w:rsidR="006E04A8" w:rsidRDefault="006E04A8" w:rsidP="006E04A8">
      <w:pPr>
        <w:widowControl/>
        <w:numPr>
          <w:ilvl w:val="0"/>
          <w:numId w:val="1"/>
        </w:numPr>
        <w:pBdr>
          <w:top w:val="nil"/>
          <w:left w:val="nil"/>
          <w:bottom w:val="nil"/>
          <w:right w:val="nil"/>
          <w:between w:val="nil"/>
        </w:pBdr>
        <w:shd w:val="clear" w:color="auto" w:fill="FFFFFF"/>
        <w:spacing w:after="160" w:line="276" w:lineRule="auto"/>
        <w:jc w:val="both"/>
        <w:rPr>
          <w:color w:val="000000"/>
        </w:rPr>
      </w:pPr>
      <w:r>
        <w:rPr>
          <w:rFonts w:ascii="Arial" w:eastAsia="Arial" w:hAnsi="Arial" w:cs="Arial"/>
          <w:b/>
          <w:color w:val="000000"/>
          <w:sz w:val="20"/>
          <w:szCs w:val="20"/>
        </w:rPr>
        <w:t>Others:</w:t>
      </w:r>
      <w:r>
        <w:rPr>
          <w:rFonts w:ascii="Consolas" w:eastAsia="Consolas" w:hAnsi="Consolas" w:cs="Consolas"/>
          <w:color w:val="000000"/>
          <w:sz w:val="20"/>
          <w:szCs w:val="20"/>
        </w:rPr>
        <w:t xml:space="preserve"> </w:t>
      </w:r>
      <w:r>
        <w:rPr>
          <w:rFonts w:ascii="Arial" w:eastAsia="Arial" w:hAnsi="Arial" w:cs="Arial"/>
          <w:color w:val="000000"/>
          <w:sz w:val="20"/>
          <w:szCs w:val="20"/>
        </w:rPr>
        <w:t>CI/CD, Linux/Unix, Agile/Scrum methodology, Design Patterns, Performance Optimization</w:t>
      </w:r>
    </w:p>
    <w:p w14:paraId="61E2B007" w14:textId="77777777" w:rsidR="006E04A8" w:rsidRDefault="006E04A8" w:rsidP="006E04A8">
      <w:pPr>
        <w:jc w:val="both"/>
        <w:rPr>
          <w:rFonts w:ascii="Arial" w:eastAsia="Arial" w:hAnsi="Arial" w:cs="Arial"/>
          <w:b/>
          <w:sz w:val="2"/>
          <w:szCs w:val="2"/>
        </w:rPr>
      </w:pPr>
    </w:p>
    <w:p w14:paraId="5087EF68" w14:textId="77777777" w:rsidR="006E04A8" w:rsidRDefault="006E04A8" w:rsidP="006E04A8">
      <w:pPr>
        <w:pBdr>
          <w:top w:val="single" w:sz="4" w:space="1" w:color="000000"/>
        </w:pBdr>
        <w:jc w:val="both"/>
        <w:rPr>
          <w:rFonts w:ascii="Arial" w:eastAsia="Arial" w:hAnsi="Arial" w:cs="Arial"/>
          <w:b/>
          <w:color w:val="0070C0"/>
          <w:sz w:val="28"/>
          <w:szCs w:val="28"/>
        </w:rPr>
      </w:pPr>
    </w:p>
    <w:p w14:paraId="09F85415" w14:textId="77777777" w:rsidR="006E04A8" w:rsidRDefault="006E04A8" w:rsidP="006E04A8">
      <w:pPr>
        <w:pBdr>
          <w:top w:val="single" w:sz="4" w:space="1" w:color="000000"/>
        </w:pBdr>
        <w:jc w:val="both"/>
        <w:rPr>
          <w:rFonts w:ascii="Arial" w:eastAsia="Arial" w:hAnsi="Arial" w:cs="Arial"/>
          <w:b/>
          <w:color w:val="0070C0"/>
          <w:sz w:val="28"/>
          <w:szCs w:val="28"/>
        </w:rPr>
      </w:pPr>
      <w:r>
        <w:rPr>
          <w:rFonts w:ascii="Arial" w:eastAsia="Arial" w:hAnsi="Arial" w:cs="Arial"/>
          <w:b/>
          <w:color w:val="0070C0"/>
          <w:sz w:val="28"/>
          <w:szCs w:val="28"/>
        </w:rPr>
        <w:t>Professional Experience:</w:t>
      </w:r>
    </w:p>
    <w:p w14:paraId="16BE614E" w14:textId="77777777" w:rsidR="006E04A8" w:rsidRDefault="006E04A8" w:rsidP="006E04A8">
      <w:pPr>
        <w:widowControl/>
        <w:rPr>
          <w:rFonts w:ascii="Georgia" w:eastAsia="Georgia" w:hAnsi="Georgia" w:cs="Georgia"/>
          <w:b/>
          <w:i/>
          <w:sz w:val="32"/>
          <w:szCs w:val="32"/>
        </w:rPr>
      </w:pPr>
    </w:p>
    <w:p w14:paraId="20A79F3E" w14:textId="77777777" w:rsidR="006E04A8" w:rsidRDefault="006E04A8" w:rsidP="006E04A8">
      <w:pPr>
        <w:widowControl/>
        <w:spacing w:line="360" w:lineRule="auto"/>
        <w:rPr>
          <w:rStyle w:val="Strong"/>
          <w:rFonts w:eastAsia="Arial"/>
        </w:rPr>
      </w:pPr>
      <w:r>
        <w:rPr>
          <w:rStyle w:val="Strong"/>
          <w:rFonts w:eastAsia="Arial"/>
        </w:rPr>
        <w:t xml:space="preserve">Client - </w:t>
      </w:r>
      <w:r w:rsidRPr="004E17AA">
        <w:rPr>
          <w:rStyle w:val="Strong"/>
          <w:rFonts w:eastAsia="Arial"/>
        </w:rPr>
        <w:t xml:space="preserve">KPMG – </w:t>
      </w:r>
      <w:r>
        <w:rPr>
          <w:rStyle w:val="Strong"/>
          <w:rFonts w:eastAsia="Arial"/>
        </w:rPr>
        <w:t>Aug</w:t>
      </w:r>
      <w:r w:rsidRPr="004E17AA">
        <w:rPr>
          <w:rStyle w:val="Strong"/>
          <w:rFonts w:eastAsia="Arial"/>
        </w:rPr>
        <w:t xml:space="preserve"> 2023 – Present</w:t>
      </w:r>
      <w:r>
        <w:rPr>
          <w:rStyle w:val="Strong"/>
          <w:rFonts w:eastAsia="Arial"/>
        </w:rPr>
        <w:br/>
      </w:r>
      <w:r w:rsidRPr="004E17AA">
        <w:rPr>
          <w:rStyle w:val="Strong"/>
          <w:rFonts w:eastAsia="Arial"/>
        </w:rPr>
        <w:t>Senior Software Engineer</w:t>
      </w:r>
    </w:p>
    <w:p w14:paraId="5994BFF3" w14:textId="6FDC183C" w:rsidR="006E04A8" w:rsidRPr="00C53274" w:rsidRDefault="006E04A8" w:rsidP="006E04A8">
      <w:pPr>
        <w:tabs>
          <w:tab w:val="left" w:pos="7140"/>
        </w:tabs>
        <w:spacing w:line="360" w:lineRule="auto"/>
        <w:rPr>
          <w:rFonts w:ascii="Arial" w:eastAsia="Arial" w:hAnsi="Arial" w:cs="Arial"/>
          <w:b/>
          <w:color w:val="000000"/>
          <w:sz w:val="20"/>
          <w:szCs w:val="20"/>
        </w:rPr>
      </w:pPr>
      <w:r>
        <w:rPr>
          <w:rFonts w:ascii="Arial" w:eastAsia="Arial" w:hAnsi="Arial" w:cs="Arial"/>
          <w:b/>
          <w:color w:val="000000"/>
          <w:sz w:val="20"/>
          <w:szCs w:val="20"/>
        </w:rPr>
        <w:t>Responsibilities:</w:t>
      </w:r>
    </w:p>
    <w:p w14:paraId="3A94B07C" w14:textId="77777777" w:rsidR="006E04A8" w:rsidRPr="008C7FE5"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8C7FE5">
        <w:rPr>
          <w:rFonts w:ascii="Georgia" w:eastAsia="Georgia" w:hAnsi="Georgia" w:cs="Georgia"/>
          <w:color w:val="000000"/>
          <w:sz w:val="22"/>
          <w:szCs w:val="22"/>
        </w:rPr>
        <w:t xml:space="preserve">Lead modernization projects migrating Monolithic applications to Microservices. </w:t>
      </w:r>
      <w:r>
        <w:rPr>
          <w:rFonts w:ascii="Georgia" w:eastAsia="Georgia" w:hAnsi="Georgia" w:cs="Georgia"/>
          <w:color w:val="000000"/>
          <w:sz w:val="22"/>
          <w:szCs w:val="22"/>
        </w:rPr>
        <w:t>D</w:t>
      </w:r>
      <w:r w:rsidRPr="008C7FE5">
        <w:rPr>
          <w:rFonts w:ascii="Georgia" w:eastAsia="Georgia" w:hAnsi="Georgia" w:cs="Georgia"/>
          <w:color w:val="000000"/>
          <w:sz w:val="22"/>
          <w:szCs w:val="22"/>
        </w:rPr>
        <w:t>eveloped enterprise-grade applications using Java (Java 8–21), leveraging Streams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 xml:space="preserve">modern APIs to simplify code improve performance. </w:t>
      </w:r>
    </w:p>
    <w:p w14:paraId="75434B67" w14:textId="4F8FAB17" w:rsidR="006E04A8" w:rsidRPr="008C7FE5"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8C7FE5">
        <w:rPr>
          <w:rFonts w:ascii="Georgia" w:eastAsia="Georgia" w:hAnsi="Georgia" w:cs="Georgia"/>
          <w:color w:val="000000"/>
          <w:sz w:val="22"/>
          <w:szCs w:val="22"/>
        </w:rPr>
        <w:t>Built distributed enterprise applications using J2EE</w:t>
      </w:r>
      <w:r w:rsidR="00D32944">
        <w:rPr>
          <w:rFonts w:ascii="Georgia" w:eastAsia="Georgia" w:hAnsi="Georgia" w:cs="Georgia"/>
          <w:color w:val="000000"/>
          <w:sz w:val="22"/>
          <w:szCs w:val="22"/>
        </w:rPr>
        <w:t>,</w:t>
      </w:r>
      <w:r w:rsidRPr="008C7FE5">
        <w:rPr>
          <w:rFonts w:ascii="Georgia" w:eastAsia="Georgia" w:hAnsi="Georgia" w:cs="Georgia"/>
          <w:color w:val="000000"/>
          <w:sz w:val="22"/>
          <w:szCs w:val="22"/>
        </w:rPr>
        <w:t xml:space="preserve"> Servlets, JSP,</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EJB, ensuring scalability. Developed complex queries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triggers in SQL to handle transactional workflows efficiently.</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Built RESTful microservices using Spring Boot, integrated with JPA/Hibernate for seamless persistence.</w:t>
      </w:r>
    </w:p>
    <w:p w14:paraId="31B09DC3" w14:textId="2222C6E3"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Implemented ORM with Hibernate, simplifying database operations through entity mapping. Built scalable persistence layers with JPA.</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Designed secure RESTful APIs for cross-platform application integration.</w:t>
      </w:r>
      <w:bookmarkStart w:id="0" w:name="KPMG_Responsibilities"/>
      <w:bookmarkEnd w:id="0"/>
    </w:p>
    <w:p>
      <w:pPr>
        <w:ind w:left="283" w:hanging="283"/>
        <w:numPr>
          <w:ilvl w:val="0"/>
          <w:numId w:val="2"/>
        </w:numPr>
      </w:pPr>
      <w:r>
        <w:rPr>
          <w:rFonts w:ascii="Georgia" w:hAnsi="Georgia"/>
          <w:color w:val="000000"/>
          <w:sz w:val="22"/>
        </w:rPr>
        <w:t>Successfully designed and implemented Azure API Management (APIM) solutions to secure, monitor, and analyze APIs, resulting in improved API governance and increased developer productivity, utilizing APIM's built-in features such as API keys, throttling, and analytics.</w:t>
      </w:r>
    </w:p>
    <w:p>
      <w:pPr>
        <w:ind w:left="283" w:hanging="283"/>
        <w:numPr>
          <w:ilvl w:val="0"/>
          <w:numId w:val="2"/>
        </w:numPr>
      </w:pPr>
      <w:r>
        <w:rPr>
          <w:rFonts w:ascii="Georgia" w:hAnsi="Georgia"/>
          <w:color w:val="000000"/>
          <w:sz w:val="22"/>
        </w:rPr>
        <w:t>Collaborated with cross-functional teams to develop and deploy APIs using APIM, ensuring seamless integration with existing applications and systems, and providing technical guidance on APIM best practices and configuration.</w:t>
      </w:r>
    </w:p>
    <w:p w14:paraId="5FA118AE" w14:textId="77777777"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Developed SOAP Web Services with WSDL and XSD for enterprise integrations. Configured API Gateway for centralized routing, throttling, and authentication of microservices. Created interactive documentation for RESTful APIs using Swagger.</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Deployed applications on AWS using EC2, Lambda, RDS, and Elastic Beanstalk.</w:t>
      </w:r>
    </w:p>
    <w:p w14:paraId="423CB90E" w14:textId="68D6EEB9"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Containerized Java applications using Docker, ensuring consistent runtime environments. Deployed and scaled microservices on Kubernetes.</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Automated build and deployment pipelines using Jenkins for continuous delivery.</w:t>
      </w:r>
    </w:p>
    <w:p w14:paraId="2E9432DE" w14:textId="76CA61FF"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Implemented CI/CD workflows using GitHub Actions, automating build and deployment pipelines. Managed dependencies and builds using Maven.</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Designed relational schemas in Oracle for enterprise applications.</w:t>
      </w:r>
    </w:p>
    <w:p w14:paraId="03134D08" w14:textId="77777777" w:rsidR="005121CE" w:rsidRPr="005121CE"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5121CE">
        <w:rPr>
          <w:rFonts w:ascii="Georgia" w:eastAsia="Georgia" w:hAnsi="Georgia" w:cs="Georgia"/>
          <w:color w:val="000000"/>
          <w:sz w:val="22"/>
          <w:szCs w:val="22"/>
        </w:rPr>
        <w:t>Developed high-performance applications using MySQL as a relational database. Designed document-based schemas in MongoDB for flexible data models. Implemented event-driven architectures with Apache Kafka. Designed asynchronous messaging systems using RabbitMQ for microservices.</w:t>
      </w:r>
    </w:p>
    <w:p w14:paraId="189D42FF" w14:textId="1E10BC44" w:rsidR="006E04A8" w:rsidRPr="005121CE"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5121CE">
        <w:rPr>
          <w:rFonts w:ascii="Georgia" w:eastAsia="Georgia" w:hAnsi="Georgia" w:cs="Georgia"/>
          <w:color w:val="000000"/>
          <w:sz w:val="22"/>
          <w:szCs w:val="22"/>
        </w:rPr>
        <w:t>Managed code versioning using Git, enabling efficient branching, and merging strategies. Hosted repositories in GitHub, enabling collaboration across distributed teams. Tracked project progress using Jira, aligning with Agile/Scrum methodologies. Wrote unit tests in JUnit to ensure code reliability and coverage.</w:t>
      </w:r>
    </w:p>
    <w:p w14:paraId="2B0A613E" w14:textId="4377839D" w:rsidR="00116B96" w:rsidRPr="008C7FE5" w:rsidRDefault="005121CE" w:rsidP="00116B96">
      <w:pPr>
        <w:widowControl/>
        <w:numPr>
          <w:ilvl w:val="0"/>
          <w:numId w:val="2"/>
        </w:numPr>
        <w:pBdr>
          <w:top w:val="nil"/>
          <w:left w:val="nil"/>
          <w:bottom w:val="nil"/>
          <w:right w:val="nil"/>
          <w:between w:val="nil"/>
        </w:pBdr>
        <w:ind w:left="283" w:hanging="283"/>
        <w:jc w:val="both"/>
        <w:rPr>
          <w:color w:val="000000"/>
          <w:sz w:val="22"/>
          <w:szCs w:val="22"/>
        </w:rPr>
      </w:pPr>
      <w:r>
        <w:rPr>
          <w:rFonts w:ascii="Georgia" w:eastAsia="Georgia" w:hAnsi="Georgia" w:cs="Georgia"/>
          <w:color w:val="000000"/>
          <w:sz w:val="22"/>
          <w:szCs w:val="22"/>
        </w:rPr>
        <w:lastRenderedPageBreak/>
        <w:t>T</w:t>
      </w:r>
      <w:r w:rsidR="006E04A8" w:rsidRPr="009F43B6">
        <w:rPr>
          <w:rFonts w:ascii="Georgia" w:eastAsia="Georgia" w:hAnsi="Georgia" w:cs="Georgia"/>
          <w:color w:val="000000"/>
          <w:sz w:val="22"/>
          <w:szCs w:val="22"/>
        </w:rPr>
        <w:t>ested RESTful APIs using Postman collections.</w:t>
      </w:r>
      <w:r w:rsidR="006E04A8">
        <w:rPr>
          <w:rFonts w:ascii="Georgia" w:eastAsia="Georgia" w:hAnsi="Georgia" w:cs="Georgia"/>
          <w:color w:val="000000"/>
          <w:sz w:val="22"/>
          <w:szCs w:val="22"/>
        </w:rPr>
        <w:t xml:space="preserve"> </w:t>
      </w:r>
      <w:r w:rsidR="006E04A8" w:rsidRPr="009F43B6">
        <w:rPr>
          <w:rFonts w:ascii="Georgia" w:eastAsia="Georgia" w:hAnsi="Georgia" w:cs="Georgia"/>
          <w:color w:val="000000"/>
          <w:sz w:val="22"/>
          <w:szCs w:val="22"/>
        </w:rPr>
        <w:t>Architected distributed systems using Microservices.</w:t>
      </w:r>
      <w:r w:rsidR="00116B96">
        <w:rPr>
          <w:rFonts w:ascii="Georgia" w:eastAsia="Georgia" w:hAnsi="Georgia" w:cs="Georgia"/>
          <w:color w:val="000000"/>
          <w:sz w:val="22"/>
          <w:szCs w:val="22"/>
        </w:rPr>
        <w:t xml:space="preserve"> </w:t>
      </w:r>
      <w:r w:rsidR="00116B96" w:rsidRPr="008C7FE5">
        <w:rPr>
          <w:rFonts w:ascii="Georgia" w:eastAsia="Georgia" w:hAnsi="Georgia" w:cs="Georgia"/>
          <w:color w:val="000000"/>
          <w:sz w:val="22"/>
          <w:szCs w:val="22"/>
        </w:rPr>
        <w:t>Conducted JVM and SQL tuning for Performance Optimization in large-scale apps.</w:t>
      </w:r>
    </w:p>
    <w:p w14:paraId="3734160F" w14:textId="77777777" w:rsidR="006E04A8" w:rsidRPr="009F43B6"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9F43B6">
        <w:rPr>
          <w:rFonts w:ascii="Georgia" w:eastAsia="Georgia" w:hAnsi="Georgia" w:cs="Georgia"/>
          <w:color w:val="000000"/>
          <w:sz w:val="22"/>
          <w:szCs w:val="22"/>
        </w:rPr>
        <w:t>Designed real-time applications using Event-Driven Architecture with Kafka and RabbitMQ. Applied OOAD principles to design scalable and reusable Java applications. Built web applications using MVC architecture in Spring and Struts.</w:t>
      </w:r>
      <w:r>
        <w:rPr>
          <w:rFonts w:ascii="Georgia" w:eastAsia="Georgia" w:hAnsi="Georgia" w:cs="Georgia"/>
          <w:color w:val="000000"/>
          <w:sz w:val="22"/>
          <w:szCs w:val="22"/>
        </w:rPr>
        <w:t xml:space="preserve"> </w:t>
      </w:r>
      <w:r w:rsidRPr="009F43B6">
        <w:rPr>
          <w:rFonts w:ascii="Georgia" w:eastAsia="Georgia" w:hAnsi="Georgia" w:cs="Georgia"/>
          <w:color w:val="000000"/>
          <w:sz w:val="22"/>
          <w:szCs w:val="22"/>
        </w:rPr>
        <w:t>Applied MVVM pattern in UI development for modular and testable code.</w:t>
      </w:r>
    </w:p>
    <w:p w14:paraId="643F1FC1" w14:textId="77777777" w:rsidR="006E04A8" w:rsidRPr="009F43B6"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9F43B6">
        <w:rPr>
          <w:rFonts w:ascii="Georgia" w:eastAsia="Georgia" w:hAnsi="Georgia" w:cs="Georgia"/>
          <w:color w:val="000000"/>
          <w:sz w:val="22"/>
          <w:szCs w:val="22"/>
        </w:rPr>
        <w:t>Automated software delivery using CI/CD pipelines with Jenkins and GitHub Actions. Deployed applications on Linux/Unix servers, ensuring high availability. Practiced Agile/Scrum methodology for iterative software development.</w:t>
      </w:r>
      <w:r>
        <w:rPr>
          <w:rFonts w:ascii="Georgia" w:eastAsia="Georgia" w:hAnsi="Georgia" w:cs="Georgia"/>
          <w:color w:val="000000"/>
          <w:sz w:val="22"/>
          <w:szCs w:val="22"/>
        </w:rPr>
        <w:t xml:space="preserve"> </w:t>
      </w:r>
      <w:r w:rsidRPr="009F43B6">
        <w:rPr>
          <w:rFonts w:ascii="Georgia" w:eastAsia="Georgia" w:hAnsi="Georgia" w:cs="Georgia"/>
          <w:color w:val="000000"/>
          <w:sz w:val="22"/>
          <w:szCs w:val="22"/>
        </w:rPr>
        <w:t>Applied Design Patterns like Singleton, Factory, and Observer in Java projects.</w:t>
      </w:r>
    </w:p>
    <w:p w14:paraId="1EDA359F" w14:textId="77777777" w:rsidR="006E04A8" w:rsidRDefault="006E04A8" w:rsidP="006E04A8">
      <w:pPr>
        <w:tabs>
          <w:tab w:val="left" w:pos="7140"/>
        </w:tabs>
        <w:spacing w:line="360" w:lineRule="auto"/>
        <w:rPr>
          <w:rFonts w:ascii="Arial" w:eastAsia="Arial" w:hAnsi="Arial" w:cs="Arial"/>
          <w:color w:val="000000"/>
          <w:sz w:val="20"/>
          <w:szCs w:val="20"/>
        </w:rPr>
      </w:pPr>
    </w:p>
    <w:p w14:paraId="3447E6F6" w14:textId="77777777" w:rsidR="006E04A8" w:rsidRPr="004E17AA" w:rsidRDefault="006E04A8" w:rsidP="006E04A8">
      <w:pPr>
        <w:tabs>
          <w:tab w:val="left" w:pos="7140"/>
        </w:tabs>
        <w:spacing w:line="360" w:lineRule="auto"/>
        <w:rPr>
          <w:rStyle w:val="Strong"/>
          <w:rFonts w:eastAsia="Arial"/>
        </w:rPr>
      </w:pPr>
      <w:r>
        <w:rPr>
          <w:rStyle w:val="Strong"/>
          <w:rFonts w:eastAsia="Arial"/>
        </w:rPr>
        <w:t>Client - CVS</w:t>
      </w:r>
      <w:r w:rsidRPr="004E17AA">
        <w:rPr>
          <w:rStyle w:val="Strong"/>
          <w:rFonts w:eastAsia="Arial"/>
        </w:rPr>
        <w:t xml:space="preserve"> – </w:t>
      </w:r>
      <w:r>
        <w:rPr>
          <w:rStyle w:val="Strong"/>
          <w:rFonts w:eastAsia="Arial"/>
        </w:rPr>
        <w:t>Oct</w:t>
      </w:r>
      <w:r w:rsidRPr="004E17AA">
        <w:rPr>
          <w:rStyle w:val="Strong"/>
          <w:rFonts w:eastAsia="Arial"/>
        </w:rPr>
        <w:t xml:space="preserve"> 20</w:t>
      </w:r>
      <w:r>
        <w:rPr>
          <w:rStyle w:val="Strong"/>
          <w:rFonts w:eastAsia="Arial"/>
        </w:rPr>
        <w:t>18</w:t>
      </w:r>
      <w:r w:rsidRPr="004E17AA">
        <w:rPr>
          <w:rStyle w:val="Strong"/>
          <w:rFonts w:eastAsia="Arial"/>
        </w:rPr>
        <w:t xml:space="preserve"> – Jul 202</w:t>
      </w:r>
      <w:r>
        <w:rPr>
          <w:rStyle w:val="Strong"/>
          <w:rFonts w:eastAsia="Arial"/>
        </w:rPr>
        <w:t>3</w:t>
      </w:r>
    </w:p>
    <w:p w14:paraId="144E64F1" w14:textId="560E0CC4" w:rsidR="006E04A8" w:rsidRPr="00482F04" w:rsidRDefault="006E04A8" w:rsidP="00482F04">
      <w:pPr>
        <w:tabs>
          <w:tab w:val="left" w:pos="7140"/>
        </w:tabs>
        <w:spacing w:line="360" w:lineRule="auto"/>
        <w:rPr>
          <w:rFonts w:eastAsia="Arial"/>
          <w:b/>
          <w:bCs/>
        </w:rPr>
      </w:pPr>
      <w:r w:rsidRPr="004E17AA">
        <w:rPr>
          <w:rStyle w:val="Strong"/>
          <w:rFonts w:eastAsia="Arial"/>
        </w:rPr>
        <w:t>Senior Software Engineer</w:t>
      </w:r>
    </w:p>
    <w:p w14:paraId="2C3840CA" w14:textId="740CB1BD" w:rsidR="006E04A8" w:rsidRPr="00482F04" w:rsidRDefault="006E04A8" w:rsidP="00482F04">
      <w:pPr>
        <w:tabs>
          <w:tab w:val="left" w:pos="7140"/>
        </w:tabs>
        <w:spacing w:line="360" w:lineRule="auto"/>
        <w:rPr>
          <w:rFonts w:ascii="Arial" w:eastAsia="Arial" w:hAnsi="Arial" w:cs="Arial"/>
          <w:b/>
          <w:bCs/>
          <w:color w:val="000000"/>
          <w:sz w:val="20"/>
          <w:szCs w:val="20"/>
        </w:rPr>
      </w:pPr>
      <w:r w:rsidRPr="00E70D71">
        <w:rPr>
          <w:rFonts w:ascii="Arial" w:eastAsia="Arial" w:hAnsi="Arial" w:cs="Arial"/>
          <w:b/>
          <w:bCs/>
          <w:color w:val="000000"/>
          <w:sz w:val="20"/>
          <w:szCs w:val="20"/>
        </w:rPr>
        <w:t>Responsibilities:</w:t>
      </w:r>
    </w:p>
    <w:p w14:paraId="051A491F" w14:textId="745CCB63" w:rsidR="006E04A8" w:rsidRPr="003D2D3A"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3D2D3A">
        <w:rPr>
          <w:rFonts w:ascii="Georgia" w:eastAsia="Georgia" w:hAnsi="Georgia" w:cs="Georgia"/>
          <w:color w:val="000000"/>
          <w:sz w:val="22"/>
          <w:szCs w:val="22"/>
        </w:rPr>
        <w:t>Developed Java-based solutions data exchange between disparate systems. Designed RESTful APIs Spring Boot and Spring MVC for secure transmission of operational data, system interoperability and scalability.</w:t>
      </w:r>
    </w:p>
    <w:p w14:paraId="5C73E587"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17145">
        <w:rPr>
          <w:rFonts w:ascii="Georgia" w:eastAsia="Georgia" w:hAnsi="Georgia" w:cs="Georgia"/>
          <w:color w:val="000000"/>
          <w:sz w:val="22"/>
          <w:szCs w:val="22"/>
        </w:rPr>
        <w:t xml:space="preserve">Optimized Java applications through performance tuning, algorithm optimization, memory management. </w:t>
      </w:r>
      <w:r w:rsidRPr="00E70D71">
        <w:rPr>
          <w:rFonts w:ascii="Georgia" w:eastAsia="Georgia" w:hAnsi="Georgia" w:cs="Georgia"/>
          <w:color w:val="000000"/>
          <w:sz w:val="22"/>
          <w:szCs w:val="22"/>
        </w:rPr>
        <w:t>Migrated legacy systems from Java 7/8 to Java 11 and Java 17, adopting modularization and records for cleaner architecture.</w:t>
      </w:r>
      <w:r w:rsidRPr="00817145">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back-end systems via J2EE JMS and JDBC, delivering secure and reliable messaging and data access.</w:t>
      </w:r>
      <w:r w:rsidRPr="00817145">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SQL queries and indexing, reducing execution times by 40%.</w:t>
      </w:r>
      <w:bookmarkStart w:id="1" w:name="CVS_Responsibilities"/>
      <w:bookmarkEnd w:id="1"/>
    </w:p>
    <w:p>
      <w:pPr>
        <w:ind w:left="283" w:hanging="283"/>
        <w:numPr>
          <w:ilvl w:val="0"/>
          <w:numId w:val="2"/>
        </w:numPr>
      </w:pPr>
      <w:r>
        <w:rPr>
          <w:rFonts w:ascii="Georgia" w:hAnsi="Georgia"/>
          <w:color w:val="000000"/>
          <w:sz w:val="22"/>
        </w:rPr>
        <w:t>Implemented real-time data integration solutions using Apache Kafka, enabling the processing of high-volume data streams and improving data processing efficiency, with a focus on Kafka's scalability, reliability, and fault-tolerance features.</w:t>
      </w:r>
    </w:p>
    <w:p>
      <w:pPr>
        <w:ind w:left="283" w:hanging="283"/>
        <w:numPr>
          <w:ilvl w:val="0"/>
          <w:numId w:val="2"/>
        </w:numPr>
      </w:pPr>
      <w:r>
        <w:rPr>
          <w:rFonts w:ascii="Georgia" w:hAnsi="Georgia"/>
          <w:color w:val="000000"/>
          <w:sz w:val="22"/>
        </w:rPr>
        <w:t>Developed and deployed Kafka-based data pipelines, integrating with various data sources and sinks, and ensuring data quality, integrity, and consistency, while leveraging Kafka's features such as topics, partitions, and consumer groups.</w:t>
      </w:r>
    </w:p>
    <w:p w14:paraId="65395FE1" w14:textId="46441B75"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authentication authorization with Spring Security, leveraging JWT</w:t>
      </w:r>
      <w:r w:rsidR="008F417F">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OAuth2.</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Applied caching in Hibernate enhance query performance.</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JPA queries with Criteria API high-volume data applications.</w:t>
      </w:r>
    </w:p>
    <w:p w14:paraId="652033E5"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Documented RESTful APIs with Swagger for seamless team collaboration.</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Applied WS-Security to SOAP Web Services for encryption and authentication.</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reliability of services by applying caching and load balancing at API Gateway level.</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test case generation from Swagger specifications for faster QA cycles.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Implemented event-driven systems with AWS SNS and SQS, ensuring reliable messaging.</w:t>
      </w:r>
    </w:p>
    <w:p w14:paraId="1F73CD62"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Built Docker images for microservices and deployed them to Kubernetes clusters.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container orchestration using Helm charts in Kubernetes.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Jenkins with Maven, Git, and Docker for end-to-end CI/CD workflows.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GitHub Actions with Docker and Kubernetes for cloud-native deployments.</w:t>
      </w:r>
    </w:p>
    <w:p w14:paraId="389ADF60"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Automated testing and packaging in Maven through lifecycle phases.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Wrote efficient PL/SQL procedures, triggers, and views in Oracle.</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MySQL queries with indexing strategies to boost response times.</w:t>
      </w:r>
    </w:p>
    <w:p w14:paraId="28783740" w14:textId="6EB5DB0F"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aggregation pipeline</w:t>
      </w:r>
      <w:r w:rsidR="008F417F">
        <w:rPr>
          <w:rFonts w:ascii="Georgia" w:eastAsia="Georgia" w:hAnsi="Georgia" w:cs="Georgia"/>
          <w:color w:val="000000"/>
          <w:sz w:val="22"/>
          <w:szCs w:val="22"/>
        </w:rPr>
        <w:t>s</w:t>
      </w:r>
      <w:r w:rsidRPr="00E70D71">
        <w:rPr>
          <w:rFonts w:ascii="Georgia" w:eastAsia="Georgia" w:hAnsi="Georgia" w:cs="Georgia"/>
          <w:color w:val="000000"/>
          <w:sz w:val="22"/>
          <w:szCs w:val="22"/>
        </w:rPr>
        <w:t xml:space="preserve"> MongoDB handle complex analytics.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Configured Kafka producers Java applications reliable messaging.</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Configured durable queues exchanges in RabbitMQ ensure message reliability.</w:t>
      </w:r>
    </w:p>
    <w:p w14:paraId="26EC4FC5" w14:textId="51E462A9"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Resolved conflicts Git workflows.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builds and deployments with GitHub Actions workflows.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Created and managed epics, stories, and tasks in Jira for sprint planning.</w:t>
      </w:r>
    </w:p>
    <w:p w14:paraId="52BCF0E9"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Integrated JUnit tests with Jenkins pipelines for automated testing.</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API regression testing with Postman scripts.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Migrated monolithic applications to Microservices architecture, improving agility.</w:t>
      </w:r>
    </w:p>
    <w:p w14:paraId="35730B43"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asynchronous communication patterns in Event-Driven systems.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Refactored legacy codebases during Monolithic to Microservices Migration, ensuring minimal downtime.</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Modeled business requirements into UML diagrams using OOAD.</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separation of concerns with MVC pattern for maintainable code.</w:t>
      </w:r>
    </w:p>
    <w:p w14:paraId="1983E368"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Integrated MVVM with</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Spring for decoupled presentation layers.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Reduced deployment errors by 60% with CI/CD pipeline automation.</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deployment scripts using shell scripting in Linux/Unix environments.</w:t>
      </w:r>
    </w:p>
    <w:p w14:paraId="73B7CCFE"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Conducted sprint planning and retrospectives in Agile/Scrum projects.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scalability by implementing Design Patterns.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Reduced API response times by 50% through Performance Optimization techniques.</w:t>
      </w:r>
    </w:p>
    <w:p w14:paraId="7E585926" w14:textId="77777777" w:rsidR="006E04A8" w:rsidRDefault="006E04A8" w:rsidP="006E04A8">
      <w:pPr>
        <w:jc w:val="both"/>
        <w:rPr>
          <w:rFonts w:ascii="Georgia" w:eastAsia="Georgia" w:hAnsi="Georgia" w:cs="Georgia"/>
          <w:sz w:val="20"/>
          <w:szCs w:val="20"/>
        </w:rPr>
      </w:pPr>
    </w:p>
    <w:p w14:paraId="1E60FD1E" w14:textId="77777777" w:rsidR="006E04A8" w:rsidRPr="004E17AA" w:rsidRDefault="006E04A8" w:rsidP="006E04A8">
      <w:pPr>
        <w:widowControl/>
        <w:spacing w:line="360" w:lineRule="auto"/>
        <w:rPr>
          <w:rStyle w:val="Strong"/>
          <w:rFonts w:eastAsia="Arial"/>
        </w:rPr>
      </w:pPr>
      <w:r>
        <w:rPr>
          <w:rStyle w:val="Strong"/>
          <w:rFonts w:eastAsia="Arial"/>
        </w:rPr>
        <w:t xml:space="preserve">Client - </w:t>
      </w:r>
      <w:r w:rsidRPr="004E17AA">
        <w:rPr>
          <w:rStyle w:val="Strong"/>
          <w:rFonts w:eastAsia="Arial"/>
        </w:rPr>
        <w:t xml:space="preserve">Harland – </w:t>
      </w:r>
      <w:r>
        <w:rPr>
          <w:rStyle w:val="Strong"/>
          <w:rFonts w:eastAsia="Arial"/>
        </w:rPr>
        <w:t>Mar</w:t>
      </w:r>
      <w:r w:rsidRPr="004E17AA">
        <w:rPr>
          <w:rStyle w:val="Strong"/>
          <w:rFonts w:eastAsia="Arial"/>
        </w:rPr>
        <w:t xml:space="preserve"> 20</w:t>
      </w:r>
      <w:r>
        <w:rPr>
          <w:rStyle w:val="Strong"/>
          <w:rFonts w:eastAsia="Arial"/>
        </w:rPr>
        <w:t>14</w:t>
      </w:r>
      <w:r w:rsidRPr="004E17AA">
        <w:rPr>
          <w:rStyle w:val="Strong"/>
          <w:rFonts w:eastAsia="Arial"/>
        </w:rPr>
        <w:t xml:space="preserve"> – </w:t>
      </w:r>
      <w:r>
        <w:rPr>
          <w:rStyle w:val="Strong"/>
          <w:rFonts w:eastAsia="Arial"/>
        </w:rPr>
        <w:t>Sept</w:t>
      </w:r>
      <w:r w:rsidRPr="004E17AA">
        <w:rPr>
          <w:rStyle w:val="Strong"/>
          <w:rFonts w:eastAsia="Arial"/>
        </w:rPr>
        <w:t xml:space="preserve"> 20</w:t>
      </w:r>
      <w:r>
        <w:rPr>
          <w:rStyle w:val="Strong"/>
          <w:rFonts w:eastAsia="Arial"/>
        </w:rPr>
        <w:t>18</w:t>
      </w:r>
    </w:p>
    <w:p w14:paraId="09DB3A8C" w14:textId="77777777" w:rsidR="006E04A8" w:rsidRPr="004E17AA" w:rsidRDefault="006E04A8" w:rsidP="006E04A8">
      <w:pPr>
        <w:widowControl/>
        <w:spacing w:line="360" w:lineRule="auto"/>
        <w:rPr>
          <w:rStyle w:val="Strong"/>
          <w:rFonts w:eastAsia="Arial"/>
        </w:rPr>
      </w:pPr>
      <w:r w:rsidRPr="004E17AA">
        <w:rPr>
          <w:rStyle w:val="Strong"/>
          <w:rFonts w:eastAsia="Arial"/>
        </w:rPr>
        <w:t>Software Engineer</w:t>
      </w:r>
    </w:p>
    <w:p w14:paraId="551EFDC4" w14:textId="77777777" w:rsidR="006E04A8" w:rsidRPr="008C7FE5" w:rsidRDefault="006E04A8" w:rsidP="006E04A8">
      <w:pPr>
        <w:tabs>
          <w:tab w:val="left" w:pos="7140"/>
        </w:tabs>
        <w:spacing w:line="360" w:lineRule="auto"/>
        <w:rPr>
          <w:rFonts w:ascii="Arial" w:eastAsia="Arial" w:hAnsi="Arial" w:cs="Arial"/>
          <w:b/>
          <w:bCs/>
          <w:color w:val="000000"/>
          <w:sz w:val="20"/>
          <w:szCs w:val="20"/>
        </w:rPr>
      </w:pPr>
      <w:r w:rsidRPr="008C7FE5">
        <w:rPr>
          <w:rFonts w:ascii="Arial" w:eastAsia="Arial" w:hAnsi="Arial" w:cs="Arial"/>
          <w:b/>
          <w:bCs/>
          <w:color w:val="000000"/>
          <w:sz w:val="20"/>
          <w:szCs w:val="20"/>
        </w:rPr>
        <w:t>Responsibilities:</w:t>
      </w:r>
    </w:p>
    <w:p w14:paraId="20FA18D4" w14:textId="3973130A" w:rsidR="006E04A8" w:rsidRPr="00EF3DB7"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F3DB7">
        <w:rPr>
          <w:rFonts w:ascii="Georgia" w:eastAsia="Georgia" w:hAnsi="Georgia" w:cs="Georgia"/>
          <w:color w:val="000000"/>
          <w:sz w:val="22"/>
          <w:szCs w:val="22"/>
        </w:rPr>
        <w:t xml:space="preserve">Spearheaded the design of new features </w:t>
      </w:r>
      <w:r w:rsidR="000A161E">
        <w:rPr>
          <w:rFonts w:ascii="Georgia" w:eastAsia="Georgia" w:hAnsi="Georgia" w:cs="Georgia"/>
          <w:color w:val="000000"/>
          <w:sz w:val="22"/>
          <w:szCs w:val="22"/>
        </w:rPr>
        <w:t xml:space="preserve">in </w:t>
      </w:r>
      <w:r w:rsidRPr="00EF3DB7">
        <w:rPr>
          <w:rFonts w:ascii="Georgia" w:eastAsia="Georgia" w:hAnsi="Georgia" w:cs="Georgia"/>
          <w:color w:val="000000"/>
          <w:sz w:val="22"/>
          <w:szCs w:val="22"/>
        </w:rPr>
        <w:t>applications Java Spring Boot</w:t>
      </w:r>
      <w:r w:rsidR="002E0522">
        <w:rPr>
          <w:rFonts w:ascii="Georgia" w:eastAsia="Georgia" w:hAnsi="Georgia" w:cs="Georgia"/>
          <w:color w:val="000000"/>
          <w:sz w:val="22"/>
          <w:szCs w:val="22"/>
        </w:rPr>
        <w:t xml:space="preserve"> </w:t>
      </w:r>
      <w:r w:rsidRPr="00EF3DB7">
        <w:rPr>
          <w:rFonts w:ascii="Georgia" w:eastAsia="Georgia" w:hAnsi="Georgia" w:cs="Georgia"/>
          <w:color w:val="000000"/>
          <w:sz w:val="22"/>
          <w:szCs w:val="22"/>
        </w:rPr>
        <w:t>and client requirements. Developed scalable microservices with Spring Boot, Spring MVC RESTful APIs, Spring Security for robust data security.</w:t>
      </w:r>
    </w:p>
    <w:p w14:paraId="35974193" w14:textId="7C04383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Implemented concurrency and multi-threading solutions in Java.</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J2EE design patterns for modularization, resulting in cleaner and reusable codebases.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Designed reporting solutions using SQL for business intelligence and analytics.</w:t>
      </w:r>
      <w:bookmarkStart w:id="2" w:name="Harland_Responsibilities"/>
      <w:bookmarkEnd w:id="2"/>
    </w:p>
    <w:p>
      <w:pPr>
        <w:ind w:left="283" w:hanging="283"/>
        <w:numPr>
          <w:ilvl w:val="0"/>
          <w:numId w:val="2"/>
        </w:numPr>
      </w:pPr>
      <w:r>
        <w:rPr>
          <w:rFonts w:ascii="Georgia" w:hAnsi="Georgia"/>
          <w:color w:val="000000"/>
          <w:sz w:val="22"/>
        </w:rPr>
        <w:t>Utilized Java to develop scalable and efficient integration solutions, leveraging Java's robust concurrency model, streams, and collections framework to process large datasets and improve system performance, with a focus on Java 8 and later versions.</w:t>
      </w:r>
    </w:p>
    <w:p>
      <w:pPr>
        <w:ind w:left="283" w:hanging="283"/>
        <w:numPr>
          <w:ilvl w:val="0"/>
          <w:numId w:val="2"/>
        </w:numPr>
      </w:pPr>
      <w:r>
        <w:rPr>
          <w:rFonts w:ascii="Georgia" w:hAnsi="Georgia"/>
          <w:color w:val="000000"/>
          <w:sz w:val="22"/>
        </w:rPr>
        <w:t>Designed and implemented Java-based microservices, integrating with other systems and applications using RESTful APIs, message queues, and other integration protocols, while following Java best practices and design patterns.</w:t>
      </w:r>
    </w:p>
    <w:p w14:paraId="06BB85F6" w14:textId="3B66660B"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Designed web applications with Spring MVC.</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Migrated JDBC-based persistence layers to Hibernate, reducing boilerplate code.</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JPA inheritance strategies.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Optimized RESTful API performance using pagination.</w:t>
      </w:r>
    </w:p>
    <w:p w14:paraId="630EF4DF"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lastRenderedPageBreak/>
        <w:t>Migrated legacy SOAP Web Services REST for enhanced scalability.</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Secured applications with IAM roles integrated into API Gateway policies.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Automated infrastructure provisioning on AWS with CloudFormation templates.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Optimized resource usage with Docker Compose for multi-container orchestration.</w:t>
      </w:r>
    </w:p>
    <w:p w14:paraId="4FD50C4B" w14:textId="1BC293B6"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Configured monitoring and logging solutions with Grafana in Kubernetes clusters.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Automated code quality checks using GitHub Actions with SonarQube.</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Configured multi-module projects in Maven for large-scale applications.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replication and backup strategies in MySQL for data resilience.</w:t>
      </w:r>
    </w:p>
    <w:p w14:paraId="3B4567B2"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Integrated RabbitMQ with Java Spring Boot applications for scalable processing.</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code review processes using Git pull requests.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Enforced code quality checks with branch protection in GitHub.</w:t>
      </w:r>
    </w:p>
    <w:p w14:paraId="70A7F852"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Integrated Jira with Jenkins and GitHub for real-time status updates.</w:t>
      </w:r>
      <w:r w:rsidRPr="007714DA">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Configured IAM roles and security groups in AWS for secure application deployment.</w:t>
      </w:r>
    </w:p>
    <w:p w14:paraId="76EE47C3"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Secured Microservices with JWT, and centralized API Gateway.</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Ensured resilience and scalability in Event-Driven Architecture through partitioning.</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DDD principles in Microservices migration.</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SOLID principles through OOAD in enterprise projects.</w:t>
      </w:r>
    </w:p>
    <w:p w14:paraId="2E440C49" w14:textId="48ED90CA"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Implemented blue-green and canary releases via CI/CD.</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Delivered working increments within 2-week Scrum sprints for faster ROI.</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Reduced code complexity using structural Design Patterns like Adapter/Decorator.</w:t>
      </w:r>
    </w:p>
    <w:p w14:paraId="03981D85" w14:textId="77777777" w:rsidR="006E04A8" w:rsidRDefault="006E04A8" w:rsidP="006E04A8">
      <w:pPr>
        <w:jc w:val="both"/>
        <w:rPr>
          <w:rFonts w:ascii="Georgia" w:eastAsia="Georgia" w:hAnsi="Georgia" w:cs="Georgia"/>
          <w:sz w:val="20"/>
          <w:szCs w:val="20"/>
        </w:rPr>
      </w:pPr>
    </w:p>
    <w:p w14:paraId="7DB1385A" w14:textId="77777777" w:rsidR="006E04A8" w:rsidRPr="004E17AA" w:rsidRDefault="006E04A8" w:rsidP="006E04A8">
      <w:pPr>
        <w:widowControl/>
        <w:spacing w:line="360" w:lineRule="auto"/>
        <w:rPr>
          <w:rStyle w:val="Strong"/>
          <w:rFonts w:eastAsia="Georgia"/>
        </w:rPr>
      </w:pPr>
      <w:r>
        <w:rPr>
          <w:rStyle w:val="Strong"/>
          <w:rFonts w:eastAsiaTheme="majorEastAsia"/>
        </w:rPr>
        <w:t xml:space="preserve">Client - </w:t>
      </w:r>
      <w:r w:rsidRPr="004E17AA">
        <w:rPr>
          <w:rStyle w:val="Strong"/>
          <w:rFonts w:eastAsiaTheme="majorEastAsia"/>
        </w:rPr>
        <w:t xml:space="preserve">First Citizen Bank </w:t>
      </w:r>
      <w:r w:rsidRPr="004E17AA">
        <w:rPr>
          <w:rStyle w:val="Strong"/>
          <w:rFonts w:eastAsia="Arial"/>
        </w:rPr>
        <w:t>- May 201</w:t>
      </w:r>
      <w:r>
        <w:rPr>
          <w:rStyle w:val="Strong"/>
          <w:rFonts w:eastAsia="Arial"/>
        </w:rPr>
        <w:t>1</w:t>
      </w:r>
      <w:r w:rsidRPr="004E17AA">
        <w:rPr>
          <w:rStyle w:val="Strong"/>
          <w:rFonts w:eastAsia="Arial"/>
        </w:rPr>
        <w:t xml:space="preserve"> – Feb 20</w:t>
      </w:r>
      <w:r>
        <w:rPr>
          <w:rStyle w:val="Strong"/>
          <w:rFonts w:eastAsia="Arial"/>
        </w:rPr>
        <w:t>14</w:t>
      </w:r>
    </w:p>
    <w:p w14:paraId="12CBC803" w14:textId="77777777" w:rsidR="006E04A8" w:rsidRPr="00C53274" w:rsidRDefault="006E04A8" w:rsidP="006E04A8">
      <w:pPr>
        <w:widowControl/>
        <w:spacing w:line="360" w:lineRule="auto"/>
        <w:rPr>
          <w:rFonts w:eastAsia="Georgia"/>
          <w:b/>
          <w:bCs/>
        </w:rPr>
      </w:pPr>
      <w:r w:rsidRPr="004E17AA">
        <w:rPr>
          <w:rStyle w:val="Strong"/>
          <w:rFonts w:eastAsia="Georgia"/>
        </w:rPr>
        <w:t>Software Engineer</w:t>
      </w:r>
    </w:p>
    <w:p w14:paraId="2EC4E38C" w14:textId="77777777" w:rsidR="006E04A8" w:rsidRPr="00C53274" w:rsidRDefault="006E04A8" w:rsidP="006E04A8">
      <w:pPr>
        <w:tabs>
          <w:tab w:val="left" w:pos="7140"/>
        </w:tabs>
        <w:spacing w:line="360" w:lineRule="auto"/>
        <w:rPr>
          <w:rFonts w:ascii="Arial" w:eastAsia="Arial" w:hAnsi="Arial" w:cs="Arial"/>
          <w:b/>
          <w:bCs/>
          <w:color w:val="000000"/>
          <w:sz w:val="20"/>
          <w:szCs w:val="20"/>
        </w:rPr>
      </w:pPr>
      <w:r w:rsidRPr="008C7FE5">
        <w:rPr>
          <w:rFonts w:ascii="Arial" w:eastAsia="Arial" w:hAnsi="Arial" w:cs="Arial"/>
          <w:b/>
          <w:bCs/>
          <w:color w:val="000000"/>
          <w:sz w:val="20"/>
          <w:szCs w:val="20"/>
        </w:rPr>
        <w:t>Responsibilities:</w:t>
      </w:r>
    </w:p>
    <w:p w14:paraId="69C87E36" w14:textId="69DB39FA" w:rsidR="007B5B24" w:rsidRPr="008C7FE5" w:rsidRDefault="006E04A8" w:rsidP="007B5B24">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CC0AD2">
        <w:rPr>
          <w:rFonts w:ascii="Georgia" w:eastAsia="Georgia" w:hAnsi="Georgia" w:cs="Georgia"/>
          <w:color w:val="000000"/>
          <w:sz w:val="22"/>
          <w:szCs w:val="22"/>
        </w:rPr>
        <w:t xml:space="preserve">Developed enterprise-grade banking solutions using Java programming to enhance </w:t>
      </w:r>
      <w:r>
        <w:rPr>
          <w:rFonts w:ascii="Georgia" w:eastAsia="Georgia" w:hAnsi="Georgia" w:cs="Georgia"/>
          <w:color w:val="000000"/>
          <w:sz w:val="22"/>
          <w:szCs w:val="22"/>
        </w:rPr>
        <w:t xml:space="preserve">Fist Citizen </w:t>
      </w:r>
      <w:r w:rsidRPr="00CC0AD2">
        <w:rPr>
          <w:rFonts w:ascii="Georgia" w:eastAsia="Georgia" w:hAnsi="Georgia" w:cs="Georgia"/>
          <w:color w:val="000000"/>
          <w:sz w:val="22"/>
          <w:szCs w:val="22"/>
        </w:rPr>
        <w:t xml:space="preserve">Bank’s core services and customer-facing applications. </w:t>
      </w:r>
      <w:r w:rsidR="007B5B24" w:rsidRPr="008C7FE5">
        <w:rPr>
          <w:rFonts w:ascii="Georgia" w:eastAsia="Georgia" w:hAnsi="Georgia" w:cs="Georgia"/>
          <w:color w:val="000000"/>
          <w:sz w:val="22"/>
          <w:szCs w:val="22"/>
        </w:rPr>
        <w:t>Tuned JVM and applied garbage collection strategies in Java to reduce application latency.</w:t>
      </w:r>
      <w:r w:rsidR="007B5B24">
        <w:rPr>
          <w:rFonts w:ascii="Georgia" w:eastAsia="Georgia" w:hAnsi="Georgia" w:cs="Georgia"/>
          <w:color w:val="000000"/>
          <w:sz w:val="22"/>
          <w:szCs w:val="22"/>
        </w:rPr>
        <w:t xml:space="preserve"> </w:t>
      </w:r>
      <w:r w:rsidR="007B5B24" w:rsidRPr="008C7FE5">
        <w:rPr>
          <w:rFonts w:ascii="Georgia" w:eastAsia="Georgia" w:hAnsi="Georgia" w:cs="Georgia"/>
          <w:color w:val="000000"/>
          <w:sz w:val="22"/>
          <w:szCs w:val="22"/>
        </w:rPr>
        <w:t>Enhanced security in J2EE applications using JAAS and role-based access controls.</w:t>
      </w:r>
    </w:p>
    <w:p w14:paraId="6B0E9B1B" w14:textId="3F23CCBC" w:rsidR="006E04A8" w:rsidRPr="00E51DF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51DF5">
        <w:rPr>
          <w:rFonts w:ascii="Georgia" w:eastAsia="Georgia" w:hAnsi="Georgia" w:cs="Georgia"/>
          <w:color w:val="000000"/>
          <w:sz w:val="22"/>
          <w:szCs w:val="22"/>
        </w:rPr>
        <w:t>Leveraged the latest Java/J2EE technologies, including Struts, JSP for scalable application development. Created dynamic presentation layers using Java</w:t>
      </w:r>
      <w:r w:rsidR="00673AAA">
        <w:rPr>
          <w:rFonts w:ascii="Georgia" w:eastAsia="Georgia" w:hAnsi="Georgia" w:cs="Georgia"/>
          <w:color w:val="000000"/>
          <w:sz w:val="22"/>
          <w:szCs w:val="22"/>
        </w:rPr>
        <w:t xml:space="preserve"> </w:t>
      </w:r>
      <w:r w:rsidRPr="00E51DF5">
        <w:rPr>
          <w:rFonts w:ascii="Georgia" w:eastAsia="Georgia" w:hAnsi="Georgia" w:cs="Georgia"/>
          <w:color w:val="000000"/>
          <w:sz w:val="22"/>
          <w:szCs w:val="22"/>
        </w:rPr>
        <w:t>to deliver intuitive user interfaces for banking operations.</w:t>
      </w:r>
      <w:bookmarkStart w:id="3" w:name="First_Citizen_Responsibilities"/>
      <w:bookmarkEnd w:id="3"/>
    </w:p>
    <w:p>
      <w:pPr>
        <w:ind w:left="283" w:hanging="283"/>
        <w:numPr>
          <w:ilvl w:val="0"/>
          <w:numId w:val="2"/>
        </w:numPr>
      </w:pPr>
      <w:r>
        <w:rPr>
          <w:rFonts w:ascii="Georgia" w:hAnsi="Georgia"/>
          <w:color w:val="000000"/>
          <w:sz w:val="22"/>
        </w:rPr>
        <w:t>Developed and deployed scalable and secure Spring Boot-based microservices, leveraging Spring Boot's auto-configuration, dependency management, and production-ready features to simplify development and deployment, with a focus on Spring Boot 2.x and later versions.</w:t>
      </w:r>
    </w:p>
    <w:p>
      <w:pPr>
        <w:ind w:left="283" w:hanging="283"/>
        <w:numPr>
          <w:ilvl w:val="0"/>
          <w:numId w:val="2"/>
        </w:numPr>
      </w:pPr>
      <w:r>
        <w:rPr>
          <w:rFonts w:ascii="Georgia" w:hAnsi="Georgia"/>
          <w:color w:val="000000"/>
          <w:sz w:val="22"/>
        </w:rPr>
        <w:t>Utilized Spring Boot to integrate with various data sources, messaging systems, and cloud services, such as Apache Kafka, RabbitMQ, and Azure services, while following Spring Boot best practices and configuration guidelines.</w:t>
      </w:r>
    </w:p>
    <w:p w14:paraId="18A8DB0D" w14:textId="40990DCC" w:rsidR="006E04A8" w:rsidRPr="00444FD3"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444FD3">
        <w:rPr>
          <w:rFonts w:ascii="Georgia" w:eastAsia="Georgia" w:hAnsi="Georgia" w:cs="Georgia"/>
          <w:color w:val="000000"/>
          <w:sz w:val="22"/>
          <w:szCs w:val="22"/>
        </w:rPr>
        <w:t>Applied data normalization and constraints in SQL. Automated data processing pipelines using Spring Batch, improving reliability for scheduled jobs.</w:t>
      </w:r>
      <w:r w:rsidR="00444FD3">
        <w:rPr>
          <w:rFonts w:ascii="Georgia" w:eastAsia="Georgia" w:hAnsi="Georgia" w:cs="Georgia"/>
          <w:color w:val="000000"/>
          <w:sz w:val="22"/>
          <w:szCs w:val="22"/>
        </w:rPr>
        <w:t xml:space="preserve"> </w:t>
      </w:r>
      <w:r w:rsidRPr="00444FD3">
        <w:rPr>
          <w:rFonts w:ascii="Georgia" w:eastAsia="Georgia" w:hAnsi="Georgia" w:cs="Georgia"/>
          <w:color w:val="000000"/>
          <w:sz w:val="22"/>
          <w:szCs w:val="22"/>
        </w:rPr>
        <w:t>Designed complex relationships with Hibernate, supporting domain-driven design. Integrated JPA with Spring Data for repository-driven development.</w:t>
      </w:r>
    </w:p>
    <w:p w14:paraId="20E82FCE"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Secured RESTful APIs with OAuth2 and role-based access control.</w:t>
      </w:r>
      <w:r w:rsidRPr="006F5F64">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Consumed external SOAP Web Services for financial and payment system integrations.</w:t>
      </w:r>
      <w:r w:rsidRPr="006F5F64">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Integrated Docker with CI/CD to streamline deployments.</w:t>
      </w:r>
    </w:p>
    <w:p w14:paraId="15F2AFC5" w14:textId="59DF36FE" w:rsidR="006E04A8" w:rsidRPr="00673AAA" w:rsidRDefault="006E04A8" w:rsidP="00673AAA">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673AAA">
        <w:rPr>
          <w:rFonts w:ascii="Georgia" w:eastAsia="Georgia" w:hAnsi="Georgia" w:cs="Georgia"/>
          <w:color w:val="000000"/>
          <w:sz w:val="22"/>
          <w:szCs w:val="22"/>
        </w:rPr>
        <w:t>Integrated MySQL with Hibernate/JPA for persistence in Java apps.</w:t>
      </w:r>
      <w:r w:rsidR="00673AAA">
        <w:rPr>
          <w:rFonts w:ascii="Georgia" w:eastAsia="Georgia" w:hAnsi="Georgia" w:cs="Georgia"/>
          <w:color w:val="000000"/>
          <w:sz w:val="22"/>
          <w:szCs w:val="22"/>
        </w:rPr>
        <w:t xml:space="preserve"> </w:t>
      </w:r>
      <w:r w:rsidRPr="00673AAA">
        <w:rPr>
          <w:rFonts w:ascii="Georgia" w:eastAsia="Georgia" w:hAnsi="Georgia" w:cs="Georgia"/>
          <w:color w:val="000000"/>
          <w:sz w:val="22"/>
          <w:szCs w:val="22"/>
        </w:rPr>
        <w:t xml:space="preserve">Enhanced performance by optimizing controllers and views in MVC applications. Integrated static code analysis and testing into CI/CD pipelines. Secured environments by applying Linux/Unix user and file permissions. </w:t>
      </w:r>
    </w:p>
    <w:sectPr w:rsidR="006E04A8" w:rsidRPr="00673AAA" w:rsidSect="006E04A8">
      <w:pgSz w:w="12240" w:h="15840"/>
      <w:pgMar w:top="621" w:right="450" w:bottom="30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erial">
    <w:altName w:val="Cambria"/>
    <w:charset w:val="00"/>
    <w:family w:val="auto"/>
    <w:pitch w:val="default"/>
  </w:font>
  <w:font w:name="Apple Color Emoji">
    <w:altName w:val="Calibri"/>
    <w:charset w:val="00"/>
    <w:family w:val="auto"/>
    <w:pitch w:val="variable"/>
    <w:sig w:usb0="00000003" w:usb1="18000000" w:usb2="14000000" w:usb3="00000000" w:csb0="00000001" w:csb1="00000000"/>
  </w:font>
  <w:font w:name="Quattrocento Sans">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6B5"/>
    <w:multiLevelType w:val="multilevel"/>
    <w:tmpl w:val="F8EE8F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5BB70A7"/>
    <w:multiLevelType w:val="multilevel"/>
    <w:tmpl w:val="EE1A0F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47799086">
    <w:abstractNumId w:val="1"/>
  </w:num>
  <w:num w:numId="2" w16cid:durableId="1990398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4A8"/>
    <w:rsid w:val="000233CD"/>
    <w:rsid w:val="00045BD6"/>
    <w:rsid w:val="000A161E"/>
    <w:rsid w:val="000C3A7F"/>
    <w:rsid w:val="000E7ECB"/>
    <w:rsid w:val="00116B96"/>
    <w:rsid w:val="002070FE"/>
    <w:rsid w:val="002E0522"/>
    <w:rsid w:val="002E7520"/>
    <w:rsid w:val="00303BF3"/>
    <w:rsid w:val="00390657"/>
    <w:rsid w:val="00444FD3"/>
    <w:rsid w:val="00482F04"/>
    <w:rsid w:val="004B5F5C"/>
    <w:rsid w:val="004C0043"/>
    <w:rsid w:val="004E23A4"/>
    <w:rsid w:val="005121CE"/>
    <w:rsid w:val="00522466"/>
    <w:rsid w:val="005B210F"/>
    <w:rsid w:val="006217C0"/>
    <w:rsid w:val="00647237"/>
    <w:rsid w:val="00673AAA"/>
    <w:rsid w:val="006E04A8"/>
    <w:rsid w:val="00724B1A"/>
    <w:rsid w:val="0079761D"/>
    <w:rsid w:val="007B5B24"/>
    <w:rsid w:val="008331A4"/>
    <w:rsid w:val="00887E7C"/>
    <w:rsid w:val="008F417F"/>
    <w:rsid w:val="00D32944"/>
    <w:rsid w:val="00D34653"/>
    <w:rsid w:val="00DC66F2"/>
    <w:rsid w:val="00E56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A00E"/>
  <w15:chartTrackingRefBased/>
  <w15:docId w15:val="{CF3BD080-7D57-A843-8EBA-F934EC8FC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4A8"/>
    <w:pPr>
      <w:widowControl w:val="0"/>
      <w:spacing w:after="0" w:line="240" w:lineRule="auto"/>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6E0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0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0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4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4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4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4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0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0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4A8"/>
    <w:rPr>
      <w:rFonts w:eastAsiaTheme="majorEastAsia" w:cstheme="majorBidi"/>
      <w:color w:val="272727" w:themeColor="text1" w:themeTint="D8"/>
    </w:rPr>
  </w:style>
  <w:style w:type="paragraph" w:styleId="Title">
    <w:name w:val="Title"/>
    <w:basedOn w:val="Normal"/>
    <w:next w:val="Normal"/>
    <w:link w:val="TitleChar"/>
    <w:uiPriority w:val="10"/>
    <w:qFormat/>
    <w:rsid w:val="006E04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4A8"/>
    <w:pPr>
      <w:spacing w:before="160"/>
      <w:jc w:val="center"/>
    </w:pPr>
    <w:rPr>
      <w:i/>
      <w:iCs/>
      <w:color w:val="404040" w:themeColor="text1" w:themeTint="BF"/>
    </w:rPr>
  </w:style>
  <w:style w:type="character" w:customStyle="1" w:styleId="QuoteChar">
    <w:name w:val="Quote Char"/>
    <w:basedOn w:val="DefaultParagraphFont"/>
    <w:link w:val="Quote"/>
    <w:uiPriority w:val="29"/>
    <w:rsid w:val="006E04A8"/>
    <w:rPr>
      <w:i/>
      <w:iCs/>
      <w:color w:val="404040" w:themeColor="text1" w:themeTint="BF"/>
    </w:rPr>
  </w:style>
  <w:style w:type="paragraph" w:styleId="ListParagraph">
    <w:name w:val="List Paragraph"/>
    <w:basedOn w:val="Normal"/>
    <w:uiPriority w:val="34"/>
    <w:qFormat/>
    <w:rsid w:val="006E04A8"/>
    <w:pPr>
      <w:ind w:left="720"/>
      <w:contextualSpacing/>
    </w:pPr>
  </w:style>
  <w:style w:type="character" w:styleId="IntenseEmphasis">
    <w:name w:val="Intense Emphasis"/>
    <w:basedOn w:val="DefaultParagraphFont"/>
    <w:uiPriority w:val="21"/>
    <w:qFormat/>
    <w:rsid w:val="006E04A8"/>
    <w:rPr>
      <w:i/>
      <w:iCs/>
      <w:color w:val="2F5496" w:themeColor="accent1" w:themeShade="BF"/>
    </w:rPr>
  </w:style>
  <w:style w:type="paragraph" w:styleId="IntenseQuote">
    <w:name w:val="Intense Quote"/>
    <w:basedOn w:val="Normal"/>
    <w:next w:val="Normal"/>
    <w:link w:val="IntenseQuoteChar"/>
    <w:uiPriority w:val="30"/>
    <w:qFormat/>
    <w:rsid w:val="006E0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4A8"/>
    <w:rPr>
      <w:i/>
      <w:iCs/>
      <w:color w:val="2F5496" w:themeColor="accent1" w:themeShade="BF"/>
    </w:rPr>
  </w:style>
  <w:style w:type="character" w:styleId="IntenseReference">
    <w:name w:val="Intense Reference"/>
    <w:basedOn w:val="DefaultParagraphFont"/>
    <w:uiPriority w:val="32"/>
    <w:qFormat/>
    <w:rsid w:val="006E04A8"/>
    <w:rPr>
      <w:b/>
      <w:bCs/>
      <w:smallCaps/>
      <w:color w:val="2F5496" w:themeColor="accent1" w:themeShade="BF"/>
      <w:spacing w:val="5"/>
    </w:rPr>
  </w:style>
  <w:style w:type="character" w:styleId="Strong">
    <w:name w:val="Strong"/>
    <w:basedOn w:val="DefaultParagraphFont"/>
    <w:uiPriority w:val="22"/>
    <w:qFormat/>
    <w:rsid w:val="006E04A8"/>
    <w:rPr>
      <w:b/>
      <w:bCs/>
    </w:rPr>
  </w:style>
  <w:style w:type="character" w:styleId="Hyperlink">
    <w:name w:val="Hyperlink"/>
    <w:basedOn w:val="DefaultParagraphFont"/>
    <w:uiPriority w:val="99"/>
    <w:unhideWhenUsed/>
    <w:rsid w:val="006E04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swanadha73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1696</Words>
  <Characters>9668</Characters>
  <Application>Microsoft Office Word</Application>
  <DocSecurity>0</DocSecurity>
  <Lines>80</Lines>
  <Paragraphs>22</Paragraphs>
  <ScaleCrop>false</ScaleCrop>
  <Company/>
  <LinksUpToDate>false</LinksUpToDate>
  <CharactersWithSpaces>11342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nrework1985@gmail.com</dc:creator>
  <cp:keywords/>
  <dc:description/>
  <cp:lastModifiedBy>Shivam tiwari</cp:lastModifiedBy>
  <cp:revision>39</cp:revision>
  <dcterms:created xsi:type="dcterms:W3CDTF">2025-08-26T13:51:00Z</dcterms:created>
  <dcterms:modified xsi:type="dcterms:W3CDTF">2026-04-08T07:49:00Z</dcterms:modified>
</cp:coreProperties>
</file>