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66ED" w14:textId="75BCD0AD" w:rsidR="0042465B" w:rsidRDefault="004A1824">
      <w:pPr>
        <w:rPr>
          <w:lang w:val="en-US"/>
        </w:rPr>
      </w:pPr>
      <w:r>
        <w:rPr>
          <w:lang w:val="en-US"/>
        </w:rPr>
        <w:t>2a.</w:t>
      </w:r>
    </w:p>
    <w:p w14:paraId="427E7818" w14:textId="78CCAC98" w:rsidR="004A1824" w:rsidRDefault="004A1824">
      <w:pPr>
        <w:rPr>
          <w:lang w:val="en-US"/>
        </w:rPr>
      </w:pPr>
      <w:r w:rsidRPr="004A1824">
        <w:rPr>
          <w:lang w:val="en-US"/>
        </w:rPr>
        <w:drawing>
          <wp:inline distT="0" distB="0" distL="0" distR="0" wp14:anchorId="5F064C56" wp14:editId="186E8B30">
            <wp:extent cx="5731510" cy="793750"/>
            <wp:effectExtent l="0" t="0" r="2540" b="6350"/>
            <wp:docPr id="19306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50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722" w14:textId="30AA14BB" w:rsidR="004A1824" w:rsidRDefault="004A1824">
      <w:pPr>
        <w:rPr>
          <w:lang w:val="en-US"/>
        </w:rPr>
      </w:pPr>
      <w:r>
        <w:rPr>
          <w:lang w:val="en-US"/>
        </w:rPr>
        <w:t>2b.</w:t>
      </w:r>
    </w:p>
    <w:p w14:paraId="37B6CACA" w14:textId="753B129F" w:rsidR="004A1824" w:rsidRDefault="004A1824">
      <w:pPr>
        <w:rPr>
          <w:lang w:val="en-US"/>
        </w:rPr>
      </w:pPr>
      <w:r w:rsidRPr="004A1824">
        <w:rPr>
          <w:lang w:val="en-US"/>
        </w:rPr>
        <w:drawing>
          <wp:inline distT="0" distB="0" distL="0" distR="0" wp14:anchorId="76464246" wp14:editId="00BB2BE4">
            <wp:extent cx="5731510" cy="611505"/>
            <wp:effectExtent l="0" t="0" r="2540" b="0"/>
            <wp:docPr id="126809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9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F00A" w14:textId="1BB61385" w:rsidR="004A1824" w:rsidRDefault="004A1824">
      <w:pPr>
        <w:rPr>
          <w:lang w:val="en-US"/>
        </w:rPr>
      </w:pPr>
      <w:r>
        <w:rPr>
          <w:lang w:val="en-US"/>
        </w:rPr>
        <w:t>2c.</w:t>
      </w:r>
    </w:p>
    <w:p w14:paraId="2D4B92DA" w14:textId="7DEAC183" w:rsidR="004A1824" w:rsidRDefault="003C01A0">
      <w:pPr>
        <w:rPr>
          <w:lang w:val="en-US"/>
        </w:rPr>
      </w:pPr>
      <w:r w:rsidRPr="003C01A0">
        <w:rPr>
          <w:lang w:val="en-US"/>
        </w:rPr>
        <w:drawing>
          <wp:inline distT="0" distB="0" distL="0" distR="0" wp14:anchorId="320EB13C" wp14:editId="0037789D">
            <wp:extent cx="5731510" cy="733425"/>
            <wp:effectExtent l="0" t="0" r="2540" b="9525"/>
            <wp:docPr id="57018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83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9E1C" w14:textId="77777777" w:rsidR="003C01A0" w:rsidRDefault="003C01A0">
      <w:pPr>
        <w:rPr>
          <w:lang w:val="en-US"/>
        </w:rPr>
      </w:pPr>
    </w:p>
    <w:p w14:paraId="449303E7" w14:textId="77777777" w:rsidR="003C01A0" w:rsidRPr="004A1824" w:rsidRDefault="003C01A0">
      <w:pPr>
        <w:rPr>
          <w:lang w:val="en-US"/>
        </w:rPr>
      </w:pPr>
    </w:p>
    <w:sectPr w:rsidR="003C01A0" w:rsidRPr="004A1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06"/>
    <w:rsid w:val="003C01A0"/>
    <w:rsid w:val="004015A7"/>
    <w:rsid w:val="0042465B"/>
    <w:rsid w:val="004A1824"/>
    <w:rsid w:val="006A2506"/>
    <w:rsid w:val="00A9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4784"/>
  <w15:chartTrackingRefBased/>
  <w15:docId w15:val="{ADF1D247-81BC-408F-B799-8616714E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2</cp:revision>
  <dcterms:created xsi:type="dcterms:W3CDTF">2023-08-17T15:43:00Z</dcterms:created>
  <dcterms:modified xsi:type="dcterms:W3CDTF">2023-08-17T15:54:00Z</dcterms:modified>
</cp:coreProperties>
</file>