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media/image5.png" ContentType="image/jpeg"/>
  <Override PartName="/word/media/image6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60A5" w:rsidRPr="007C0441" w:rsidRDefault="00000000">
      <w:pPr>
        <w:pStyle w:val="aa"/>
        <w:jc w:val="center"/>
        <w:rPr>
          <w:color w:val="auto"/>
        </w:rPr>
      </w:pPr>
      <w:r w:rsidRPr="007C0441">
        <w:rPr>
          <w:rFonts w:ascii="宋体" w:eastAsia="宋体" w:hAnsi="宋体"/>
          <w:color w:val="auto"/>
        </w:rPr>
        <w:t>学生成绩管理系统项目功能说明文档</w:t>
      </w:r>
    </w:p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>目录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项目概述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需求分析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数据库设计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实现说明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运行指南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成果展示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附录</w:t>
      </w: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 xml:space="preserve">1. </w:t>
      </w:r>
      <w:r w:rsidRPr="007C0441">
        <w:rPr>
          <w:color w:val="auto"/>
        </w:rPr>
        <w:t>项目概述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1.1 </w:t>
      </w:r>
      <w:r w:rsidRPr="007C0441">
        <w:rPr>
          <w:color w:val="auto"/>
        </w:rPr>
        <w:t>功能定位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学生成绩管理系统面向高校教务管理场景，围绕账号、学生档案、课程目录、成绩记录、成绩统计和学业分析进行设计。系统以 JSP + Servlet + JDBC 为核心技术，采用 MVC 分层结构实现页面展示、请求控制、数据模型和数据库访问的职责分离。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系统满足 JSP 程序设计课程对注册、登录、查询、编辑、删除、角色权限、JDBC 数据库操作、页面交互和文档说明的要求，并在基础用户管理功能之上扩展成绩业务功能，形成一个完整可运行的课程作业项目。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主要功能包括：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用户认证：注册、验证码校验、登录、注销、SHA-256 密码摘要。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账号管理：登录名 / 邮箱 / 日期组合查询、资料编辑、密码重置二次验证、逻辑禁用、物理删除。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角色权限：教务管理员和学生用户两类角色，后端统一鉴权。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学生档案：学生新增、编辑、查询、归档、删除。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课程目录：课程新增、编辑、查询、删除。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成绩记录：成绩录入、编辑、查询、删除，限制同一学生同一课程同一学期重复录入。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成绩分析：课程平均分、分数段分布、学生均分排名。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教务扩展：个人成绩单、绩点换算、学业预警、奖学金候选评定、学分绩点汇总、培养方案达成度。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工程增强：HikariCP 数据库连接池、PreparedStatement 防 SQL 注入、中英文界面切换、内嵌 Tomcat 启动。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lastRenderedPageBreak/>
        <w:t xml:space="preserve">1.2 </w:t>
      </w:r>
      <w:r w:rsidRPr="007C0441">
        <w:rPr>
          <w:color w:val="auto"/>
        </w:rPr>
        <w:t>技术架构图</w:t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noProof/>
        </w:rPr>
        <w:drawing>
          <wp:inline distT="0" distB="0" distL="0" distR="0">
            <wp:extent cx="5220000" cy="24407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sz w:val="18"/>
        </w:rPr>
        <w:t>学生成绩管理系统技术架构图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系统架构分为浏览器端、Web 表现层、控制层、模型与 DAO 层、数据库层：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浏览器端通过 JSP 页面提交表单、查看列表和图表。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JSP / JSTL / EL 负责页面渲染，JavaScript 负责基础表单校验。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Servlet Controller 负责接收请求、判断权限、封装参数、调用 Repository。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Model JavaBean 负责数据封装。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Repository 通过 JDBC 和 HikariCP 操作 MySQL。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MySQL 保存账号、角色、学生、课程和成绩等核心数据。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1.3 </w:t>
      </w:r>
      <w:r w:rsidRPr="007C0441">
        <w:rPr>
          <w:color w:val="auto"/>
        </w:rPr>
        <w:t>开发环境说明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C0441" w:rsidRPr="007C0441"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类别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工具 / 技术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版本 / 说明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JDK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Java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1.8 及以上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Web 容器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Tomcat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外部 Tomcat 8.5+ 或内嵌 Tomcat 9.0.89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构建工具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Maven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依赖管理、编译、打包、运行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数据库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MySQL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5.7 / 8.0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后端技术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Servlet、JavaBean、Repository、JDBC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MVC 分层实现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前端技术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JSP、JSTL、EL、CSS、JavaScript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表单、列表、统计图、页面交互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第三方库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MySQL Connector/J、HikariCP、Chart.js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数据库驱动、连接池、图表展示</w:t>
            </w:r>
          </w:p>
        </w:tc>
      </w:tr>
      <w:tr w:rsidR="009E60A5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编码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UTF-8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支持中文页面和中文测试数据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lastRenderedPageBreak/>
        <w:t xml:space="preserve">2. </w:t>
      </w:r>
      <w:r w:rsidRPr="007C0441">
        <w:rPr>
          <w:color w:val="auto"/>
        </w:rPr>
        <w:t>需求分析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2.1 </w:t>
      </w:r>
      <w:r w:rsidRPr="007C0441">
        <w:rPr>
          <w:color w:val="auto"/>
        </w:rPr>
        <w:t>用例图与用户角色权限</w:t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noProof/>
        </w:rPr>
        <w:drawing>
          <wp:inline distT="0" distB="0" distL="0" distR="0">
            <wp:extent cx="5220000" cy="30573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sz w:val="18"/>
        </w:rPr>
        <w:t>学生成绩管理系统用例图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系统包含游客、学生用户、教务管理员三类访问身份。游客只能访问注册和登录页面；登录后根据账号角色进入不同功能范围。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C0441" w:rsidRPr="007C0441"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角色</w:t>
            </w:r>
          </w:p>
        </w:tc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权限说明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游客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注册账号、登录系统、切换语言。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学生用户 learner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查看首页统计、课程目录、本人学生档案、本人个人成绩单、本人学分绩点汇总和本人学业预警。不能维护账号、学生、课程和成绩基础数据。</w:t>
            </w:r>
          </w:p>
        </w:tc>
      </w:tr>
      <w:tr w:rsidR="009E60A5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教务管理员 manager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维护账号、学生档案、课程目录、成绩记录，查看成绩分析、奖学金候选、培养方案达成度等教务分析页面。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 xml:space="preserve">后端通过 </w:t>
      </w:r>
      <w:r w:rsidRPr="007C0441">
        <w:rPr>
          <w:rFonts w:ascii="Consolas" w:hAnsi="Consolas"/>
          <w:sz w:val="20"/>
        </w:rPr>
        <w:t>SessionGate.loginRequired</w:t>
      </w:r>
      <w:r w:rsidRPr="007C0441">
        <w:t xml:space="preserve"> 判断是否登录，通过 </w:t>
      </w:r>
      <w:r w:rsidRPr="007C0441">
        <w:rPr>
          <w:rFonts w:ascii="Consolas" w:hAnsi="Consolas"/>
          <w:sz w:val="20"/>
        </w:rPr>
        <w:t>SessionGate.managerRequired</w:t>
      </w:r>
      <w:r w:rsidRPr="007C0441">
        <w:t xml:space="preserve"> 判断是否具备教务管理员权限。学生用户即使直接输入管理员接口地址，也会收到 403 权限拒绝响应。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2.2 </w:t>
      </w:r>
      <w:r w:rsidRPr="007C0441">
        <w:rPr>
          <w:color w:val="auto"/>
        </w:rPr>
        <w:t>功能模块划分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C0441" w:rsidRPr="007C0441"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模块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功能说明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访问角色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认证模块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注册、验证码、登录、注销、登录失败限制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游客、管理员、学生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统计看板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账号数、学生数、课程数、成绩数、平均分、课程平均分图表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管理员、学生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账号管理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查询、编辑、密码重置、禁用、删除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学生档案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学生查询、新增、编辑、归档、删除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管理员；学生只读本人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课程目录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课程查询、新增、编辑、删除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管理员维护；学生查看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成绩记录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成绩查询、录入、编辑、删除、重复</w:t>
            </w:r>
            <w:r w:rsidRPr="007C0441">
              <w:rPr>
                <w:sz w:val="18"/>
              </w:rPr>
              <w:lastRenderedPageBreak/>
              <w:t>约束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lastRenderedPageBreak/>
              <w:t>管理员维护；学生查看本人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成绩分析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分数段统计、均分排名、图表展示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个人成绩单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分数、等级、绩点换算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管理员、学生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学业预警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低于 70 分课程预警与补强建议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管理员、学生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奖学金评定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按均分、不及格课程筛选候选人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学分绩点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通过学分、未通过学分、加权绩点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管理员、学生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培养达成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按班级统计培养方案学分达成率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</w:t>
            </w:r>
          </w:p>
        </w:tc>
      </w:tr>
      <w:tr w:rsidR="009E60A5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国际化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中文 / 英文界面切换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管理员、学生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2.3 </w:t>
      </w:r>
      <w:r w:rsidRPr="007C0441">
        <w:rPr>
          <w:color w:val="auto"/>
        </w:rPr>
        <w:t>非功能需求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C0441" w:rsidRPr="007C0441"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类型</w:t>
            </w:r>
          </w:p>
        </w:tc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要求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安全性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密码不明文保存；登录失败有频率限制；SQL 使用预处理语句；管理员接口做权限校验。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可维护性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使用 MVC 分层结构，Controller、Model、Repository、Util 分包清晰。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易用性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列表页支持查询筛选；表单提供前端校验；操作成功后回到对应列表页。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可部署性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支持 Maven 打包为 WAR，也支持内嵌 Tomcat 直接运行。</w:t>
            </w:r>
          </w:p>
        </w:tc>
      </w:tr>
      <w:tr w:rsidR="009E60A5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可扩展性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账号、学生、课程、成绩等模块彼此独立，便于后续增加班级、专业、教师等模块。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 xml:space="preserve">3. </w:t>
      </w:r>
      <w:r w:rsidRPr="007C0441">
        <w:rPr>
          <w:color w:val="auto"/>
        </w:rPr>
        <w:t>数据库设计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3.1 ER </w:t>
      </w:r>
      <w:r w:rsidRPr="007C0441">
        <w:rPr>
          <w:color w:val="auto"/>
        </w:rPr>
        <w:t>图</w:t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noProof/>
        </w:rPr>
        <w:drawing>
          <wp:inline distT="0" distB="0" distL="0" distR="0">
            <wp:extent cx="5220000" cy="29184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sz w:val="18"/>
        </w:rPr>
        <w:t>学生成绩管理系统 ER 图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 xml:space="preserve">数据库名称为 </w:t>
      </w:r>
      <w:r w:rsidRPr="007C0441">
        <w:rPr>
          <w:rFonts w:ascii="Consolas" w:hAnsi="Consolas"/>
          <w:sz w:val="20"/>
        </w:rPr>
        <w:t>grade_center</w:t>
      </w:r>
      <w:r w:rsidRPr="007C0441">
        <w:t>，包含角色表、账号表、学生档案表、课程表和成绩表。主要关系如下：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lastRenderedPageBreak/>
        <w:t xml:space="preserve">一个角色可以对应多个账号，账号通过 </w:t>
      </w:r>
      <w:r w:rsidRPr="007C0441">
        <w:rPr>
          <w:rFonts w:ascii="Consolas" w:hAnsi="Consolas"/>
          <w:sz w:val="20"/>
        </w:rPr>
        <w:t>role_id</w:t>
      </w:r>
      <w:r w:rsidRPr="007C0441">
        <w:t xml:space="preserve"> 关联角色。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一个学生档案可以绑定一个学生账号，账号删除后学生档案的 </w:t>
      </w:r>
      <w:r w:rsidRPr="007C0441">
        <w:rPr>
          <w:rFonts w:ascii="Consolas" w:hAnsi="Consolas"/>
          <w:sz w:val="20"/>
        </w:rPr>
        <w:t>account_id</w:t>
      </w:r>
      <w:r w:rsidRPr="007C0441">
        <w:t xml:space="preserve"> 自动置空。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一个学生可以拥有多条成绩记录。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一门课程可以拥有多条成绩记录。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成绩表通过唯一约束保证同一学生、同一课程、同一学期只能录入一条成绩。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3.2 </w:t>
      </w:r>
      <w:r w:rsidRPr="007C0441">
        <w:rPr>
          <w:color w:val="auto"/>
        </w:rPr>
        <w:t>数据表结构</w:t>
      </w: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3.2.1 sys_role </w:t>
      </w:r>
      <w:r w:rsidRPr="007C0441">
        <w:rPr>
          <w:color w:val="auto"/>
        </w:rPr>
        <w:t>角色表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字段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role_id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主键、自增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角色编号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role_code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varchar(24)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非空、唯一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角色编码，manager / learner</w:t>
            </w:r>
          </w:p>
        </w:tc>
      </w:tr>
      <w:tr w:rsidR="009E60A5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role_title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varchar(50)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角色名称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3.2.2 sys_account </w:t>
      </w:r>
      <w:r w:rsidRPr="007C0441">
        <w:rPr>
          <w:color w:val="auto"/>
        </w:rPr>
        <w:t>账号表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字段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account_id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主键、自增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账号编号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login_name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varchar(32)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非空、唯一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登录名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pass_digest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varchar(64)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SHA-256 密码摘要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mail_address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varchar(96)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非空、唯一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邮箱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mobile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varchar(20)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可空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手机号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role_id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非空、外键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关联 `sys_role(role_id)`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disabled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tinyint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非空、默认 0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逻辑禁用标记，0 正常，1 禁用</w:t>
            </w:r>
          </w:p>
        </w:tc>
      </w:tr>
      <w:tr w:rsidR="009E60A5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joined_on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date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注册日期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3.2.3 student_profile </w:t>
      </w:r>
      <w:r w:rsidRPr="007C0441">
        <w:rPr>
          <w:color w:val="auto"/>
        </w:rPr>
        <w:t>学生档案表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字段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student_id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主键、自增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学生编号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account_id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外键、可空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绑定学生账号，账号删除后置空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student_no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varchar(24)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非空、唯一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full_name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varchar(40)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姓名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gender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varchar(8)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性别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class_name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varchar(40)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班级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enrollment_year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入学年份</w:t>
            </w:r>
          </w:p>
        </w:tc>
      </w:tr>
      <w:tr w:rsidR="009E60A5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archived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tinyint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非空、默认 0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归档标记，0 正常，1 归档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3.2.4 course_catalog </w:t>
      </w:r>
      <w:r w:rsidRPr="007C0441">
        <w:rPr>
          <w:color w:val="auto"/>
        </w:rPr>
        <w:t>课程表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字段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course_id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主键、自增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课程编号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course_code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varchar(24)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非空、唯一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课程代码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course_name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varchar(60)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课程名称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credit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decimal(3,1)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学分</w:t>
            </w:r>
          </w:p>
        </w:tc>
      </w:tr>
      <w:tr w:rsidR="009E60A5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teacher_name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varchar(40)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任课教师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lastRenderedPageBreak/>
        <w:t xml:space="preserve">3.2.5 score_record </w:t>
      </w:r>
      <w:r w:rsidRPr="007C0441">
        <w:rPr>
          <w:color w:val="auto"/>
        </w:rPr>
        <w:t>成绩表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24"/>
        <w:gridCol w:w="2375"/>
        <w:gridCol w:w="2337"/>
        <w:gridCol w:w="282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字段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score_id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主键、自增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成绩编号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student_id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非空、外键、级联删除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关联 `student_profile(student_id)`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course_id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int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非空、外键、级联删除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关联 `course_catalog(course_id)`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term_label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varchar(20)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学期，如 2026-春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score_value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decimal(5,2)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分数，业务上限制 0 到 100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remark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varchar(120)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可空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成绩备注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created_at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datetime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非空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录入时间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uk_student_course_term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unique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唯一约束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同一学生、课程、学期只能有一条成绩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3.3 </w:t>
      </w:r>
      <w:r w:rsidRPr="007C0441">
        <w:rPr>
          <w:color w:val="auto"/>
        </w:rPr>
        <w:t>初始化数据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数据库脚本位置：</w:t>
      </w:r>
      <w:r w:rsidRPr="007C0441">
        <w:rPr>
          <w:rFonts w:ascii="Consolas" w:hAnsi="Consolas"/>
          <w:sz w:val="20"/>
        </w:rPr>
        <w:t>database/grade_center.sql</w:t>
      </w:r>
      <w:r w:rsidRPr="007C0441">
        <w:t>。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 xml:space="preserve">脚本会创建 </w:t>
      </w:r>
      <w:r w:rsidRPr="007C0441">
        <w:rPr>
          <w:rFonts w:ascii="Consolas" w:hAnsi="Consolas"/>
          <w:sz w:val="20"/>
        </w:rPr>
        <w:t>grade_center</w:t>
      </w:r>
      <w:r w:rsidRPr="007C0441">
        <w:t xml:space="preserve"> 数据库，并初始化以下账号：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角色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用户名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密码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教务管理员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teacher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123456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管理员演示账号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学生用户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stu1001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123456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学生演示账号</w:t>
            </w:r>
          </w:p>
        </w:tc>
      </w:tr>
      <w:tr w:rsidR="009E60A5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学生用户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stu1002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123456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学生演示账号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同时初始化软件工程 1 班学生、JSP 程序设计、数据库原理、面向对象程序设计等示例课程和成绩数据，便于启动后直接演示。</w:t>
      </w: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 xml:space="preserve">4. </w:t>
      </w:r>
      <w:r w:rsidRPr="007C0441">
        <w:rPr>
          <w:color w:val="auto"/>
        </w:rPr>
        <w:t>实现说明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4.1 MVC </w:t>
      </w:r>
      <w:r w:rsidRPr="007C0441">
        <w:rPr>
          <w:color w:val="auto"/>
        </w:rPr>
        <w:t>实现细节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C0441" w:rsidRPr="007C0441"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层次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包 / 文件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View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`src/main/webapp/**/*.jsp`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页面展示、表单提交、JSTL 条件渲染、EL 表达式取值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Controller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`cn.course.grade.controller`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处理请求、参数读取、权限校验、调用 Repository、页面跳转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Model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`cn.course.grade.model`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账号、学生、课程、成绩、统计结果等 JavaBean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Repository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`cn.course.grade.dao`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封装 SQL 查询与更新逻辑</w:t>
            </w:r>
          </w:p>
        </w:tc>
      </w:tr>
      <w:tr w:rsidR="009E60A5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Util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`cn.course.grade.util`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连接池、密码摘要、权限、限流、绩点工具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MVC 请求流程如下：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用户在 JSP 页面填写表单或点击菜单。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请求进入对应 Servlet，例如 </w:t>
      </w:r>
      <w:r w:rsidRPr="007C0441">
        <w:rPr>
          <w:rFonts w:ascii="Consolas" w:hAnsi="Consolas"/>
          <w:sz w:val="20"/>
        </w:rPr>
        <w:t>/scores/*</w:t>
      </w:r>
      <w:r w:rsidRPr="007C0441">
        <w:t xml:space="preserve"> 进入 </w:t>
      </w:r>
      <w:r w:rsidRPr="007C0441">
        <w:rPr>
          <w:rFonts w:ascii="Consolas" w:hAnsi="Consolas"/>
          <w:sz w:val="20"/>
        </w:rPr>
        <w:t>ScoreAction</w:t>
      </w:r>
      <w:r w:rsidRPr="007C0441">
        <w:t>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lastRenderedPageBreak/>
        <w:t>Controller 校验登录状态和角色权限。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Controller 调用 Repository 执行数据库查询或更新。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Repository 使用 </w:t>
      </w:r>
      <w:r w:rsidRPr="007C0441">
        <w:rPr>
          <w:rFonts w:ascii="Consolas" w:hAnsi="Consolas"/>
          <w:sz w:val="20"/>
        </w:rPr>
        <w:t>PreparedStatement</w:t>
      </w:r>
      <w:r w:rsidRPr="007C0441">
        <w:t xml:space="preserve"> 参数绑定，避免 SQL 注入。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查询结果封装为 Model 对象。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Controller 将数据放入 request，再转发到 JSP 展示；保存或删除成功后重定向到列表页。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4.2 </w:t>
      </w:r>
      <w:r w:rsidRPr="007C0441">
        <w:rPr>
          <w:color w:val="auto"/>
        </w:rPr>
        <w:t>核心技术点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C0441" w:rsidRPr="007C0441"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技术点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实现位置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密码摘要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`DigestTool.sha256Hex`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将密码转为 SHA-256 摘要后保存，不保存明文密码。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验证码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`AuthAction.refreshCheckCode`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生成五位数字验证码并存入 session，登录和注册时校验。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登录限流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`ThrottleBox`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对同一客户端 IP 的失败登录做时间窗口限制，降低暴力破解风险。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会话鉴权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`SessionGate`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统一提供登录校验和管理员权限校验。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JDBC 连接池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`JdbcKit`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读取 `jdbc.properties`，使用 HikariCP 创建连接池。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SQL 预处理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`SqlRows` 和 Repository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统一使用参数绑定查询，避免拼接用户输入。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成绩唯一性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`score_record` + `ScoreRepository.duplicated`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数据库唯一约束和后端重复检测双重保证。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绩点换算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`GpaTool`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低于 60 分绩点为 0，60 分及以上按 `(分数 - 50) / 10` 计算，最高 5.00。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图表展示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JSP + Chart.js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首页和分析页展示课程均分、分数段分布等图表。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国际化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`grade_text_zh_CN.properties` / `grade_text_en_US.properties`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支持中文和英文界面切换。</w:t>
            </w:r>
          </w:p>
        </w:tc>
      </w:tr>
      <w:tr w:rsidR="009E60A5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内嵌服务器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`EmbeddedGradeServer`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使用内嵌 Tomcat 注册 Servlet，方便通过 Maven 直接运行。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4.3 </w:t>
      </w:r>
      <w:r w:rsidRPr="007C0441">
        <w:rPr>
          <w:color w:val="auto"/>
        </w:rPr>
        <w:t>关键代码逻辑说明</w:t>
      </w: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4.3.1 </w:t>
      </w:r>
      <w:r w:rsidRPr="007C0441">
        <w:rPr>
          <w:color w:val="auto"/>
        </w:rPr>
        <w:t>登录与注册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rPr>
          <w:rFonts w:ascii="Consolas" w:hAnsi="Consolas"/>
          <w:sz w:val="20"/>
        </w:rPr>
        <w:t>AuthAction</w:t>
      </w:r>
      <w:r w:rsidRPr="007C0441">
        <w:t xml:space="preserve"> 负责 </w:t>
      </w:r>
      <w:r w:rsidRPr="007C0441">
        <w:rPr>
          <w:rFonts w:ascii="Consolas" w:hAnsi="Consolas"/>
          <w:sz w:val="20"/>
        </w:rPr>
        <w:t>/signin</w:t>
      </w:r>
      <w:r w:rsidRPr="007C0441">
        <w:t>、</w:t>
      </w:r>
      <w:r w:rsidRPr="007C0441">
        <w:rPr>
          <w:rFonts w:ascii="Consolas" w:hAnsi="Consolas"/>
          <w:sz w:val="20"/>
        </w:rPr>
        <w:t>/signup</w:t>
      </w:r>
      <w:r w:rsidRPr="007C0441">
        <w:t>、</w:t>
      </w:r>
      <w:r w:rsidRPr="007C0441">
        <w:rPr>
          <w:rFonts w:ascii="Consolas" w:hAnsi="Consolas"/>
          <w:sz w:val="20"/>
        </w:rPr>
        <w:t>/signout</w:t>
      </w:r>
      <w:r w:rsidRPr="007C0441">
        <w:t>、</w:t>
      </w:r>
      <w:r w:rsidRPr="007C0441">
        <w:rPr>
          <w:rFonts w:ascii="Consolas" w:hAnsi="Consolas"/>
          <w:sz w:val="20"/>
        </w:rPr>
        <w:t>/language</w:t>
      </w:r>
      <w:r w:rsidRPr="007C0441">
        <w:t xml:space="preserve"> 四类请求：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GET </w:t>
      </w:r>
      <w:r w:rsidRPr="007C0441">
        <w:rPr>
          <w:rFonts w:ascii="Consolas" w:hAnsi="Consolas"/>
          <w:sz w:val="20"/>
        </w:rPr>
        <w:t>/signin</w:t>
      </w:r>
      <w:r w:rsidRPr="007C0441">
        <w:t xml:space="preserve"> 和 </w:t>
      </w:r>
      <w:r w:rsidRPr="007C0441">
        <w:rPr>
          <w:rFonts w:ascii="Consolas" w:hAnsi="Consolas"/>
          <w:sz w:val="20"/>
        </w:rPr>
        <w:t>/signup</w:t>
      </w:r>
      <w:r w:rsidRPr="007C0441">
        <w:t>：刷新验证码并进入登录或注册页面。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POST </w:t>
      </w:r>
      <w:r w:rsidRPr="007C0441">
        <w:rPr>
          <w:rFonts w:ascii="Consolas" w:hAnsi="Consolas"/>
          <w:sz w:val="20"/>
        </w:rPr>
        <w:t>/signin</w:t>
      </w:r>
      <w:r w:rsidRPr="007C0441">
        <w:t>：先检查 IP 是否被限流，再校验验证码，然后通过账号名和密码摘要查询账号。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POST </w:t>
      </w:r>
      <w:r w:rsidRPr="007C0441">
        <w:rPr>
          <w:rFonts w:ascii="Consolas" w:hAnsi="Consolas"/>
          <w:sz w:val="20"/>
        </w:rPr>
        <w:t>/signup</w:t>
      </w:r>
      <w:r w:rsidRPr="007C0441">
        <w:t>：校验验证码、登录名唯一性、邮箱唯一性，通过后创建学生用户账号。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GET </w:t>
      </w:r>
      <w:r w:rsidRPr="007C0441">
        <w:rPr>
          <w:rFonts w:ascii="Consolas" w:hAnsi="Consolas"/>
          <w:sz w:val="20"/>
        </w:rPr>
        <w:t>/signout</w:t>
      </w:r>
      <w:r w:rsidRPr="007C0441">
        <w:t>：销毁 session 并返回登录页。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GET </w:t>
      </w:r>
      <w:r w:rsidRPr="007C0441">
        <w:rPr>
          <w:rFonts w:ascii="Consolas" w:hAnsi="Consolas"/>
          <w:sz w:val="20"/>
        </w:rPr>
        <w:t>/language</w:t>
      </w:r>
      <w:r w:rsidRPr="007C0441">
        <w:t>：切换中英文语言环境。</w:t>
      </w: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4.3.2 </w:t>
      </w:r>
      <w:r w:rsidRPr="007C0441">
        <w:rPr>
          <w:color w:val="auto"/>
        </w:rPr>
        <w:t>权限控制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rPr>
          <w:rFonts w:ascii="Consolas" w:hAnsi="Consolas"/>
          <w:sz w:val="20"/>
        </w:rPr>
        <w:t>SessionGate.loginRequired</w:t>
      </w:r>
      <w:r w:rsidRPr="007C0441">
        <w:t xml:space="preserve"> 用于保护需要登录访问的页面，未登录用户会被重定向到 </w:t>
      </w:r>
      <w:r w:rsidRPr="007C0441">
        <w:rPr>
          <w:rFonts w:ascii="Consolas" w:hAnsi="Consolas"/>
          <w:sz w:val="20"/>
        </w:rPr>
        <w:t>/signin</w:t>
      </w:r>
      <w:r w:rsidRPr="007C0441">
        <w:t>。</w:t>
      </w:r>
      <w:r w:rsidRPr="007C0441">
        <w:rPr>
          <w:rFonts w:ascii="Consolas" w:hAnsi="Consolas"/>
          <w:sz w:val="20"/>
        </w:rPr>
        <w:t>SessionGate.managerRequired</w:t>
      </w:r>
      <w:r w:rsidRPr="007C0441">
        <w:t xml:space="preserve"> 用于保护管理员功能，如果当前账号不是 </w:t>
      </w:r>
      <w:r w:rsidRPr="007C0441">
        <w:rPr>
          <w:rFonts w:ascii="Consolas" w:hAnsi="Consolas"/>
          <w:sz w:val="20"/>
        </w:rPr>
        <w:t>manager</w:t>
      </w:r>
      <w:r w:rsidRPr="007C0441">
        <w:t>，系统返回 HTTP 403，并提示需要教务管理员权限。</w:t>
      </w: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lastRenderedPageBreak/>
        <w:t xml:space="preserve">4.3.3 </w:t>
      </w:r>
      <w:r w:rsidRPr="007C0441">
        <w:rPr>
          <w:color w:val="auto"/>
        </w:rPr>
        <w:t>成绩录入与重复检测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rPr>
          <w:rFonts w:ascii="Consolas" w:hAnsi="Consolas"/>
          <w:sz w:val="20"/>
        </w:rPr>
        <w:t>ScoreAction.save</w:t>
      </w:r>
      <w:r w:rsidRPr="007C0441">
        <w:t xml:space="preserve"> 接收学生、课程、学期、分数和备注。保存前调用 </w:t>
      </w:r>
      <w:r w:rsidRPr="007C0441">
        <w:rPr>
          <w:rFonts w:ascii="Consolas" w:hAnsi="Consolas"/>
          <w:sz w:val="20"/>
        </w:rPr>
        <w:t>ScoreRepository.duplicated(studentId, courseId, term, id)</w:t>
      </w:r>
      <w:r w:rsidRPr="007C0441">
        <w:t xml:space="preserve"> 判断是否存在重复成绩。如果重复，则返回成绩表单并显示“同一学生、课程和学期的成绩已存在”。数据库层还设置了 </w:t>
      </w:r>
      <w:r w:rsidRPr="007C0441">
        <w:rPr>
          <w:rFonts w:ascii="Consolas" w:hAnsi="Consolas"/>
          <w:sz w:val="20"/>
        </w:rPr>
        <w:t>uk_student_course_term</w:t>
      </w:r>
      <w:r w:rsidRPr="007C0441">
        <w:t xml:space="preserve"> 唯一约束，确保并发情况下也不能写入重复数据。</w:t>
      </w: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4.3.4 </w:t>
      </w:r>
      <w:r w:rsidRPr="007C0441">
        <w:rPr>
          <w:color w:val="auto"/>
        </w:rPr>
        <w:t>成绩分析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rPr>
          <w:rFonts w:ascii="Consolas" w:hAnsi="Consolas"/>
          <w:sz w:val="20"/>
        </w:rPr>
        <w:t>ScoreRepository</w:t>
      </w:r>
      <w:r w:rsidRPr="007C0441">
        <w:t xml:space="preserve"> 提供以下统计查询：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courseAverages</w:t>
      </w:r>
      <w:r w:rsidRPr="007C0441">
        <w:t>：按课程统计平均分。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bands</w:t>
      </w:r>
      <w:r w:rsidRPr="007C0441">
        <w:t>：按 90-100、80-89、70-79、60-69、0-59 统计分数段。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ranking</w:t>
      </w:r>
      <w:r w:rsidRPr="007C0441">
        <w:t>：按学生平均分生成前 20 名排名。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alerts</w:t>
      </w:r>
      <w:r w:rsidRPr="007C0441">
        <w:t>：筛选低于 70 分的课程，生成学业预警。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scholarship</w:t>
      </w:r>
      <w:r w:rsidRPr="007C0441">
        <w:t>：根据平均分阈值和不及格课程数筛选奖学金候选。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creditAudit</w:t>
      </w:r>
      <w:r w:rsidRPr="007C0441">
        <w:t>：统计通过学分、未通过学分和加权绩点。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rPr>
          <w:rFonts w:ascii="Consolas" w:hAnsi="Consolas"/>
          <w:sz w:val="20"/>
        </w:rPr>
        <w:t>programProgress</w:t>
      </w:r>
      <w:r w:rsidRPr="007C0441">
        <w:t>：按班级统计培养方案达成度。</w:t>
      </w:r>
    </w:p>
    <w:p w:rsidR="009E60A5" w:rsidRPr="007C0441" w:rsidRDefault="00000000">
      <w:pPr>
        <w:pStyle w:val="31"/>
        <w:rPr>
          <w:color w:val="auto"/>
        </w:rPr>
      </w:pPr>
      <w:r w:rsidRPr="007C0441">
        <w:rPr>
          <w:color w:val="auto"/>
        </w:rPr>
        <w:t xml:space="preserve">4.3.5 </w:t>
      </w:r>
      <w:r w:rsidRPr="007C0441">
        <w:rPr>
          <w:color w:val="auto"/>
        </w:rPr>
        <w:t>前端表单校验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rPr>
          <w:rFonts w:ascii="Consolas" w:hAnsi="Consolas"/>
          <w:sz w:val="20"/>
        </w:rPr>
        <w:t>assets/js/grade-check.js</w:t>
      </w:r>
      <w:r w:rsidRPr="007C0441">
        <w:t xml:space="preserve"> 提供注册、成绩、学生表单的前端校验：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登录名必须以字母开头，长度 4-16 位。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密码长度为 6-18 位，并同时包含字母和数字。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邮箱必须符合基本邮箱格式。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学号必须为 9 位数字。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入学年份限制在 2000 到 2100。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 xml:space="preserve">学期格式为 </w:t>
      </w:r>
      <w:r w:rsidRPr="007C0441">
        <w:rPr>
          <w:rFonts w:ascii="Consolas" w:hAnsi="Consolas"/>
          <w:sz w:val="20"/>
        </w:rPr>
        <w:t>2026-</w:t>
      </w:r>
      <w:r w:rsidRPr="007C0441">
        <w:rPr>
          <w:rFonts w:ascii="Consolas" w:hAnsi="Consolas"/>
          <w:sz w:val="20"/>
        </w:rPr>
        <w:t>春</w:t>
      </w:r>
      <w:r w:rsidRPr="007C0441">
        <w:t xml:space="preserve"> 或 </w:t>
      </w:r>
      <w:r w:rsidRPr="007C0441">
        <w:rPr>
          <w:rFonts w:ascii="Consolas" w:hAnsi="Consolas"/>
          <w:sz w:val="20"/>
        </w:rPr>
        <w:t>2026-</w:t>
      </w:r>
      <w:r w:rsidRPr="007C0441">
        <w:rPr>
          <w:rFonts w:ascii="Consolas" w:hAnsi="Consolas"/>
          <w:sz w:val="20"/>
        </w:rPr>
        <w:t>秋</w:t>
      </w:r>
      <w:r w:rsidRPr="007C0441">
        <w:t>。</w:t>
      </w:r>
    </w:p>
    <w:p w:rsidR="009E60A5" w:rsidRPr="007C0441" w:rsidRDefault="00000000">
      <w:pPr>
        <w:pStyle w:val="a0"/>
        <w:rPr>
          <w:rFonts w:hint="eastAsia"/>
        </w:rPr>
      </w:pPr>
      <w:r w:rsidRPr="007C0441">
        <w:t>成绩必须在 0 到 100 之间。</w:t>
      </w: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 xml:space="preserve">5. </w:t>
      </w:r>
      <w:r w:rsidRPr="007C0441">
        <w:rPr>
          <w:color w:val="auto"/>
        </w:rPr>
        <w:t>运行指南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5.1 </w:t>
      </w:r>
      <w:r w:rsidRPr="007C0441">
        <w:rPr>
          <w:color w:val="auto"/>
        </w:rPr>
        <w:t>环境配置步骤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安装 JDK 1.8 或以上版本，并配置 </w:t>
      </w:r>
      <w:r w:rsidRPr="007C0441">
        <w:rPr>
          <w:rFonts w:ascii="Consolas" w:hAnsi="Consolas"/>
          <w:sz w:val="20"/>
        </w:rPr>
        <w:t>JAVA_HOME</w:t>
      </w:r>
      <w:r w:rsidRPr="007C0441">
        <w:t>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安装 MySQL 5.7 / 8.0。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安装 Maven，并确认命令行可执行 </w:t>
      </w:r>
      <w:r w:rsidRPr="007C0441">
        <w:rPr>
          <w:rFonts w:ascii="Consolas" w:hAnsi="Consolas"/>
          <w:sz w:val="20"/>
        </w:rPr>
        <w:t>mvn -v</w:t>
      </w:r>
      <w:r w:rsidRPr="007C0441">
        <w:t>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在 MySQL 中执行 </w:t>
      </w:r>
      <w:r w:rsidRPr="007C0441">
        <w:rPr>
          <w:rFonts w:ascii="Consolas" w:hAnsi="Consolas"/>
          <w:sz w:val="20"/>
        </w:rPr>
        <w:t>database/grade_center.sql</w:t>
      </w:r>
      <w:r w:rsidRPr="007C0441">
        <w:t xml:space="preserve"> 初始化数据库。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修改 </w:t>
      </w:r>
      <w:r w:rsidRPr="007C0441">
        <w:rPr>
          <w:rFonts w:ascii="Consolas" w:hAnsi="Consolas"/>
          <w:sz w:val="20"/>
        </w:rPr>
        <w:t>src/main/resources/jdbc.properties</w:t>
      </w:r>
      <w:r w:rsidRPr="007C0441">
        <w:t xml:space="preserve"> 中的数据库连接信息。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rPr>
          <w:rFonts w:ascii="Consolas" w:hAnsi="Consolas"/>
          <w:sz w:val="20"/>
        </w:rPr>
        <w:t>jdbc.properties</w:t>
      </w:r>
      <w:r w:rsidRPr="007C0441">
        <w:t xml:space="preserve"> 示例：</w:t>
      </w:r>
    </w:p>
    <w:p w:rsidR="009E60A5" w:rsidRPr="007C0441" w:rsidRDefault="00000000">
      <w:pPr>
        <w:rPr>
          <w:rFonts w:hint="eastAsia"/>
        </w:rPr>
      </w:pPr>
      <w:r w:rsidRPr="007C0441">
        <w:rPr>
          <w:rFonts w:ascii="Consolas" w:hAnsi="Consolas"/>
          <w:sz w:val="18"/>
        </w:rPr>
        <w:t>jdbc.driverClassName=com.mysql.cj.jdbc.Driver</w:t>
      </w:r>
      <w:r w:rsidRPr="007C0441">
        <w:rPr>
          <w:rFonts w:ascii="Consolas" w:hAnsi="Consolas"/>
          <w:sz w:val="18"/>
        </w:rPr>
        <w:br/>
        <w:t>jdbc.url=jdbc:mysql://localhost:3306/grade_center?useUnicode=true&amp;characterEncoding=utf8&amp;serverTimezone=Asia/Shanghai</w:t>
      </w:r>
      <w:r w:rsidRPr="007C0441">
        <w:rPr>
          <w:rFonts w:ascii="Consolas" w:hAnsi="Consolas"/>
          <w:sz w:val="18"/>
        </w:rPr>
        <w:br/>
      </w:r>
      <w:r w:rsidRPr="007C0441">
        <w:rPr>
          <w:rFonts w:ascii="Consolas" w:hAnsi="Consolas"/>
          <w:sz w:val="18"/>
        </w:rPr>
        <w:lastRenderedPageBreak/>
        <w:t>jdbc.username=root</w:t>
      </w:r>
      <w:r w:rsidRPr="007C0441">
        <w:rPr>
          <w:rFonts w:ascii="Consolas" w:hAnsi="Consolas"/>
          <w:sz w:val="18"/>
        </w:rPr>
        <w:br/>
        <w:t>jdbc.password=</w:t>
      </w:r>
      <w:r w:rsidRPr="007C0441">
        <w:rPr>
          <w:rFonts w:ascii="Consolas" w:hAnsi="Consolas"/>
          <w:sz w:val="18"/>
        </w:rPr>
        <w:t>你的数据库密码</w:t>
      </w:r>
      <w:r w:rsidRPr="007C0441">
        <w:rPr>
          <w:rFonts w:ascii="Consolas" w:hAnsi="Consolas"/>
          <w:sz w:val="18"/>
        </w:rPr>
        <w:br/>
        <w:t>jdbc.poolSize=10</w:t>
      </w:r>
      <w:r w:rsidRPr="007C0441">
        <w:rPr>
          <w:rFonts w:ascii="Consolas" w:hAnsi="Consolas"/>
          <w:sz w:val="18"/>
        </w:rPr>
        <w:br/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5.2 </w:t>
      </w:r>
      <w:r w:rsidRPr="007C0441">
        <w:rPr>
          <w:color w:val="auto"/>
        </w:rPr>
        <w:t>内嵌</w:t>
      </w:r>
      <w:r w:rsidRPr="007C0441">
        <w:rPr>
          <w:color w:val="auto"/>
        </w:rPr>
        <w:t xml:space="preserve"> Tomcat </w:t>
      </w:r>
      <w:r w:rsidRPr="007C0441">
        <w:rPr>
          <w:color w:val="auto"/>
        </w:rPr>
        <w:t>运行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在项目目录执行：</w:t>
      </w:r>
    </w:p>
    <w:p w:rsidR="009E60A5" w:rsidRPr="007C0441" w:rsidRDefault="00000000">
      <w:pPr>
        <w:rPr>
          <w:rFonts w:hint="eastAsia"/>
        </w:rPr>
      </w:pPr>
      <w:r w:rsidRPr="007C0441">
        <w:rPr>
          <w:rFonts w:ascii="Consolas" w:hAnsi="Consolas"/>
          <w:sz w:val="18"/>
        </w:rPr>
        <w:t>cd C:\Users\31046\Desktop\jsp\</w:t>
      </w:r>
      <w:r w:rsidRPr="007C0441">
        <w:rPr>
          <w:rFonts w:ascii="Consolas" w:hAnsi="Consolas"/>
          <w:sz w:val="18"/>
        </w:rPr>
        <w:t>成绩管理系统作业</w:t>
      </w:r>
      <w:r w:rsidRPr="007C0441">
        <w:rPr>
          <w:rFonts w:ascii="Consolas" w:hAnsi="Consolas"/>
          <w:sz w:val="18"/>
        </w:rPr>
        <w:br/>
        <w:t>mvn clean compile exec:java</w:t>
      </w:r>
      <w:r w:rsidRPr="007C0441">
        <w:rPr>
          <w:rFonts w:ascii="Consolas" w:hAnsi="Consolas"/>
          <w:sz w:val="18"/>
        </w:rPr>
        <w:br/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默认访问地址：</w:t>
      </w:r>
    </w:p>
    <w:p w:rsidR="009E60A5" w:rsidRPr="007C0441" w:rsidRDefault="00000000">
      <w:pPr>
        <w:rPr>
          <w:rFonts w:hint="eastAsia"/>
        </w:rPr>
      </w:pPr>
      <w:r w:rsidRPr="007C0441">
        <w:rPr>
          <w:rFonts w:ascii="Consolas" w:hAnsi="Consolas"/>
          <w:sz w:val="18"/>
        </w:rPr>
        <w:t>http://localhost:8081/grade-center</w:t>
      </w:r>
      <w:r w:rsidRPr="007C0441">
        <w:rPr>
          <w:rFonts w:ascii="Consolas" w:hAnsi="Consolas"/>
          <w:sz w:val="18"/>
        </w:rPr>
        <w:br/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如需修改端口：</w:t>
      </w:r>
    </w:p>
    <w:p w:rsidR="009E60A5" w:rsidRPr="007C0441" w:rsidRDefault="00000000">
      <w:pPr>
        <w:rPr>
          <w:rFonts w:hint="eastAsia"/>
        </w:rPr>
      </w:pPr>
      <w:r w:rsidRPr="007C0441">
        <w:rPr>
          <w:rFonts w:ascii="Consolas" w:hAnsi="Consolas"/>
          <w:sz w:val="18"/>
        </w:rPr>
        <w:t>mvn exec:java -Dapp.port=8091</w:t>
      </w:r>
      <w:r w:rsidRPr="007C0441">
        <w:rPr>
          <w:rFonts w:ascii="Consolas" w:hAnsi="Consolas"/>
          <w:sz w:val="18"/>
        </w:rPr>
        <w:br/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5.3 </w:t>
      </w:r>
      <w:r w:rsidRPr="007C0441">
        <w:rPr>
          <w:color w:val="auto"/>
        </w:rPr>
        <w:t>外部</w:t>
      </w:r>
      <w:r w:rsidRPr="007C0441">
        <w:rPr>
          <w:color w:val="auto"/>
        </w:rPr>
        <w:t xml:space="preserve"> Tomcat </w:t>
      </w:r>
      <w:r w:rsidRPr="007C0441">
        <w:rPr>
          <w:color w:val="auto"/>
        </w:rPr>
        <w:t>部署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执行 Maven 打包：</w:t>
      </w:r>
    </w:p>
    <w:p w:rsidR="009E60A5" w:rsidRPr="007C0441" w:rsidRDefault="00000000">
      <w:pPr>
        <w:rPr>
          <w:rFonts w:hint="eastAsia"/>
        </w:rPr>
      </w:pPr>
      <w:r w:rsidRPr="007C0441">
        <w:rPr>
          <w:rFonts w:ascii="Consolas" w:hAnsi="Consolas"/>
          <w:sz w:val="18"/>
        </w:rPr>
        <w:t>cd C:\Users\31046\Desktop\jsp\</w:t>
      </w:r>
      <w:r w:rsidRPr="007C0441">
        <w:rPr>
          <w:rFonts w:ascii="Consolas" w:hAnsi="Consolas"/>
          <w:sz w:val="18"/>
        </w:rPr>
        <w:t>成绩管理系统作业</w:t>
      </w:r>
      <w:r w:rsidRPr="007C0441">
        <w:rPr>
          <w:rFonts w:ascii="Consolas" w:hAnsi="Consolas"/>
          <w:sz w:val="18"/>
        </w:rPr>
        <w:br/>
        <w:t>mvn clean package</w:t>
      </w:r>
      <w:r w:rsidRPr="007C0441">
        <w:rPr>
          <w:rFonts w:ascii="Consolas" w:hAnsi="Consolas"/>
          <w:sz w:val="18"/>
        </w:rPr>
        <w:br/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 xml:space="preserve">打包完成后，将 </w:t>
      </w:r>
      <w:r w:rsidRPr="007C0441">
        <w:rPr>
          <w:rFonts w:ascii="Consolas" w:hAnsi="Consolas"/>
          <w:sz w:val="20"/>
        </w:rPr>
        <w:t>target/grade-center.war</w:t>
      </w:r>
      <w:r w:rsidRPr="007C0441">
        <w:t xml:space="preserve"> 复制到 Tomcat 8.5+ 的 </w:t>
      </w:r>
      <w:r w:rsidRPr="007C0441">
        <w:rPr>
          <w:rFonts w:ascii="Consolas" w:hAnsi="Consolas"/>
          <w:sz w:val="20"/>
        </w:rPr>
        <w:t>webapps</w:t>
      </w:r>
      <w:r w:rsidRPr="007C0441">
        <w:t xml:space="preserve"> 目录，启动 Tomcat 后访问：</w:t>
      </w:r>
    </w:p>
    <w:p w:rsidR="009E60A5" w:rsidRPr="007C0441" w:rsidRDefault="00000000">
      <w:pPr>
        <w:rPr>
          <w:rFonts w:hint="eastAsia"/>
        </w:rPr>
      </w:pPr>
      <w:r w:rsidRPr="007C0441">
        <w:rPr>
          <w:rFonts w:ascii="Consolas" w:hAnsi="Consolas"/>
          <w:sz w:val="18"/>
        </w:rPr>
        <w:t>http://localhost:8080/grade-center</w:t>
      </w:r>
      <w:r w:rsidRPr="007C0441">
        <w:rPr>
          <w:rFonts w:ascii="Consolas" w:hAnsi="Consolas"/>
          <w:sz w:val="18"/>
        </w:rPr>
        <w:br/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5.4 </w:t>
      </w:r>
      <w:r w:rsidRPr="007C0441">
        <w:rPr>
          <w:color w:val="auto"/>
        </w:rPr>
        <w:t>初始账号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C0441" w:rsidRPr="007C0441"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角色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用户名</w:t>
            </w:r>
          </w:p>
        </w:tc>
        <w:tc>
          <w:tcPr>
            <w:tcW w:w="3249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密码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教务管理员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teacher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123456</w:t>
            </w:r>
          </w:p>
        </w:tc>
      </w:tr>
      <w:tr w:rsidR="007C0441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学生用户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stu1001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123456</w:t>
            </w:r>
          </w:p>
        </w:tc>
      </w:tr>
      <w:tr w:rsidR="009E60A5" w:rsidRPr="007C0441"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学生用户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stu1002</w:t>
            </w:r>
          </w:p>
        </w:tc>
        <w:tc>
          <w:tcPr>
            <w:tcW w:w="3249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123456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5.5 </w:t>
      </w:r>
      <w:r w:rsidRPr="007C0441">
        <w:rPr>
          <w:color w:val="auto"/>
        </w:rPr>
        <w:t>测试用例（含边界值测试）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C0441" w:rsidRPr="007C0441"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编号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测试场景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输入 / 操作</w:t>
            </w:r>
          </w:p>
        </w:tc>
        <w:tc>
          <w:tcPr>
            <w:tcW w:w="2436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预期结果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T01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注册登录名最小长度边界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`abc`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前端提示登录名需 4-16 位，阻止提交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T02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注册登录名合法边界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`a123`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通过前端登录名格式校验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T03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注册登录名最大长度边界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17 位登录名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前端提示登录名不合法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T04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注册密码强度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`123456`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前端提示密码需包含字母和</w:t>
            </w:r>
            <w:r w:rsidRPr="007C0441">
              <w:rPr>
                <w:sz w:val="18"/>
              </w:rPr>
              <w:lastRenderedPageBreak/>
              <w:t>数字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lastRenderedPageBreak/>
              <w:t>T05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注册邮箱格式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`test-email`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前端提示邮箱格式不正确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T06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注册邮箱重复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使用 `stu1001@grade.com` 注册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后端提示邮箱已被使用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T07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登录验证码错误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输入错误验证码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返回“验证码不正确”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T08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登录密码错误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输入错误密码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返回“账号或密码错误”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T09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登录暴力破解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连续多次输入错误密码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临时限制登录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T10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管理员登录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使用 `teacher / 123456`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进入系统首页并显示管理员菜单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T11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学生登录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使用 `stu1001 / 123456`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进入系统首页，只显示学生可访问功能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T12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学生访问管理员接口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学生访问 `/accounts`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返回 403 权限拒绝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T13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账号单条件查询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只输入邮箱关键字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返回邮箱匹配的账号列表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T14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账号组合查询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输入登录名和加入日期范围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返回符合组合条件的账号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T15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密码重置不一致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两次新密码不一致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拒绝保存并提示错误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T16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密码重置二次验证失败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管理员当前密码错误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拒绝保存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T17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学号下边界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学号少于 9 位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前端提示学号需为 9 位数字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T18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入学年份下边界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1999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前端提示入学年份不合理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T19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入学年份上边界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2101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前端提示入学年份不合理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T20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学期格式错误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`2026春`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前端提示学期格式示例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T21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成绩下边界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`-1`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前端提示成绩必须在 0 到 100 之间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T22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成绩合法下边界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`0`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允许提交，成绩等级为 F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T23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成绩合法上边界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`100`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允许提交，绩点最高为 5.00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T24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成绩上边界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 `101`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前端提示成绩必须在 0 到 100 之间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T25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重复成绩录入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同一学生、课程、学期重复保存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后端提示成绩已存在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T26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学业预警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成绩低于 70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出现在学业预警列表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T27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奖学金评定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学生存在不及格课程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不进入奖学金候选名单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T28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学分绩点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多门课程成绩混合通过和不通过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正确计算通过学分、未通过学分、加权绩点</w:t>
            </w:r>
          </w:p>
        </w:tc>
      </w:tr>
      <w:tr w:rsidR="007C0441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T29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培养达成度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输入要求学分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按班级计算平均通过学分和达成率</w:t>
            </w:r>
          </w:p>
        </w:tc>
      </w:tr>
      <w:tr w:rsidR="009E60A5" w:rsidRPr="007C0441"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T30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语言切换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点击英文 / 中文切换</w:t>
            </w:r>
          </w:p>
        </w:tc>
        <w:tc>
          <w:tcPr>
            <w:tcW w:w="2436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页面文字按语言资源切换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 xml:space="preserve">6. </w:t>
      </w:r>
      <w:r w:rsidRPr="007C0441">
        <w:rPr>
          <w:color w:val="auto"/>
        </w:rPr>
        <w:t>成果展示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6.1 </w:t>
      </w:r>
      <w:r w:rsidRPr="007C0441">
        <w:rPr>
          <w:color w:val="auto"/>
        </w:rPr>
        <w:t>关键页面截图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注册页：</w:t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noProof/>
        </w:rPr>
        <w:lastRenderedPageBreak/>
        <w:drawing>
          <wp:inline distT="0" distB="0" distL="0" distR="0">
            <wp:extent cx="5220000" cy="293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sz w:val="18"/>
        </w:rPr>
        <w:t>学生成绩管理系统注册页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登录页：</w:t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noProof/>
        </w:rPr>
        <w:drawing>
          <wp:inline distT="0" distB="0" distL="0" distR="0">
            <wp:extent cx="5220000" cy="293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sz w:val="18"/>
        </w:rPr>
        <w:t>学生成绩管理系统登录页</w:t>
      </w:r>
    </w:p>
    <w:p w:rsidR="009E60A5" w:rsidRPr="007C0441" w:rsidRDefault="00000000">
      <w:pPr>
        <w:spacing w:line="300" w:lineRule="auto"/>
        <w:ind w:firstLine="420"/>
        <w:rPr>
          <w:rFonts w:hint="eastAsia"/>
        </w:rPr>
      </w:pPr>
      <w:r w:rsidRPr="007C0441">
        <w:t>管理后台：</w:t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noProof/>
        </w:rPr>
        <w:lastRenderedPageBreak/>
        <w:drawing>
          <wp:inline distT="0" distB="0" distL="0" distR="0">
            <wp:extent cx="5220000" cy="32599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A5" w:rsidRPr="007C0441" w:rsidRDefault="00000000">
      <w:pPr>
        <w:jc w:val="center"/>
        <w:rPr>
          <w:rFonts w:hint="eastAsia"/>
        </w:rPr>
      </w:pPr>
      <w:r w:rsidRPr="007C0441">
        <w:rPr>
          <w:sz w:val="18"/>
        </w:rPr>
        <w:t>学生成绩管理系统管理后台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6.2 </w:t>
      </w:r>
      <w:r w:rsidRPr="007C0441">
        <w:rPr>
          <w:color w:val="auto"/>
        </w:rPr>
        <w:t>功能演示流程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启动项目并访问 </w:t>
      </w:r>
      <w:r w:rsidRPr="007C0441">
        <w:rPr>
          <w:rFonts w:ascii="Consolas" w:hAnsi="Consolas"/>
          <w:sz w:val="20"/>
        </w:rPr>
        <w:t>http://localhost:8081/grade-center</w:t>
      </w:r>
      <w:r w:rsidRPr="007C0441">
        <w:t>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进入注册页，输入登录名、密码、邮箱、手机号和验证码，完成学生账号注册。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使用 </w:t>
      </w:r>
      <w:r w:rsidRPr="007C0441">
        <w:rPr>
          <w:rFonts w:ascii="Consolas" w:hAnsi="Consolas"/>
          <w:sz w:val="20"/>
        </w:rPr>
        <w:t>teacher / 123456</w:t>
      </w:r>
      <w:r w:rsidRPr="007C0441">
        <w:t xml:space="preserve"> 登录教务后台。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在首页统计看板查看账号数、学生数、课程数、成绩数、平均分和课程均分图表。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进入账号管理，按登录名、邮箱或加入日期范围查询账号。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编辑账号资料，演示密码重置二次验证、账号禁用和账号删除。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进入学生档案，新增、编辑、归档或删除学生信息。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进入课程目录，新增课程并设置课程代码、课程名称、学分和任课教师。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进入成绩记录，选择学生、课程、学期并录入成绩。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尝试重复录入同一学生、同一课程、同一学期成绩，验证后端拒绝重复数据。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进入成绩分析，查看分数段统计和学生均分排名。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查看学业预警、奖学金候选、学分绩点和培养方案达成度等扩展功能。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 xml:space="preserve">注销管理员，使用 </w:t>
      </w:r>
      <w:r w:rsidRPr="007C0441">
        <w:rPr>
          <w:rFonts w:ascii="Consolas" w:hAnsi="Consolas"/>
          <w:sz w:val="20"/>
        </w:rPr>
        <w:t>stu1001 / 123456</w:t>
      </w:r>
      <w:r w:rsidRPr="007C0441">
        <w:t xml:space="preserve"> 登录，验证学生只能查看本人相关数据。</w:t>
      </w:r>
    </w:p>
    <w:p w:rsidR="009E60A5" w:rsidRPr="007C0441" w:rsidRDefault="00000000">
      <w:pPr>
        <w:pStyle w:val="a"/>
        <w:rPr>
          <w:rFonts w:hint="eastAsia"/>
        </w:rPr>
      </w:pPr>
      <w:r w:rsidRPr="007C0441">
        <w:t>切换中英文语言，验证国际化功能。</w:t>
      </w:r>
    </w:p>
    <w:p w:rsidR="009E60A5" w:rsidRPr="007C0441" w:rsidRDefault="00000000">
      <w:pPr>
        <w:pStyle w:val="1"/>
        <w:rPr>
          <w:color w:val="auto"/>
        </w:rPr>
      </w:pPr>
      <w:r w:rsidRPr="007C0441">
        <w:rPr>
          <w:color w:val="auto"/>
        </w:rPr>
        <w:t xml:space="preserve">7. </w:t>
      </w:r>
      <w:r w:rsidRPr="007C0441">
        <w:rPr>
          <w:color w:val="auto"/>
        </w:rPr>
        <w:t>附录</w:t>
      </w: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7.1 </w:t>
      </w:r>
      <w:r w:rsidRPr="007C0441">
        <w:rPr>
          <w:color w:val="auto"/>
        </w:rPr>
        <w:t>项目目录说明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C0441" w:rsidRPr="007C0441"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路径</w:t>
            </w:r>
          </w:p>
        </w:tc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说明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`src/main/java/cn/course/grade/controller`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Servlet 控制器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`src/main/java/cn/course/grade/dao`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Repository 数据访问层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`src/main/java/cn/course/grade/model`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JavaBean 模型类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lastRenderedPageBreak/>
              <w:t>`src/main/java/cn/course/grade/util`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工具类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`src/main/webapp/WEB-INF/views`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JSP 页面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`src/main/webapp/assets/css`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样式文件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`src/main/webapp/assets/js`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前端校验脚本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`src/main/resources`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数据库配置和国际化资源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`database/grade_center.sql`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数据库建表和初始化脚本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`docs/diagrams`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架构图、用例图、ER 图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`docs/screenshots`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注册、登录、后台截图</w:t>
            </w:r>
          </w:p>
        </w:tc>
      </w:tr>
      <w:tr w:rsidR="009E60A5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`target/grade-center.war`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已打包 WAR 文件</w:t>
            </w:r>
          </w:p>
        </w:tc>
      </w:tr>
    </w:tbl>
    <w:p w:rsidR="009E60A5" w:rsidRPr="007C0441" w:rsidRDefault="009E60A5">
      <w:pPr>
        <w:rPr>
          <w:rFonts w:hint="eastAsia"/>
        </w:rPr>
      </w:pPr>
    </w:p>
    <w:p w:rsidR="009E60A5" w:rsidRPr="007C0441" w:rsidRDefault="00000000">
      <w:pPr>
        <w:pStyle w:val="21"/>
        <w:rPr>
          <w:color w:val="auto"/>
        </w:rPr>
      </w:pPr>
      <w:r w:rsidRPr="007C0441">
        <w:rPr>
          <w:color w:val="auto"/>
        </w:rPr>
        <w:t xml:space="preserve">7.2 </w:t>
      </w:r>
      <w:r w:rsidRPr="007C0441">
        <w:rPr>
          <w:color w:val="auto"/>
        </w:rPr>
        <w:t>课程要求对应关系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C0441" w:rsidRPr="007C0441"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课程要求</w:t>
            </w:r>
          </w:p>
        </w:tc>
        <w:tc>
          <w:tcPr>
            <w:tcW w:w="4873" w:type="dxa"/>
            <w:shd w:val="clear" w:color="auto" w:fill="D9EAF7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b/>
                <w:sz w:val="18"/>
              </w:rPr>
              <w:t>项目实现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JSP 动态页面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登录、注册、首页、账号、学生、课程、成绩、分析等 JSP 页面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Servlet 控制器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`AuthAction`、`AccountAction`、`StudentAction`、`CourseAction`、`ScoreAction` 等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JavaBean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`Account`、`Student`、`Course`、`Score` 等模型类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JDBC 数据库操作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Repository 层通过 JDBC 完成增删改查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MVC 分层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View / Controller / Model / Repository / Util 分层清晰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用户注册登录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验证码、密码摘要、登录失败限制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查询、编辑、删除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账号、学生、课程、成绩模块均支持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角色权限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manager 和 learner 两种角色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数据库至少 2 张表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实际包含 5 张核心业务表，并设置外键和唯一约束</w:t>
            </w:r>
          </w:p>
        </w:tc>
      </w:tr>
      <w:tr w:rsidR="007C0441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图表可视化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Chart.js 展示课程均分和分数段分布</w:t>
            </w:r>
          </w:p>
        </w:tc>
      </w:tr>
      <w:tr w:rsidR="009E60A5" w:rsidRPr="007C0441"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国际化</w:t>
            </w:r>
          </w:p>
        </w:tc>
        <w:tc>
          <w:tcPr>
            <w:tcW w:w="4873" w:type="dxa"/>
          </w:tcPr>
          <w:p w:rsidR="009E60A5" w:rsidRPr="007C0441" w:rsidRDefault="00000000">
            <w:pPr>
              <w:rPr>
                <w:rFonts w:hint="eastAsia"/>
              </w:rPr>
            </w:pPr>
            <w:r w:rsidRPr="007C0441">
              <w:rPr>
                <w:sz w:val="18"/>
              </w:rPr>
              <w:t>中文 / 英文资源文件切换</w:t>
            </w:r>
          </w:p>
        </w:tc>
      </w:tr>
    </w:tbl>
    <w:p w:rsidR="009E60A5" w:rsidRPr="007C0441" w:rsidRDefault="009E60A5" w:rsidP="00FF125F">
      <w:pPr>
        <w:pStyle w:val="a0"/>
        <w:numPr>
          <w:ilvl w:val="0"/>
          <w:numId w:val="0"/>
        </w:numPr>
        <w:rPr>
          <w:rFonts w:hint="eastAsia"/>
        </w:rPr>
      </w:pPr>
    </w:p>
    <w:sectPr w:rsidR="009E60A5" w:rsidRPr="007C0441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60225" w:rsidRDefault="00C60225" w:rsidP="007C04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60225" w:rsidRDefault="00C60225" w:rsidP="007C04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60225" w:rsidRDefault="00C60225" w:rsidP="007C04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60225" w:rsidRDefault="00C60225" w:rsidP="007C04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37388">
    <w:abstractNumId w:val="8"/>
  </w:num>
  <w:num w:numId="2" w16cid:durableId="18312330">
    <w:abstractNumId w:val="6"/>
  </w:num>
  <w:num w:numId="3" w16cid:durableId="1080522672">
    <w:abstractNumId w:val="5"/>
  </w:num>
  <w:num w:numId="4" w16cid:durableId="92897028">
    <w:abstractNumId w:val="4"/>
  </w:num>
  <w:num w:numId="5" w16cid:durableId="511575163">
    <w:abstractNumId w:val="7"/>
  </w:num>
  <w:num w:numId="6" w16cid:durableId="201023354">
    <w:abstractNumId w:val="3"/>
  </w:num>
  <w:num w:numId="7" w16cid:durableId="935793243">
    <w:abstractNumId w:val="2"/>
  </w:num>
  <w:num w:numId="8" w16cid:durableId="71782559">
    <w:abstractNumId w:val="1"/>
  </w:num>
  <w:num w:numId="9" w16cid:durableId="113039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441"/>
    <w:rsid w:val="009E60A5"/>
    <w:rsid w:val="00AA1D8D"/>
    <w:rsid w:val="00B47730"/>
    <w:rsid w:val="00C60225"/>
    <w:rsid w:val="00CA6B85"/>
    <w:rsid w:val="00CB0664"/>
    <w:rsid w:val="00FC693F"/>
    <w:rsid w:val="00FF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F3422D"/>
  <w14:defaultImageDpi w14:val="300"/>
  <w15:docId w15:val="{AB3DB812-8017-45F5-8AD7-9C668190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2026-06-24T12:53:00Z</dcterms:modified>
  <cp:category/>
</cp:coreProperties>
</file>