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40"/>
        </w:rPr>
        <w:t>实验八 综合性实验</w:t>
      </w:r>
    </w:p>
    <w:p>
      <w:pPr>
        <w:pStyle w:val="4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请</w:t>
      </w:r>
      <w:r>
        <w:rPr>
          <w:rFonts w:hint="eastAsia" w:ascii="Times New Roman" w:hAnsi="Times New Roman"/>
          <w:color w:val="000000"/>
          <w:sz w:val="28"/>
          <w:szCs w:val="28"/>
        </w:rPr>
        <w:t>制作一个响应式网站</w:t>
      </w:r>
      <w:r>
        <w:rPr>
          <w:rFonts w:ascii="Times New Roman" w:hAnsi="Times New Roman"/>
          <w:color w:val="000000"/>
          <w:sz w:val="28"/>
          <w:szCs w:val="28"/>
        </w:rPr>
        <w:t>。</w:t>
      </w:r>
    </w:p>
    <w:p>
      <w:pPr>
        <w:pStyle w:val="4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主题可以从下表中选择一项或自选主题：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植物专题网页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动物专题网页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商品专题网页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美食专题网页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家居专题网页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游戏专题网页</w:t>
      </w:r>
    </w:p>
    <w:p>
      <w:pPr>
        <w:pStyle w:val="4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要求：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综合使用</w:t>
      </w:r>
      <w:r>
        <w:rPr>
          <w:rFonts w:ascii="Times New Roman" w:hAnsi="Times New Roman"/>
          <w:color w:val="000000"/>
          <w:sz w:val="28"/>
          <w:szCs w:val="28"/>
        </w:rPr>
        <w:t>html+CSS+JavaScript</w:t>
      </w:r>
      <w:r>
        <w:rPr>
          <w:rFonts w:hint="eastAsia" w:ascii="Times New Roman" w:hAnsi="Times New Roman"/>
          <w:color w:val="000000"/>
          <w:sz w:val="28"/>
          <w:szCs w:val="28"/>
        </w:rPr>
        <w:t>制作网页，包括一个主页</w:t>
      </w:r>
      <w:r>
        <w:rPr>
          <w:rFonts w:ascii="Times New Roman" w:hAnsi="Times New Roman"/>
          <w:color w:val="000000"/>
          <w:sz w:val="28"/>
          <w:szCs w:val="28"/>
        </w:rPr>
        <w:t>index</w:t>
      </w:r>
      <w:r>
        <w:rPr>
          <w:rFonts w:hint="eastAsia" w:ascii="Times New Roman" w:hAnsi="Times New Roman"/>
          <w:color w:val="000000"/>
          <w:sz w:val="28"/>
          <w:szCs w:val="28"/>
        </w:rPr>
        <w:t>，至少包含一个二级页面。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该实验适用于多种屏幕大小，页面效果会随屏幕大小的改变而实时调整。使用百分比布局、媒体查询、视口属性的设置等来调整响应式网站的变化。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主页包含头部、导航、正文、页脚（版权信息）等。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制作一个导航，将其他二级页面关联起来。超链接样式设置。要求：去下划线，鼠标悬停时产生动态效果。例如鼠标滑过时导航背景色变化或者文字颜色变化。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当屏幕缩小到</w:t>
      </w:r>
      <w:r>
        <w:rPr>
          <w:rFonts w:ascii="Times New Roman" w:hAnsi="Times New Roman"/>
          <w:color w:val="000000"/>
          <w:sz w:val="28"/>
          <w:szCs w:val="28"/>
        </w:rPr>
        <w:t>640</w:t>
      </w:r>
      <w:r>
        <w:rPr>
          <w:rFonts w:hint="eastAsia" w:ascii="Times New Roman" w:hAnsi="Times New Roman"/>
          <w:color w:val="000000"/>
          <w:sz w:val="28"/>
          <w:szCs w:val="28"/>
        </w:rPr>
        <w:t>px时，出现汉堡菜单按钮。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使用C</w:t>
      </w:r>
      <w:r>
        <w:rPr>
          <w:rFonts w:ascii="Times New Roman" w:hAnsi="Times New Roman"/>
          <w:color w:val="000000"/>
          <w:sz w:val="28"/>
          <w:szCs w:val="28"/>
        </w:rPr>
        <w:t>SS3</w:t>
      </w:r>
      <w:r>
        <w:rPr>
          <w:rFonts w:hint="eastAsia" w:ascii="Times New Roman" w:hAnsi="Times New Roman"/>
          <w:color w:val="000000"/>
          <w:sz w:val="28"/>
          <w:szCs w:val="28"/>
        </w:rPr>
        <w:t>制作动画效果。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使用</w:t>
      </w:r>
      <w:r>
        <w:rPr>
          <w:rFonts w:ascii="Times New Roman" w:hAnsi="Times New Roman"/>
          <w:color w:val="000000"/>
          <w:sz w:val="28"/>
          <w:szCs w:val="28"/>
        </w:rPr>
        <w:t>JavaScript</w:t>
      </w:r>
      <w:r>
        <w:rPr>
          <w:rFonts w:hint="eastAsia" w:ascii="Times New Roman" w:hAnsi="Times New Roman"/>
          <w:color w:val="000000"/>
          <w:sz w:val="28"/>
          <w:szCs w:val="28"/>
        </w:rPr>
        <w:t>制作网页动态效果。例如，登陆窗口，图片无缝滚动，标题滚动等。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543560</wp:posOffset>
                </wp:positionV>
                <wp:extent cx="3171825" cy="22955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《移动互联网应用</w:t>
                            </w:r>
                            <w:r>
                              <w:t>开发技术</w:t>
                            </w:r>
                            <w:r>
                              <w:rPr>
                                <w:rFonts w:hint="eastAsia"/>
                              </w:rPr>
                              <w:t>》实验报告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5pt;margin-top:42.8pt;height:180.75pt;width:249.75pt;z-index:251659264;v-text-anchor:middle;mso-width-relative:page;mso-height-relative:page;" fillcolor="#FFFFFF [3201]" filled="t" stroked="t" coordsize="21600,21600" o:gfxdata="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QiPndcAAAAJAQAADwAAAAAAAAABACAAAAAiAAAAZHJzL2Rv&#10;d25yZXYueG1sUEsBAhQAFAAAAAgAh07iQNEwUL50AgAAAAUAAA4AAAAAAAAAAQAgAAAAJg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《移动互联网应用</w:t>
                      </w:r>
                      <w:r>
                        <w:t>开发技术</w:t>
                      </w:r>
                      <w:r>
                        <w:rPr>
                          <w:rFonts w:hint="eastAsia"/>
                        </w:rPr>
                        <w:t>》实验报告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/>
          <w:color w:val="000000"/>
          <w:sz w:val="28"/>
          <w:szCs w:val="28"/>
        </w:rPr>
        <w:t>实验报告封面如下：</w:t>
      </w:r>
      <w:r>
        <w:rPr>
          <w:rFonts w:hint="eastAsia" w:ascii="Times New Roman" w:hAnsi="Times New Roman"/>
          <w:color w:val="FF0000"/>
          <w:sz w:val="28"/>
          <w:szCs w:val="28"/>
        </w:rPr>
        <w:t>（需提交电子和纸质实验报告）</w:t>
      </w:r>
    </w:p>
    <w:p>
      <w:pPr>
        <w:pStyle w:val="4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pStyle w:val="4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pStyle w:val="4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pStyle w:val="4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pStyle w:val="4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pStyle w:val="4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hint="eastAsia" w:ascii="Times New Roman" w:hAnsi="Times New Roman"/>
          <w:color w:val="000000"/>
          <w:sz w:val="28"/>
          <w:szCs w:val="28"/>
        </w:rPr>
        <w:t>、实验报告第一部分介绍项目情况；第二部分包括网站的图、</w:t>
      </w:r>
      <w:r>
        <w:rPr>
          <w:rFonts w:ascii="Times New Roman" w:hAnsi="Times New Roman"/>
          <w:color w:val="000000"/>
          <w:sz w:val="28"/>
          <w:szCs w:val="28"/>
        </w:rPr>
        <w:t>html</w:t>
      </w:r>
      <w:r>
        <w:rPr>
          <w:rFonts w:hint="eastAsia" w:ascii="Times New Roman" w:hAnsi="Times New Roman"/>
          <w:color w:val="000000"/>
          <w:sz w:val="28"/>
          <w:szCs w:val="28"/>
        </w:rPr>
        <w:t>、</w:t>
      </w:r>
      <w:r>
        <w:rPr>
          <w:rFonts w:ascii="Times New Roman" w:hAnsi="Times New Roman"/>
          <w:color w:val="000000"/>
          <w:sz w:val="28"/>
          <w:szCs w:val="28"/>
        </w:rPr>
        <w:t>CSS</w:t>
      </w:r>
      <w:r>
        <w:rPr>
          <w:rFonts w:hint="eastAsia" w:ascii="Times New Roman" w:hAnsi="Times New Roman"/>
          <w:color w:val="000000"/>
          <w:sz w:val="28"/>
          <w:szCs w:val="28"/>
        </w:rPr>
        <w:t>和</w:t>
      </w:r>
      <w:r>
        <w:rPr>
          <w:rFonts w:ascii="Times New Roman" w:hAnsi="Times New Roman"/>
          <w:color w:val="000000"/>
          <w:sz w:val="28"/>
          <w:szCs w:val="28"/>
        </w:rPr>
        <w:t>Javascript</w:t>
      </w:r>
      <w:r>
        <w:rPr>
          <w:rFonts w:hint="eastAsia" w:ascii="Times New Roman" w:hAnsi="Times New Roman"/>
          <w:color w:val="000000"/>
          <w:sz w:val="28"/>
          <w:szCs w:val="28"/>
        </w:rPr>
        <w:t>。</w:t>
      </w:r>
    </w:p>
    <w:p>
      <w:pPr>
        <w:pStyle w:val="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实验报告内容如下：</w:t>
      </w:r>
    </w:p>
    <w:p>
      <w:pPr>
        <w:pStyle w:val="4"/>
        <w:numPr>
          <w:ilvl w:val="0"/>
          <w:numId w:val="4"/>
        </w:numPr>
        <w:spacing w:line="360" w:lineRule="auto"/>
        <w:jc w:val="both"/>
        <w:rPr>
          <w:rFonts w:hint="eastAsia"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项目情况简介。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8"/>
          <w:lang w:val="en-US" w:eastAsia="zh-CN"/>
        </w:rPr>
        <w:t>本次项目选择《</w:t>
      </w:r>
      <w:r>
        <w:rPr>
          <w:rFonts w:hint="eastAsia" w:ascii="Times New Roman" w:hAnsi="Times New Roman"/>
          <w:color w:val="000000"/>
          <w:sz w:val="28"/>
          <w:szCs w:val="28"/>
        </w:rPr>
        <w:t>家居专题网页</w:t>
      </w:r>
      <w:r>
        <w:rPr>
          <w:rFonts w:hint="eastAsia" w:ascii="Times New Roman" w:hAnsi="Times New Roman"/>
          <w:color w:val="000000"/>
          <w:sz w:val="28"/>
          <w:szCs w:val="28"/>
          <w:lang w:val="en-US" w:eastAsia="zh-CN"/>
        </w:rPr>
        <w:t>》，这个网站旨在为家具爱好者提供一个精彩的在线体验，探索各种精美设计的家具，并提供购买和灵感分享的平台。在这个网站上，您将发现一个丰富多样的家具类型，从现代风格到传统风格，从简约和功能性到奢华和艺术感，应有尽有。我们精心选择了最优质的家具供应商和设计师，以确保每一件产品都符合高品质的标准，并能满足您的个性化需求。通过精心设计的用户界面和直观的导航，您可以轻松浏览不同的家具类别和系列。我们提供详细的产品信息和高清图片，让您可以深入了解每件家具的特点、材质和尺寸。您还可以使用智能搜索功能，根据关键词、价格范围和风格选择进行快速筛选，以帮助您找到完美的家具。</w:t>
      </w:r>
    </w:p>
    <w:p>
      <w:pPr>
        <w:pStyle w:val="4"/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eastAsia"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网页的布局设计。</w:t>
      </w:r>
    </w:p>
    <w:p>
      <w:pPr>
        <w:pStyle w:val="4"/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8"/>
          <w:lang w:val="en-US" w:eastAsia="zh-CN"/>
        </w:rPr>
        <w:t>网页使用了flex来布局，  flex-direction: column;垂直方向；  flex-direction: row;横向布局，以及使用width，height，margin，padding等盒子模型布局</w:t>
      </w:r>
    </w:p>
    <w:p>
      <w:pPr>
        <w:pStyle w:val="4"/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eastAsia"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网页结构（html）</w:t>
      </w:r>
    </w:p>
    <w:p>
      <w:pPr>
        <w:pStyle w:val="4"/>
        <w:numPr>
          <w:numId w:val="0"/>
        </w:numPr>
        <w:spacing w:line="360" w:lineRule="auto"/>
        <w:ind w:leftChars="0"/>
        <w:jc w:val="both"/>
        <w:rPr>
          <w:rFonts w:hint="eastAsia" w:ascii="Times New Roman" w:hAnsi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5266690" cy="2874645"/>
            <wp:effectExtent l="0" t="0" r="1016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eastAsia"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样式设置（C</w:t>
      </w:r>
      <w:r>
        <w:rPr>
          <w:rFonts w:ascii="Times New Roman" w:hAnsi="Times New Roman"/>
          <w:color w:val="000000"/>
          <w:sz w:val="28"/>
          <w:szCs w:val="28"/>
        </w:rPr>
        <w:t>SS</w:t>
      </w:r>
      <w:r>
        <w:rPr>
          <w:rFonts w:hint="eastAsia" w:ascii="Times New Roman" w:hAnsi="Times New Roman"/>
          <w:color w:val="000000"/>
          <w:sz w:val="28"/>
          <w:szCs w:val="28"/>
        </w:rPr>
        <w:t>）</w:t>
      </w:r>
    </w:p>
    <w:p>
      <w:pPr>
        <w:pStyle w:val="4"/>
        <w:numPr>
          <w:numId w:val="0"/>
        </w:numPr>
        <w:spacing w:line="360" w:lineRule="auto"/>
        <w:ind w:leftChars="0"/>
        <w:jc w:val="both"/>
        <w:rPr>
          <w:rFonts w:hint="eastAsia" w:ascii="Times New Roman" w:hAnsi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5266690" cy="2874645"/>
            <wp:effectExtent l="0" t="0" r="1016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eastAsia"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JavaScript代码（js）</w:t>
      </w:r>
    </w:p>
    <w:p>
      <w:pPr>
        <w:pStyle w:val="4"/>
        <w:numPr>
          <w:numId w:val="0"/>
        </w:numPr>
        <w:spacing w:line="360" w:lineRule="auto"/>
        <w:ind w:leftChars="0"/>
        <w:jc w:val="both"/>
        <w:rPr>
          <w:rFonts w:hint="eastAsia" w:ascii="Times New Roman" w:hAnsi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5266690" cy="2874645"/>
            <wp:effectExtent l="0" t="0" r="1016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eastAsia"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总结</w:t>
      </w:r>
    </w:p>
    <w:p>
      <w:pPr>
        <w:pStyle w:val="4"/>
        <w:numPr>
          <w:numId w:val="0"/>
        </w:numPr>
        <w:spacing w:line="360" w:lineRule="auto"/>
        <w:ind w:leftChars="0"/>
        <w:jc w:val="both"/>
        <w:rPr>
          <w:rFonts w:hint="eastAsia"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通过本次的家居类网站，使用的HTML、CSS和JavaScript，我成功地创建了一个家具类型的门户网站，其中包括主页轮播图和商品列表。这个网站提供了一个引人入胜的平台，让用户能够浏览各种家具，找到自己喜欢的款式和类型。</w:t>
      </w:r>
    </w:p>
    <w:p>
      <w:pPr>
        <w:pStyle w:val="4"/>
        <w:numPr>
          <w:numId w:val="0"/>
        </w:numPr>
        <w:spacing w:line="360" w:lineRule="auto"/>
        <w:ind w:leftChars="0"/>
        <w:jc w:val="both"/>
        <w:rPr>
          <w:rFonts w:hint="eastAsia"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网站的主页采用了动态的轮播图，通过精美的图片和过渡效果，吸引用户的注意力。这个轮播图可以展示不同类型的家具、最新上架的产品或特别优惠，为用户提供快速浏览和了解的机会。</w:t>
      </w:r>
    </w:p>
    <w:p>
      <w:pPr>
        <w:pStyle w:val="4"/>
        <w:numPr>
          <w:numId w:val="0"/>
        </w:numPr>
        <w:spacing w:line="360" w:lineRule="auto"/>
        <w:ind w:leftChars="0"/>
        <w:jc w:val="both"/>
        <w:rPr>
          <w:rFonts w:hint="eastAsia"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</w:rPr>
        <w:t>在商品列表页面，我用CSS和布局技巧创建了一个美观、易于导航的界面。每个商品都有详细的描述和独特的图片，以吸引用户的兴趣。我还使用JavaScript实现了一些交互特性，比如商品的悬浮效果或点击跳转到详情页等，增强了用户的交互体验。</w:t>
      </w:r>
      <w:bookmarkStart w:id="0" w:name="_GoBack"/>
      <w:bookmarkEnd w:id="0"/>
    </w:p>
    <w:p>
      <w:pPr>
        <w:pStyle w:val="7"/>
        <w:spacing w:line="360" w:lineRule="auto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79410C"/>
    <w:multiLevelType w:val="singleLevel"/>
    <w:tmpl w:val="9C79410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6565218"/>
    <w:multiLevelType w:val="multilevel"/>
    <w:tmpl w:val="36565218"/>
    <w:lvl w:ilvl="0" w:tentative="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66D2A71"/>
    <w:multiLevelType w:val="multilevel"/>
    <w:tmpl w:val="366D2A7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C577B9"/>
    <w:multiLevelType w:val="multilevel"/>
    <w:tmpl w:val="7CC577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Y5N2ZmNjliOWU0ZDRjZmY0MDFkOGFlMjRiNDc4OWMifQ=="/>
  </w:docVars>
  <w:rsids>
    <w:rsidRoot w:val="00E050AF"/>
    <w:rsid w:val="00057602"/>
    <w:rsid w:val="000E2348"/>
    <w:rsid w:val="00275CC1"/>
    <w:rsid w:val="00310C8A"/>
    <w:rsid w:val="003912DC"/>
    <w:rsid w:val="003B12BB"/>
    <w:rsid w:val="00513A3A"/>
    <w:rsid w:val="00560224"/>
    <w:rsid w:val="005A72A8"/>
    <w:rsid w:val="005C64D9"/>
    <w:rsid w:val="008A765F"/>
    <w:rsid w:val="00926960"/>
    <w:rsid w:val="00A50D33"/>
    <w:rsid w:val="00B31505"/>
    <w:rsid w:val="00BA3A75"/>
    <w:rsid w:val="00E050AF"/>
    <w:rsid w:val="00F17F5F"/>
    <w:rsid w:val="00FF15DF"/>
    <w:rsid w:val="4DFE6E18"/>
    <w:rsid w:val="6BA5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1045</Words>
  <Characters>1197</Characters>
  <Lines>3</Lines>
  <Paragraphs>1</Paragraphs>
  <TotalTime>13</TotalTime>
  <ScaleCrop>false</ScaleCrop>
  <LinksUpToDate>false</LinksUpToDate>
  <CharactersWithSpaces>1204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2022-05-23T23:57:00Z</dcterms:created>
  <dc:creator>Administrator</dc:creator>
  <cp:lastModifiedBy>炽泠</cp:lastModifiedBy>
  <dcterms:modified xsi:type="dcterms:W3CDTF">2023-07-08T11:36:36Z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193A1F9FFBED44F9B828E25E88ADE34B_13</vt:lpwstr>
  </property>
</Properties>
</file>