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jmeter测试对比,</w:t>
      </w:r>
    </w:p>
    <w:p>
      <w:r>
        <w:t>分别是600，500，400，300，200，100个线程下发送200次请求响应的情况</w:t>
      </w:r>
      <w:r>
        <w:drawing>
          <wp:inline distT="0" distB="0" distL="114300" distR="114300">
            <wp:extent cx="5270500" cy="391795"/>
            <wp:effectExtent l="0" t="0" r="12700" b="14605"/>
            <wp:docPr id="12" name="图片 12" descr="600*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00*1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480695"/>
            <wp:effectExtent l="0" t="0" r="19050" b="1905"/>
            <wp:docPr id="10" name="图片 10" descr="500*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00*1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386715"/>
            <wp:effectExtent l="0" t="0" r="12700" b="19685"/>
            <wp:docPr id="8" name="图片 8" descr="400*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400*1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21005"/>
            <wp:effectExtent l="0" t="0" r="12065" b="10795"/>
            <wp:docPr id="6" name="图片 6" descr="300*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00*1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24815"/>
            <wp:effectExtent l="0" t="0" r="13335" b="6985"/>
            <wp:docPr id="4" name="图片 4" descr="200*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0*1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31495"/>
            <wp:effectExtent l="0" t="0" r="11430" b="1905"/>
            <wp:docPr id="2" name="图片 2" descr="100*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00*10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600往上的话请求所需要的时间就太长了，几乎相当于不可用的状态了。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7FFD522"/>
    <w:rsid w:val="B7FFD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2019-12-04T15:37:00Z</dcterms:created>
  <dc:creator>it00002772</dc:creator>
  <cp:lastModifiedBy>it00002772</cp:lastModifiedBy>
  <dcterms:modified xsi:type="dcterms:W3CDTF">2019-12-04T22:22:39Z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