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graphite-emitter + Graphite+Grafana指标监控方案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一：druid集群端的配置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（1）在druid的家目录下的extensions目录下：mkdir graphite-emitter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(2) 在该目录下添加四个文件（网上资源）：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/>
        <w:drawing>
          <wp:inline distB="114300" distT="114300" distL="114300" distR="114300">
            <wp:extent cx="2905125" cy="9810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（3）修改配置文件：vim  conf/druid/_common/common.runtime.properties: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Loadlist 中添加graphite-emitter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3338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添加如下配置：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druid.monitoring.monitors=["com.metamx.metrics.JvmMonitor"]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druid.emitter=graphite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druid.emitter.graphite.hostname=graphite_host    //graphite ip地址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druid.emitter.graphite.port=2004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druid.emitter.graphite.eventConverter={"type":"whiteList", "namespacePrefix": "query-metric", "ignoreHostname":false,"ignoreServiceName":false,"mapPath":"/mnt/druid-0.10.0/whitelist.json"}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druid.emitter.logging.logLevel=info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解释：第5个属性这里采用的是白名单（whitelist）模式，只emit白名单中的metric，mappath为白名单json对象的地址。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白名单的具体写法可参考：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https://druid.io/docs/0.10.0/operations/metrics.html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https://github.com/jaihind213/druid_stuff/tree/master/druid_metrics_graphite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也可将所有的metric全部emit：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highlight w:val="white"/>
          <w:rtl w:val="0"/>
        </w:rPr>
        <w:t xml:space="preserve">druid.emitter.graphite.eventConverter={"type":"all", "namespacePrefix": "wakanda", "ignoreHostname":false, "ignoreServiceName":false}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（4）重启相应节点服务：将进程kill掉，bin/目录下重启相应服务。查看服务的status是否为running，若stopped，则查看log/下相应服务的日志文件，进行处理。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二：graphite的配置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建议使用ubuntu系统(&gt;= 14.04)，因为其他linux需要太多依赖，而且容易报错。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同时，保证druid集群的机器能ping通graphite服务器，否则无法发送数据到graphite。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(1)更新linux包：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apt-get update &amp;&amp; apt-get upgrade -y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(2）安装graphite: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apt-get install graphite-web graphite-carbon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(3)配置文件：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Vim   /etc/graphite/local_settings.py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  <w:drawing>
          <wp:inline distB="114300" distT="114300" distL="114300" distR="114300">
            <wp:extent cx="2867025" cy="2381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  <w:drawing>
          <wp:inline distB="114300" distT="114300" distL="114300" distR="114300">
            <wp:extent cx="2305050" cy="247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  <w:drawing>
          <wp:inline distB="114300" distT="114300" distL="114300" distR="114300">
            <wp:extent cx="2676525" cy="180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  <w:drawing>
          <wp:inline distB="114300" distT="114300" distL="114300" distR="114300">
            <wp:extent cx="1209675" cy="1619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  <w:drawing>
          <wp:inline distB="114300" distT="114300" distL="114300" distR="114300">
            <wp:extent cx="4914900" cy="1962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（4）同步数据库：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graphite-manage syncdb</w:t>
      </w:r>
    </w:p>
    <w:p w:rsidR="00000000" w:rsidDel="00000000" w:rsidP="00000000" w:rsidRDefault="00000000" w:rsidRPr="00000000" w14:paraId="00000036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shd w:fill="eeeeff" w:val="clear"/>
          <w:rtl w:val="0"/>
        </w:rPr>
        <w:t xml:space="preserve">(5)配置carbon：</w:t>
      </w:r>
    </w:p>
    <w:p w:rsidR="00000000" w:rsidDel="00000000" w:rsidP="00000000" w:rsidRDefault="00000000" w:rsidRPr="00000000" w14:paraId="00000037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/etc/default/graphite-carbon</w:t>
      </w:r>
    </w:p>
    <w:p w:rsidR="00000000" w:rsidDel="00000000" w:rsidP="00000000" w:rsidRDefault="00000000" w:rsidRPr="00000000" w14:paraId="00000038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3"/>
          <w:szCs w:val="23"/>
          <w:shd w:fill="eeeeff" w:val="clear"/>
          <w:rtl w:val="0"/>
        </w:rPr>
        <w:t xml:space="preserve">修改如下：</w:t>
      </w:r>
    </w:p>
    <w:p w:rsidR="00000000" w:rsidDel="00000000" w:rsidP="00000000" w:rsidRDefault="00000000" w:rsidRPr="00000000" w14:paraId="00000039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CARBON_CACHE_ENABLED=true</w:t>
      </w:r>
    </w:p>
    <w:p w:rsidR="00000000" w:rsidDel="00000000" w:rsidP="00000000" w:rsidRDefault="00000000" w:rsidRPr="00000000" w14:paraId="0000003A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color w:val="333333"/>
          <w:sz w:val="23"/>
          <w:szCs w:val="23"/>
          <w:shd w:fill="eeeeff" w:val="clear"/>
          <w:rtl w:val="0"/>
        </w:rPr>
        <w:t xml:space="preserve">Vim /etc/carbon/carbon.conf</w:t>
      </w:r>
    </w:p>
    <w:p w:rsidR="00000000" w:rsidDel="00000000" w:rsidP="00000000" w:rsidRDefault="00000000" w:rsidRPr="00000000" w14:paraId="0000003B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shd w:fill="eeeeff" w:val="clear"/>
          <w:rtl w:val="0"/>
        </w:rPr>
        <w:t xml:space="preserve">修改如下</w:t>
      </w:r>
    </w:p>
    <w:p w:rsidR="00000000" w:rsidDel="00000000" w:rsidP="00000000" w:rsidRDefault="00000000" w:rsidRPr="00000000" w14:paraId="0000003C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color w:val="333333"/>
          <w:sz w:val="23"/>
          <w:szCs w:val="23"/>
          <w:shd w:fill="eeeeff" w:val="clear"/>
          <w:rtl w:val="0"/>
        </w:rPr>
        <w:t xml:space="preserve">ENABLE_LOGROTATION = True</w:t>
      </w:r>
    </w:p>
    <w:p w:rsidR="00000000" w:rsidDel="00000000" w:rsidP="00000000" w:rsidRDefault="00000000" w:rsidRPr="00000000" w14:paraId="0000003D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shd w:fill="eeeeff" w:val="clear"/>
          <w:rtl w:val="0"/>
        </w:rPr>
        <w:t xml:space="preserve">(6)启动carbon服务：</w:t>
      </w:r>
    </w:p>
    <w:p w:rsidR="00000000" w:rsidDel="00000000" w:rsidP="00000000" w:rsidRDefault="00000000" w:rsidRPr="00000000" w14:paraId="0000003E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service carbon-cache start</w:t>
      </w:r>
    </w:p>
    <w:p w:rsidR="00000000" w:rsidDel="00000000" w:rsidP="00000000" w:rsidRDefault="00000000" w:rsidRPr="00000000" w14:paraId="0000003F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3"/>
          <w:szCs w:val="23"/>
          <w:shd w:fill="eeeeff" w:val="clear"/>
          <w:rtl w:val="0"/>
        </w:rPr>
        <w:t xml:space="preserve">(7)安装Apache服务：</w:t>
      </w:r>
    </w:p>
    <w:p w:rsidR="00000000" w:rsidDel="00000000" w:rsidP="00000000" w:rsidRDefault="00000000" w:rsidRPr="00000000" w14:paraId="00000041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apt-get install apache2 libapache2-mod-wsgi</w:t>
      </w:r>
    </w:p>
    <w:p w:rsidR="00000000" w:rsidDel="00000000" w:rsidP="00000000" w:rsidRDefault="00000000" w:rsidRPr="00000000" w14:paraId="0000004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a2dissite 000-default</w:t>
      </w:r>
    </w:p>
    <w:p w:rsidR="00000000" w:rsidDel="00000000" w:rsidP="00000000" w:rsidRDefault="00000000" w:rsidRPr="00000000" w14:paraId="0000004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cp /usr/share/graphite-web/apache2-graphite.conf /etc/apache2/sites-available</w:t>
      </w:r>
    </w:p>
    <w:p w:rsidR="00000000" w:rsidDel="00000000" w:rsidP="00000000" w:rsidRDefault="00000000" w:rsidRPr="00000000" w14:paraId="0000004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3"/>
          <w:szCs w:val="23"/>
          <w:shd w:fill="eeeeff" w:val="clear"/>
          <w:rtl w:val="0"/>
        </w:rPr>
        <w:t xml:space="preserve">修改下面两个文件，因为80端口grafana会使用，所以提前将graphite改成8080端口。</w:t>
      </w:r>
    </w:p>
    <w:p w:rsidR="00000000" w:rsidDel="00000000" w:rsidP="00000000" w:rsidRDefault="00000000" w:rsidRPr="00000000" w14:paraId="0000004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  <w:drawing>
          <wp:inline distB="114300" distT="114300" distL="114300" distR="114300">
            <wp:extent cx="5943600" cy="2489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a2ensite apache2-graphite</w:t>
      </w:r>
    </w:p>
    <w:p w:rsidR="00000000" w:rsidDel="00000000" w:rsidP="00000000" w:rsidRDefault="00000000" w:rsidRPr="00000000" w14:paraId="0000004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  <w:rtl w:val="0"/>
        </w:rPr>
        <w:t xml:space="preserve">service apache2 reload</w:t>
      </w:r>
    </w:p>
    <w:p w:rsidR="00000000" w:rsidDel="00000000" w:rsidP="00000000" w:rsidRDefault="00000000" w:rsidRPr="00000000" w14:paraId="0000004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3"/>
          <w:szCs w:val="23"/>
          <w:shd w:fill="eeeeff" w:val="clear"/>
          <w:rtl w:val="0"/>
        </w:rPr>
        <w:t xml:space="preserve">通过浏览器输入ip加8080端口是否能访问graphite页面。</w:t>
      </w:r>
    </w:p>
    <w:p w:rsidR="00000000" w:rsidDel="00000000" w:rsidP="00000000" w:rsidRDefault="00000000" w:rsidRPr="00000000" w14:paraId="0000004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  <w:drawing>
          <wp:inline distB="114300" distT="114300" distL="114300" distR="114300">
            <wp:extent cx="5943600" cy="2717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93939"/>
          <w:sz w:val="24"/>
          <w:szCs w:val="24"/>
          <w:shd w:fill="eeeeff" w:val="clear"/>
          <w:rtl w:val="0"/>
        </w:rPr>
        <w:t xml:space="preserve">如若出现interal内部访问错误，可参考日志：/var/log/apache2/error.log，</w:t>
      </w:r>
    </w:p>
    <w:p w:rsidR="00000000" w:rsidDel="00000000" w:rsidP="00000000" w:rsidRDefault="00000000" w:rsidRPr="00000000" w14:paraId="0000004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93939"/>
          <w:sz w:val="24"/>
          <w:szCs w:val="24"/>
          <w:shd w:fill="eeeeff" w:val="clear"/>
          <w:rtl w:val="0"/>
        </w:rPr>
        <w:t xml:space="preserve">对于一般的服务器来说，可能会出现数据库只读的情况（read-only），所以可以升级权限：sudo chmod 777 /var/lib/graphite/graphite.db，再重新刷新页面。</w:t>
      </w:r>
    </w:p>
    <w:p w:rsidR="00000000" w:rsidDel="00000000" w:rsidP="00000000" w:rsidRDefault="00000000" w:rsidRPr="00000000" w14:paraId="0000004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93939"/>
          <w:sz w:val="24"/>
          <w:szCs w:val="24"/>
          <w:shd w:fill="eeeeff" w:val="clear"/>
          <w:rtl w:val="0"/>
        </w:rPr>
        <w:t xml:space="preserve">具体配置可参考：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eeeff" w:val="clear"/>
            <w:rtl w:val="0"/>
          </w:rPr>
          <w:t xml:space="preserve">https://www.scaleway.com/en/docs/install-and-configure-graphite-on-ubuntu/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eeeff" w:val="clear"/>
            <w:rtl w:val="0"/>
          </w:rPr>
          <w:t xml:space="preserve">https://www.linode.com/docs/uptime/monitoring/how-to-install-graphite-and-grafana-on-ubuntu-14-04/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三：grafana的配置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93939"/>
          <w:sz w:val="24"/>
          <w:szCs w:val="24"/>
          <w:shd w:fill="eeeeff" w:val="clear"/>
          <w:rtl w:val="0"/>
        </w:rPr>
        <w:tab/>
        <w:t xml:space="preserve">Grafana配置相对简单（按照如下命令操作）：</w:t>
      </w:r>
    </w:p>
    <w:p w:rsidR="00000000" w:rsidDel="00000000" w:rsidP="00000000" w:rsidRDefault="00000000" w:rsidRPr="00000000" w14:paraId="00000056">
      <w:pPr>
        <w:shd w:fill="ffffff" w:val="clear"/>
        <w:spacing w:after="160" w:line="342.8568" w:lineRule="auto"/>
        <w:rPr>
          <w:color w:val="393939"/>
          <w:sz w:val="20"/>
          <w:szCs w:val="20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highlight w:val="white"/>
          <w:rtl w:val="0"/>
        </w:rPr>
        <w:t xml:space="preserve">（1）添加 Grafana库到 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0"/>
          <w:szCs w:val="20"/>
          <w:shd w:fill="ebeff0" w:val="clear"/>
          <w:rtl w:val="0"/>
        </w:rPr>
        <w:t xml:space="preserve">sources.list：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="342.8568" w:lineRule="auto"/>
        <w:rPr>
          <w:color w:val="333333"/>
          <w:sz w:val="20"/>
          <w:szCs w:val="20"/>
          <w:shd w:fill="eeeeff" w:val="clear"/>
        </w:rPr>
      </w:pPr>
      <w:r w:rsidDel="00000000" w:rsidR="00000000" w:rsidRPr="00000000">
        <w:rPr>
          <w:color w:val="333333"/>
          <w:sz w:val="20"/>
          <w:szCs w:val="20"/>
          <w:shd w:fill="eeeeff" w:val="clear"/>
          <w:rtl w:val="0"/>
        </w:rPr>
        <w:t xml:space="preserve">echo 'deb https://packagecloud.io/grafana/stable/debian/ wheezy main' |  sudo tee -a /etc/apt/sources.list</w:t>
      </w:r>
    </w:p>
    <w:p w:rsidR="00000000" w:rsidDel="00000000" w:rsidP="00000000" w:rsidRDefault="00000000" w:rsidRPr="00000000" w14:paraId="00000058">
      <w:pPr>
        <w:shd w:fill="ffffff" w:val="clear"/>
        <w:spacing w:after="160" w:line="342.8568" w:lineRule="auto"/>
        <w:rPr>
          <w:color w:val="333333"/>
          <w:sz w:val="20"/>
          <w:szCs w:val="20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eeeeff" w:val="clear"/>
          <w:rtl w:val="0"/>
        </w:rPr>
        <w:t xml:space="preserve">（2）添加key:</w:t>
      </w:r>
    </w:p>
    <w:p w:rsidR="00000000" w:rsidDel="00000000" w:rsidP="00000000" w:rsidRDefault="00000000" w:rsidRPr="00000000" w14:paraId="0000005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18"/>
          <w:szCs w:val="18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ff" w:val="clear"/>
          <w:rtl w:val="0"/>
        </w:rPr>
        <w:t xml:space="preserve">curl https://packagecloud.io/gpg.key | sudo apt-key add -</w:t>
      </w:r>
    </w:p>
    <w:p w:rsidR="00000000" w:rsidDel="00000000" w:rsidP="00000000" w:rsidRDefault="00000000" w:rsidRPr="00000000" w14:paraId="0000005A">
      <w:pPr>
        <w:shd w:fill="ffffff" w:val="clear"/>
        <w:spacing w:after="160" w:line="342.8568" w:lineRule="auto"/>
        <w:rPr>
          <w:color w:val="333333"/>
          <w:sz w:val="21"/>
          <w:szCs w:val="21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eeeeff" w:val="clear"/>
          <w:rtl w:val="0"/>
        </w:rPr>
        <w:t xml:space="preserve">（3）配置grafana:</w:t>
      </w:r>
    </w:p>
    <w:p w:rsidR="00000000" w:rsidDel="00000000" w:rsidP="00000000" w:rsidRDefault="00000000" w:rsidRPr="00000000" w14:paraId="0000005B">
      <w:pPr>
        <w:shd w:fill="ffffff" w:val="clear"/>
        <w:spacing w:after="160" w:line="342.8568" w:lineRule="auto"/>
        <w:rPr>
          <w:color w:val="333333"/>
          <w:sz w:val="21"/>
          <w:szCs w:val="21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eeeeff" w:val="clear"/>
          <w:rtl w:val="0"/>
        </w:rPr>
        <w:t xml:space="preserve">配置如下文件：（大部分采用默认即可，主要是打开注释）</w:t>
      </w:r>
    </w:p>
    <w:p w:rsidR="00000000" w:rsidDel="00000000" w:rsidP="00000000" w:rsidRDefault="00000000" w:rsidRPr="00000000" w14:paraId="0000005C">
      <w:pPr>
        <w:shd w:fill="ffffff" w:val="clear"/>
        <w:spacing w:after="160" w:line="342.8568" w:lineRule="auto"/>
        <w:rPr>
          <w:color w:val="333333"/>
          <w:sz w:val="21"/>
          <w:szCs w:val="21"/>
          <w:shd w:fill="eeeeff" w:val="clear"/>
        </w:rPr>
      </w:pPr>
      <w:r w:rsidDel="00000000" w:rsidR="00000000" w:rsidRPr="00000000">
        <w:rPr>
          <w:color w:val="333333"/>
          <w:sz w:val="21"/>
          <w:szCs w:val="21"/>
          <w:shd w:fill="eeeeff" w:val="clear"/>
        </w:rPr>
        <w:drawing>
          <wp:inline distB="114300" distT="114300" distL="114300" distR="114300">
            <wp:extent cx="5943600" cy="1727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="342.8568" w:lineRule="auto"/>
        <w:rPr>
          <w:color w:val="333333"/>
          <w:sz w:val="21"/>
          <w:szCs w:val="21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shd w:fill="eeeeff" w:val="clear"/>
          <w:rtl w:val="0"/>
        </w:rPr>
        <w:t xml:space="preserve">这里type可以采用默认</w:t>
      </w:r>
    </w:p>
    <w:p w:rsidR="00000000" w:rsidDel="00000000" w:rsidP="00000000" w:rsidRDefault="00000000" w:rsidRPr="00000000" w14:paraId="0000005E">
      <w:pPr>
        <w:shd w:fill="ffffff" w:val="clear"/>
        <w:spacing w:after="160" w:line="342.8568" w:lineRule="auto"/>
        <w:rPr>
          <w:color w:val="333333"/>
          <w:sz w:val="21"/>
          <w:szCs w:val="21"/>
          <w:shd w:fill="eeeeff" w:val="clear"/>
        </w:rPr>
      </w:pPr>
      <w:r w:rsidDel="00000000" w:rsidR="00000000" w:rsidRPr="00000000">
        <w:rPr>
          <w:color w:val="333333"/>
          <w:sz w:val="21"/>
          <w:szCs w:val="21"/>
          <w:shd w:fill="eeeeff" w:val="clear"/>
        </w:rPr>
        <w:drawing>
          <wp:inline distB="114300" distT="114300" distL="114300" distR="114300">
            <wp:extent cx="5943600" cy="2349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="342.8568" w:lineRule="auto"/>
        <w:rPr>
          <w:color w:val="333333"/>
          <w:sz w:val="20"/>
          <w:szCs w:val="20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eeeeff" w:val="clear"/>
          <w:rtl w:val="0"/>
        </w:rPr>
        <w:t xml:space="preserve">（4）开启代理：</w:t>
      </w:r>
    </w:p>
    <w:p w:rsidR="00000000" w:rsidDel="00000000" w:rsidP="00000000" w:rsidRDefault="00000000" w:rsidRPr="00000000" w14:paraId="00000060">
      <w:pPr>
        <w:shd w:fill="ffffff" w:val="clear"/>
        <w:spacing w:after="160" w:line="342.8568" w:lineRule="auto"/>
        <w:rPr>
          <w:color w:val="333333"/>
          <w:sz w:val="20"/>
          <w:szCs w:val="20"/>
          <w:shd w:fill="eeeeff" w:val="clear"/>
        </w:rPr>
      </w:pPr>
      <w:r w:rsidDel="00000000" w:rsidR="00000000" w:rsidRPr="00000000">
        <w:rPr>
          <w:color w:val="333333"/>
          <w:sz w:val="20"/>
          <w:szCs w:val="20"/>
          <w:shd w:fill="eeeeff" w:val="clear"/>
          <w:rtl w:val="0"/>
        </w:rPr>
        <w:t xml:space="preserve">sudo a2enmod proxy proxy_http xml2enc</w:t>
      </w:r>
    </w:p>
    <w:p w:rsidR="00000000" w:rsidDel="00000000" w:rsidP="00000000" w:rsidRDefault="00000000" w:rsidRPr="00000000" w14:paraId="00000061">
      <w:pPr>
        <w:shd w:fill="ffffff" w:val="clear"/>
        <w:spacing w:after="160" w:line="342.8568" w:lineRule="auto"/>
        <w:rPr>
          <w:color w:val="333333"/>
          <w:sz w:val="20"/>
          <w:szCs w:val="20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eeeeff" w:val="clear"/>
          <w:rtl w:val="0"/>
        </w:rPr>
        <w:t xml:space="preserve">（5）创建如下文件：</w:t>
      </w:r>
    </w:p>
    <w:p w:rsidR="00000000" w:rsidDel="00000000" w:rsidP="00000000" w:rsidRDefault="00000000" w:rsidRPr="00000000" w14:paraId="00000062">
      <w:pPr>
        <w:shd w:fill="ffffff" w:val="clear"/>
        <w:spacing w:after="160" w:line="342.8568" w:lineRule="auto"/>
        <w:rPr>
          <w:color w:val="333333"/>
          <w:sz w:val="20"/>
          <w:szCs w:val="20"/>
          <w:shd w:fill="eeeeff" w:val="clear"/>
        </w:rPr>
      </w:pPr>
      <w:r w:rsidDel="00000000" w:rsidR="00000000" w:rsidRPr="00000000">
        <w:rPr>
          <w:color w:val="333333"/>
          <w:sz w:val="20"/>
          <w:szCs w:val="20"/>
          <w:shd w:fill="eeeeff" w:val="clear"/>
        </w:rPr>
        <w:drawing>
          <wp:inline distB="114300" distT="114300" distL="114300" distR="114300">
            <wp:extent cx="5943600" cy="1739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="342.8568" w:lineRule="auto"/>
        <w:rPr>
          <w:color w:val="333333"/>
          <w:sz w:val="20"/>
          <w:szCs w:val="20"/>
          <w:shd w:fill="eeee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eeeeff" w:val="clear"/>
          <w:rtl w:val="0"/>
        </w:rPr>
        <w:t xml:space="preserve">（6）配置生效：</w:t>
      </w:r>
    </w:p>
    <w:p w:rsidR="00000000" w:rsidDel="00000000" w:rsidP="00000000" w:rsidRDefault="00000000" w:rsidRPr="00000000" w14:paraId="00000064">
      <w:pPr>
        <w:shd w:fill="ffffff" w:val="clear"/>
        <w:spacing w:after="160" w:line="342.8568" w:lineRule="auto"/>
        <w:rPr>
          <w:color w:val="333333"/>
          <w:sz w:val="21"/>
          <w:szCs w:val="21"/>
          <w:shd w:fill="eeee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ff" w:val="clear"/>
          <w:rtl w:val="0"/>
        </w:rPr>
        <w:t xml:space="preserve">sudo a2ensite apache2-grafana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42.8568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sudo update-rc.d grafana defaults 95 10</w:t>
      </w:r>
    </w:p>
    <w:p w:rsidR="00000000" w:rsidDel="00000000" w:rsidP="00000000" w:rsidRDefault="00000000" w:rsidRPr="00000000" w14:paraId="00000066">
      <w:pPr>
        <w:shd w:fill="ffffff" w:val="clear"/>
        <w:spacing w:line="342.8568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42.8568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sudo service grafana-server start</w:t>
      </w:r>
    </w:p>
    <w:p w:rsidR="00000000" w:rsidDel="00000000" w:rsidP="00000000" w:rsidRDefault="00000000" w:rsidRPr="00000000" w14:paraId="00000068">
      <w:pPr>
        <w:shd w:fill="ffffff" w:val="clear"/>
        <w:spacing w:after="160" w:line="342.8568" w:lineRule="auto"/>
        <w:rPr>
          <w:color w:val="333333"/>
          <w:sz w:val="20"/>
          <w:szCs w:val="20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highlight w:val="white"/>
          <w:rtl w:val="0"/>
        </w:rPr>
        <w:t xml:space="preserve">sudo service apache2 restart</w:t>
      </w:r>
    </w:p>
    <w:p w:rsidR="00000000" w:rsidDel="00000000" w:rsidP="00000000" w:rsidRDefault="00000000" w:rsidRPr="00000000" w14:paraId="0000006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18"/>
          <w:szCs w:val="18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eeeeff" w:val="clear"/>
          <w:rtl w:val="0"/>
        </w:rPr>
        <w:t xml:space="preserve">具体细节及grafana页面配置可参考：</w:t>
      </w:r>
    </w:p>
    <w:p w:rsidR="00000000" w:rsidDel="00000000" w:rsidP="00000000" w:rsidRDefault="00000000" w:rsidRPr="00000000" w14:paraId="0000006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18"/>
          <w:szCs w:val="18"/>
          <w:shd w:fill="eeeeff" w:val="clear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eeeeff" w:val="clear"/>
            <w:rtl w:val="0"/>
          </w:rPr>
          <w:t xml:space="preserve">https://www.linode.com/docs/uptime/monitoring/how-to-install-graphite-and-grafana-on-ubuntu-14-04/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Fonts w:ascii="Gungsuh" w:cs="Gungsuh" w:eastAsia="Gungsuh" w:hAnsi="Gungsuh"/>
          <w:color w:val="393939"/>
          <w:sz w:val="24"/>
          <w:szCs w:val="24"/>
          <w:shd w:fill="eeeeff" w:val="clear"/>
          <w:rtl w:val="0"/>
        </w:rPr>
        <w:t xml:space="preserve">其他相关参考文档：</w:t>
      </w:r>
    </w:p>
    <w:p w:rsidR="00000000" w:rsidDel="00000000" w:rsidP="00000000" w:rsidRDefault="00000000" w:rsidRPr="00000000" w14:paraId="0000007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eeeff" w:val="clear"/>
            <w:rtl w:val="0"/>
          </w:rPr>
          <w:t xml:space="preserve">https://www.jianshu.com/p/d0c4f24f16dc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eeeeff" w:val="clear"/>
            <w:rtl w:val="0"/>
          </w:rPr>
          <w:t xml:space="preserve">https://github.com/jaihind213/druid_stuff/blob/master/druid_metrics_graphite/readme_for_0.12.0_.txt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93939"/>
          <w:sz w:val="24"/>
          <w:szCs w:val="24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342.8568" w:lineRule="auto"/>
        <w:rPr>
          <w:rFonts w:ascii="Courier New" w:cs="Courier New" w:eastAsia="Courier New" w:hAnsi="Courier New"/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342.8568" w:lineRule="auto"/>
        <w:rPr>
          <w:color w:val="333333"/>
          <w:sz w:val="23"/>
          <w:szCs w:val="23"/>
          <w:shd w:fill="eee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22" Type="http://schemas.openxmlformats.org/officeDocument/2006/relationships/hyperlink" Target="https://www.linode.com/docs/uptime/monitoring/how-to-install-graphite-and-grafana-on-ubuntu-14-04/" TargetMode="External"/><Relationship Id="rId10" Type="http://schemas.openxmlformats.org/officeDocument/2006/relationships/image" Target="media/image8.png"/><Relationship Id="rId21" Type="http://schemas.openxmlformats.org/officeDocument/2006/relationships/image" Target="media/image12.png"/><Relationship Id="rId13" Type="http://schemas.openxmlformats.org/officeDocument/2006/relationships/image" Target="media/image3.png"/><Relationship Id="rId24" Type="http://schemas.openxmlformats.org/officeDocument/2006/relationships/hyperlink" Target="https://github.com/jaihind213/druid_stuff/blob/master/druid_metrics_graphite/readme_for_0.12.0_.txt" TargetMode="External"/><Relationship Id="rId12" Type="http://schemas.openxmlformats.org/officeDocument/2006/relationships/image" Target="media/image1.png"/><Relationship Id="rId23" Type="http://schemas.openxmlformats.org/officeDocument/2006/relationships/hyperlink" Target="https://www.jianshu.com/p/d0c4f24f16d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aihind213/druid_stuff/tree/master/druid_metrics_graphite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hyperlink" Target="https://www.scaleway.com/en/docs/install-and-configure-graphite-on-ubuntu/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7.png"/><Relationship Id="rId18" Type="http://schemas.openxmlformats.org/officeDocument/2006/relationships/hyperlink" Target="https://www.linode.com/docs/uptime/monitoring/how-to-install-graphite-and-grafana-on-ubuntu-14-04/" TargetMode="External"/><Relationship Id="rId7" Type="http://schemas.openxmlformats.org/officeDocument/2006/relationships/image" Target="media/image10.png"/><Relationship Id="rId8" Type="http://schemas.openxmlformats.org/officeDocument/2006/relationships/hyperlink" Target="https://druid.io/docs/0.10.0/operations/met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