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9D9" w:rsidRDefault="00A129D9" w:rsidP="00A129D9">
      <w:pPr>
        <w:pStyle w:val="a6"/>
      </w:pPr>
    </w:p>
    <w:p w:rsidR="00ED1316" w:rsidRDefault="00ED1316">
      <w:pPr>
        <w:pStyle w:val="a6"/>
      </w:pPr>
    </w:p>
    <w:p w:rsidR="00ED1316" w:rsidRDefault="00ED1316">
      <w:pPr>
        <w:pStyle w:val="a6"/>
      </w:pPr>
    </w:p>
    <w:p w:rsidR="0063133F" w:rsidRPr="00B04546" w:rsidRDefault="00A13883" w:rsidP="00F716A4">
      <w:pPr>
        <w:pStyle w:val="a7"/>
        <w:outlineLvl w:val="0"/>
        <w:rPr>
          <w:rFonts w:ascii="微软雅黑" w:eastAsia="微软雅黑" w:hAnsi="微软雅黑"/>
          <w:b w:val="0"/>
          <w:sz w:val="32"/>
          <w:szCs w:val="32"/>
        </w:rPr>
      </w:pPr>
      <w:r>
        <w:rPr>
          <w:rFonts w:ascii="微软雅黑" w:eastAsia="微软雅黑" w:hAnsi="微软雅黑" w:hint="eastAsia"/>
          <w:b w:val="0"/>
          <w:sz w:val="32"/>
          <w:szCs w:val="32"/>
        </w:rPr>
        <w:t>MT科技</w:t>
      </w:r>
      <w:r w:rsidR="006F30A0" w:rsidRPr="006F30A0">
        <w:rPr>
          <w:rFonts w:ascii="微软雅黑" w:eastAsia="微软雅黑" w:hAnsi="微软雅黑" w:hint="eastAsia"/>
          <w:b w:val="0"/>
          <w:sz w:val="32"/>
          <w:szCs w:val="32"/>
        </w:rPr>
        <w:t>有限责任公司</w:t>
      </w:r>
    </w:p>
    <w:p w:rsidR="009B7DF2" w:rsidRDefault="006F30A0" w:rsidP="00F716A4">
      <w:pPr>
        <w:pStyle w:val="a7"/>
        <w:outlineLvl w:val="0"/>
        <w:rPr>
          <w:rFonts w:ascii="微软雅黑" w:eastAsia="微软雅黑" w:hAnsi="微软雅黑"/>
          <w:b w:val="0"/>
        </w:rPr>
      </w:pPr>
      <w:r w:rsidRPr="006F30A0">
        <w:rPr>
          <w:rFonts w:ascii="微软雅黑" w:eastAsia="微软雅黑" w:hAnsi="微软雅黑" w:hint="eastAsia"/>
          <w:b w:val="0"/>
        </w:rPr>
        <w:t>智能建筑工程</w:t>
      </w:r>
      <w:bookmarkStart w:id="0" w:name="_GoBack"/>
      <w:bookmarkEnd w:id="0"/>
      <w:r w:rsidRPr="006F30A0">
        <w:rPr>
          <w:rFonts w:ascii="微软雅黑" w:eastAsia="微软雅黑" w:hAnsi="微软雅黑" w:hint="eastAsia"/>
          <w:b w:val="0"/>
        </w:rPr>
        <w:t>项目管理系统</w:t>
      </w:r>
    </w:p>
    <w:p w:rsidR="00ED1316" w:rsidRPr="00752B4C" w:rsidRDefault="009B7DF2" w:rsidP="00F716A4">
      <w:pPr>
        <w:pStyle w:val="a7"/>
        <w:outlineLvl w:val="0"/>
        <w:rPr>
          <w:rFonts w:ascii="微软雅黑" w:eastAsia="微软雅黑" w:hAnsi="微软雅黑"/>
          <w:b w:val="0"/>
        </w:rPr>
      </w:pPr>
      <w:r>
        <w:rPr>
          <w:rFonts w:ascii="微软雅黑" w:eastAsia="微软雅黑" w:hAnsi="微软雅黑" w:hint="eastAsia"/>
          <w:b w:val="0"/>
        </w:rPr>
        <w:t>项目</w:t>
      </w:r>
      <w:r w:rsidR="006F30A0">
        <w:rPr>
          <w:rFonts w:ascii="微软雅黑" w:eastAsia="微软雅黑" w:hAnsi="微软雅黑" w:hint="eastAsia"/>
          <w:b w:val="0"/>
        </w:rPr>
        <w:t>愿景</w:t>
      </w:r>
      <w:r w:rsidR="00544D89">
        <w:rPr>
          <w:rFonts w:ascii="微软雅黑" w:eastAsia="微软雅黑" w:hAnsi="微软雅黑" w:hint="eastAsia"/>
          <w:b w:val="0"/>
        </w:rPr>
        <w:t>说明书</w:t>
      </w:r>
    </w:p>
    <w:p w:rsidR="00ED1316" w:rsidRDefault="00ED1316" w:rsidP="00752B4C">
      <w:pPr>
        <w:ind w:firstLine="420"/>
      </w:pPr>
    </w:p>
    <w:p w:rsidR="00ED1316" w:rsidRDefault="00ED1316" w:rsidP="00752B4C">
      <w:pPr>
        <w:ind w:firstLine="420"/>
      </w:pPr>
    </w:p>
    <w:p w:rsidR="00ED1316" w:rsidRDefault="00ED1316" w:rsidP="00752B4C">
      <w:pPr>
        <w:ind w:firstLine="1440"/>
        <w:rPr>
          <w:rFonts w:ascii="隶书" w:eastAsia="隶书"/>
          <w:sz w:val="72"/>
        </w:rPr>
      </w:pPr>
    </w:p>
    <w:p w:rsidR="006F30A0" w:rsidRDefault="006F30A0" w:rsidP="00752B4C">
      <w:pPr>
        <w:ind w:firstLine="1440"/>
        <w:rPr>
          <w:rFonts w:ascii="隶书" w:eastAsia="隶书"/>
          <w:sz w:val="72"/>
        </w:rPr>
      </w:pPr>
    </w:p>
    <w:p w:rsidR="00ED1316" w:rsidRDefault="00ED1316" w:rsidP="00752B4C">
      <w:pPr>
        <w:ind w:firstLine="1440"/>
        <w:rPr>
          <w:rFonts w:ascii="隶书" w:eastAsia="隶书"/>
          <w:sz w:val="72"/>
        </w:rPr>
      </w:pPr>
    </w:p>
    <w:tbl>
      <w:tblPr>
        <w:tblStyle w:val="affb"/>
        <w:tblW w:w="0" w:type="auto"/>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1223"/>
        <w:gridCol w:w="3180"/>
        <w:gridCol w:w="1388"/>
        <w:gridCol w:w="3544"/>
      </w:tblGrid>
      <w:tr w:rsidR="00833DB7" w:rsidTr="00DB089B">
        <w:tc>
          <w:tcPr>
            <w:tcW w:w="1242" w:type="dxa"/>
            <w:vAlign w:val="center"/>
          </w:tcPr>
          <w:p w:rsidR="00833DB7" w:rsidRDefault="00833DB7" w:rsidP="00833DB7">
            <w:pPr>
              <w:pStyle w:val="11"/>
              <w:jc w:val="right"/>
            </w:pPr>
            <w:r>
              <w:rPr>
                <w:rFonts w:hint="eastAsia"/>
              </w:rPr>
              <w:t>文件编号：</w:t>
            </w:r>
          </w:p>
        </w:tc>
        <w:tc>
          <w:tcPr>
            <w:tcW w:w="8319" w:type="dxa"/>
            <w:gridSpan w:val="3"/>
            <w:vAlign w:val="center"/>
          </w:tcPr>
          <w:p w:rsidR="00833DB7" w:rsidRDefault="00833DB7" w:rsidP="00833DB7">
            <w:pPr>
              <w:pStyle w:val="11"/>
            </w:pPr>
          </w:p>
        </w:tc>
      </w:tr>
      <w:tr w:rsidR="000B595C" w:rsidTr="000B595C">
        <w:tc>
          <w:tcPr>
            <w:tcW w:w="1242" w:type="dxa"/>
            <w:vAlign w:val="center"/>
          </w:tcPr>
          <w:p w:rsidR="000B595C" w:rsidRDefault="000B595C" w:rsidP="00833DB7">
            <w:pPr>
              <w:pStyle w:val="11"/>
              <w:jc w:val="right"/>
            </w:pPr>
            <w:r>
              <w:rPr>
                <w:rFonts w:hint="eastAsia"/>
              </w:rPr>
              <w:t>编写</w:t>
            </w:r>
            <w:r w:rsidR="00833DB7">
              <w:rPr>
                <w:rFonts w:hint="eastAsia"/>
              </w:rPr>
              <w:t>：</w:t>
            </w:r>
          </w:p>
        </w:tc>
        <w:tc>
          <w:tcPr>
            <w:tcW w:w="3261" w:type="dxa"/>
            <w:vAlign w:val="center"/>
          </w:tcPr>
          <w:p w:rsidR="000B595C" w:rsidRDefault="001338D0" w:rsidP="000B595C">
            <w:pPr>
              <w:pStyle w:val="11"/>
            </w:pPr>
            <w:r>
              <w:rPr>
                <w:rFonts w:hint="eastAsia"/>
              </w:rPr>
              <w:t>余剑</w:t>
            </w:r>
          </w:p>
        </w:tc>
        <w:tc>
          <w:tcPr>
            <w:tcW w:w="1417" w:type="dxa"/>
            <w:vAlign w:val="center"/>
          </w:tcPr>
          <w:p w:rsidR="000B595C" w:rsidRDefault="000B595C" w:rsidP="000B595C">
            <w:pPr>
              <w:pStyle w:val="11"/>
            </w:pPr>
            <w:r>
              <w:rPr>
                <w:rFonts w:hint="eastAsia"/>
              </w:rPr>
              <w:t>编写时间</w:t>
            </w:r>
          </w:p>
        </w:tc>
        <w:tc>
          <w:tcPr>
            <w:tcW w:w="3641" w:type="dxa"/>
            <w:vAlign w:val="center"/>
          </w:tcPr>
          <w:p w:rsidR="000B595C" w:rsidRDefault="000B595C" w:rsidP="00833DB7">
            <w:pPr>
              <w:pStyle w:val="11"/>
            </w:pPr>
          </w:p>
        </w:tc>
      </w:tr>
      <w:tr w:rsidR="000B595C" w:rsidTr="000B595C">
        <w:tc>
          <w:tcPr>
            <w:tcW w:w="1242" w:type="dxa"/>
            <w:vAlign w:val="center"/>
          </w:tcPr>
          <w:p w:rsidR="000B595C" w:rsidRDefault="000B595C" w:rsidP="00833DB7">
            <w:pPr>
              <w:pStyle w:val="11"/>
              <w:jc w:val="right"/>
            </w:pPr>
            <w:r>
              <w:rPr>
                <w:rFonts w:hint="eastAsia"/>
              </w:rPr>
              <w:t>审核</w:t>
            </w:r>
            <w:r w:rsidR="00833DB7">
              <w:rPr>
                <w:rFonts w:hint="eastAsia"/>
              </w:rPr>
              <w:t>：</w:t>
            </w:r>
          </w:p>
        </w:tc>
        <w:tc>
          <w:tcPr>
            <w:tcW w:w="3261" w:type="dxa"/>
            <w:vAlign w:val="center"/>
          </w:tcPr>
          <w:p w:rsidR="000B595C" w:rsidRDefault="000B595C" w:rsidP="000B595C">
            <w:pPr>
              <w:pStyle w:val="11"/>
            </w:pPr>
          </w:p>
        </w:tc>
        <w:tc>
          <w:tcPr>
            <w:tcW w:w="1417" w:type="dxa"/>
            <w:vAlign w:val="center"/>
          </w:tcPr>
          <w:p w:rsidR="000B595C" w:rsidRDefault="000B595C" w:rsidP="000B595C">
            <w:pPr>
              <w:pStyle w:val="11"/>
            </w:pPr>
            <w:r>
              <w:rPr>
                <w:rFonts w:hint="eastAsia"/>
              </w:rPr>
              <w:t>审核时间</w:t>
            </w:r>
          </w:p>
        </w:tc>
        <w:tc>
          <w:tcPr>
            <w:tcW w:w="3641" w:type="dxa"/>
            <w:vAlign w:val="center"/>
          </w:tcPr>
          <w:p w:rsidR="000B595C" w:rsidRDefault="000B595C" w:rsidP="000B595C">
            <w:pPr>
              <w:pStyle w:val="11"/>
            </w:pPr>
          </w:p>
        </w:tc>
      </w:tr>
      <w:tr w:rsidR="000B595C" w:rsidTr="00CF1866">
        <w:tc>
          <w:tcPr>
            <w:tcW w:w="1242" w:type="dxa"/>
            <w:vAlign w:val="center"/>
          </w:tcPr>
          <w:p w:rsidR="000B595C" w:rsidRDefault="000B595C" w:rsidP="00833DB7">
            <w:pPr>
              <w:pStyle w:val="11"/>
              <w:jc w:val="right"/>
            </w:pPr>
            <w:r>
              <w:rPr>
                <w:rFonts w:hint="eastAsia"/>
              </w:rPr>
              <w:t>文件版本</w:t>
            </w:r>
            <w:r w:rsidR="00833DB7">
              <w:rPr>
                <w:rFonts w:hint="eastAsia"/>
              </w:rPr>
              <w:t>：</w:t>
            </w:r>
          </w:p>
        </w:tc>
        <w:tc>
          <w:tcPr>
            <w:tcW w:w="8319" w:type="dxa"/>
            <w:gridSpan w:val="3"/>
            <w:vAlign w:val="center"/>
          </w:tcPr>
          <w:p w:rsidR="000B595C" w:rsidRDefault="000B595C" w:rsidP="000B595C">
            <w:pPr>
              <w:pStyle w:val="11"/>
            </w:pPr>
          </w:p>
        </w:tc>
      </w:tr>
    </w:tbl>
    <w:p w:rsidR="000B595C" w:rsidRDefault="000B595C" w:rsidP="00B04546">
      <w:pPr>
        <w:ind w:firstLineChars="0" w:firstLine="0"/>
        <w:jc w:val="center"/>
      </w:pPr>
    </w:p>
    <w:p w:rsidR="00ED1316" w:rsidRDefault="00ED1316" w:rsidP="00B04546">
      <w:pPr>
        <w:ind w:firstLineChars="0" w:firstLine="0"/>
        <w:jc w:val="center"/>
      </w:pPr>
    </w:p>
    <w:p w:rsidR="006F30A0" w:rsidRDefault="006F30A0" w:rsidP="00B04546">
      <w:pPr>
        <w:ind w:firstLineChars="0" w:firstLine="0"/>
        <w:jc w:val="center"/>
      </w:pPr>
    </w:p>
    <w:p w:rsidR="006F30A0" w:rsidRDefault="006F30A0" w:rsidP="00B04546">
      <w:pPr>
        <w:ind w:firstLineChars="0" w:firstLine="0"/>
        <w:jc w:val="center"/>
      </w:pPr>
    </w:p>
    <w:p w:rsidR="00ED1316" w:rsidRPr="006F30A0" w:rsidRDefault="00C40B5B" w:rsidP="000B595C">
      <w:pPr>
        <w:pStyle w:val="aa"/>
        <w:widowControl w:val="0"/>
        <w:spacing w:line="360" w:lineRule="auto"/>
        <w:rPr>
          <w:sz w:val="21"/>
          <w:szCs w:val="21"/>
          <w:lang w:val="en-AU"/>
        </w:rPr>
        <w:sectPr w:rsidR="00ED1316" w:rsidRPr="006F30A0" w:rsidSect="00A129D9">
          <w:headerReference w:type="even" r:id="rId9"/>
          <w:headerReference w:type="default" r:id="rId10"/>
          <w:footerReference w:type="even" r:id="rId11"/>
          <w:footerReference w:type="default" r:id="rId12"/>
          <w:headerReference w:type="first" r:id="rId13"/>
          <w:footerReference w:type="first" r:id="rId14"/>
          <w:pgSz w:w="11906" w:h="16838" w:code="9"/>
          <w:pgMar w:top="1418" w:right="1196" w:bottom="1418" w:left="514" w:header="851" w:footer="992" w:gutter="851"/>
          <w:pgNumType w:start="1"/>
          <w:cols w:space="425"/>
          <w:docGrid w:type="lines" w:linePitch="312"/>
        </w:sectPr>
      </w:pPr>
      <w:r w:rsidRPr="006F30A0">
        <w:rPr>
          <w:rFonts w:ascii="微软雅黑" w:eastAsia="微软雅黑" w:hAnsi="微软雅黑" w:hint="eastAsia"/>
          <w:kern w:val="2"/>
          <w:sz w:val="21"/>
          <w:szCs w:val="21"/>
        </w:rPr>
        <w:t>20</w:t>
      </w:r>
      <w:r w:rsidR="000518C0" w:rsidRPr="006F30A0">
        <w:rPr>
          <w:rFonts w:ascii="微软雅黑" w:eastAsia="微软雅黑" w:hAnsi="微软雅黑" w:hint="eastAsia"/>
          <w:kern w:val="2"/>
          <w:sz w:val="21"/>
          <w:szCs w:val="21"/>
        </w:rPr>
        <w:t>1</w:t>
      </w:r>
      <w:r w:rsidR="00544D89" w:rsidRPr="006F30A0">
        <w:rPr>
          <w:rFonts w:ascii="微软雅黑" w:eastAsia="微软雅黑" w:hAnsi="微软雅黑"/>
          <w:kern w:val="2"/>
          <w:sz w:val="21"/>
          <w:szCs w:val="21"/>
        </w:rPr>
        <w:t>4</w:t>
      </w:r>
      <w:r w:rsidRPr="006F30A0">
        <w:rPr>
          <w:rFonts w:ascii="微软雅黑" w:eastAsia="微软雅黑" w:hAnsi="微软雅黑" w:hint="eastAsia"/>
          <w:kern w:val="2"/>
          <w:sz w:val="21"/>
          <w:szCs w:val="21"/>
        </w:rPr>
        <w:t>年</w:t>
      </w:r>
      <w:r w:rsidR="00007A8A">
        <w:rPr>
          <w:rFonts w:ascii="微软雅黑" w:eastAsia="微软雅黑" w:hAnsi="微软雅黑"/>
          <w:kern w:val="2"/>
          <w:sz w:val="21"/>
          <w:szCs w:val="21"/>
        </w:rPr>
        <w:t>12</w:t>
      </w:r>
      <w:r w:rsidRPr="006F30A0">
        <w:rPr>
          <w:rFonts w:ascii="微软雅黑" w:eastAsia="微软雅黑" w:hAnsi="微软雅黑" w:hint="eastAsia"/>
          <w:kern w:val="2"/>
          <w:sz w:val="21"/>
          <w:szCs w:val="21"/>
        </w:rPr>
        <w:t>月</w:t>
      </w:r>
      <w:r w:rsidR="00544D89" w:rsidRPr="006F30A0">
        <w:rPr>
          <w:rFonts w:ascii="微软雅黑" w:eastAsia="微软雅黑" w:hAnsi="微软雅黑"/>
          <w:kern w:val="2"/>
          <w:sz w:val="21"/>
          <w:szCs w:val="21"/>
        </w:rPr>
        <w:t>25</w:t>
      </w:r>
      <w:r w:rsidRPr="006F30A0">
        <w:rPr>
          <w:rFonts w:ascii="微软雅黑" w:eastAsia="微软雅黑" w:hAnsi="微软雅黑" w:hint="eastAsia"/>
          <w:kern w:val="2"/>
          <w:sz w:val="21"/>
          <w:szCs w:val="21"/>
        </w:rPr>
        <w:t>日</w:t>
      </w:r>
    </w:p>
    <w:p w:rsidR="00ED1316" w:rsidRPr="00CE3259" w:rsidRDefault="00ED1316">
      <w:pPr>
        <w:pStyle w:val="ab"/>
        <w:widowControl w:val="0"/>
        <w:spacing w:line="360" w:lineRule="auto"/>
        <w:rPr>
          <w:rFonts w:ascii="微软雅黑" w:eastAsia="微软雅黑" w:hAnsi="微软雅黑"/>
          <w:bCs/>
          <w:kern w:val="2"/>
          <w:szCs w:val="24"/>
        </w:rPr>
      </w:pPr>
      <w:r w:rsidRPr="00CE3259">
        <w:rPr>
          <w:rFonts w:ascii="微软雅黑" w:eastAsia="微软雅黑" w:hAnsi="微软雅黑" w:hint="eastAsia"/>
          <w:bCs/>
          <w:kern w:val="2"/>
          <w:szCs w:val="24"/>
        </w:rPr>
        <w:lastRenderedPageBreak/>
        <w:t>目</w:t>
      </w:r>
      <w:r w:rsidR="00CE3259">
        <w:rPr>
          <w:rFonts w:ascii="微软雅黑" w:eastAsia="微软雅黑" w:hAnsi="微软雅黑" w:hint="eastAsia"/>
          <w:bCs/>
          <w:kern w:val="2"/>
          <w:szCs w:val="24"/>
        </w:rPr>
        <w:t xml:space="preserve">  </w:t>
      </w:r>
      <w:r w:rsidRPr="00CE3259">
        <w:rPr>
          <w:rFonts w:ascii="微软雅黑" w:eastAsia="微软雅黑" w:hAnsi="微软雅黑" w:hint="eastAsia"/>
          <w:bCs/>
          <w:kern w:val="2"/>
          <w:szCs w:val="24"/>
        </w:rPr>
        <w:t>录</w:t>
      </w:r>
    </w:p>
    <w:p w:rsidR="006F3280" w:rsidRDefault="00EC2484">
      <w:pPr>
        <w:pStyle w:val="TOC1"/>
        <w:rPr>
          <w:rFonts w:asciiTheme="minorHAnsi" w:eastAsiaTheme="minorEastAsia" w:hAnsiTheme="minorHAnsi" w:cstheme="minorBidi"/>
          <w:b w:val="0"/>
          <w:bCs w:val="0"/>
          <w:caps w:val="0"/>
          <w:szCs w:val="22"/>
        </w:rPr>
      </w:pPr>
      <w:r w:rsidRPr="00AB164D">
        <w:rPr>
          <w:b w:val="0"/>
        </w:rPr>
        <w:fldChar w:fldCharType="begin"/>
      </w:r>
      <w:r w:rsidR="00C40B5B" w:rsidRPr="00AB164D">
        <w:rPr>
          <w:b w:val="0"/>
        </w:rPr>
        <w:instrText xml:space="preserve"> TOC \o "1-4" \h \z </w:instrText>
      </w:r>
      <w:r w:rsidRPr="00AB164D">
        <w:rPr>
          <w:b w:val="0"/>
        </w:rPr>
        <w:fldChar w:fldCharType="separate"/>
      </w:r>
      <w:hyperlink w:anchor="_Toc419813383" w:history="1">
        <w:r w:rsidR="006F3280" w:rsidRPr="00A234ED">
          <w:rPr>
            <w:rStyle w:val="ac"/>
          </w:rPr>
          <w:t>1</w:t>
        </w:r>
        <w:r w:rsidR="006F3280">
          <w:rPr>
            <w:rFonts w:asciiTheme="minorHAnsi" w:eastAsiaTheme="minorEastAsia" w:hAnsiTheme="minorHAnsi" w:cstheme="minorBidi"/>
            <w:b w:val="0"/>
            <w:bCs w:val="0"/>
            <w:caps w:val="0"/>
            <w:szCs w:val="22"/>
          </w:rPr>
          <w:tab/>
        </w:r>
        <w:r w:rsidR="006F3280" w:rsidRPr="00A234ED">
          <w:rPr>
            <w:rStyle w:val="ac"/>
            <w:rFonts w:hint="eastAsia"/>
          </w:rPr>
          <w:t>前言</w:t>
        </w:r>
        <w:r w:rsidR="006F3280">
          <w:rPr>
            <w:webHidden/>
          </w:rPr>
          <w:tab/>
        </w:r>
        <w:r w:rsidR="006F3280">
          <w:rPr>
            <w:webHidden/>
          </w:rPr>
          <w:fldChar w:fldCharType="begin"/>
        </w:r>
        <w:r w:rsidR="006F3280">
          <w:rPr>
            <w:webHidden/>
          </w:rPr>
          <w:instrText xml:space="preserve"> PAGEREF _Toc419813383 \h </w:instrText>
        </w:r>
        <w:r w:rsidR="006F3280">
          <w:rPr>
            <w:webHidden/>
          </w:rPr>
        </w:r>
        <w:r w:rsidR="006F3280">
          <w:rPr>
            <w:webHidden/>
          </w:rPr>
          <w:fldChar w:fldCharType="separate"/>
        </w:r>
        <w:r w:rsidR="006F3280">
          <w:rPr>
            <w:webHidden/>
          </w:rPr>
          <w:t>1</w:t>
        </w:r>
        <w:r w:rsidR="006F3280">
          <w:rPr>
            <w:webHidden/>
          </w:rPr>
          <w:fldChar w:fldCharType="end"/>
        </w:r>
      </w:hyperlink>
    </w:p>
    <w:p w:rsidR="006F3280" w:rsidRDefault="00021C98">
      <w:pPr>
        <w:pStyle w:val="TOC1"/>
        <w:rPr>
          <w:rFonts w:asciiTheme="minorHAnsi" w:eastAsiaTheme="minorEastAsia" w:hAnsiTheme="minorHAnsi" w:cstheme="minorBidi"/>
          <w:b w:val="0"/>
          <w:bCs w:val="0"/>
          <w:caps w:val="0"/>
          <w:szCs w:val="22"/>
        </w:rPr>
      </w:pPr>
      <w:hyperlink w:anchor="_Toc419813384" w:history="1">
        <w:r w:rsidR="006F3280" w:rsidRPr="00A234ED">
          <w:rPr>
            <w:rStyle w:val="ac"/>
          </w:rPr>
          <w:t>2</w:t>
        </w:r>
        <w:r w:rsidR="006F3280">
          <w:rPr>
            <w:rFonts w:asciiTheme="minorHAnsi" w:eastAsiaTheme="minorEastAsia" w:hAnsiTheme="minorHAnsi" w:cstheme="minorBidi"/>
            <w:b w:val="0"/>
            <w:bCs w:val="0"/>
            <w:caps w:val="0"/>
            <w:szCs w:val="22"/>
          </w:rPr>
          <w:tab/>
        </w:r>
        <w:r w:rsidR="006F3280" w:rsidRPr="00A234ED">
          <w:rPr>
            <w:rStyle w:val="ac"/>
            <w:rFonts w:hint="eastAsia"/>
          </w:rPr>
          <w:t>项目背景与现状分析</w:t>
        </w:r>
        <w:r w:rsidR="006F3280">
          <w:rPr>
            <w:webHidden/>
          </w:rPr>
          <w:tab/>
        </w:r>
        <w:r w:rsidR="006F3280">
          <w:rPr>
            <w:webHidden/>
          </w:rPr>
          <w:fldChar w:fldCharType="begin"/>
        </w:r>
        <w:r w:rsidR="006F3280">
          <w:rPr>
            <w:webHidden/>
          </w:rPr>
          <w:instrText xml:space="preserve"> PAGEREF _Toc419813384 \h </w:instrText>
        </w:r>
        <w:r w:rsidR="006F3280">
          <w:rPr>
            <w:webHidden/>
          </w:rPr>
        </w:r>
        <w:r w:rsidR="006F3280">
          <w:rPr>
            <w:webHidden/>
          </w:rPr>
          <w:fldChar w:fldCharType="separate"/>
        </w:r>
        <w:r w:rsidR="006F3280">
          <w:rPr>
            <w:webHidden/>
          </w:rPr>
          <w:t>1</w:t>
        </w:r>
        <w:r w:rsidR="006F3280">
          <w:rPr>
            <w:webHidden/>
          </w:rPr>
          <w:fldChar w:fldCharType="end"/>
        </w:r>
      </w:hyperlink>
    </w:p>
    <w:p w:rsidR="006F3280" w:rsidRDefault="00021C98">
      <w:pPr>
        <w:pStyle w:val="TOC1"/>
        <w:rPr>
          <w:rFonts w:asciiTheme="minorHAnsi" w:eastAsiaTheme="minorEastAsia" w:hAnsiTheme="minorHAnsi" w:cstheme="minorBidi"/>
          <w:b w:val="0"/>
          <w:bCs w:val="0"/>
          <w:caps w:val="0"/>
          <w:szCs w:val="22"/>
        </w:rPr>
      </w:pPr>
      <w:hyperlink w:anchor="_Toc419813385" w:history="1">
        <w:r w:rsidR="006F3280" w:rsidRPr="00A234ED">
          <w:rPr>
            <w:rStyle w:val="ac"/>
          </w:rPr>
          <w:t>3</w:t>
        </w:r>
        <w:r w:rsidR="006F3280">
          <w:rPr>
            <w:rFonts w:asciiTheme="minorHAnsi" w:eastAsiaTheme="minorEastAsia" w:hAnsiTheme="minorHAnsi" w:cstheme="minorBidi"/>
            <w:b w:val="0"/>
            <w:bCs w:val="0"/>
            <w:caps w:val="0"/>
            <w:szCs w:val="22"/>
          </w:rPr>
          <w:tab/>
        </w:r>
        <w:r w:rsidR="006F3280" w:rsidRPr="00A234ED">
          <w:rPr>
            <w:rStyle w:val="ac"/>
            <w:rFonts w:hint="eastAsia"/>
          </w:rPr>
          <w:t>项目业务需求说明</w:t>
        </w:r>
        <w:r w:rsidR="006F3280">
          <w:rPr>
            <w:webHidden/>
          </w:rPr>
          <w:tab/>
        </w:r>
        <w:r w:rsidR="006F3280">
          <w:rPr>
            <w:webHidden/>
          </w:rPr>
          <w:fldChar w:fldCharType="begin"/>
        </w:r>
        <w:r w:rsidR="006F3280">
          <w:rPr>
            <w:webHidden/>
          </w:rPr>
          <w:instrText xml:space="preserve"> PAGEREF _Toc419813385 \h </w:instrText>
        </w:r>
        <w:r w:rsidR="006F3280">
          <w:rPr>
            <w:webHidden/>
          </w:rPr>
        </w:r>
        <w:r w:rsidR="006F3280">
          <w:rPr>
            <w:webHidden/>
          </w:rPr>
          <w:fldChar w:fldCharType="separate"/>
        </w:r>
        <w:r w:rsidR="006F3280">
          <w:rPr>
            <w:webHidden/>
          </w:rPr>
          <w:t>1</w:t>
        </w:r>
        <w:r w:rsidR="006F3280">
          <w:rPr>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386" w:history="1">
        <w:r w:rsidR="006F3280" w:rsidRPr="00A234ED">
          <w:rPr>
            <w:rStyle w:val="ac"/>
            <w:noProof/>
          </w:rPr>
          <w:t>3.1</w:t>
        </w:r>
        <w:r w:rsidR="006F3280">
          <w:rPr>
            <w:rFonts w:asciiTheme="minorHAnsi" w:eastAsiaTheme="minorEastAsia" w:hAnsiTheme="minorHAnsi" w:cstheme="minorBidi"/>
            <w:smallCaps w:val="0"/>
            <w:noProof/>
            <w:szCs w:val="22"/>
          </w:rPr>
          <w:tab/>
        </w:r>
        <w:r w:rsidR="006F3280" w:rsidRPr="00A234ED">
          <w:rPr>
            <w:rStyle w:val="ac"/>
            <w:rFonts w:hint="eastAsia"/>
            <w:noProof/>
          </w:rPr>
          <w:t>公司级管理人员</w:t>
        </w:r>
        <w:r w:rsidR="006F3280">
          <w:rPr>
            <w:noProof/>
            <w:webHidden/>
          </w:rPr>
          <w:tab/>
        </w:r>
        <w:r w:rsidR="006F3280">
          <w:rPr>
            <w:noProof/>
            <w:webHidden/>
          </w:rPr>
          <w:fldChar w:fldCharType="begin"/>
        </w:r>
        <w:r w:rsidR="006F3280">
          <w:rPr>
            <w:noProof/>
            <w:webHidden/>
          </w:rPr>
          <w:instrText xml:space="preserve"> PAGEREF _Toc419813386 \h </w:instrText>
        </w:r>
        <w:r w:rsidR="006F3280">
          <w:rPr>
            <w:noProof/>
            <w:webHidden/>
          </w:rPr>
        </w:r>
        <w:r w:rsidR="006F3280">
          <w:rPr>
            <w:noProof/>
            <w:webHidden/>
          </w:rPr>
          <w:fldChar w:fldCharType="separate"/>
        </w:r>
        <w:r w:rsidR="006F3280">
          <w:rPr>
            <w:noProof/>
            <w:webHidden/>
          </w:rPr>
          <w:t>2</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387" w:history="1">
        <w:r w:rsidR="006F3280" w:rsidRPr="00A234ED">
          <w:rPr>
            <w:rStyle w:val="ac"/>
            <w:noProof/>
          </w:rPr>
          <w:t>3.2</w:t>
        </w:r>
        <w:r w:rsidR="006F3280">
          <w:rPr>
            <w:rFonts w:asciiTheme="minorHAnsi" w:eastAsiaTheme="minorEastAsia" w:hAnsiTheme="minorHAnsi" w:cstheme="minorBidi"/>
            <w:smallCaps w:val="0"/>
            <w:noProof/>
            <w:szCs w:val="22"/>
          </w:rPr>
          <w:tab/>
        </w:r>
        <w:r w:rsidR="006F3280" w:rsidRPr="00A234ED">
          <w:rPr>
            <w:rStyle w:val="ac"/>
            <w:rFonts w:hint="eastAsia"/>
            <w:noProof/>
          </w:rPr>
          <w:t>项目级管理人员</w:t>
        </w:r>
        <w:r w:rsidR="006F3280">
          <w:rPr>
            <w:noProof/>
            <w:webHidden/>
          </w:rPr>
          <w:tab/>
        </w:r>
        <w:r w:rsidR="006F3280">
          <w:rPr>
            <w:noProof/>
            <w:webHidden/>
          </w:rPr>
          <w:fldChar w:fldCharType="begin"/>
        </w:r>
        <w:r w:rsidR="006F3280">
          <w:rPr>
            <w:noProof/>
            <w:webHidden/>
          </w:rPr>
          <w:instrText xml:space="preserve"> PAGEREF _Toc419813387 \h </w:instrText>
        </w:r>
        <w:r w:rsidR="006F3280">
          <w:rPr>
            <w:noProof/>
            <w:webHidden/>
          </w:rPr>
        </w:r>
        <w:r w:rsidR="006F3280">
          <w:rPr>
            <w:noProof/>
            <w:webHidden/>
          </w:rPr>
          <w:fldChar w:fldCharType="separate"/>
        </w:r>
        <w:r w:rsidR="006F3280">
          <w:rPr>
            <w:noProof/>
            <w:webHidden/>
          </w:rPr>
          <w:t>4</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388" w:history="1">
        <w:r w:rsidR="006F3280" w:rsidRPr="00A234ED">
          <w:rPr>
            <w:rStyle w:val="ac"/>
            <w:noProof/>
          </w:rPr>
          <w:t>3.3</w:t>
        </w:r>
        <w:r w:rsidR="006F3280">
          <w:rPr>
            <w:rFonts w:asciiTheme="minorHAnsi" w:eastAsiaTheme="minorEastAsia" w:hAnsiTheme="minorHAnsi" w:cstheme="minorBidi"/>
            <w:smallCaps w:val="0"/>
            <w:noProof/>
            <w:szCs w:val="22"/>
          </w:rPr>
          <w:tab/>
        </w:r>
        <w:r w:rsidR="006F3280" w:rsidRPr="00A234ED">
          <w:rPr>
            <w:rStyle w:val="ac"/>
            <w:rFonts w:hint="eastAsia"/>
            <w:noProof/>
          </w:rPr>
          <w:t>项目成员</w:t>
        </w:r>
        <w:r w:rsidR="006F3280">
          <w:rPr>
            <w:noProof/>
            <w:webHidden/>
          </w:rPr>
          <w:tab/>
        </w:r>
        <w:r w:rsidR="006F3280">
          <w:rPr>
            <w:noProof/>
            <w:webHidden/>
          </w:rPr>
          <w:fldChar w:fldCharType="begin"/>
        </w:r>
        <w:r w:rsidR="006F3280">
          <w:rPr>
            <w:noProof/>
            <w:webHidden/>
          </w:rPr>
          <w:instrText xml:space="preserve"> PAGEREF _Toc419813388 \h </w:instrText>
        </w:r>
        <w:r w:rsidR="006F3280">
          <w:rPr>
            <w:noProof/>
            <w:webHidden/>
          </w:rPr>
        </w:r>
        <w:r w:rsidR="006F3280">
          <w:rPr>
            <w:noProof/>
            <w:webHidden/>
          </w:rPr>
          <w:fldChar w:fldCharType="separate"/>
        </w:r>
        <w:r w:rsidR="006F3280">
          <w:rPr>
            <w:noProof/>
            <w:webHidden/>
          </w:rPr>
          <w:t>6</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389" w:history="1">
        <w:r w:rsidR="006F3280" w:rsidRPr="00A234ED">
          <w:rPr>
            <w:rStyle w:val="ac"/>
            <w:noProof/>
          </w:rPr>
          <w:t>3.4</w:t>
        </w:r>
        <w:r w:rsidR="006F3280">
          <w:rPr>
            <w:rFonts w:asciiTheme="minorHAnsi" w:eastAsiaTheme="minorEastAsia" w:hAnsiTheme="minorHAnsi" w:cstheme="minorBidi"/>
            <w:smallCaps w:val="0"/>
            <w:noProof/>
            <w:szCs w:val="22"/>
          </w:rPr>
          <w:tab/>
        </w:r>
        <w:r w:rsidR="006F3280" w:rsidRPr="00A234ED">
          <w:rPr>
            <w:rStyle w:val="ac"/>
            <w:rFonts w:hint="eastAsia"/>
            <w:noProof/>
          </w:rPr>
          <w:t>项目支持服务成员</w:t>
        </w:r>
        <w:r w:rsidR="006F3280">
          <w:rPr>
            <w:noProof/>
            <w:webHidden/>
          </w:rPr>
          <w:tab/>
        </w:r>
        <w:r w:rsidR="006F3280">
          <w:rPr>
            <w:noProof/>
            <w:webHidden/>
          </w:rPr>
          <w:fldChar w:fldCharType="begin"/>
        </w:r>
        <w:r w:rsidR="006F3280">
          <w:rPr>
            <w:noProof/>
            <w:webHidden/>
          </w:rPr>
          <w:instrText xml:space="preserve"> PAGEREF _Toc419813389 \h </w:instrText>
        </w:r>
        <w:r w:rsidR="006F3280">
          <w:rPr>
            <w:noProof/>
            <w:webHidden/>
          </w:rPr>
        </w:r>
        <w:r w:rsidR="006F3280">
          <w:rPr>
            <w:noProof/>
            <w:webHidden/>
          </w:rPr>
          <w:fldChar w:fldCharType="separate"/>
        </w:r>
        <w:r w:rsidR="006F3280">
          <w:rPr>
            <w:noProof/>
            <w:webHidden/>
          </w:rPr>
          <w:t>6</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390" w:history="1">
        <w:r w:rsidR="006F3280" w:rsidRPr="00A234ED">
          <w:rPr>
            <w:rStyle w:val="ac"/>
            <w:noProof/>
          </w:rPr>
          <w:t>3.5</w:t>
        </w:r>
        <w:r w:rsidR="006F3280">
          <w:rPr>
            <w:rFonts w:asciiTheme="minorHAnsi" w:eastAsiaTheme="minorEastAsia" w:hAnsiTheme="minorHAnsi" w:cstheme="minorBidi"/>
            <w:smallCaps w:val="0"/>
            <w:noProof/>
            <w:szCs w:val="22"/>
          </w:rPr>
          <w:tab/>
        </w:r>
        <w:r w:rsidR="006F3280" w:rsidRPr="00A234ED">
          <w:rPr>
            <w:rStyle w:val="ac"/>
            <w:rFonts w:hint="eastAsia"/>
            <w:noProof/>
          </w:rPr>
          <w:t>项目客户</w:t>
        </w:r>
        <w:r w:rsidR="006F3280">
          <w:rPr>
            <w:noProof/>
            <w:webHidden/>
          </w:rPr>
          <w:tab/>
        </w:r>
        <w:r w:rsidR="006F3280">
          <w:rPr>
            <w:noProof/>
            <w:webHidden/>
          </w:rPr>
          <w:fldChar w:fldCharType="begin"/>
        </w:r>
        <w:r w:rsidR="006F3280">
          <w:rPr>
            <w:noProof/>
            <w:webHidden/>
          </w:rPr>
          <w:instrText xml:space="preserve"> PAGEREF _Toc419813390 \h </w:instrText>
        </w:r>
        <w:r w:rsidR="006F3280">
          <w:rPr>
            <w:noProof/>
            <w:webHidden/>
          </w:rPr>
        </w:r>
        <w:r w:rsidR="006F3280">
          <w:rPr>
            <w:noProof/>
            <w:webHidden/>
          </w:rPr>
          <w:fldChar w:fldCharType="separate"/>
        </w:r>
        <w:r w:rsidR="006F3280">
          <w:rPr>
            <w:noProof/>
            <w:webHidden/>
          </w:rPr>
          <w:t>8</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391" w:history="1">
        <w:r w:rsidR="006F3280" w:rsidRPr="00A234ED">
          <w:rPr>
            <w:rStyle w:val="ac"/>
            <w:noProof/>
          </w:rPr>
          <w:t>3.6</w:t>
        </w:r>
        <w:r w:rsidR="006F3280">
          <w:rPr>
            <w:rFonts w:asciiTheme="minorHAnsi" w:eastAsiaTheme="minorEastAsia" w:hAnsiTheme="minorHAnsi" w:cstheme="minorBidi"/>
            <w:smallCaps w:val="0"/>
            <w:noProof/>
            <w:szCs w:val="22"/>
          </w:rPr>
          <w:tab/>
        </w:r>
        <w:r w:rsidR="006F3280" w:rsidRPr="00A234ED">
          <w:rPr>
            <w:rStyle w:val="ac"/>
            <w:rFonts w:hint="eastAsia"/>
            <w:noProof/>
          </w:rPr>
          <w:t>项目其它关联成员</w:t>
        </w:r>
        <w:r w:rsidR="006F3280">
          <w:rPr>
            <w:noProof/>
            <w:webHidden/>
          </w:rPr>
          <w:tab/>
        </w:r>
        <w:r w:rsidR="006F3280">
          <w:rPr>
            <w:noProof/>
            <w:webHidden/>
          </w:rPr>
          <w:fldChar w:fldCharType="begin"/>
        </w:r>
        <w:r w:rsidR="006F3280">
          <w:rPr>
            <w:noProof/>
            <w:webHidden/>
          </w:rPr>
          <w:instrText xml:space="preserve"> PAGEREF _Toc419813391 \h </w:instrText>
        </w:r>
        <w:r w:rsidR="006F3280">
          <w:rPr>
            <w:noProof/>
            <w:webHidden/>
          </w:rPr>
        </w:r>
        <w:r w:rsidR="006F3280">
          <w:rPr>
            <w:noProof/>
            <w:webHidden/>
          </w:rPr>
          <w:fldChar w:fldCharType="separate"/>
        </w:r>
        <w:r w:rsidR="006F3280">
          <w:rPr>
            <w:noProof/>
            <w:webHidden/>
          </w:rPr>
          <w:t>8</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392" w:history="1">
        <w:r w:rsidR="006F3280" w:rsidRPr="00A234ED">
          <w:rPr>
            <w:rStyle w:val="ac"/>
            <w:noProof/>
          </w:rPr>
          <w:t>3.7</w:t>
        </w:r>
        <w:r w:rsidR="006F3280">
          <w:rPr>
            <w:rFonts w:asciiTheme="minorHAnsi" w:eastAsiaTheme="minorEastAsia" w:hAnsiTheme="minorHAnsi" w:cstheme="minorBidi"/>
            <w:smallCaps w:val="0"/>
            <w:noProof/>
            <w:szCs w:val="22"/>
          </w:rPr>
          <w:tab/>
        </w:r>
        <w:r w:rsidR="006F3280" w:rsidRPr="00A234ED">
          <w:rPr>
            <w:rStyle w:val="ac"/>
            <w:rFonts w:hint="eastAsia"/>
            <w:noProof/>
          </w:rPr>
          <w:t>其它</w:t>
        </w:r>
        <w:r w:rsidR="006F3280">
          <w:rPr>
            <w:noProof/>
            <w:webHidden/>
          </w:rPr>
          <w:tab/>
        </w:r>
        <w:r w:rsidR="006F3280">
          <w:rPr>
            <w:noProof/>
            <w:webHidden/>
          </w:rPr>
          <w:fldChar w:fldCharType="begin"/>
        </w:r>
        <w:r w:rsidR="006F3280">
          <w:rPr>
            <w:noProof/>
            <w:webHidden/>
          </w:rPr>
          <w:instrText xml:space="preserve"> PAGEREF _Toc419813392 \h </w:instrText>
        </w:r>
        <w:r w:rsidR="006F3280">
          <w:rPr>
            <w:noProof/>
            <w:webHidden/>
          </w:rPr>
        </w:r>
        <w:r w:rsidR="006F3280">
          <w:rPr>
            <w:noProof/>
            <w:webHidden/>
          </w:rPr>
          <w:fldChar w:fldCharType="separate"/>
        </w:r>
        <w:r w:rsidR="006F3280">
          <w:rPr>
            <w:noProof/>
            <w:webHidden/>
          </w:rPr>
          <w:t>9</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393" w:history="1">
        <w:r w:rsidR="006F3280" w:rsidRPr="00A234ED">
          <w:rPr>
            <w:rStyle w:val="ac"/>
            <w:noProof/>
          </w:rPr>
          <w:t>3.7.1</w:t>
        </w:r>
        <w:r w:rsidR="006F3280">
          <w:rPr>
            <w:rFonts w:asciiTheme="minorHAnsi" w:eastAsiaTheme="minorEastAsia" w:hAnsiTheme="minorHAnsi" w:cstheme="minorBidi"/>
            <w:i w:val="0"/>
            <w:iCs w:val="0"/>
            <w:noProof/>
            <w:szCs w:val="22"/>
          </w:rPr>
          <w:tab/>
        </w:r>
        <w:r w:rsidR="006F3280" w:rsidRPr="00A234ED">
          <w:rPr>
            <w:rStyle w:val="ac"/>
            <w:rFonts w:hint="eastAsia"/>
            <w:noProof/>
          </w:rPr>
          <w:t>信息呈现形式</w:t>
        </w:r>
        <w:r w:rsidR="006F3280">
          <w:rPr>
            <w:noProof/>
            <w:webHidden/>
          </w:rPr>
          <w:tab/>
        </w:r>
        <w:r w:rsidR="006F3280">
          <w:rPr>
            <w:noProof/>
            <w:webHidden/>
          </w:rPr>
          <w:fldChar w:fldCharType="begin"/>
        </w:r>
        <w:r w:rsidR="006F3280">
          <w:rPr>
            <w:noProof/>
            <w:webHidden/>
          </w:rPr>
          <w:instrText xml:space="preserve"> PAGEREF _Toc419813393 \h </w:instrText>
        </w:r>
        <w:r w:rsidR="006F3280">
          <w:rPr>
            <w:noProof/>
            <w:webHidden/>
          </w:rPr>
        </w:r>
        <w:r w:rsidR="006F3280">
          <w:rPr>
            <w:noProof/>
            <w:webHidden/>
          </w:rPr>
          <w:fldChar w:fldCharType="separate"/>
        </w:r>
        <w:r w:rsidR="006F3280">
          <w:rPr>
            <w:noProof/>
            <w:webHidden/>
          </w:rPr>
          <w:t>9</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394" w:history="1">
        <w:r w:rsidR="006F3280" w:rsidRPr="00A234ED">
          <w:rPr>
            <w:rStyle w:val="ac"/>
            <w:noProof/>
          </w:rPr>
          <w:t>3.7.2</w:t>
        </w:r>
        <w:r w:rsidR="006F3280">
          <w:rPr>
            <w:rFonts w:asciiTheme="minorHAnsi" w:eastAsiaTheme="minorEastAsia" w:hAnsiTheme="minorHAnsi" w:cstheme="minorBidi"/>
            <w:i w:val="0"/>
            <w:iCs w:val="0"/>
            <w:noProof/>
            <w:szCs w:val="22"/>
          </w:rPr>
          <w:tab/>
        </w:r>
        <w:r w:rsidR="006F3280" w:rsidRPr="00A234ED">
          <w:rPr>
            <w:rStyle w:val="ac"/>
            <w:rFonts w:hint="eastAsia"/>
            <w:noProof/>
          </w:rPr>
          <w:t>信息查询方式</w:t>
        </w:r>
        <w:r w:rsidR="006F3280">
          <w:rPr>
            <w:noProof/>
            <w:webHidden/>
          </w:rPr>
          <w:tab/>
        </w:r>
        <w:r w:rsidR="006F3280">
          <w:rPr>
            <w:noProof/>
            <w:webHidden/>
          </w:rPr>
          <w:fldChar w:fldCharType="begin"/>
        </w:r>
        <w:r w:rsidR="006F3280">
          <w:rPr>
            <w:noProof/>
            <w:webHidden/>
          </w:rPr>
          <w:instrText xml:space="preserve"> PAGEREF _Toc419813394 \h </w:instrText>
        </w:r>
        <w:r w:rsidR="006F3280">
          <w:rPr>
            <w:noProof/>
            <w:webHidden/>
          </w:rPr>
        </w:r>
        <w:r w:rsidR="006F3280">
          <w:rPr>
            <w:noProof/>
            <w:webHidden/>
          </w:rPr>
          <w:fldChar w:fldCharType="separate"/>
        </w:r>
        <w:r w:rsidR="006F3280">
          <w:rPr>
            <w:noProof/>
            <w:webHidden/>
          </w:rPr>
          <w:t>9</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395" w:history="1">
        <w:r w:rsidR="006F3280" w:rsidRPr="00A234ED">
          <w:rPr>
            <w:rStyle w:val="ac"/>
            <w:noProof/>
          </w:rPr>
          <w:t>3.7.3</w:t>
        </w:r>
        <w:r w:rsidR="006F3280">
          <w:rPr>
            <w:rFonts w:asciiTheme="minorHAnsi" w:eastAsiaTheme="minorEastAsia" w:hAnsiTheme="minorHAnsi" w:cstheme="minorBidi"/>
            <w:i w:val="0"/>
            <w:iCs w:val="0"/>
            <w:noProof/>
            <w:szCs w:val="22"/>
          </w:rPr>
          <w:tab/>
        </w:r>
        <w:r w:rsidR="006F3280" w:rsidRPr="00A234ED">
          <w:rPr>
            <w:rStyle w:val="ac"/>
            <w:rFonts w:hint="eastAsia"/>
            <w:noProof/>
          </w:rPr>
          <w:t>用户认证方式</w:t>
        </w:r>
        <w:r w:rsidR="006F3280">
          <w:rPr>
            <w:noProof/>
            <w:webHidden/>
          </w:rPr>
          <w:tab/>
        </w:r>
        <w:r w:rsidR="006F3280">
          <w:rPr>
            <w:noProof/>
            <w:webHidden/>
          </w:rPr>
          <w:fldChar w:fldCharType="begin"/>
        </w:r>
        <w:r w:rsidR="006F3280">
          <w:rPr>
            <w:noProof/>
            <w:webHidden/>
          </w:rPr>
          <w:instrText xml:space="preserve"> PAGEREF _Toc419813395 \h </w:instrText>
        </w:r>
        <w:r w:rsidR="006F3280">
          <w:rPr>
            <w:noProof/>
            <w:webHidden/>
          </w:rPr>
        </w:r>
        <w:r w:rsidR="006F3280">
          <w:rPr>
            <w:noProof/>
            <w:webHidden/>
          </w:rPr>
          <w:fldChar w:fldCharType="separate"/>
        </w:r>
        <w:r w:rsidR="006F3280">
          <w:rPr>
            <w:noProof/>
            <w:webHidden/>
          </w:rPr>
          <w:t>9</w:t>
        </w:r>
        <w:r w:rsidR="006F3280">
          <w:rPr>
            <w:noProof/>
            <w:webHidden/>
          </w:rPr>
          <w:fldChar w:fldCharType="end"/>
        </w:r>
      </w:hyperlink>
    </w:p>
    <w:p w:rsidR="006F3280" w:rsidRDefault="00021C98">
      <w:pPr>
        <w:pStyle w:val="TOC1"/>
        <w:rPr>
          <w:rFonts w:asciiTheme="minorHAnsi" w:eastAsiaTheme="minorEastAsia" w:hAnsiTheme="minorHAnsi" w:cstheme="minorBidi"/>
          <w:b w:val="0"/>
          <w:bCs w:val="0"/>
          <w:caps w:val="0"/>
          <w:szCs w:val="22"/>
        </w:rPr>
      </w:pPr>
      <w:hyperlink w:anchor="_Toc419813396" w:history="1">
        <w:r w:rsidR="006F3280" w:rsidRPr="00A234ED">
          <w:rPr>
            <w:rStyle w:val="ac"/>
          </w:rPr>
          <w:t>4</w:t>
        </w:r>
        <w:r w:rsidR="006F3280">
          <w:rPr>
            <w:rFonts w:asciiTheme="minorHAnsi" w:eastAsiaTheme="minorEastAsia" w:hAnsiTheme="minorHAnsi" w:cstheme="minorBidi"/>
            <w:b w:val="0"/>
            <w:bCs w:val="0"/>
            <w:caps w:val="0"/>
            <w:szCs w:val="22"/>
          </w:rPr>
          <w:tab/>
        </w:r>
        <w:r w:rsidR="006F3280" w:rsidRPr="00A234ED">
          <w:rPr>
            <w:rStyle w:val="ac"/>
            <w:rFonts w:hint="eastAsia"/>
          </w:rPr>
          <w:t>项目目标与范围</w:t>
        </w:r>
        <w:r w:rsidR="006F3280">
          <w:rPr>
            <w:webHidden/>
          </w:rPr>
          <w:tab/>
        </w:r>
        <w:r w:rsidR="006F3280">
          <w:rPr>
            <w:webHidden/>
          </w:rPr>
          <w:fldChar w:fldCharType="begin"/>
        </w:r>
        <w:r w:rsidR="006F3280">
          <w:rPr>
            <w:webHidden/>
          </w:rPr>
          <w:instrText xml:space="preserve"> PAGEREF _Toc419813396 \h </w:instrText>
        </w:r>
        <w:r w:rsidR="006F3280">
          <w:rPr>
            <w:webHidden/>
          </w:rPr>
        </w:r>
        <w:r w:rsidR="006F3280">
          <w:rPr>
            <w:webHidden/>
          </w:rPr>
          <w:fldChar w:fldCharType="separate"/>
        </w:r>
        <w:r w:rsidR="006F3280">
          <w:rPr>
            <w:webHidden/>
          </w:rPr>
          <w:t>9</w:t>
        </w:r>
        <w:r w:rsidR="006F3280">
          <w:rPr>
            <w:webHidden/>
          </w:rPr>
          <w:fldChar w:fldCharType="end"/>
        </w:r>
      </w:hyperlink>
    </w:p>
    <w:p w:rsidR="006F3280" w:rsidRDefault="00021C98">
      <w:pPr>
        <w:pStyle w:val="TOC1"/>
        <w:rPr>
          <w:rFonts w:asciiTheme="minorHAnsi" w:eastAsiaTheme="minorEastAsia" w:hAnsiTheme="minorHAnsi" w:cstheme="minorBidi"/>
          <w:b w:val="0"/>
          <w:bCs w:val="0"/>
          <w:caps w:val="0"/>
          <w:szCs w:val="22"/>
        </w:rPr>
      </w:pPr>
      <w:hyperlink w:anchor="_Toc419813397" w:history="1">
        <w:r w:rsidR="006F3280" w:rsidRPr="00A234ED">
          <w:rPr>
            <w:rStyle w:val="ac"/>
          </w:rPr>
          <w:t>5</w:t>
        </w:r>
        <w:r w:rsidR="006F3280">
          <w:rPr>
            <w:rFonts w:asciiTheme="minorHAnsi" w:eastAsiaTheme="minorEastAsia" w:hAnsiTheme="minorHAnsi" w:cstheme="minorBidi"/>
            <w:b w:val="0"/>
            <w:bCs w:val="0"/>
            <w:caps w:val="0"/>
            <w:szCs w:val="22"/>
          </w:rPr>
          <w:tab/>
        </w:r>
        <w:r w:rsidR="006F3280" w:rsidRPr="00A234ED">
          <w:rPr>
            <w:rStyle w:val="ac"/>
            <w:rFonts w:hint="eastAsia"/>
          </w:rPr>
          <w:t>项目软件系统功能架构说明</w:t>
        </w:r>
        <w:r w:rsidR="006F3280">
          <w:rPr>
            <w:webHidden/>
          </w:rPr>
          <w:tab/>
        </w:r>
        <w:r w:rsidR="006F3280">
          <w:rPr>
            <w:webHidden/>
          </w:rPr>
          <w:fldChar w:fldCharType="begin"/>
        </w:r>
        <w:r w:rsidR="006F3280">
          <w:rPr>
            <w:webHidden/>
          </w:rPr>
          <w:instrText xml:space="preserve"> PAGEREF _Toc419813397 \h </w:instrText>
        </w:r>
        <w:r w:rsidR="006F3280">
          <w:rPr>
            <w:webHidden/>
          </w:rPr>
        </w:r>
        <w:r w:rsidR="006F3280">
          <w:rPr>
            <w:webHidden/>
          </w:rPr>
          <w:fldChar w:fldCharType="separate"/>
        </w:r>
        <w:r w:rsidR="006F3280">
          <w:rPr>
            <w:webHidden/>
          </w:rPr>
          <w:t>11</w:t>
        </w:r>
        <w:r w:rsidR="006F3280">
          <w:rPr>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398" w:history="1">
        <w:r w:rsidR="006F3280" w:rsidRPr="00A234ED">
          <w:rPr>
            <w:rStyle w:val="ac"/>
            <w:noProof/>
          </w:rPr>
          <w:t>5.1</w:t>
        </w:r>
        <w:r w:rsidR="006F3280">
          <w:rPr>
            <w:rFonts w:asciiTheme="minorHAnsi" w:eastAsiaTheme="minorEastAsia" w:hAnsiTheme="minorHAnsi" w:cstheme="minorBidi"/>
            <w:smallCaps w:val="0"/>
            <w:noProof/>
            <w:szCs w:val="22"/>
          </w:rPr>
          <w:tab/>
        </w:r>
        <w:r w:rsidR="006F3280" w:rsidRPr="00A234ED">
          <w:rPr>
            <w:rStyle w:val="ac"/>
            <w:rFonts w:hint="eastAsia"/>
            <w:noProof/>
          </w:rPr>
          <w:t>招投标管理子系统</w:t>
        </w:r>
        <w:r w:rsidR="006F3280">
          <w:rPr>
            <w:noProof/>
            <w:webHidden/>
          </w:rPr>
          <w:tab/>
        </w:r>
        <w:r w:rsidR="006F3280">
          <w:rPr>
            <w:noProof/>
            <w:webHidden/>
          </w:rPr>
          <w:fldChar w:fldCharType="begin"/>
        </w:r>
        <w:r w:rsidR="006F3280">
          <w:rPr>
            <w:noProof/>
            <w:webHidden/>
          </w:rPr>
          <w:instrText xml:space="preserve"> PAGEREF _Toc419813398 \h </w:instrText>
        </w:r>
        <w:r w:rsidR="006F3280">
          <w:rPr>
            <w:noProof/>
            <w:webHidden/>
          </w:rPr>
        </w:r>
        <w:r w:rsidR="006F3280">
          <w:rPr>
            <w:noProof/>
            <w:webHidden/>
          </w:rPr>
          <w:fldChar w:fldCharType="separate"/>
        </w:r>
        <w:r w:rsidR="006F3280">
          <w:rPr>
            <w:noProof/>
            <w:webHidden/>
          </w:rPr>
          <w:t>12</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399" w:history="1">
        <w:r w:rsidR="006F3280" w:rsidRPr="00A234ED">
          <w:rPr>
            <w:rStyle w:val="ac"/>
            <w:noProof/>
          </w:rPr>
          <w:t>5.1.1</w:t>
        </w:r>
        <w:r w:rsidR="006F3280">
          <w:rPr>
            <w:rFonts w:asciiTheme="minorHAnsi" w:eastAsiaTheme="minorEastAsia" w:hAnsiTheme="minorHAnsi" w:cstheme="minorBidi"/>
            <w:i w:val="0"/>
            <w:iCs w:val="0"/>
            <w:noProof/>
            <w:szCs w:val="22"/>
          </w:rPr>
          <w:tab/>
        </w:r>
        <w:r w:rsidR="006F3280" w:rsidRPr="00A234ED">
          <w:rPr>
            <w:rStyle w:val="ac"/>
            <w:rFonts w:hint="eastAsia"/>
            <w:noProof/>
          </w:rPr>
          <w:t>商务数据管理模块</w:t>
        </w:r>
        <w:r w:rsidR="006F3280">
          <w:rPr>
            <w:noProof/>
            <w:webHidden/>
          </w:rPr>
          <w:tab/>
        </w:r>
        <w:r w:rsidR="006F3280">
          <w:rPr>
            <w:noProof/>
            <w:webHidden/>
          </w:rPr>
          <w:fldChar w:fldCharType="begin"/>
        </w:r>
        <w:r w:rsidR="006F3280">
          <w:rPr>
            <w:noProof/>
            <w:webHidden/>
          </w:rPr>
          <w:instrText xml:space="preserve"> PAGEREF _Toc419813399 \h </w:instrText>
        </w:r>
        <w:r w:rsidR="006F3280">
          <w:rPr>
            <w:noProof/>
            <w:webHidden/>
          </w:rPr>
        </w:r>
        <w:r w:rsidR="006F3280">
          <w:rPr>
            <w:noProof/>
            <w:webHidden/>
          </w:rPr>
          <w:fldChar w:fldCharType="separate"/>
        </w:r>
        <w:r w:rsidR="006F3280">
          <w:rPr>
            <w:noProof/>
            <w:webHidden/>
          </w:rPr>
          <w:t>12</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00" w:history="1">
        <w:r w:rsidR="006F3280" w:rsidRPr="00A234ED">
          <w:rPr>
            <w:rStyle w:val="ac"/>
            <w:noProof/>
          </w:rPr>
          <w:t>5.1.2</w:t>
        </w:r>
        <w:r w:rsidR="006F3280">
          <w:rPr>
            <w:rFonts w:asciiTheme="minorHAnsi" w:eastAsiaTheme="minorEastAsia" w:hAnsiTheme="minorHAnsi" w:cstheme="minorBidi"/>
            <w:i w:val="0"/>
            <w:iCs w:val="0"/>
            <w:noProof/>
            <w:szCs w:val="22"/>
          </w:rPr>
          <w:tab/>
        </w:r>
        <w:r w:rsidR="006F3280" w:rsidRPr="00A234ED">
          <w:rPr>
            <w:rStyle w:val="ac"/>
            <w:rFonts w:hint="eastAsia"/>
            <w:noProof/>
          </w:rPr>
          <w:t>技术数据管理模块</w:t>
        </w:r>
        <w:r w:rsidR="006F3280">
          <w:rPr>
            <w:noProof/>
            <w:webHidden/>
          </w:rPr>
          <w:tab/>
        </w:r>
        <w:r w:rsidR="006F3280">
          <w:rPr>
            <w:noProof/>
            <w:webHidden/>
          </w:rPr>
          <w:fldChar w:fldCharType="begin"/>
        </w:r>
        <w:r w:rsidR="006F3280">
          <w:rPr>
            <w:noProof/>
            <w:webHidden/>
          </w:rPr>
          <w:instrText xml:space="preserve"> PAGEREF _Toc419813400 \h </w:instrText>
        </w:r>
        <w:r w:rsidR="006F3280">
          <w:rPr>
            <w:noProof/>
            <w:webHidden/>
          </w:rPr>
        </w:r>
        <w:r w:rsidR="006F3280">
          <w:rPr>
            <w:noProof/>
            <w:webHidden/>
          </w:rPr>
          <w:fldChar w:fldCharType="separate"/>
        </w:r>
        <w:r w:rsidR="006F3280">
          <w:rPr>
            <w:noProof/>
            <w:webHidden/>
          </w:rPr>
          <w:t>13</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01" w:history="1">
        <w:r w:rsidR="006F3280" w:rsidRPr="00A234ED">
          <w:rPr>
            <w:rStyle w:val="ac"/>
            <w:noProof/>
          </w:rPr>
          <w:t>5.2</w:t>
        </w:r>
        <w:r w:rsidR="006F3280">
          <w:rPr>
            <w:rFonts w:asciiTheme="minorHAnsi" w:eastAsiaTheme="minorEastAsia" w:hAnsiTheme="minorHAnsi" w:cstheme="minorBidi"/>
            <w:smallCaps w:val="0"/>
            <w:noProof/>
            <w:szCs w:val="22"/>
          </w:rPr>
          <w:tab/>
        </w:r>
        <w:r w:rsidR="006F3280" w:rsidRPr="00A234ED">
          <w:rPr>
            <w:rStyle w:val="ac"/>
            <w:rFonts w:hint="eastAsia"/>
            <w:noProof/>
          </w:rPr>
          <w:t>合同与技术管理子系统</w:t>
        </w:r>
        <w:r w:rsidR="006F3280">
          <w:rPr>
            <w:noProof/>
            <w:webHidden/>
          </w:rPr>
          <w:tab/>
        </w:r>
        <w:r w:rsidR="006F3280">
          <w:rPr>
            <w:noProof/>
            <w:webHidden/>
          </w:rPr>
          <w:fldChar w:fldCharType="begin"/>
        </w:r>
        <w:r w:rsidR="006F3280">
          <w:rPr>
            <w:noProof/>
            <w:webHidden/>
          </w:rPr>
          <w:instrText xml:space="preserve"> PAGEREF _Toc419813401 \h </w:instrText>
        </w:r>
        <w:r w:rsidR="006F3280">
          <w:rPr>
            <w:noProof/>
            <w:webHidden/>
          </w:rPr>
        </w:r>
        <w:r w:rsidR="006F3280">
          <w:rPr>
            <w:noProof/>
            <w:webHidden/>
          </w:rPr>
          <w:fldChar w:fldCharType="separate"/>
        </w:r>
        <w:r w:rsidR="006F3280">
          <w:rPr>
            <w:noProof/>
            <w:webHidden/>
          </w:rPr>
          <w:t>13</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02" w:history="1">
        <w:r w:rsidR="006F3280" w:rsidRPr="00A234ED">
          <w:rPr>
            <w:rStyle w:val="ac"/>
            <w:noProof/>
          </w:rPr>
          <w:t>5.2.1</w:t>
        </w:r>
        <w:r w:rsidR="006F3280">
          <w:rPr>
            <w:rFonts w:asciiTheme="minorHAnsi" w:eastAsiaTheme="minorEastAsia" w:hAnsiTheme="minorHAnsi" w:cstheme="minorBidi"/>
            <w:i w:val="0"/>
            <w:iCs w:val="0"/>
            <w:noProof/>
            <w:szCs w:val="22"/>
          </w:rPr>
          <w:tab/>
        </w:r>
        <w:r w:rsidR="006F3280" w:rsidRPr="00A234ED">
          <w:rPr>
            <w:rStyle w:val="ac"/>
            <w:rFonts w:hint="eastAsia"/>
            <w:noProof/>
          </w:rPr>
          <w:t>合同数据管理模块</w:t>
        </w:r>
        <w:r w:rsidR="006F3280">
          <w:rPr>
            <w:noProof/>
            <w:webHidden/>
          </w:rPr>
          <w:tab/>
        </w:r>
        <w:r w:rsidR="006F3280">
          <w:rPr>
            <w:noProof/>
            <w:webHidden/>
          </w:rPr>
          <w:fldChar w:fldCharType="begin"/>
        </w:r>
        <w:r w:rsidR="006F3280">
          <w:rPr>
            <w:noProof/>
            <w:webHidden/>
          </w:rPr>
          <w:instrText xml:space="preserve"> PAGEREF _Toc419813402 \h </w:instrText>
        </w:r>
        <w:r w:rsidR="006F3280">
          <w:rPr>
            <w:noProof/>
            <w:webHidden/>
          </w:rPr>
        </w:r>
        <w:r w:rsidR="006F3280">
          <w:rPr>
            <w:noProof/>
            <w:webHidden/>
          </w:rPr>
          <w:fldChar w:fldCharType="separate"/>
        </w:r>
        <w:r w:rsidR="006F3280">
          <w:rPr>
            <w:noProof/>
            <w:webHidden/>
          </w:rPr>
          <w:t>13</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03" w:history="1">
        <w:r w:rsidR="006F3280" w:rsidRPr="00A234ED">
          <w:rPr>
            <w:rStyle w:val="ac"/>
            <w:noProof/>
          </w:rPr>
          <w:t>5.2.2</w:t>
        </w:r>
        <w:r w:rsidR="006F3280">
          <w:rPr>
            <w:rFonts w:asciiTheme="minorHAnsi" w:eastAsiaTheme="minorEastAsia" w:hAnsiTheme="minorHAnsi" w:cstheme="minorBidi"/>
            <w:i w:val="0"/>
            <w:iCs w:val="0"/>
            <w:noProof/>
            <w:szCs w:val="22"/>
          </w:rPr>
          <w:tab/>
        </w:r>
        <w:r w:rsidR="006F3280" w:rsidRPr="00A234ED">
          <w:rPr>
            <w:rStyle w:val="ac"/>
            <w:rFonts w:hint="eastAsia"/>
            <w:noProof/>
          </w:rPr>
          <w:t>技术数据管理模块</w:t>
        </w:r>
        <w:r w:rsidR="006F3280">
          <w:rPr>
            <w:noProof/>
            <w:webHidden/>
          </w:rPr>
          <w:tab/>
        </w:r>
        <w:r w:rsidR="006F3280">
          <w:rPr>
            <w:noProof/>
            <w:webHidden/>
          </w:rPr>
          <w:fldChar w:fldCharType="begin"/>
        </w:r>
        <w:r w:rsidR="006F3280">
          <w:rPr>
            <w:noProof/>
            <w:webHidden/>
          </w:rPr>
          <w:instrText xml:space="preserve"> PAGEREF _Toc419813403 \h </w:instrText>
        </w:r>
        <w:r w:rsidR="006F3280">
          <w:rPr>
            <w:noProof/>
            <w:webHidden/>
          </w:rPr>
        </w:r>
        <w:r w:rsidR="006F3280">
          <w:rPr>
            <w:noProof/>
            <w:webHidden/>
          </w:rPr>
          <w:fldChar w:fldCharType="separate"/>
        </w:r>
        <w:r w:rsidR="006F3280">
          <w:rPr>
            <w:noProof/>
            <w:webHidden/>
          </w:rPr>
          <w:t>13</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04" w:history="1">
        <w:r w:rsidR="006F3280" w:rsidRPr="00A234ED">
          <w:rPr>
            <w:rStyle w:val="ac"/>
            <w:noProof/>
          </w:rPr>
          <w:t>5.3</w:t>
        </w:r>
        <w:r w:rsidR="006F3280">
          <w:rPr>
            <w:rFonts w:asciiTheme="minorHAnsi" w:eastAsiaTheme="minorEastAsia" w:hAnsiTheme="minorHAnsi" w:cstheme="minorBidi"/>
            <w:smallCaps w:val="0"/>
            <w:noProof/>
            <w:szCs w:val="22"/>
          </w:rPr>
          <w:tab/>
        </w:r>
        <w:r w:rsidR="006F3280" w:rsidRPr="00A234ED">
          <w:rPr>
            <w:rStyle w:val="ac"/>
            <w:rFonts w:hint="eastAsia"/>
            <w:noProof/>
          </w:rPr>
          <w:t>施工准备管理子系统</w:t>
        </w:r>
        <w:r w:rsidR="006F3280">
          <w:rPr>
            <w:noProof/>
            <w:webHidden/>
          </w:rPr>
          <w:tab/>
        </w:r>
        <w:r w:rsidR="006F3280">
          <w:rPr>
            <w:noProof/>
            <w:webHidden/>
          </w:rPr>
          <w:fldChar w:fldCharType="begin"/>
        </w:r>
        <w:r w:rsidR="006F3280">
          <w:rPr>
            <w:noProof/>
            <w:webHidden/>
          </w:rPr>
          <w:instrText xml:space="preserve"> PAGEREF _Toc419813404 \h </w:instrText>
        </w:r>
        <w:r w:rsidR="006F3280">
          <w:rPr>
            <w:noProof/>
            <w:webHidden/>
          </w:rPr>
        </w:r>
        <w:r w:rsidR="006F3280">
          <w:rPr>
            <w:noProof/>
            <w:webHidden/>
          </w:rPr>
          <w:fldChar w:fldCharType="separate"/>
        </w:r>
        <w:r w:rsidR="006F3280">
          <w:rPr>
            <w:noProof/>
            <w:webHidden/>
          </w:rPr>
          <w:t>13</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05" w:history="1">
        <w:r w:rsidR="006F3280" w:rsidRPr="00A234ED">
          <w:rPr>
            <w:rStyle w:val="ac"/>
            <w:noProof/>
          </w:rPr>
          <w:t>5.3.1</w:t>
        </w:r>
        <w:r w:rsidR="006F3280">
          <w:rPr>
            <w:rFonts w:asciiTheme="minorHAnsi" w:eastAsiaTheme="minorEastAsia" w:hAnsiTheme="minorHAnsi" w:cstheme="minorBidi"/>
            <w:i w:val="0"/>
            <w:iCs w:val="0"/>
            <w:noProof/>
            <w:szCs w:val="22"/>
          </w:rPr>
          <w:tab/>
        </w:r>
        <w:r w:rsidR="006F3280" w:rsidRPr="00A234ED">
          <w:rPr>
            <w:rStyle w:val="ac"/>
            <w:rFonts w:hint="eastAsia"/>
            <w:noProof/>
          </w:rPr>
          <w:t>项目启动管理模块</w:t>
        </w:r>
        <w:r w:rsidR="006F3280">
          <w:rPr>
            <w:noProof/>
            <w:webHidden/>
          </w:rPr>
          <w:tab/>
        </w:r>
        <w:r w:rsidR="006F3280">
          <w:rPr>
            <w:noProof/>
            <w:webHidden/>
          </w:rPr>
          <w:fldChar w:fldCharType="begin"/>
        </w:r>
        <w:r w:rsidR="006F3280">
          <w:rPr>
            <w:noProof/>
            <w:webHidden/>
          </w:rPr>
          <w:instrText xml:space="preserve"> PAGEREF _Toc419813405 \h </w:instrText>
        </w:r>
        <w:r w:rsidR="006F3280">
          <w:rPr>
            <w:noProof/>
            <w:webHidden/>
          </w:rPr>
        </w:r>
        <w:r w:rsidR="006F3280">
          <w:rPr>
            <w:noProof/>
            <w:webHidden/>
          </w:rPr>
          <w:fldChar w:fldCharType="separate"/>
        </w:r>
        <w:r w:rsidR="006F3280">
          <w:rPr>
            <w:noProof/>
            <w:webHidden/>
          </w:rPr>
          <w:t>13</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06" w:history="1">
        <w:r w:rsidR="006F3280" w:rsidRPr="00A234ED">
          <w:rPr>
            <w:rStyle w:val="ac"/>
            <w:noProof/>
          </w:rPr>
          <w:t>5.3.2</w:t>
        </w:r>
        <w:r w:rsidR="006F3280">
          <w:rPr>
            <w:rFonts w:asciiTheme="minorHAnsi" w:eastAsiaTheme="minorEastAsia" w:hAnsiTheme="minorHAnsi" w:cstheme="minorBidi"/>
            <w:i w:val="0"/>
            <w:iCs w:val="0"/>
            <w:noProof/>
            <w:szCs w:val="22"/>
          </w:rPr>
          <w:tab/>
        </w:r>
        <w:r w:rsidR="006F3280" w:rsidRPr="00A234ED">
          <w:rPr>
            <w:rStyle w:val="ac"/>
            <w:rFonts w:hint="eastAsia"/>
            <w:noProof/>
          </w:rPr>
          <w:t>人员组织准备模块</w:t>
        </w:r>
        <w:r w:rsidR="006F3280">
          <w:rPr>
            <w:noProof/>
            <w:webHidden/>
          </w:rPr>
          <w:tab/>
        </w:r>
        <w:r w:rsidR="006F3280">
          <w:rPr>
            <w:noProof/>
            <w:webHidden/>
          </w:rPr>
          <w:fldChar w:fldCharType="begin"/>
        </w:r>
        <w:r w:rsidR="006F3280">
          <w:rPr>
            <w:noProof/>
            <w:webHidden/>
          </w:rPr>
          <w:instrText xml:space="preserve"> PAGEREF _Toc419813406 \h </w:instrText>
        </w:r>
        <w:r w:rsidR="006F3280">
          <w:rPr>
            <w:noProof/>
            <w:webHidden/>
          </w:rPr>
        </w:r>
        <w:r w:rsidR="006F3280">
          <w:rPr>
            <w:noProof/>
            <w:webHidden/>
          </w:rPr>
          <w:fldChar w:fldCharType="separate"/>
        </w:r>
        <w:r w:rsidR="006F3280">
          <w:rPr>
            <w:noProof/>
            <w:webHidden/>
          </w:rPr>
          <w:t>14</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07" w:history="1">
        <w:r w:rsidR="006F3280" w:rsidRPr="00A234ED">
          <w:rPr>
            <w:rStyle w:val="ac"/>
            <w:noProof/>
          </w:rPr>
          <w:t>5.3.3</w:t>
        </w:r>
        <w:r w:rsidR="006F3280">
          <w:rPr>
            <w:rFonts w:asciiTheme="minorHAnsi" w:eastAsiaTheme="minorEastAsia" w:hAnsiTheme="minorHAnsi" w:cstheme="minorBidi"/>
            <w:i w:val="0"/>
            <w:iCs w:val="0"/>
            <w:noProof/>
            <w:szCs w:val="22"/>
          </w:rPr>
          <w:tab/>
        </w:r>
        <w:r w:rsidR="006F3280" w:rsidRPr="00A234ED">
          <w:rPr>
            <w:rStyle w:val="ac"/>
            <w:rFonts w:hint="eastAsia"/>
            <w:noProof/>
          </w:rPr>
          <w:t>技术准备模块</w:t>
        </w:r>
        <w:r w:rsidR="006F3280">
          <w:rPr>
            <w:noProof/>
            <w:webHidden/>
          </w:rPr>
          <w:tab/>
        </w:r>
        <w:r w:rsidR="006F3280">
          <w:rPr>
            <w:noProof/>
            <w:webHidden/>
          </w:rPr>
          <w:fldChar w:fldCharType="begin"/>
        </w:r>
        <w:r w:rsidR="006F3280">
          <w:rPr>
            <w:noProof/>
            <w:webHidden/>
          </w:rPr>
          <w:instrText xml:space="preserve"> PAGEREF _Toc419813407 \h </w:instrText>
        </w:r>
        <w:r w:rsidR="006F3280">
          <w:rPr>
            <w:noProof/>
            <w:webHidden/>
          </w:rPr>
        </w:r>
        <w:r w:rsidR="006F3280">
          <w:rPr>
            <w:noProof/>
            <w:webHidden/>
          </w:rPr>
          <w:fldChar w:fldCharType="separate"/>
        </w:r>
        <w:r w:rsidR="006F3280">
          <w:rPr>
            <w:noProof/>
            <w:webHidden/>
          </w:rPr>
          <w:t>14</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08" w:history="1">
        <w:r w:rsidR="006F3280" w:rsidRPr="00A234ED">
          <w:rPr>
            <w:rStyle w:val="ac"/>
            <w:noProof/>
          </w:rPr>
          <w:t>5.3.4</w:t>
        </w:r>
        <w:r w:rsidR="006F3280">
          <w:rPr>
            <w:rFonts w:asciiTheme="minorHAnsi" w:eastAsiaTheme="minorEastAsia" w:hAnsiTheme="minorHAnsi" w:cstheme="minorBidi"/>
            <w:i w:val="0"/>
            <w:iCs w:val="0"/>
            <w:noProof/>
            <w:szCs w:val="22"/>
          </w:rPr>
          <w:tab/>
        </w:r>
        <w:r w:rsidR="006F3280" w:rsidRPr="00A234ED">
          <w:rPr>
            <w:rStyle w:val="ac"/>
            <w:rFonts w:hint="eastAsia"/>
            <w:noProof/>
          </w:rPr>
          <w:t>物资准备模块</w:t>
        </w:r>
        <w:r w:rsidR="006F3280">
          <w:rPr>
            <w:noProof/>
            <w:webHidden/>
          </w:rPr>
          <w:tab/>
        </w:r>
        <w:r w:rsidR="006F3280">
          <w:rPr>
            <w:noProof/>
            <w:webHidden/>
          </w:rPr>
          <w:fldChar w:fldCharType="begin"/>
        </w:r>
        <w:r w:rsidR="006F3280">
          <w:rPr>
            <w:noProof/>
            <w:webHidden/>
          </w:rPr>
          <w:instrText xml:space="preserve"> PAGEREF _Toc419813408 \h </w:instrText>
        </w:r>
        <w:r w:rsidR="006F3280">
          <w:rPr>
            <w:noProof/>
            <w:webHidden/>
          </w:rPr>
        </w:r>
        <w:r w:rsidR="006F3280">
          <w:rPr>
            <w:noProof/>
            <w:webHidden/>
          </w:rPr>
          <w:fldChar w:fldCharType="separate"/>
        </w:r>
        <w:r w:rsidR="006F3280">
          <w:rPr>
            <w:noProof/>
            <w:webHidden/>
          </w:rPr>
          <w:t>14</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09" w:history="1">
        <w:r w:rsidR="006F3280" w:rsidRPr="00A234ED">
          <w:rPr>
            <w:rStyle w:val="ac"/>
            <w:noProof/>
          </w:rPr>
          <w:t>5.3.5</w:t>
        </w:r>
        <w:r w:rsidR="006F3280">
          <w:rPr>
            <w:rFonts w:asciiTheme="minorHAnsi" w:eastAsiaTheme="minorEastAsia" w:hAnsiTheme="minorHAnsi" w:cstheme="minorBidi"/>
            <w:i w:val="0"/>
            <w:iCs w:val="0"/>
            <w:noProof/>
            <w:szCs w:val="22"/>
          </w:rPr>
          <w:tab/>
        </w:r>
        <w:r w:rsidR="006F3280" w:rsidRPr="00A234ED">
          <w:rPr>
            <w:rStyle w:val="ac"/>
            <w:rFonts w:hint="eastAsia"/>
            <w:noProof/>
          </w:rPr>
          <w:t>现场准备模块</w:t>
        </w:r>
        <w:r w:rsidR="006F3280">
          <w:rPr>
            <w:noProof/>
            <w:webHidden/>
          </w:rPr>
          <w:tab/>
        </w:r>
        <w:r w:rsidR="006F3280">
          <w:rPr>
            <w:noProof/>
            <w:webHidden/>
          </w:rPr>
          <w:fldChar w:fldCharType="begin"/>
        </w:r>
        <w:r w:rsidR="006F3280">
          <w:rPr>
            <w:noProof/>
            <w:webHidden/>
          </w:rPr>
          <w:instrText xml:space="preserve"> PAGEREF _Toc419813409 \h </w:instrText>
        </w:r>
        <w:r w:rsidR="006F3280">
          <w:rPr>
            <w:noProof/>
            <w:webHidden/>
          </w:rPr>
        </w:r>
        <w:r w:rsidR="006F3280">
          <w:rPr>
            <w:noProof/>
            <w:webHidden/>
          </w:rPr>
          <w:fldChar w:fldCharType="separate"/>
        </w:r>
        <w:r w:rsidR="006F3280">
          <w:rPr>
            <w:noProof/>
            <w:webHidden/>
          </w:rPr>
          <w:t>14</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10" w:history="1">
        <w:r w:rsidR="006F3280" w:rsidRPr="00A234ED">
          <w:rPr>
            <w:rStyle w:val="ac"/>
            <w:noProof/>
          </w:rPr>
          <w:t>5.4</w:t>
        </w:r>
        <w:r w:rsidR="006F3280">
          <w:rPr>
            <w:rFonts w:asciiTheme="minorHAnsi" w:eastAsiaTheme="minorEastAsia" w:hAnsiTheme="minorHAnsi" w:cstheme="minorBidi"/>
            <w:smallCaps w:val="0"/>
            <w:noProof/>
            <w:szCs w:val="22"/>
          </w:rPr>
          <w:tab/>
        </w:r>
        <w:r w:rsidR="006F3280" w:rsidRPr="00A234ED">
          <w:rPr>
            <w:rStyle w:val="ac"/>
            <w:rFonts w:hint="eastAsia"/>
            <w:noProof/>
          </w:rPr>
          <w:t>施工过程管理子系统</w:t>
        </w:r>
        <w:r w:rsidR="006F3280">
          <w:rPr>
            <w:noProof/>
            <w:webHidden/>
          </w:rPr>
          <w:tab/>
        </w:r>
        <w:r w:rsidR="006F3280">
          <w:rPr>
            <w:noProof/>
            <w:webHidden/>
          </w:rPr>
          <w:fldChar w:fldCharType="begin"/>
        </w:r>
        <w:r w:rsidR="006F3280">
          <w:rPr>
            <w:noProof/>
            <w:webHidden/>
          </w:rPr>
          <w:instrText xml:space="preserve"> PAGEREF _Toc419813410 \h </w:instrText>
        </w:r>
        <w:r w:rsidR="006F3280">
          <w:rPr>
            <w:noProof/>
            <w:webHidden/>
          </w:rPr>
        </w:r>
        <w:r w:rsidR="006F3280">
          <w:rPr>
            <w:noProof/>
            <w:webHidden/>
          </w:rPr>
          <w:fldChar w:fldCharType="separate"/>
        </w:r>
        <w:r w:rsidR="006F3280">
          <w:rPr>
            <w:noProof/>
            <w:webHidden/>
          </w:rPr>
          <w:t>14</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11" w:history="1">
        <w:r w:rsidR="006F3280" w:rsidRPr="00A234ED">
          <w:rPr>
            <w:rStyle w:val="ac"/>
            <w:noProof/>
          </w:rPr>
          <w:t>5.4.1</w:t>
        </w:r>
        <w:r w:rsidR="006F3280">
          <w:rPr>
            <w:rFonts w:asciiTheme="minorHAnsi" w:eastAsiaTheme="minorEastAsia" w:hAnsiTheme="minorHAnsi" w:cstheme="minorBidi"/>
            <w:i w:val="0"/>
            <w:iCs w:val="0"/>
            <w:noProof/>
            <w:szCs w:val="22"/>
          </w:rPr>
          <w:tab/>
        </w:r>
        <w:r w:rsidR="006F3280" w:rsidRPr="00A234ED">
          <w:rPr>
            <w:rStyle w:val="ac"/>
            <w:rFonts w:hint="eastAsia"/>
            <w:noProof/>
          </w:rPr>
          <w:t>项目状态管理模块</w:t>
        </w:r>
        <w:r w:rsidR="006F3280">
          <w:rPr>
            <w:noProof/>
            <w:webHidden/>
          </w:rPr>
          <w:tab/>
        </w:r>
        <w:r w:rsidR="006F3280">
          <w:rPr>
            <w:noProof/>
            <w:webHidden/>
          </w:rPr>
          <w:fldChar w:fldCharType="begin"/>
        </w:r>
        <w:r w:rsidR="006F3280">
          <w:rPr>
            <w:noProof/>
            <w:webHidden/>
          </w:rPr>
          <w:instrText xml:space="preserve"> PAGEREF _Toc419813411 \h </w:instrText>
        </w:r>
        <w:r w:rsidR="006F3280">
          <w:rPr>
            <w:noProof/>
            <w:webHidden/>
          </w:rPr>
        </w:r>
        <w:r w:rsidR="006F3280">
          <w:rPr>
            <w:noProof/>
            <w:webHidden/>
          </w:rPr>
          <w:fldChar w:fldCharType="separate"/>
        </w:r>
        <w:r w:rsidR="006F3280">
          <w:rPr>
            <w:noProof/>
            <w:webHidden/>
          </w:rPr>
          <w:t>15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12" w:history="1">
        <w:r w:rsidR="006F3280" w:rsidRPr="00A234ED">
          <w:rPr>
            <w:rStyle w:val="ac"/>
            <w:noProof/>
          </w:rPr>
          <w:t>5.4.2</w:t>
        </w:r>
        <w:r w:rsidR="006F3280">
          <w:rPr>
            <w:rFonts w:asciiTheme="minorHAnsi" w:eastAsiaTheme="minorEastAsia" w:hAnsiTheme="minorHAnsi" w:cstheme="minorBidi"/>
            <w:i w:val="0"/>
            <w:iCs w:val="0"/>
            <w:noProof/>
            <w:szCs w:val="22"/>
          </w:rPr>
          <w:tab/>
        </w:r>
        <w:r w:rsidR="006F3280" w:rsidRPr="00A234ED">
          <w:rPr>
            <w:rStyle w:val="ac"/>
            <w:rFonts w:hint="eastAsia"/>
            <w:noProof/>
          </w:rPr>
          <w:t>工程质量管理模块</w:t>
        </w:r>
        <w:r w:rsidR="006F3280">
          <w:rPr>
            <w:noProof/>
            <w:webHidden/>
          </w:rPr>
          <w:tab/>
        </w:r>
        <w:r w:rsidR="006F3280">
          <w:rPr>
            <w:noProof/>
            <w:webHidden/>
          </w:rPr>
          <w:fldChar w:fldCharType="begin"/>
        </w:r>
        <w:r w:rsidR="006F3280">
          <w:rPr>
            <w:noProof/>
            <w:webHidden/>
          </w:rPr>
          <w:instrText xml:space="preserve"> PAGEREF _Toc419813412 \h </w:instrText>
        </w:r>
        <w:r w:rsidR="006F3280">
          <w:rPr>
            <w:noProof/>
            <w:webHidden/>
          </w:rPr>
        </w:r>
        <w:r w:rsidR="006F3280">
          <w:rPr>
            <w:noProof/>
            <w:webHidden/>
          </w:rPr>
          <w:fldChar w:fldCharType="separate"/>
        </w:r>
        <w:r w:rsidR="006F3280">
          <w:rPr>
            <w:noProof/>
            <w:webHidden/>
          </w:rPr>
          <w:t>15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13" w:history="1">
        <w:r w:rsidR="006F3280" w:rsidRPr="00A234ED">
          <w:rPr>
            <w:rStyle w:val="ac"/>
            <w:noProof/>
          </w:rPr>
          <w:t>5.4.3</w:t>
        </w:r>
        <w:r w:rsidR="006F3280">
          <w:rPr>
            <w:rFonts w:asciiTheme="minorHAnsi" w:eastAsiaTheme="minorEastAsia" w:hAnsiTheme="minorHAnsi" w:cstheme="minorBidi"/>
            <w:i w:val="0"/>
            <w:iCs w:val="0"/>
            <w:noProof/>
            <w:szCs w:val="22"/>
          </w:rPr>
          <w:tab/>
        </w:r>
        <w:r w:rsidR="006F3280" w:rsidRPr="00A234ED">
          <w:rPr>
            <w:rStyle w:val="ac"/>
            <w:rFonts w:hint="eastAsia"/>
            <w:noProof/>
          </w:rPr>
          <w:t>工程进度管理模块</w:t>
        </w:r>
        <w:r w:rsidR="006F3280">
          <w:rPr>
            <w:noProof/>
            <w:webHidden/>
          </w:rPr>
          <w:tab/>
        </w:r>
        <w:r w:rsidR="006F3280">
          <w:rPr>
            <w:noProof/>
            <w:webHidden/>
          </w:rPr>
          <w:fldChar w:fldCharType="begin"/>
        </w:r>
        <w:r w:rsidR="006F3280">
          <w:rPr>
            <w:noProof/>
            <w:webHidden/>
          </w:rPr>
          <w:instrText xml:space="preserve"> PAGEREF _Toc419813413 \h </w:instrText>
        </w:r>
        <w:r w:rsidR="006F3280">
          <w:rPr>
            <w:noProof/>
            <w:webHidden/>
          </w:rPr>
        </w:r>
        <w:r w:rsidR="006F3280">
          <w:rPr>
            <w:noProof/>
            <w:webHidden/>
          </w:rPr>
          <w:fldChar w:fldCharType="separate"/>
        </w:r>
        <w:r w:rsidR="006F3280">
          <w:rPr>
            <w:noProof/>
            <w:webHidden/>
          </w:rPr>
          <w:t>15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14" w:history="1">
        <w:r w:rsidR="006F3280" w:rsidRPr="00A234ED">
          <w:rPr>
            <w:rStyle w:val="ac"/>
            <w:noProof/>
          </w:rPr>
          <w:t>5.4.4</w:t>
        </w:r>
        <w:r w:rsidR="006F3280">
          <w:rPr>
            <w:rFonts w:asciiTheme="minorHAnsi" w:eastAsiaTheme="minorEastAsia" w:hAnsiTheme="minorHAnsi" w:cstheme="minorBidi"/>
            <w:i w:val="0"/>
            <w:iCs w:val="0"/>
            <w:noProof/>
            <w:szCs w:val="22"/>
          </w:rPr>
          <w:tab/>
        </w:r>
        <w:r w:rsidR="006F3280" w:rsidRPr="00A234ED">
          <w:rPr>
            <w:rStyle w:val="ac"/>
            <w:rFonts w:hint="eastAsia"/>
            <w:noProof/>
          </w:rPr>
          <w:t>工程成本管理模块</w:t>
        </w:r>
        <w:r w:rsidR="006F3280">
          <w:rPr>
            <w:noProof/>
            <w:webHidden/>
          </w:rPr>
          <w:tab/>
        </w:r>
        <w:r w:rsidR="006F3280">
          <w:rPr>
            <w:noProof/>
            <w:webHidden/>
          </w:rPr>
          <w:fldChar w:fldCharType="begin"/>
        </w:r>
        <w:r w:rsidR="006F3280">
          <w:rPr>
            <w:noProof/>
            <w:webHidden/>
          </w:rPr>
          <w:instrText xml:space="preserve"> PAGEREF _Toc419813414 \h </w:instrText>
        </w:r>
        <w:r w:rsidR="006F3280">
          <w:rPr>
            <w:noProof/>
            <w:webHidden/>
          </w:rPr>
        </w:r>
        <w:r w:rsidR="006F3280">
          <w:rPr>
            <w:noProof/>
            <w:webHidden/>
          </w:rPr>
          <w:fldChar w:fldCharType="separate"/>
        </w:r>
        <w:r w:rsidR="006F3280">
          <w:rPr>
            <w:noProof/>
            <w:webHidden/>
          </w:rPr>
          <w:t>15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15" w:history="1">
        <w:r w:rsidR="006F3280" w:rsidRPr="00A234ED">
          <w:rPr>
            <w:rStyle w:val="ac"/>
            <w:noProof/>
          </w:rPr>
          <w:t>5.4.5</w:t>
        </w:r>
        <w:r w:rsidR="006F3280">
          <w:rPr>
            <w:rFonts w:asciiTheme="minorHAnsi" w:eastAsiaTheme="minorEastAsia" w:hAnsiTheme="minorHAnsi" w:cstheme="minorBidi"/>
            <w:i w:val="0"/>
            <w:iCs w:val="0"/>
            <w:noProof/>
            <w:szCs w:val="22"/>
          </w:rPr>
          <w:tab/>
        </w:r>
        <w:r w:rsidR="006F3280" w:rsidRPr="00A234ED">
          <w:rPr>
            <w:rStyle w:val="ac"/>
            <w:rFonts w:hint="eastAsia"/>
            <w:noProof/>
          </w:rPr>
          <w:t>安全与环境管理模块</w:t>
        </w:r>
        <w:r w:rsidR="006F3280">
          <w:rPr>
            <w:noProof/>
            <w:webHidden/>
          </w:rPr>
          <w:tab/>
        </w:r>
        <w:r w:rsidR="006F3280">
          <w:rPr>
            <w:noProof/>
            <w:webHidden/>
          </w:rPr>
          <w:fldChar w:fldCharType="begin"/>
        </w:r>
        <w:r w:rsidR="006F3280">
          <w:rPr>
            <w:noProof/>
            <w:webHidden/>
          </w:rPr>
          <w:instrText xml:space="preserve"> PAGEREF _Toc419813415 \h </w:instrText>
        </w:r>
        <w:r w:rsidR="006F3280">
          <w:rPr>
            <w:noProof/>
            <w:webHidden/>
          </w:rPr>
        </w:r>
        <w:r w:rsidR="006F3280">
          <w:rPr>
            <w:noProof/>
            <w:webHidden/>
          </w:rPr>
          <w:fldChar w:fldCharType="separate"/>
        </w:r>
        <w:r w:rsidR="006F3280">
          <w:rPr>
            <w:noProof/>
            <w:webHidden/>
          </w:rPr>
          <w:t>15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16" w:history="1">
        <w:r w:rsidR="006F3280" w:rsidRPr="00A234ED">
          <w:rPr>
            <w:rStyle w:val="ac"/>
            <w:noProof/>
          </w:rPr>
          <w:t>5.4.6</w:t>
        </w:r>
        <w:r w:rsidR="006F3280">
          <w:rPr>
            <w:rFonts w:asciiTheme="minorHAnsi" w:eastAsiaTheme="minorEastAsia" w:hAnsiTheme="minorHAnsi" w:cstheme="minorBidi"/>
            <w:i w:val="0"/>
            <w:iCs w:val="0"/>
            <w:noProof/>
            <w:szCs w:val="22"/>
          </w:rPr>
          <w:tab/>
        </w:r>
        <w:r w:rsidR="006F3280" w:rsidRPr="00A234ED">
          <w:rPr>
            <w:rStyle w:val="ac"/>
            <w:rFonts w:hint="eastAsia"/>
            <w:noProof/>
          </w:rPr>
          <w:t>项目内容管理模块</w:t>
        </w:r>
        <w:r w:rsidR="006F3280">
          <w:rPr>
            <w:noProof/>
            <w:webHidden/>
          </w:rPr>
          <w:tab/>
        </w:r>
        <w:r w:rsidR="006F3280">
          <w:rPr>
            <w:noProof/>
            <w:webHidden/>
          </w:rPr>
          <w:fldChar w:fldCharType="begin"/>
        </w:r>
        <w:r w:rsidR="006F3280">
          <w:rPr>
            <w:noProof/>
            <w:webHidden/>
          </w:rPr>
          <w:instrText xml:space="preserve"> PAGEREF _Toc419813416 \h </w:instrText>
        </w:r>
        <w:r w:rsidR="006F3280">
          <w:rPr>
            <w:noProof/>
            <w:webHidden/>
          </w:rPr>
        </w:r>
        <w:r w:rsidR="006F3280">
          <w:rPr>
            <w:noProof/>
            <w:webHidden/>
          </w:rPr>
          <w:fldChar w:fldCharType="separate"/>
        </w:r>
        <w:r w:rsidR="006F3280">
          <w:rPr>
            <w:noProof/>
            <w:webHidden/>
          </w:rPr>
          <w:t>16</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17" w:history="1">
        <w:r w:rsidR="006F3280" w:rsidRPr="00A234ED">
          <w:rPr>
            <w:rStyle w:val="ac"/>
            <w:noProof/>
          </w:rPr>
          <w:t>5.5</w:t>
        </w:r>
        <w:r w:rsidR="006F3280">
          <w:rPr>
            <w:rFonts w:asciiTheme="minorHAnsi" w:eastAsiaTheme="minorEastAsia" w:hAnsiTheme="minorHAnsi" w:cstheme="minorBidi"/>
            <w:smallCaps w:val="0"/>
            <w:noProof/>
            <w:szCs w:val="22"/>
          </w:rPr>
          <w:tab/>
        </w:r>
        <w:r w:rsidR="006F3280" w:rsidRPr="00A234ED">
          <w:rPr>
            <w:rStyle w:val="ac"/>
            <w:rFonts w:hint="eastAsia"/>
            <w:noProof/>
          </w:rPr>
          <w:t>竣工验收管理子系统</w:t>
        </w:r>
        <w:r w:rsidR="006F3280">
          <w:rPr>
            <w:noProof/>
            <w:webHidden/>
          </w:rPr>
          <w:tab/>
        </w:r>
        <w:r w:rsidR="006F3280">
          <w:rPr>
            <w:noProof/>
            <w:webHidden/>
          </w:rPr>
          <w:fldChar w:fldCharType="begin"/>
        </w:r>
        <w:r w:rsidR="006F3280">
          <w:rPr>
            <w:noProof/>
            <w:webHidden/>
          </w:rPr>
          <w:instrText xml:space="preserve"> PAGEREF _Toc419813417 \h </w:instrText>
        </w:r>
        <w:r w:rsidR="006F3280">
          <w:rPr>
            <w:noProof/>
            <w:webHidden/>
          </w:rPr>
        </w:r>
        <w:r w:rsidR="006F3280">
          <w:rPr>
            <w:noProof/>
            <w:webHidden/>
          </w:rPr>
          <w:fldChar w:fldCharType="separate"/>
        </w:r>
        <w:r w:rsidR="006F3280">
          <w:rPr>
            <w:noProof/>
            <w:webHidden/>
          </w:rPr>
          <w:t>16</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18" w:history="1">
        <w:r w:rsidR="006F3280" w:rsidRPr="00A234ED">
          <w:rPr>
            <w:rStyle w:val="ac"/>
            <w:noProof/>
          </w:rPr>
          <w:t>5.5.1</w:t>
        </w:r>
        <w:r w:rsidR="006F3280">
          <w:rPr>
            <w:rFonts w:asciiTheme="minorHAnsi" w:eastAsiaTheme="minorEastAsia" w:hAnsiTheme="minorHAnsi" w:cstheme="minorBidi"/>
            <w:i w:val="0"/>
            <w:iCs w:val="0"/>
            <w:noProof/>
            <w:szCs w:val="22"/>
          </w:rPr>
          <w:tab/>
        </w:r>
        <w:r w:rsidR="006F3280" w:rsidRPr="00A234ED">
          <w:rPr>
            <w:rStyle w:val="ac"/>
            <w:rFonts w:hint="eastAsia"/>
            <w:noProof/>
          </w:rPr>
          <w:t>验收就绪管理模块</w:t>
        </w:r>
        <w:r w:rsidR="006F3280">
          <w:rPr>
            <w:noProof/>
            <w:webHidden/>
          </w:rPr>
          <w:tab/>
        </w:r>
        <w:r w:rsidR="006F3280">
          <w:rPr>
            <w:noProof/>
            <w:webHidden/>
          </w:rPr>
          <w:fldChar w:fldCharType="begin"/>
        </w:r>
        <w:r w:rsidR="006F3280">
          <w:rPr>
            <w:noProof/>
            <w:webHidden/>
          </w:rPr>
          <w:instrText xml:space="preserve"> PAGEREF _Toc419813418 \h </w:instrText>
        </w:r>
        <w:r w:rsidR="006F3280">
          <w:rPr>
            <w:noProof/>
            <w:webHidden/>
          </w:rPr>
        </w:r>
        <w:r w:rsidR="006F3280">
          <w:rPr>
            <w:noProof/>
            <w:webHidden/>
          </w:rPr>
          <w:fldChar w:fldCharType="separate"/>
        </w:r>
        <w:r w:rsidR="006F3280">
          <w:rPr>
            <w:noProof/>
            <w:webHidden/>
          </w:rPr>
          <w:t>16</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19" w:history="1">
        <w:r w:rsidR="006F3280" w:rsidRPr="00A234ED">
          <w:rPr>
            <w:rStyle w:val="ac"/>
            <w:noProof/>
          </w:rPr>
          <w:t>5.5.2</w:t>
        </w:r>
        <w:r w:rsidR="006F3280">
          <w:rPr>
            <w:rFonts w:asciiTheme="minorHAnsi" w:eastAsiaTheme="minorEastAsia" w:hAnsiTheme="minorHAnsi" w:cstheme="minorBidi"/>
            <w:i w:val="0"/>
            <w:iCs w:val="0"/>
            <w:noProof/>
            <w:szCs w:val="22"/>
          </w:rPr>
          <w:tab/>
        </w:r>
        <w:r w:rsidR="006F3280" w:rsidRPr="00A234ED">
          <w:rPr>
            <w:rStyle w:val="ac"/>
            <w:rFonts w:hint="eastAsia"/>
            <w:noProof/>
          </w:rPr>
          <w:t>验收执行管理模块</w:t>
        </w:r>
        <w:r w:rsidR="006F3280">
          <w:rPr>
            <w:noProof/>
            <w:webHidden/>
          </w:rPr>
          <w:tab/>
        </w:r>
        <w:r w:rsidR="006F3280">
          <w:rPr>
            <w:noProof/>
            <w:webHidden/>
          </w:rPr>
          <w:fldChar w:fldCharType="begin"/>
        </w:r>
        <w:r w:rsidR="006F3280">
          <w:rPr>
            <w:noProof/>
            <w:webHidden/>
          </w:rPr>
          <w:instrText xml:space="preserve"> PAGEREF _Toc419813419 \h </w:instrText>
        </w:r>
        <w:r w:rsidR="006F3280">
          <w:rPr>
            <w:noProof/>
            <w:webHidden/>
          </w:rPr>
        </w:r>
        <w:r w:rsidR="006F3280">
          <w:rPr>
            <w:noProof/>
            <w:webHidden/>
          </w:rPr>
          <w:fldChar w:fldCharType="separate"/>
        </w:r>
        <w:r w:rsidR="006F3280">
          <w:rPr>
            <w:noProof/>
            <w:webHidden/>
          </w:rPr>
          <w:t>17</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20" w:history="1">
        <w:r w:rsidR="006F3280" w:rsidRPr="00A234ED">
          <w:rPr>
            <w:rStyle w:val="ac"/>
            <w:noProof/>
          </w:rPr>
          <w:t>5.5.3</w:t>
        </w:r>
        <w:r w:rsidR="006F3280">
          <w:rPr>
            <w:rFonts w:asciiTheme="minorHAnsi" w:eastAsiaTheme="minorEastAsia" w:hAnsiTheme="minorHAnsi" w:cstheme="minorBidi"/>
            <w:i w:val="0"/>
            <w:iCs w:val="0"/>
            <w:noProof/>
            <w:szCs w:val="22"/>
          </w:rPr>
          <w:tab/>
        </w:r>
        <w:r w:rsidR="006F3280" w:rsidRPr="00A234ED">
          <w:rPr>
            <w:rStyle w:val="ac"/>
            <w:rFonts w:hint="eastAsia"/>
            <w:noProof/>
          </w:rPr>
          <w:t>验收归档管理模块</w:t>
        </w:r>
        <w:r w:rsidR="006F3280">
          <w:rPr>
            <w:noProof/>
            <w:webHidden/>
          </w:rPr>
          <w:tab/>
        </w:r>
        <w:r w:rsidR="006F3280">
          <w:rPr>
            <w:noProof/>
            <w:webHidden/>
          </w:rPr>
          <w:fldChar w:fldCharType="begin"/>
        </w:r>
        <w:r w:rsidR="006F3280">
          <w:rPr>
            <w:noProof/>
            <w:webHidden/>
          </w:rPr>
          <w:instrText xml:space="preserve"> PAGEREF _Toc419813420 \h </w:instrText>
        </w:r>
        <w:r w:rsidR="006F3280">
          <w:rPr>
            <w:noProof/>
            <w:webHidden/>
          </w:rPr>
        </w:r>
        <w:r w:rsidR="006F3280">
          <w:rPr>
            <w:noProof/>
            <w:webHidden/>
          </w:rPr>
          <w:fldChar w:fldCharType="separate"/>
        </w:r>
        <w:r w:rsidR="006F3280">
          <w:rPr>
            <w:noProof/>
            <w:webHidden/>
          </w:rPr>
          <w:t>17</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21" w:history="1">
        <w:r w:rsidR="006F3280" w:rsidRPr="00A234ED">
          <w:rPr>
            <w:rStyle w:val="ac"/>
            <w:noProof/>
          </w:rPr>
          <w:t>5.6</w:t>
        </w:r>
        <w:r w:rsidR="006F3280">
          <w:rPr>
            <w:rFonts w:asciiTheme="minorHAnsi" w:eastAsiaTheme="minorEastAsia" w:hAnsiTheme="minorHAnsi" w:cstheme="minorBidi"/>
            <w:smallCaps w:val="0"/>
            <w:noProof/>
            <w:szCs w:val="22"/>
          </w:rPr>
          <w:tab/>
        </w:r>
        <w:r w:rsidR="006F3280" w:rsidRPr="00A234ED">
          <w:rPr>
            <w:rStyle w:val="ac"/>
            <w:rFonts w:hint="eastAsia"/>
            <w:noProof/>
          </w:rPr>
          <w:t>竣后服务管理子系统</w:t>
        </w:r>
        <w:r w:rsidR="006F3280">
          <w:rPr>
            <w:noProof/>
            <w:webHidden/>
          </w:rPr>
          <w:tab/>
        </w:r>
        <w:r w:rsidR="006F3280">
          <w:rPr>
            <w:noProof/>
            <w:webHidden/>
          </w:rPr>
          <w:fldChar w:fldCharType="begin"/>
        </w:r>
        <w:r w:rsidR="006F3280">
          <w:rPr>
            <w:noProof/>
            <w:webHidden/>
          </w:rPr>
          <w:instrText xml:space="preserve"> PAGEREF _Toc419813421 \h </w:instrText>
        </w:r>
        <w:r w:rsidR="006F3280">
          <w:rPr>
            <w:noProof/>
            <w:webHidden/>
          </w:rPr>
        </w:r>
        <w:r w:rsidR="006F3280">
          <w:rPr>
            <w:noProof/>
            <w:webHidden/>
          </w:rPr>
          <w:fldChar w:fldCharType="separate"/>
        </w:r>
        <w:r w:rsidR="006F3280">
          <w:rPr>
            <w:noProof/>
            <w:webHidden/>
          </w:rPr>
          <w:t>17</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22" w:history="1">
        <w:r w:rsidR="006F3280" w:rsidRPr="00A234ED">
          <w:rPr>
            <w:rStyle w:val="ac"/>
            <w:noProof/>
          </w:rPr>
          <w:t>5.6.1</w:t>
        </w:r>
        <w:r w:rsidR="006F3280">
          <w:rPr>
            <w:rFonts w:asciiTheme="minorHAnsi" w:eastAsiaTheme="minorEastAsia" w:hAnsiTheme="minorHAnsi" w:cstheme="minorBidi"/>
            <w:i w:val="0"/>
            <w:iCs w:val="0"/>
            <w:noProof/>
            <w:szCs w:val="22"/>
          </w:rPr>
          <w:tab/>
        </w:r>
        <w:r w:rsidR="006F3280" w:rsidRPr="00A234ED">
          <w:rPr>
            <w:rStyle w:val="ac"/>
            <w:rFonts w:hint="eastAsia"/>
            <w:noProof/>
          </w:rPr>
          <w:t>服务计划管理模块</w:t>
        </w:r>
        <w:r w:rsidR="006F3280">
          <w:rPr>
            <w:noProof/>
            <w:webHidden/>
          </w:rPr>
          <w:tab/>
        </w:r>
        <w:r w:rsidR="006F3280">
          <w:rPr>
            <w:noProof/>
            <w:webHidden/>
          </w:rPr>
          <w:fldChar w:fldCharType="begin"/>
        </w:r>
        <w:r w:rsidR="006F3280">
          <w:rPr>
            <w:noProof/>
            <w:webHidden/>
          </w:rPr>
          <w:instrText xml:space="preserve"> PAGEREF _Toc419813422 \h </w:instrText>
        </w:r>
        <w:r w:rsidR="006F3280">
          <w:rPr>
            <w:noProof/>
            <w:webHidden/>
          </w:rPr>
        </w:r>
        <w:r w:rsidR="006F3280">
          <w:rPr>
            <w:noProof/>
            <w:webHidden/>
          </w:rPr>
          <w:fldChar w:fldCharType="separate"/>
        </w:r>
        <w:r w:rsidR="006F3280">
          <w:rPr>
            <w:noProof/>
            <w:webHidden/>
          </w:rPr>
          <w:t>17</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23" w:history="1">
        <w:r w:rsidR="006F3280" w:rsidRPr="00A234ED">
          <w:rPr>
            <w:rStyle w:val="ac"/>
            <w:noProof/>
          </w:rPr>
          <w:t>5.6.2</w:t>
        </w:r>
        <w:r w:rsidR="006F3280">
          <w:rPr>
            <w:rFonts w:asciiTheme="minorHAnsi" w:eastAsiaTheme="minorEastAsia" w:hAnsiTheme="minorHAnsi" w:cstheme="minorBidi"/>
            <w:i w:val="0"/>
            <w:iCs w:val="0"/>
            <w:noProof/>
            <w:szCs w:val="22"/>
          </w:rPr>
          <w:tab/>
        </w:r>
        <w:r w:rsidR="006F3280" w:rsidRPr="00A234ED">
          <w:rPr>
            <w:rStyle w:val="ac"/>
            <w:rFonts w:hint="eastAsia"/>
            <w:noProof/>
          </w:rPr>
          <w:t>服务执行管理模块</w:t>
        </w:r>
        <w:r w:rsidR="006F3280">
          <w:rPr>
            <w:noProof/>
            <w:webHidden/>
          </w:rPr>
          <w:tab/>
        </w:r>
        <w:r w:rsidR="006F3280">
          <w:rPr>
            <w:noProof/>
            <w:webHidden/>
          </w:rPr>
          <w:fldChar w:fldCharType="begin"/>
        </w:r>
        <w:r w:rsidR="006F3280">
          <w:rPr>
            <w:noProof/>
            <w:webHidden/>
          </w:rPr>
          <w:instrText xml:space="preserve"> PAGEREF _Toc419813423 \h </w:instrText>
        </w:r>
        <w:r w:rsidR="006F3280">
          <w:rPr>
            <w:noProof/>
            <w:webHidden/>
          </w:rPr>
        </w:r>
        <w:r w:rsidR="006F3280">
          <w:rPr>
            <w:noProof/>
            <w:webHidden/>
          </w:rPr>
          <w:fldChar w:fldCharType="separate"/>
        </w:r>
        <w:r w:rsidR="006F3280">
          <w:rPr>
            <w:noProof/>
            <w:webHidden/>
          </w:rPr>
          <w:t>17</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24" w:history="1">
        <w:r w:rsidR="006F3280" w:rsidRPr="00A234ED">
          <w:rPr>
            <w:rStyle w:val="ac"/>
            <w:noProof/>
          </w:rPr>
          <w:t>5.6.3</w:t>
        </w:r>
        <w:r w:rsidR="006F3280">
          <w:rPr>
            <w:rFonts w:asciiTheme="minorHAnsi" w:eastAsiaTheme="minorEastAsia" w:hAnsiTheme="minorHAnsi" w:cstheme="minorBidi"/>
            <w:i w:val="0"/>
            <w:iCs w:val="0"/>
            <w:noProof/>
            <w:szCs w:val="22"/>
          </w:rPr>
          <w:tab/>
        </w:r>
        <w:r w:rsidR="006F3280" w:rsidRPr="00A234ED">
          <w:rPr>
            <w:rStyle w:val="ac"/>
            <w:rFonts w:hint="eastAsia"/>
            <w:noProof/>
          </w:rPr>
          <w:t>服务指标数据管理模块</w:t>
        </w:r>
        <w:r w:rsidR="006F3280">
          <w:rPr>
            <w:noProof/>
            <w:webHidden/>
          </w:rPr>
          <w:tab/>
        </w:r>
        <w:r w:rsidR="006F3280">
          <w:rPr>
            <w:noProof/>
            <w:webHidden/>
          </w:rPr>
          <w:fldChar w:fldCharType="begin"/>
        </w:r>
        <w:r w:rsidR="006F3280">
          <w:rPr>
            <w:noProof/>
            <w:webHidden/>
          </w:rPr>
          <w:instrText xml:space="preserve"> PAGEREF _Toc419813424 \h </w:instrText>
        </w:r>
        <w:r w:rsidR="006F3280">
          <w:rPr>
            <w:noProof/>
            <w:webHidden/>
          </w:rPr>
        </w:r>
        <w:r w:rsidR="006F3280">
          <w:rPr>
            <w:noProof/>
            <w:webHidden/>
          </w:rPr>
          <w:fldChar w:fldCharType="separate"/>
        </w:r>
        <w:r w:rsidR="006F3280">
          <w:rPr>
            <w:noProof/>
            <w:webHidden/>
          </w:rPr>
          <w:t>17</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25" w:history="1">
        <w:r w:rsidR="006F3280" w:rsidRPr="00A234ED">
          <w:rPr>
            <w:rStyle w:val="ac"/>
            <w:noProof/>
          </w:rPr>
          <w:t>5.6.4</w:t>
        </w:r>
        <w:r w:rsidR="006F3280">
          <w:rPr>
            <w:rFonts w:asciiTheme="minorHAnsi" w:eastAsiaTheme="minorEastAsia" w:hAnsiTheme="minorHAnsi" w:cstheme="minorBidi"/>
            <w:i w:val="0"/>
            <w:iCs w:val="0"/>
            <w:noProof/>
            <w:szCs w:val="22"/>
          </w:rPr>
          <w:tab/>
        </w:r>
        <w:r w:rsidR="006F3280" w:rsidRPr="00A234ED">
          <w:rPr>
            <w:rStyle w:val="ac"/>
            <w:rFonts w:hint="eastAsia"/>
            <w:noProof/>
          </w:rPr>
          <w:t>服务资料归档管理模块</w:t>
        </w:r>
        <w:r w:rsidR="006F3280">
          <w:rPr>
            <w:noProof/>
            <w:webHidden/>
          </w:rPr>
          <w:tab/>
        </w:r>
        <w:r w:rsidR="006F3280">
          <w:rPr>
            <w:noProof/>
            <w:webHidden/>
          </w:rPr>
          <w:fldChar w:fldCharType="begin"/>
        </w:r>
        <w:r w:rsidR="006F3280">
          <w:rPr>
            <w:noProof/>
            <w:webHidden/>
          </w:rPr>
          <w:instrText xml:space="preserve"> PAGEREF _Toc419813425 \h </w:instrText>
        </w:r>
        <w:r w:rsidR="006F3280">
          <w:rPr>
            <w:noProof/>
            <w:webHidden/>
          </w:rPr>
        </w:r>
        <w:r w:rsidR="006F3280">
          <w:rPr>
            <w:noProof/>
            <w:webHidden/>
          </w:rPr>
          <w:fldChar w:fldCharType="separate"/>
        </w:r>
        <w:r w:rsidR="006F3280">
          <w:rPr>
            <w:noProof/>
            <w:webHidden/>
          </w:rPr>
          <w:t>17</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26" w:history="1">
        <w:r w:rsidR="006F3280" w:rsidRPr="00A234ED">
          <w:rPr>
            <w:rStyle w:val="ac"/>
            <w:noProof/>
          </w:rPr>
          <w:t>5.7</w:t>
        </w:r>
        <w:r w:rsidR="006F3280">
          <w:rPr>
            <w:rFonts w:asciiTheme="minorHAnsi" w:eastAsiaTheme="minorEastAsia" w:hAnsiTheme="minorHAnsi" w:cstheme="minorBidi"/>
            <w:smallCaps w:val="0"/>
            <w:noProof/>
            <w:szCs w:val="22"/>
          </w:rPr>
          <w:tab/>
        </w:r>
        <w:r w:rsidR="006F3280" w:rsidRPr="00A234ED">
          <w:rPr>
            <w:rStyle w:val="ac"/>
            <w:rFonts w:hint="eastAsia"/>
            <w:noProof/>
          </w:rPr>
          <w:t>费用管理子系统</w:t>
        </w:r>
        <w:r w:rsidR="006F3280">
          <w:rPr>
            <w:noProof/>
            <w:webHidden/>
          </w:rPr>
          <w:tab/>
        </w:r>
        <w:r w:rsidR="006F3280">
          <w:rPr>
            <w:noProof/>
            <w:webHidden/>
          </w:rPr>
          <w:fldChar w:fldCharType="begin"/>
        </w:r>
        <w:r w:rsidR="006F3280">
          <w:rPr>
            <w:noProof/>
            <w:webHidden/>
          </w:rPr>
          <w:instrText xml:space="preserve"> PAGEREF _Toc419813426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27" w:history="1">
        <w:r w:rsidR="006F3280" w:rsidRPr="00A234ED">
          <w:rPr>
            <w:rStyle w:val="ac"/>
            <w:noProof/>
          </w:rPr>
          <w:t>5.7.1</w:t>
        </w:r>
        <w:r w:rsidR="006F3280">
          <w:rPr>
            <w:rFonts w:asciiTheme="minorHAnsi" w:eastAsiaTheme="minorEastAsia" w:hAnsiTheme="minorHAnsi" w:cstheme="minorBidi"/>
            <w:i w:val="0"/>
            <w:iCs w:val="0"/>
            <w:noProof/>
            <w:szCs w:val="22"/>
          </w:rPr>
          <w:tab/>
        </w:r>
        <w:r w:rsidR="006F3280" w:rsidRPr="00A234ED">
          <w:rPr>
            <w:rStyle w:val="ac"/>
            <w:rFonts w:hint="eastAsia"/>
            <w:noProof/>
          </w:rPr>
          <w:t>费用类型基础数据定义管理模块</w:t>
        </w:r>
        <w:r w:rsidR="006F3280">
          <w:rPr>
            <w:noProof/>
            <w:webHidden/>
          </w:rPr>
          <w:tab/>
        </w:r>
        <w:r w:rsidR="006F3280">
          <w:rPr>
            <w:noProof/>
            <w:webHidden/>
          </w:rPr>
          <w:fldChar w:fldCharType="begin"/>
        </w:r>
        <w:r w:rsidR="006F3280">
          <w:rPr>
            <w:noProof/>
            <w:webHidden/>
          </w:rPr>
          <w:instrText xml:space="preserve"> PAGEREF _Toc419813427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28" w:history="1">
        <w:r w:rsidR="006F3280" w:rsidRPr="00A234ED">
          <w:rPr>
            <w:rStyle w:val="ac"/>
            <w:noProof/>
          </w:rPr>
          <w:t>5.7.2</w:t>
        </w:r>
        <w:r w:rsidR="006F3280">
          <w:rPr>
            <w:rFonts w:asciiTheme="minorHAnsi" w:eastAsiaTheme="minorEastAsia" w:hAnsiTheme="minorHAnsi" w:cstheme="minorBidi"/>
            <w:i w:val="0"/>
            <w:iCs w:val="0"/>
            <w:noProof/>
            <w:szCs w:val="22"/>
          </w:rPr>
          <w:tab/>
        </w:r>
        <w:r w:rsidR="006F3280" w:rsidRPr="00A234ED">
          <w:rPr>
            <w:rStyle w:val="ac"/>
            <w:rFonts w:hint="eastAsia"/>
            <w:noProof/>
          </w:rPr>
          <w:t>费用预算管理模块</w:t>
        </w:r>
        <w:r w:rsidR="006F3280">
          <w:rPr>
            <w:noProof/>
            <w:webHidden/>
          </w:rPr>
          <w:tab/>
        </w:r>
        <w:r w:rsidR="006F3280">
          <w:rPr>
            <w:noProof/>
            <w:webHidden/>
          </w:rPr>
          <w:fldChar w:fldCharType="begin"/>
        </w:r>
        <w:r w:rsidR="006F3280">
          <w:rPr>
            <w:noProof/>
            <w:webHidden/>
          </w:rPr>
          <w:instrText xml:space="preserve"> PAGEREF _Toc419813428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29" w:history="1">
        <w:r w:rsidR="006F3280" w:rsidRPr="00A234ED">
          <w:rPr>
            <w:rStyle w:val="ac"/>
            <w:noProof/>
          </w:rPr>
          <w:t>5.7.3</w:t>
        </w:r>
        <w:r w:rsidR="006F3280">
          <w:rPr>
            <w:rFonts w:asciiTheme="minorHAnsi" w:eastAsiaTheme="minorEastAsia" w:hAnsiTheme="minorHAnsi" w:cstheme="minorBidi"/>
            <w:i w:val="0"/>
            <w:iCs w:val="0"/>
            <w:noProof/>
            <w:szCs w:val="22"/>
          </w:rPr>
          <w:tab/>
        </w:r>
        <w:r w:rsidR="006F3280" w:rsidRPr="00A234ED">
          <w:rPr>
            <w:rStyle w:val="ac"/>
            <w:rFonts w:hint="eastAsia"/>
            <w:noProof/>
          </w:rPr>
          <w:t>费用追加管理模块</w:t>
        </w:r>
        <w:r w:rsidR="006F3280">
          <w:rPr>
            <w:noProof/>
            <w:webHidden/>
          </w:rPr>
          <w:tab/>
        </w:r>
        <w:r w:rsidR="006F3280">
          <w:rPr>
            <w:noProof/>
            <w:webHidden/>
          </w:rPr>
          <w:fldChar w:fldCharType="begin"/>
        </w:r>
        <w:r w:rsidR="006F3280">
          <w:rPr>
            <w:noProof/>
            <w:webHidden/>
          </w:rPr>
          <w:instrText xml:space="preserve"> PAGEREF _Toc419813429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0" w:history="1">
        <w:r w:rsidR="006F3280" w:rsidRPr="00A234ED">
          <w:rPr>
            <w:rStyle w:val="ac"/>
            <w:noProof/>
          </w:rPr>
          <w:t>5.7.4</w:t>
        </w:r>
        <w:r w:rsidR="006F3280">
          <w:rPr>
            <w:rFonts w:asciiTheme="minorHAnsi" w:eastAsiaTheme="minorEastAsia" w:hAnsiTheme="minorHAnsi" w:cstheme="minorBidi"/>
            <w:i w:val="0"/>
            <w:iCs w:val="0"/>
            <w:noProof/>
            <w:szCs w:val="22"/>
          </w:rPr>
          <w:tab/>
        </w:r>
        <w:r w:rsidR="006F3280" w:rsidRPr="00A234ED">
          <w:rPr>
            <w:rStyle w:val="ac"/>
            <w:rFonts w:hint="eastAsia"/>
            <w:noProof/>
          </w:rPr>
          <w:t>费用使用申请管理模块</w:t>
        </w:r>
        <w:r w:rsidR="006F3280">
          <w:rPr>
            <w:noProof/>
            <w:webHidden/>
          </w:rPr>
          <w:tab/>
        </w:r>
        <w:r w:rsidR="006F3280">
          <w:rPr>
            <w:noProof/>
            <w:webHidden/>
          </w:rPr>
          <w:fldChar w:fldCharType="begin"/>
        </w:r>
        <w:r w:rsidR="006F3280">
          <w:rPr>
            <w:noProof/>
            <w:webHidden/>
          </w:rPr>
          <w:instrText xml:space="preserve"> PAGEREF _Toc419813430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1" w:history="1">
        <w:r w:rsidR="006F3280" w:rsidRPr="00A234ED">
          <w:rPr>
            <w:rStyle w:val="ac"/>
            <w:noProof/>
          </w:rPr>
          <w:t>5.7.5</w:t>
        </w:r>
        <w:r w:rsidR="006F3280">
          <w:rPr>
            <w:rFonts w:asciiTheme="minorHAnsi" w:eastAsiaTheme="minorEastAsia" w:hAnsiTheme="minorHAnsi" w:cstheme="minorBidi"/>
            <w:i w:val="0"/>
            <w:iCs w:val="0"/>
            <w:noProof/>
            <w:szCs w:val="22"/>
          </w:rPr>
          <w:tab/>
        </w:r>
        <w:r w:rsidR="006F3280" w:rsidRPr="00A234ED">
          <w:rPr>
            <w:rStyle w:val="ac"/>
            <w:rFonts w:hint="eastAsia"/>
            <w:noProof/>
          </w:rPr>
          <w:t>费用使用审核管理模块</w:t>
        </w:r>
        <w:r w:rsidR="006F3280">
          <w:rPr>
            <w:noProof/>
            <w:webHidden/>
          </w:rPr>
          <w:tab/>
        </w:r>
        <w:r w:rsidR="006F3280">
          <w:rPr>
            <w:noProof/>
            <w:webHidden/>
          </w:rPr>
          <w:fldChar w:fldCharType="begin"/>
        </w:r>
        <w:r w:rsidR="006F3280">
          <w:rPr>
            <w:noProof/>
            <w:webHidden/>
          </w:rPr>
          <w:instrText xml:space="preserve"> PAGEREF _Toc419813431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2" w:history="1">
        <w:r w:rsidR="006F3280" w:rsidRPr="00A234ED">
          <w:rPr>
            <w:rStyle w:val="ac"/>
            <w:noProof/>
          </w:rPr>
          <w:t>5.7.6</w:t>
        </w:r>
        <w:r w:rsidR="006F3280">
          <w:rPr>
            <w:rFonts w:asciiTheme="minorHAnsi" w:eastAsiaTheme="minorEastAsia" w:hAnsiTheme="minorHAnsi" w:cstheme="minorBidi"/>
            <w:i w:val="0"/>
            <w:iCs w:val="0"/>
            <w:noProof/>
            <w:szCs w:val="22"/>
          </w:rPr>
          <w:tab/>
        </w:r>
        <w:r w:rsidR="006F3280" w:rsidRPr="00A234ED">
          <w:rPr>
            <w:rStyle w:val="ac"/>
            <w:rFonts w:hint="eastAsia"/>
            <w:noProof/>
          </w:rPr>
          <w:t>费用使用审批管理模块</w:t>
        </w:r>
        <w:r w:rsidR="006F3280">
          <w:rPr>
            <w:noProof/>
            <w:webHidden/>
          </w:rPr>
          <w:tab/>
        </w:r>
        <w:r w:rsidR="006F3280">
          <w:rPr>
            <w:noProof/>
            <w:webHidden/>
          </w:rPr>
          <w:fldChar w:fldCharType="begin"/>
        </w:r>
        <w:r w:rsidR="006F3280">
          <w:rPr>
            <w:noProof/>
            <w:webHidden/>
          </w:rPr>
          <w:instrText xml:space="preserve"> PAGEREF _Toc419813432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3" w:history="1">
        <w:r w:rsidR="006F3280" w:rsidRPr="00A234ED">
          <w:rPr>
            <w:rStyle w:val="ac"/>
            <w:noProof/>
          </w:rPr>
          <w:t>5.7.7</w:t>
        </w:r>
        <w:r w:rsidR="006F3280">
          <w:rPr>
            <w:rFonts w:asciiTheme="minorHAnsi" w:eastAsiaTheme="minorEastAsia" w:hAnsiTheme="minorHAnsi" w:cstheme="minorBidi"/>
            <w:i w:val="0"/>
            <w:iCs w:val="0"/>
            <w:noProof/>
            <w:szCs w:val="22"/>
          </w:rPr>
          <w:tab/>
        </w:r>
        <w:r w:rsidR="006F3280" w:rsidRPr="00A234ED">
          <w:rPr>
            <w:rStyle w:val="ac"/>
            <w:rFonts w:hint="eastAsia"/>
            <w:noProof/>
          </w:rPr>
          <w:t>费用统计分析管理模块</w:t>
        </w:r>
        <w:r w:rsidR="006F3280">
          <w:rPr>
            <w:noProof/>
            <w:webHidden/>
          </w:rPr>
          <w:tab/>
        </w:r>
        <w:r w:rsidR="006F3280">
          <w:rPr>
            <w:noProof/>
            <w:webHidden/>
          </w:rPr>
          <w:fldChar w:fldCharType="begin"/>
        </w:r>
        <w:r w:rsidR="006F3280">
          <w:rPr>
            <w:noProof/>
            <w:webHidden/>
          </w:rPr>
          <w:instrText xml:space="preserve"> PAGEREF _Toc419813433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34" w:history="1">
        <w:r w:rsidR="006F3280" w:rsidRPr="00A234ED">
          <w:rPr>
            <w:rStyle w:val="ac"/>
            <w:noProof/>
          </w:rPr>
          <w:t>5.8</w:t>
        </w:r>
        <w:r w:rsidR="006F3280">
          <w:rPr>
            <w:rFonts w:asciiTheme="minorHAnsi" w:eastAsiaTheme="minorEastAsia" w:hAnsiTheme="minorHAnsi" w:cstheme="minorBidi"/>
            <w:smallCaps w:val="0"/>
            <w:noProof/>
            <w:szCs w:val="22"/>
          </w:rPr>
          <w:tab/>
        </w:r>
        <w:r w:rsidR="006F3280" w:rsidRPr="00A234ED">
          <w:rPr>
            <w:rStyle w:val="ac"/>
            <w:rFonts w:hint="eastAsia"/>
            <w:noProof/>
          </w:rPr>
          <w:t>基础业务数据管理子系统</w:t>
        </w:r>
        <w:r w:rsidR="006F3280">
          <w:rPr>
            <w:noProof/>
            <w:webHidden/>
          </w:rPr>
          <w:tab/>
        </w:r>
        <w:r w:rsidR="006F3280">
          <w:rPr>
            <w:noProof/>
            <w:webHidden/>
          </w:rPr>
          <w:fldChar w:fldCharType="begin"/>
        </w:r>
        <w:r w:rsidR="006F3280">
          <w:rPr>
            <w:noProof/>
            <w:webHidden/>
          </w:rPr>
          <w:instrText xml:space="preserve"> PAGEREF _Toc419813434 \h </w:instrText>
        </w:r>
        <w:r w:rsidR="006F3280">
          <w:rPr>
            <w:noProof/>
            <w:webHidden/>
          </w:rPr>
        </w:r>
        <w:r w:rsidR="006F3280">
          <w:rPr>
            <w:noProof/>
            <w:webHidden/>
          </w:rPr>
          <w:fldChar w:fldCharType="separate"/>
        </w:r>
        <w:r w:rsidR="006F3280">
          <w:rPr>
            <w:noProof/>
            <w:webHidden/>
          </w:rPr>
          <w:t>18</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5" w:history="1">
        <w:r w:rsidR="006F3280" w:rsidRPr="00A234ED">
          <w:rPr>
            <w:rStyle w:val="ac"/>
            <w:noProof/>
          </w:rPr>
          <w:t>5.8.1</w:t>
        </w:r>
        <w:r w:rsidR="006F3280">
          <w:rPr>
            <w:rFonts w:asciiTheme="minorHAnsi" w:eastAsiaTheme="minorEastAsia" w:hAnsiTheme="minorHAnsi" w:cstheme="minorBidi"/>
            <w:i w:val="0"/>
            <w:iCs w:val="0"/>
            <w:noProof/>
            <w:szCs w:val="22"/>
          </w:rPr>
          <w:tab/>
        </w:r>
        <w:r w:rsidR="006F3280" w:rsidRPr="00A234ED">
          <w:rPr>
            <w:rStyle w:val="ac"/>
            <w:rFonts w:hint="eastAsia"/>
            <w:noProof/>
          </w:rPr>
          <w:t>文档库维护管理模块</w:t>
        </w:r>
        <w:r w:rsidR="006F3280">
          <w:rPr>
            <w:noProof/>
            <w:webHidden/>
          </w:rPr>
          <w:tab/>
        </w:r>
        <w:r w:rsidR="006F3280">
          <w:rPr>
            <w:noProof/>
            <w:webHidden/>
          </w:rPr>
          <w:fldChar w:fldCharType="begin"/>
        </w:r>
        <w:r w:rsidR="006F3280">
          <w:rPr>
            <w:noProof/>
            <w:webHidden/>
          </w:rPr>
          <w:instrText xml:space="preserve"> PAGEREF _Toc419813435 \h </w:instrText>
        </w:r>
        <w:r w:rsidR="006F3280">
          <w:rPr>
            <w:noProof/>
            <w:webHidden/>
          </w:rPr>
        </w:r>
        <w:r w:rsidR="006F3280">
          <w:rPr>
            <w:noProof/>
            <w:webHidden/>
          </w:rPr>
          <w:fldChar w:fldCharType="separate"/>
        </w:r>
        <w:r w:rsidR="006F3280">
          <w:rPr>
            <w:noProof/>
            <w:webHidden/>
          </w:rPr>
          <w:t>19</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6" w:history="1">
        <w:r w:rsidR="006F3280" w:rsidRPr="00A234ED">
          <w:rPr>
            <w:rStyle w:val="ac"/>
            <w:noProof/>
          </w:rPr>
          <w:t>5.8.2</w:t>
        </w:r>
        <w:r w:rsidR="006F3280">
          <w:rPr>
            <w:rFonts w:asciiTheme="minorHAnsi" w:eastAsiaTheme="minorEastAsia" w:hAnsiTheme="minorHAnsi" w:cstheme="minorBidi"/>
            <w:i w:val="0"/>
            <w:iCs w:val="0"/>
            <w:noProof/>
            <w:szCs w:val="22"/>
          </w:rPr>
          <w:tab/>
        </w:r>
        <w:r w:rsidR="006F3280" w:rsidRPr="00A234ED">
          <w:rPr>
            <w:rStyle w:val="ac"/>
            <w:rFonts w:hint="eastAsia"/>
            <w:noProof/>
          </w:rPr>
          <w:t>材料库维护管理模块</w:t>
        </w:r>
        <w:r w:rsidR="006F3280">
          <w:rPr>
            <w:noProof/>
            <w:webHidden/>
          </w:rPr>
          <w:tab/>
        </w:r>
        <w:r w:rsidR="006F3280">
          <w:rPr>
            <w:noProof/>
            <w:webHidden/>
          </w:rPr>
          <w:fldChar w:fldCharType="begin"/>
        </w:r>
        <w:r w:rsidR="006F3280">
          <w:rPr>
            <w:noProof/>
            <w:webHidden/>
          </w:rPr>
          <w:instrText xml:space="preserve"> PAGEREF _Toc419813436 \h </w:instrText>
        </w:r>
        <w:r w:rsidR="006F3280">
          <w:rPr>
            <w:noProof/>
            <w:webHidden/>
          </w:rPr>
        </w:r>
        <w:r w:rsidR="006F3280">
          <w:rPr>
            <w:noProof/>
            <w:webHidden/>
          </w:rPr>
          <w:fldChar w:fldCharType="separate"/>
        </w:r>
        <w:r w:rsidR="006F3280">
          <w:rPr>
            <w:noProof/>
            <w:webHidden/>
          </w:rPr>
          <w:t>19</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7" w:history="1">
        <w:r w:rsidR="006F3280" w:rsidRPr="00A234ED">
          <w:rPr>
            <w:rStyle w:val="ac"/>
            <w:noProof/>
          </w:rPr>
          <w:t>5.8.3</w:t>
        </w:r>
        <w:r w:rsidR="006F3280">
          <w:rPr>
            <w:rFonts w:asciiTheme="minorHAnsi" w:eastAsiaTheme="minorEastAsia" w:hAnsiTheme="minorHAnsi" w:cstheme="minorBidi"/>
            <w:i w:val="0"/>
            <w:iCs w:val="0"/>
            <w:noProof/>
            <w:szCs w:val="22"/>
          </w:rPr>
          <w:tab/>
        </w:r>
        <w:r w:rsidR="006F3280" w:rsidRPr="00A234ED">
          <w:rPr>
            <w:rStyle w:val="ac"/>
            <w:rFonts w:hint="eastAsia"/>
            <w:noProof/>
          </w:rPr>
          <w:t>工具库管理模块</w:t>
        </w:r>
        <w:r w:rsidR="006F3280">
          <w:rPr>
            <w:noProof/>
            <w:webHidden/>
          </w:rPr>
          <w:tab/>
        </w:r>
        <w:r w:rsidR="006F3280">
          <w:rPr>
            <w:noProof/>
            <w:webHidden/>
          </w:rPr>
          <w:fldChar w:fldCharType="begin"/>
        </w:r>
        <w:r w:rsidR="006F3280">
          <w:rPr>
            <w:noProof/>
            <w:webHidden/>
          </w:rPr>
          <w:instrText xml:space="preserve"> PAGEREF _Toc419813437 \h </w:instrText>
        </w:r>
        <w:r w:rsidR="006F3280">
          <w:rPr>
            <w:noProof/>
            <w:webHidden/>
          </w:rPr>
        </w:r>
        <w:r w:rsidR="006F3280">
          <w:rPr>
            <w:noProof/>
            <w:webHidden/>
          </w:rPr>
          <w:fldChar w:fldCharType="separate"/>
        </w:r>
        <w:r w:rsidR="006F3280">
          <w:rPr>
            <w:noProof/>
            <w:webHidden/>
          </w:rPr>
          <w:t>19</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8" w:history="1">
        <w:r w:rsidR="006F3280" w:rsidRPr="00A234ED">
          <w:rPr>
            <w:rStyle w:val="ac"/>
            <w:noProof/>
          </w:rPr>
          <w:t>5.8.4</w:t>
        </w:r>
        <w:r w:rsidR="006F3280">
          <w:rPr>
            <w:rFonts w:asciiTheme="minorHAnsi" w:eastAsiaTheme="minorEastAsia" w:hAnsiTheme="minorHAnsi" w:cstheme="minorBidi"/>
            <w:i w:val="0"/>
            <w:iCs w:val="0"/>
            <w:noProof/>
            <w:szCs w:val="22"/>
          </w:rPr>
          <w:tab/>
        </w:r>
        <w:r w:rsidR="006F3280" w:rsidRPr="00A234ED">
          <w:rPr>
            <w:rStyle w:val="ac"/>
            <w:rFonts w:hint="eastAsia"/>
            <w:noProof/>
          </w:rPr>
          <w:t>项目计划模板管理模块</w:t>
        </w:r>
        <w:r w:rsidR="006F3280">
          <w:rPr>
            <w:noProof/>
            <w:webHidden/>
          </w:rPr>
          <w:tab/>
        </w:r>
        <w:r w:rsidR="006F3280">
          <w:rPr>
            <w:noProof/>
            <w:webHidden/>
          </w:rPr>
          <w:fldChar w:fldCharType="begin"/>
        </w:r>
        <w:r w:rsidR="006F3280">
          <w:rPr>
            <w:noProof/>
            <w:webHidden/>
          </w:rPr>
          <w:instrText xml:space="preserve"> PAGEREF _Toc419813438 \h </w:instrText>
        </w:r>
        <w:r w:rsidR="006F3280">
          <w:rPr>
            <w:noProof/>
            <w:webHidden/>
          </w:rPr>
        </w:r>
        <w:r w:rsidR="006F3280">
          <w:rPr>
            <w:noProof/>
            <w:webHidden/>
          </w:rPr>
          <w:fldChar w:fldCharType="separate"/>
        </w:r>
        <w:r w:rsidR="006F3280">
          <w:rPr>
            <w:noProof/>
            <w:webHidden/>
          </w:rPr>
          <w:t>19</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39" w:history="1">
        <w:r w:rsidR="006F3280" w:rsidRPr="00A234ED">
          <w:rPr>
            <w:rStyle w:val="ac"/>
            <w:noProof/>
          </w:rPr>
          <w:t>5.8.5</w:t>
        </w:r>
        <w:r w:rsidR="006F3280">
          <w:rPr>
            <w:rFonts w:asciiTheme="minorHAnsi" w:eastAsiaTheme="minorEastAsia" w:hAnsiTheme="minorHAnsi" w:cstheme="minorBidi"/>
            <w:i w:val="0"/>
            <w:iCs w:val="0"/>
            <w:noProof/>
            <w:szCs w:val="22"/>
          </w:rPr>
          <w:tab/>
        </w:r>
        <w:r w:rsidR="006F3280" w:rsidRPr="00A234ED">
          <w:rPr>
            <w:rStyle w:val="ac"/>
            <w:rFonts w:hint="eastAsia"/>
            <w:noProof/>
          </w:rPr>
          <w:t>业务过程配置定义管理</w:t>
        </w:r>
        <w:r w:rsidR="006F3280">
          <w:rPr>
            <w:noProof/>
            <w:webHidden/>
          </w:rPr>
          <w:tab/>
        </w:r>
        <w:r w:rsidR="006F3280">
          <w:rPr>
            <w:noProof/>
            <w:webHidden/>
          </w:rPr>
          <w:fldChar w:fldCharType="begin"/>
        </w:r>
        <w:r w:rsidR="006F3280">
          <w:rPr>
            <w:noProof/>
            <w:webHidden/>
          </w:rPr>
          <w:instrText xml:space="preserve"> PAGEREF _Toc419813439 \h </w:instrText>
        </w:r>
        <w:r w:rsidR="006F3280">
          <w:rPr>
            <w:noProof/>
            <w:webHidden/>
          </w:rPr>
        </w:r>
        <w:r w:rsidR="006F3280">
          <w:rPr>
            <w:noProof/>
            <w:webHidden/>
          </w:rPr>
          <w:fldChar w:fldCharType="separate"/>
        </w:r>
        <w:r w:rsidR="006F3280">
          <w:rPr>
            <w:noProof/>
            <w:webHidden/>
          </w:rPr>
          <w:t>20</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40" w:history="1">
        <w:r w:rsidR="006F3280" w:rsidRPr="00A234ED">
          <w:rPr>
            <w:rStyle w:val="ac"/>
            <w:noProof/>
          </w:rPr>
          <w:t>5.9</w:t>
        </w:r>
        <w:r w:rsidR="006F3280">
          <w:rPr>
            <w:rFonts w:asciiTheme="minorHAnsi" w:eastAsiaTheme="minorEastAsia" w:hAnsiTheme="minorHAnsi" w:cstheme="minorBidi"/>
            <w:smallCaps w:val="0"/>
            <w:noProof/>
            <w:szCs w:val="22"/>
          </w:rPr>
          <w:tab/>
        </w:r>
        <w:r w:rsidR="006F3280" w:rsidRPr="00A234ED">
          <w:rPr>
            <w:rStyle w:val="ac"/>
            <w:rFonts w:hint="eastAsia"/>
            <w:noProof/>
          </w:rPr>
          <w:t>基础信息设施维护管理</w:t>
        </w:r>
        <w:r w:rsidR="006F3280">
          <w:rPr>
            <w:noProof/>
            <w:webHidden/>
          </w:rPr>
          <w:tab/>
        </w:r>
        <w:r w:rsidR="006F3280">
          <w:rPr>
            <w:noProof/>
            <w:webHidden/>
          </w:rPr>
          <w:fldChar w:fldCharType="begin"/>
        </w:r>
        <w:r w:rsidR="006F3280">
          <w:rPr>
            <w:noProof/>
            <w:webHidden/>
          </w:rPr>
          <w:instrText xml:space="preserve"> PAGEREF _Toc419813440 \h </w:instrText>
        </w:r>
        <w:r w:rsidR="006F3280">
          <w:rPr>
            <w:noProof/>
            <w:webHidden/>
          </w:rPr>
        </w:r>
        <w:r w:rsidR="006F3280">
          <w:rPr>
            <w:noProof/>
            <w:webHidden/>
          </w:rPr>
          <w:fldChar w:fldCharType="separate"/>
        </w:r>
        <w:r w:rsidR="006F3280">
          <w:rPr>
            <w:noProof/>
            <w:webHidden/>
          </w:rPr>
          <w:t>20</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41" w:history="1">
        <w:r w:rsidR="006F3280" w:rsidRPr="00A234ED">
          <w:rPr>
            <w:rStyle w:val="ac"/>
            <w:noProof/>
          </w:rPr>
          <w:t>5.9.1</w:t>
        </w:r>
        <w:r w:rsidR="006F3280">
          <w:rPr>
            <w:rFonts w:asciiTheme="minorHAnsi" w:eastAsiaTheme="minorEastAsia" w:hAnsiTheme="minorHAnsi" w:cstheme="minorBidi"/>
            <w:i w:val="0"/>
            <w:iCs w:val="0"/>
            <w:noProof/>
            <w:szCs w:val="22"/>
          </w:rPr>
          <w:tab/>
        </w:r>
        <w:r w:rsidR="006F3280" w:rsidRPr="00A234ED">
          <w:rPr>
            <w:rStyle w:val="ac"/>
            <w:rFonts w:hint="eastAsia"/>
            <w:noProof/>
          </w:rPr>
          <w:t>系统角色管理</w:t>
        </w:r>
        <w:r w:rsidR="006F3280">
          <w:rPr>
            <w:noProof/>
            <w:webHidden/>
          </w:rPr>
          <w:tab/>
        </w:r>
        <w:r w:rsidR="006F3280">
          <w:rPr>
            <w:noProof/>
            <w:webHidden/>
          </w:rPr>
          <w:fldChar w:fldCharType="begin"/>
        </w:r>
        <w:r w:rsidR="006F3280">
          <w:rPr>
            <w:noProof/>
            <w:webHidden/>
          </w:rPr>
          <w:instrText xml:space="preserve"> PAGEREF _Toc419813441 \h </w:instrText>
        </w:r>
        <w:r w:rsidR="006F3280">
          <w:rPr>
            <w:noProof/>
            <w:webHidden/>
          </w:rPr>
        </w:r>
        <w:r w:rsidR="006F3280">
          <w:rPr>
            <w:noProof/>
            <w:webHidden/>
          </w:rPr>
          <w:fldChar w:fldCharType="separate"/>
        </w:r>
        <w:r w:rsidR="006F3280">
          <w:rPr>
            <w:noProof/>
            <w:webHidden/>
          </w:rPr>
          <w:t>20</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42" w:history="1">
        <w:r w:rsidR="006F3280" w:rsidRPr="00A234ED">
          <w:rPr>
            <w:rStyle w:val="ac"/>
            <w:noProof/>
          </w:rPr>
          <w:t>5.9.2</w:t>
        </w:r>
        <w:r w:rsidR="006F3280">
          <w:rPr>
            <w:rFonts w:asciiTheme="minorHAnsi" w:eastAsiaTheme="minorEastAsia" w:hAnsiTheme="minorHAnsi" w:cstheme="minorBidi"/>
            <w:i w:val="0"/>
            <w:iCs w:val="0"/>
            <w:noProof/>
            <w:szCs w:val="22"/>
          </w:rPr>
          <w:tab/>
        </w:r>
        <w:r w:rsidR="006F3280" w:rsidRPr="00A234ED">
          <w:rPr>
            <w:rStyle w:val="ac"/>
            <w:rFonts w:hint="eastAsia"/>
            <w:noProof/>
          </w:rPr>
          <w:t>系统用户管理</w:t>
        </w:r>
        <w:r w:rsidR="006F3280">
          <w:rPr>
            <w:noProof/>
            <w:webHidden/>
          </w:rPr>
          <w:tab/>
        </w:r>
        <w:r w:rsidR="006F3280">
          <w:rPr>
            <w:noProof/>
            <w:webHidden/>
          </w:rPr>
          <w:fldChar w:fldCharType="begin"/>
        </w:r>
        <w:r w:rsidR="006F3280">
          <w:rPr>
            <w:noProof/>
            <w:webHidden/>
          </w:rPr>
          <w:instrText xml:space="preserve"> PAGEREF _Toc419813442 \h </w:instrText>
        </w:r>
        <w:r w:rsidR="006F3280">
          <w:rPr>
            <w:noProof/>
            <w:webHidden/>
          </w:rPr>
        </w:r>
        <w:r w:rsidR="006F3280">
          <w:rPr>
            <w:noProof/>
            <w:webHidden/>
          </w:rPr>
          <w:fldChar w:fldCharType="separate"/>
        </w:r>
        <w:r w:rsidR="006F3280">
          <w:rPr>
            <w:noProof/>
            <w:webHidden/>
          </w:rPr>
          <w:t>20</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43" w:history="1">
        <w:r w:rsidR="006F3280" w:rsidRPr="00A234ED">
          <w:rPr>
            <w:rStyle w:val="ac"/>
            <w:noProof/>
          </w:rPr>
          <w:t>5.9.3</w:t>
        </w:r>
        <w:r w:rsidR="006F3280">
          <w:rPr>
            <w:rFonts w:asciiTheme="minorHAnsi" w:eastAsiaTheme="minorEastAsia" w:hAnsiTheme="minorHAnsi" w:cstheme="minorBidi"/>
            <w:i w:val="0"/>
            <w:iCs w:val="0"/>
            <w:noProof/>
            <w:szCs w:val="22"/>
          </w:rPr>
          <w:tab/>
        </w:r>
        <w:r w:rsidR="006F3280" w:rsidRPr="00A234ED">
          <w:rPr>
            <w:rStyle w:val="ac"/>
            <w:rFonts w:hint="eastAsia"/>
            <w:noProof/>
          </w:rPr>
          <w:t>业务机构管理</w:t>
        </w:r>
        <w:r w:rsidR="006F3280">
          <w:rPr>
            <w:noProof/>
            <w:webHidden/>
          </w:rPr>
          <w:tab/>
        </w:r>
        <w:r w:rsidR="006F3280">
          <w:rPr>
            <w:noProof/>
            <w:webHidden/>
          </w:rPr>
          <w:fldChar w:fldCharType="begin"/>
        </w:r>
        <w:r w:rsidR="006F3280">
          <w:rPr>
            <w:noProof/>
            <w:webHidden/>
          </w:rPr>
          <w:instrText xml:space="preserve"> PAGEREF _Toc419813443 \h </w:instrText>
        </w:r>
        <w:r w:rsidR="006F3280">
          <w:rPr>
            <w:noProof/>
            <w:webHidden/>
          </w:rPr>
        </w:r>
        <w:r w:rsidR="006F3280">
          <w:rPr>
            <w:noProof/>
            <w:webHidden/>
          </w:rPr>
          <w:fldChar w:fldCharType="separate"/>
        </w:r>
        <w:r w:rsidR="006F3280">
          <w:rPr>
            <w:noProof/>
            <w:webHidden/>
          </w:rPr>
          <w:t>20</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44" w:history="1">
        <w:r w:rsidR="006F3280" w:rsidRPr="00A234ED">
          <w:rPr>
            <w:rStyle w:val="ac"/>
            <w:noProof/>
          </w:rPr>
          <w:t>5.9.4</w:t>
        </w:r>
        <w:r w:rsidR="006F3280">
          <w:rPr>
            <w:rFonts w:asciiTheme="minorHAnsi" w:eastAsiaTheme="minorEastAsia" w:hAnsiTheme="minorHAnsi" w:cstheme="minorBidi"/>
            <w:i w:val="0"/>
            <w:iCs w:val="0"/>
            <w:noProof/>
            <w:szCs w:val="22"/>
          </w:rPr>
          <w:tab/>
        </w:r>
        <w:r w:rsidR="006F3280" w:rsidRPr="00A234ED">
          <w:rPr>
            <w:rStyle w:val="ac"/>
            <w:rFonts w:hint="eastAsia"/>
            <w:noProof/>
          </w:rPr>
          <w:t>业务人员管理</w:t>
        </w:r>
        <w:r w:rsidR="006F3280">
          <w:rPr>
            <w:noProof/>
            <w:webHidden/>
          </w:rPr>
          <w:tab/>
        </w:r>
        <w:r w:rsidR="006F3280">
          <w:rPr>
            <w:noProof/>
            <w:webHidden/>
          </w:rPr>
          <w:fldChar w:fldCharType="begin"/>
        </w:r>
        <w:r w:rsidR="006F3280">
          <w:rPr>
            <w:noProof/>
            <w:webHidden/>
          </w:rPr>
          <w:instrText xml:space="preserve"> PAGEREF _Toc419813444 \h </w:instrText>
        </w:r>
        <w:r w:rsidR="006F3280">
          <w:rPr>
            <w:noProof/>
            <w:webHidden/>
          </w:rPr>
        </w:r>
        <w:r w:rsidR="006F3280">
          <w:rPr>
            <w:noProof/>
            <w:webHidden/>
          </w:rPr>
          <w:fldChar w:fldCharType="separate"/>
        </w:r>
        <w:r w:rsidR="006F3280">
          <w:rPr>
            <w:noProof/>
            <w:webHidden/>
          </w:rPr>
          <w:t>21</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45" w:history="1">
        <w:r w:rsidR="006F3280" w:rsidRPr="00A234ED">
          <w:rPr>
            <w:rStyle w:val="ac"/>
            <w:noProof/>
          </w:rPr>
          <w:t>5.9.5</w:t>
        </w:r>
        <w:r w:rsidR="006F3280">
          <w:rPr>
            <w:rFonts w:asciiTheme="minorHAnsi" w:eastAsiaTheme="minorEastAsia" w:hAnsiTheme="minorHAnsi" w:cstheme="minorBidi"/>
            <w:i w:val="0"/>
            <w:iCs w:val="0"/>
            <w:noProof/>
            <w:szCs w:val="22"/>
          </w:rPr>
          <w:tab/>
        </w:r>
        <w:r w:rsidR="006F3280" w:rsidRPr="00A234ED">
          <w:rPr>
            <w:rStyle w:val="ac"/>
            <w:rFonts w:hint="eastAsia"/>
            <w:noProof/>
          </w:rPr>
          <w:t>存储资源配额管理</w:t>
        </w:r>
        <w:r w:rsidR="006F3280">
          <w:rPr>
            <w:noProof/>
            <w:webHidden/>
          </w:rPr>
          <w:tab/>
        </w:r>
        <w:r w:rsidR="006F3280">
          <w:rPr>
            <w:noProof/>
            <w:webHidden/>
          </w:rPr>
          <w:fldChar w:fldCharType="begin"/>
        </w:r>
        <w:r w:rsidR="006F3280">
          <w:rPr>
            <w:noProof/>
            <w:webHidden/>
          </w:rPr>
          <w:instrText xml:space="preserve"> PAGEREF _Toc419813445 \h </w:instrText>
        </w:r>
        <w:r w:rsidR="006F3280">
          <w:rPr>
            <w:noProof/>
            <w:webHidden/>
          </w:rPr>
        </w:r>
        <w:r w:rsidR="006F3280">
          <w:rPr>
            <w:noProof/>
            <w:webHidden/>
          </w:rPr>
          <w:fldChar w:fldCharType="separate"/>
        </w:r>
        <w:r w:rsidR="006F3280">
          <w:rPr>
            <w:noProof/>
            <w:webHidden/>
          </w:rPr>
          <w:t>21</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46" w:history="1">
        <w:r w:rsidR="006F3280" w:rsidRPr="00A234ED">
          <w:rPr>
            <w:rStyle w:val="ac"/>
            <w:noProof/>
          </w:rPr>
          <w:t>5.9.6</w:t>
        </w:r>
        <w:r w:rsidR="006F3280">
          <w:rPr>
            <w:rFonts w:asciiTheme="minorHAnsi" w:eastAsiaTheme="minorEastAsia" w:hAnsiTheme="minorHAnsi" w:cstheme="minorBidi"/>
            <w:i w:val="0"/>
            <w:iCs w:val="0"/>
            <w:noProof/>
            <w:szCs w:val="22"/>
          </w:rPr>
          <w:tab/>
        </w:r>
        <w:r w:rsidR="006F3280" w:rsidRPr="00A234ED">
          <w:rPr>
            <w:rStyle w:val="ac"/>
            <w:rFonts w:hint="eastAsia"/>
            <w:noProof/>
          </w:rPr>
          <w:t>数据清理备份管理</w:t>
        </w:r>
        <w:r w:rsidR="006F3280">
          <w:rPr>
            <w:noProof/>
            <w:webHidden/>
          </w:rPr>
          <w:tab/>
        </w:r>
        <w:r w:rsidR="006F3280">
          <w:rPr>
            <w:noProof/>
            <w:webHidden/>
          </w:rPr>
          <w:fldChar w:fldCharType="begin"/>
        </w:r>
        <w:r w:rsidR="006F3280">
          <w:rPr>
            <w:noProof/>
            <w:webHidden/>
          </w:rPr>
          <w:instrText xml:space="preserve"> PAGEREF _Toc419813446 \h </w:instrText>
        </w:r>
        <w:r w:rsidR="006F3280">
          <w:rPr>
            <w:noProof/>
            <w:webHidden/>
          </w:rPr>
        </w:r>
        <w:r w:rsidR="006F3280">
          <w:rPr>
            <w:noProof/>
            <w:webHidden/>
          </w:rPr>
          <w:fldChar w:fldCharType="separate"/>
        </w:r>
        <w:r w:rsidR="006F3280">
          <w:rPr>
            <w:noProof/>
            <w:webHidden/>
          </w:rPr>
          <w:t>21</w:t>
        </w:r>
        <w:r w:rsidR="006F3280">
          <w:rPr>
            <w:noProof/>
            <w:webHidden/>
          </w:rPr>
          <w:fldChar w:fldCharType="end"/>
        </w:r>
      </w:hyperlink>
    </w:p>
    <w:p w:rsidR="006F3280" w:rsidRDefault="00021C98">
      <w:pPr>
        <w:pStyle w:val="TOC2"/>
        <w:tabs>
          <w:tab w:val="left" w:pos="960"/>
        </w:tabs>
        <w:rPr>
          <w:rFonts w:asciiTheme="minorHAnsi" w:eastAsiaTheme="minorEastAsia" w:hAnsiTheme="minorHAnsi" w:cstheme="minorBidi"/>
          <w:smallCaps w:val="0"/>
          <w:noProof/>
          <w:szCs w:val="22"/>
        </w:rPr>
      </w:pPr>
      <w:hyperlink w:anchor="_Toc419813447" w:history="1">
        <w:r w:rsidR="006F3280" w:rsidRPr="00A234ED">
          <w:rPr>
            <w:rStyle w:val="ac"/>
            <w:noProof/>
          </w:rPr>
          <w:t>5.10</w:t>
        </w:r>
        <w:r w:rsidR="006F3280">
          <w:rPr>
            <w:rFonts w:asciiTheme="minorHAnsi" w:eastAsiaTheme="minorEastAsia" w:hAnsiTheme="minorHAnsi" w:cstheme="minorBidi"/>
            <w:smallCaps w:val="0"/>
            <w:noProof/>
            <w:szCs w:val="22"/>
          </w:rPr>
          <w:tab/>
        </w:r>
        <w:r w:rsidR="006F3280" w:rsidRPr="00A234ED">
          <w:rPr>
            <w:rStyle w:val="ac"/>
            <w:rFonts w:hint="eastAsia"/>
            <w:noProof/>
          </w:rPr>
          <w:t>搜索引擎</w:t>
        </w:r>
        <w:r w:rsidR="006F3280">
          <w:rPr>
            <w:noProof/>
            <w:webHidden/>
          </w:rPr>
          <w:tab/>
        </w:r>
        <w:r w:rsidR="006F3280">
          <w:rPr>
            <w:noProof/>
            <w:webHidden/>
          </w:rPr>
          <w:fldChar w:fldCharType="begin"/>
        </w:r>
        <w:r w:rsidR="006F3280">
          <w:rPr>
            <w:noProof/>
            <w:webHidden/>
          </w:rPr>
          <w:instrText xml:space="preserve"> PAGEREF _Toc419813447 \h </w:instrText>
        </w:r>
        <w:r w:rsidR="006F3280">
          <w:rPr>
            <w:noProof/>
            <w:webHidden/>
          </w:rPr>
        </w:r>
        <w:r w:rsidR="006F3280">
          <w:rPr>
            <w:noProof/>
            <w:webHidden/>
          </w:rPr>
          <w:fldChar w:fldCharType="separate"/>
        </w:r>
        <w:r w:rsidR="006F3280">
          <w:rPr>
            <w:noProof/>
            <w:webHidden/>
          </w:rPr>
          <w:t>21</w:t>
        </w:r>
        <w:r w:rsidR="006F3280">
          <w:rPr>
            <w:noProof/>
            <w:webHidden/>
          </w:rPr>
          <w:fldChar w:fldCharType="end"/>
        </w:r>
      </w:hyperlink>
    </w:p>
    <w:p w:rsidR="006F3280" w:rsidRDefault="00021C98">
      <w:pPr>
        <w:pStyle w:val="TOC1"/>
        <w:rPr>
          <w:rFonts w:asciiTheme="minorHAnsi" w:eastAsiaTheme="minorEastAsia" w:hAnsiTheme="minorHAnsi" w:cstheme="minorBidi"/>
          <w:b w:val="0"/>
          <w:bCs w:val="0"/>
          <w:caps w:val="0"/>
          <w:szCs w:val="22"/>
        </w:rPr>
      </w:pPr>
      <w:hyperlink w:anchor="_Toc419813448" w:history="1">
        <w:r w:rsidR="006F3280" w:rsidRPr="00A234ED">
          <w:rPr>
            <w:rStyle w:val="ac"/>
          </w:rPr>
          <w:t>6</w:t>
        </w:r>
        <w:r w:rsidR="006F3280">
          <w:rPr>
            <w:rFonts w:asciiTheme="minorHAnsi" w:eastAsiaTheme="minorEastAsia" w:hAnsiTheme="minorHAnsi" w:cstheme="minorBidi"/>
            <w:b w:val="0"/>
            <w:bCs w:val="0"/>
            <w:caps w:val="0"/>
            <w:szCs w:val="22"/>
          </w:rPr>
          <w:tab/>
        </w:r>
        <w:r w:rsidR="006F3280" w:rsidRPr="00A234ED">
          <w:rPr>
            <w:rStyle w:val="ac"/>
            <w:rFonts w:hint="eastAsia"/>
          </w:rPr>
          <w:t>项目软件设计架构说明</w:t>
        </w:r>
        <w:r w:rsidR="006F3280">
          <w:rPr>
            <w:webHidden/>
          </w:rPr>
          <w:tab/>
        </w:r>
        <w:r w:rsidR="006F3280">
          <w:rPr>
            <w:webHidden/>
          </w:rPr>
          <w:fldChar w:fldCharType="begin"/>
        </w:r>
        <w:r w:rsidR="006F3280">
          <w:rPr>
            <w:webHidden/>
          </w:rPr>
          <w:instrText xml:space="preserve"> PAGEREF _Toc419813448 \h </w:instrText>
        </w:r>
        <w:r w:rsidR="006F3280">
          <w:rPr>
            <w:webHidden/>
          </w:rPr>
        </w:r>
        <w:r w:rsidR="006F3280">
          <w:rPr>
            <w:webHidden/>
          </w:rPr>
          <w:fldChar w:fldCharType="separate"/>
        </w:r>
        <w:r w:rsidR="006F3280">
          <w:rPr>
            <w:webHidden/>
          </w:rPr>
          <w:t>21</w:t>
        </w:r>
        <w:r w:rsidR="006F3280">
          <w:rPr>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49" w:history="1">
        <w:r w:rsidR="006F3280" w:rsidRPr="00A234ED">
          <w:rPr>
            <w:rStyle w:val="ac"/>
            <w:noProof/>
          </w:rPr>
          <w:t>6.1</w:t>
        </w:r>
        <w:r w:rsidR="006F3280">
          <w:rPr>
            <w:rFonts w:asciiTheme="minorHAnsi" w:eastAsiaTheme="minorEastAsia" w:hAnsiTheme="minorHAnsi" w:cstheme="minorBidi"/>
            <w:smallCaps w:val="0"/>
            <w:noProof/>
            <w:szCs w:val="22"/>
          </w:rPr>
          <w:tab/>
        </w:r>
        <w:r w:rsidR="006F3280" w:rsidRPr="00A234ED">
          <w:rPr>
            <w:rStyle w:val="ac"/>
            <w:rFonts w:hint="eastAsia"/>
            <w:noProof/>
          </w:rPr>
          <w:t>基本设计原则</w:t>
        </w:r>
        <w:r w:rsidR="006F3280">
          <w:rPr>
            <w:noProof/>
            <w:webHidden/>
          </w:rPr>
          <w:tab/>
        </w:r>
        <w:r w:rsidR="006F3280">
          <w:rPr>
            <w:noProof/>
            <w:webHidden/>
          </w:rPr>
          <w:fldChar w:fldCharType="begin"/>
        </w:r>
        <w:r w:rsidR="006F3280">
          <w:rPr>
            <w:noProof/>
            <w:webHidden/>
          </w:rPr>
          <w:instrText xml:space="preserve"> PAGEREF _Toc419813449 \h </w:instrText>
        </w:r>
        <w:r w:rsidR="006F3280">
          <w:rPr>
            <w:noProof/>
            <w:webHidden/>
          </w:rPr>
        </w:r>
        <w:r w:rsidR="006F3280">
          <w:rPr>
            <w:noProof/>
            <w:webHidden/>
          </w:rPr>
          <w:fldChar w:fldCharType="separate"/>
        </w:r>
        <w:r w:rsidR="006F3280">
          <w:rPr>
            <w:noProof/>
            <w:webHidden/>
          </w:rPr>
          <w:t>21</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50" w:history="1">
        <w:r w:rsidR="006F3280" w:rsidRPr="00A234ED">
          <w:rPr>
            <w:rStyle w:val="ac"/>
            <w:noProof/>
          </w:rPr>
          <w:t>6.1.1</w:t>
        </w:r>
        <w:r w:rsidR="006F3280">
          <w:rPr>
            <w:rFonts w:asciiTheme="minorHAnsi" w:eastAsiaTheme="minorEastAsia" w:hAnsiTheme="minorHAnsi" w:cstheme="minorBidi"/>
            <w:i w:val="0"/>
            <w:iCs w:val="0"/>
            <w:noProof/>
            <w:szCs w:val="22"/>
          </w:rPr>
          <w:tab/>
        </w:r>
        <w:r w:rsidR="006F3280" w:rsidRPr="00A234ED">
          <w:rPr>
            <w:rStyle w:val="ac"/>
            <w:rFonts w:hint="eastAsia"/>
            <w:noProof/>
          </w:rPr>
          <w:t>可行性和适应性</w:t>
        </w:r>
        <w:r w:rsidR="006F3280">
          <w:rPr>
            <w:noProof/>
            <w:webHidden/>
          </w:rPr>
          <w:tab/>
        </w:r>
        <w:r w:rsidR="006F3280">
          <w:rPr>
            <w:noProof/>
            <w:webHidden/>
          </w:rPr>
          <w:fldChar w:fldCharType="begin"/>
        </w:r>
        <w:r w:rsidR="006F3280">
          <w:rPr>
            <w:noProof/>
            <w:webHidden/>
          </w:rPr>
          <w:instrText xml:space="preserve"> PAGEREF _Toc419813450 \h </w:instrText>
        </w:r>
        <w:r w:rsidR="006F3280">
          <w:rPr>
            <w:noProof/>
            <w:webHidden/>
          </w:rPr>
        </w:r>
        <w:r w:rsidR="006F3280">
          <w:rPr>
            <w:noProof/>
            <w:webHidden/>
          </w:rPr>
          <w:fldChar w:fldCharType="separate"/>
        </w:r>
        <w:r w:rsidR="006F3280">
          <w:rPr>
            <w:noProof/>
            <w:webHidden/>
          </w:rPr>
          <w:t>21</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51" w:history="1">
        <w:r w:rsidR="006F3280" w:rsidRPr="00A234ED">
          <w:rPr>
            <w:rStyle w:val="ac"/>
            <w:noProof/>
          </w:rPr>
          <w:t>6.1.2</w:t>
        </w:r>
        <w:r w:rsidR="006F3280">
          <w:rPr>
            <w:rFonts w:asciiTheme="minorHAnsi" w:eastAsiaTheme="minorEastAsia" w:hAnsiTheme="minorHAnsi" w:cstheme="minorBidi"/>
            <w:i w:val="0"/>
            <w:iCs w:val="0"/>
            <w:noProof/>
            <w:szCs w:val="22"/>
          </w:rPr>
          <w:tab/>
        </w:r>
        <w:r w:rsidR="006F3280" w:rsidRPr="00A234ED">
          <w:rPr>
            <w:rStyle w:val="ac"/>
            <w:rFonts w:hint="eastAsia"/>
            <w:noProof/>
          </w:rPr>
          <w:t>前瞻性和实用性</w:t>
        </w:r>
        <w:r w:rsidR="006F3280">
          <w:rPr>
            <w:noProof/>
            <w:webHidden/>
          </w:rPr>
          <w:tab/>
        </w:r>
        <w:r w:rsidR="006F3280">
          <w:rPr>
            <w:noProof/>
            <w:webHidden/>
          </w:rPr>
          <w:fldChar w:fldCharType="begin"/>
        </w:r>
        <w:r w:rsidR="006F3280">
          <w:rPr>
            <w:noProof/>
            <w:webHidden/>
          </w:rPr>
          <w:instrText xml:space="preserve"> PAGEREF _Toc419813451 \h </w:instrText>
        </w:r>
        <w:r w:rsidR="006F3280">
          <w:rPr>
            <w:noProof/>
            <w:webHidden/>
          </w:rPr>
        </w:r>
        <w:r w:rsidR="006F3280">
          <w:rPr>
            <w:noProof/>
            <w:webHidden/>
          </w:rPr>
          <w:fldChar w:fldCharType="separate"/>
        </w:r>
        <w:r w:rsidR="006F3280">
          <w:rPr>
            <w:noProof/>
            <w:webHidden/>
          </w:rPr>
          <w:t>22</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52" w:history="1">
        <w:r w:rsidR="006F3280" w:rsidRPr="00A234ED">
          <w:rPr>
            <w:rStyle w:val="ac"/>
            <w:noProof/>
          </w:rPr>
          <w:t>6.1.3</w:t>
        </w:r>
        <w:r w:rsidR="006F3280">
          <w:rPr>
            <w:rFonts w:asciiTheme="minorHAnsi" w:eastAsiaTheme="minorEastAsia" w:hAnsiTheme="minorHAnsi" w:cstheme="minorBidi"/>
            <w:i w:val="0"/>
            <w:iCs w:val="0"/>
            <w:noProof/>
            <w:szCs w:val="22"/>
          </w:rPr>
          <w:tab/>
        </w:r>
        <w:r w:rsidR="006F3280" w:rsidRPr="00A234ED">
          <w:rPr>
            <w:rStyle w:val="ac"/>
            <w:rFonts w:hint="eastAsia"/>
            <w:noProof/>
          </w:rPr>
          <w:t>开放性和标准性</w:t>
        </w:r>
        <w:r w:rsidR="006F3280">
          <w:rPr>
            <w:noProof/>
            <w:webHidden/>
          </w:rPr>
          <w:tab/>
        </w:r>
        <w:r w:rsidR="006F3280">
          <w:rPr>
            <w:noProof/>
            <w:webHidden/>
          </w:rPr>
          <w:fldChar w:fldCharType="begin"/>
        </w:r>
        <w:r w:rsidR="006F3280">
          <w:rPr>
            <w:noProof/>
            <w:webHidden/>
          </w:rPr>
          <w:instrText xml:space="preserve"> PAGEREF _Toc419813452 \h </w:instrText>
        </w:r>
        <w:r w:rsidR="006F3280">
          <w:rPr>
            <w:noProof/>
            <w:webHidden/>
          </w:rPr>
        </w:r>
        <w:r w:rsidR="006F3280">
          <w:rPr>
            <w:noProof/>
            <w:webHidden/>
          </w:rPr>
          <w:fldChar w:fldCharType="separate"/>
        </w:r>
        <w:r w:rsidR="006F3280">
          <w:rPr>
            <w:noProof/>
            <w:webHidden/>
          </w:rPr>
          <w:t>22</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53" w:history="1">
        <w:r w:rsidR="006F3280" w:rsidRPr="00A234ED">
          <w:rPr>
            <w:rStyle w:val="ac"/>
            <w:noProof/>
          </w:rPr>
          <w:t>6.1.4</w:t>
        </w:r>
        <w:r w:rsidR="006F3280">
          <w:rPr>
            <w:rFonts w:asciiTheme="minorHAnsi" w:eastAsiaTheme="minorEastAsia" w:hAnsiTheme="minorHAnsi" w:cstheme="minorBidi"/>
            <w:i w:val="0"/>
            <w:iCs w:val="0"/>
            <w:noProof/>
            <w:szCs w:val="22"/>
          </w:rPr>
          <w:tab/>
        </w:r>
        <w:r w:rsidR="006F3280" w:rsidRPr="00A234ED">
          <w:rPr>
            <w:rStyle w:val="ac"/>
            <w:rFonts w:hint="eastAsia"/>
            <w:noProof/>
          </w:rPr>
          <w:t>可靠性和稳定性</w:t>
        </w:r>
        <w:r w:rsidR="006F3280">
          <w:rPr>
            <w:noProof/>
            <w:webHidden/>
          </w:rPr>
          <w:tab/>
        </w:r>
        <w:r w:rsidR="006F3280">
          <w:rPr>
            <w:noProof/>
            <w:webHidden/>
          </w:rPr>
          <w:fldChar w:fldCharType="begin"/>
        </w:r>
        <w:r w:rsidR="006F3280">
          <w:rPr>
            <w:noProof/>
            <w:webHidden/>
          </w:rPr>
          <w:instrText xml:space="preserve"> PAGEREF _Toc419813453 \h </w:instrText>
        </w:r>
        <w:r w:rsidR="006F3280">
          <w:rPr>
            <w:noProof/>
            <w:webHidden/>
          </w:rPr>
        </w:r>
        <w:r w:rsidR="006F3280">
          <w:rPr>
            <w:noProof/>
            <w:webHidden/>
          </w:rPr>
          <w:fldChar w:fldCharType="separate"/>
        </w:r>
        <w:r w:rsidR="006F3280">
          <w:rPr>
            <w:noProof/>
            <w:webHidden/>
          </w:rPr>
          <w:t>22</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54" w:history="1">
        <w:r w:rsidR="006F3280" w:rsidRPr="00A234ED">
          <w:rPr>
            <w:rStyle w:val="ac"/>
            <w:noProof/>
          </w:rPr>
          <w:t>6.1.5</w:t>
        </w:r>
        <w:r w:rsidR="006F3280">
          <w:rPr>
            <w:rFonts w:asciiTheme="minorHAnsi" w:eastAsiaTheme="minorEastAsia" w:hAnsiTheme="minorHAnsi" w:cstheme="minorBidi"/>
            <w:i w:val="0"/>
            <w:iCs w:val="0"/>
            <w:noProof/>
            <w:szCs w:val="22"/>
          </w:rPr>
          <w:tab/>
        </w:r>
        <w:r w:rsidR="006F3280" w:rsidRPr="00A234ED">
          <w:rPr>
            <w:rStyle w:val="ac"/>
            <w:rFonts w:hint="eastAsia"/>
            <w:noProof/>
          </w:rPr>
          <w:t>安全性和保密性</w:t>
        </w:r>
        <w:r w:rsidR="006F3280">
          <w:rPr>
            <w:noProof/>
            <w:webHidden/>
          </w:rPr>
          <w:tab/>
        </w:r>
        <w:r w:rsidR="006F3280">
          <w:rPr>
            <w:noProof/>
            <w:webHidden/>
          </w:rPr>
          <w:fldChar w:fldCharType="begin"/>
        </w:r>
        <w:r w:rsidR="006F3280">
          <w:rPr>
            <w:noProof/>
            <w:webHidden/>
          </w:rPr>
          <w:instrText xml:space="preserve"> PAGEREF _Toc419813454 \h </w:instrText>
        </w:r>
        <w:r w:rsidR="006F3280">
          <w:rPr>
            <w:noProof/>
            <w:webHidden/>
          </w:rPr>
        </w:r>
        <w:r w:rsidR="006F3280">
          <w:rPr>
            <w:noProof/>
            <w:webHidden/>
          </w:rPr>
          <w:fldChar w:fldCharType="separate"/>
        </w:r>
        <w:r w:rsidR="006F3280">
          <w:rPr>
            <w:noProof/>
            <w:webHidden/>
          </w:rPr>
          <w:t>22</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55" w:history="1">
        <w:r w:rsidR="006F3280" w:rsidRPr="00A234ED">
          <w:rPr>
            <w:rStyle w:val="ac"/>
            <w:noProof/>
          </w:rPr>
          <w:t>6.1.6</w:t>
        </w:r>
        <w:r w:rsidR="006F3280">
          <w:rPr>
            <w:rFonts w:asciiTheme="minorHAnsi" w:eastAsiaTheme="minorEastAsia" w:hAnsiTheme="minorHAnsi" w:cstheme="minorBidi"/>
            <w:i w:val="0"/>
            <w:iCs w:val="0"/>
            <w:noProof/>
            <w:szCs w:val="22"/>
          </w:rPr>
          <w:tab/>
        </w:r>
        <w:r w:rsidR="006F3280" w:rsidRPr="00A234ED">
          <w:rPr>
            <w:rStyle w:val="ac"/>
            <w:rFonts w:hint="eastAsia"/>
            <w:noProof/>
          </w:rPr>
          <w:t>可扩展性和易维护性</w:t>
        </w:r>
        <w:r w:rsidR="006F3280">
          <w:rPr>
            <w:noProof/>
            <w:webHidden/>
          </w:rPr>
          <w:tab/>
        </w:r>
        <w:r w:rsidR="006F3280">
          <w:rPr>
            <w:noProof/>
            <w:webHidden/>
          </w:rPr>
          <w:fldChar w:fldCharType="begin"/>
        </w:r>
        <w:r w:rsidR="006F3280">
          <w:rPr>
            <w:noProof/>
            <w:webHidden/>
          </w:rPr>
          <w:instrText xml:space="preserve"> PAGEREF _Toc419813455 \h </w:instrText>
        </w:r>
        <w:r w:rsidR="006F3280">
          <w:rPr>
            <w:noProof/>
            <w:webHidden/>
          </w:rPr>
        </w:r>
        <w:r w:rsidR="006F3280">
          <w:rPr>
            <w:noProof/>
            <w:webHidden/>
          </w:rPr>
          <w:fldChar w:fldCharType="separate"/>
        </w:r>
        <w:r w:rsidR="006F3280">
          <w:rPr>
            <w:noProof/>
            <w:webHidden/>
          </w:rPr>
          <w:t>23</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56" w:history="1">
        <w:r w:rsidR="006F3280" w:rsidRPr="00A234ED">
          <w:rPr>
            <w:rStyle w:val="ac"/>
            <w:noProof/>
          </w:rPr>
          <w:t>6.1.7</w:t>
        </w:r>
        <w:r w:rsidR="006F3280">
          <w:rPr>
            <w:rFonts w:asciiTheme="minorHAnsi" w:eastAsiaTheme="minorEastAsia" w:hAnsiTheme="minorHAnsi" w:cstheme="minorBidi"/>
            <w:i w:val="0"/>
            <w:iCs w:val="0"/>
            <w:noProof/>
            <w:szCs w:val="22"/>
          </w:rPr>
          <w:tab/>
        </w:r>
        <w:r w:rsidR="006F3280" w:rsidRPr="00A234ED">
          <w:rPr>
            <w:rStyle w:val="ac"/>
            <w:rFonts w:hint="eastAsia"/>
            <w:noProof/>
          </w:rPr>
          <w:t>美观性和易用性</w:t>
        </w:r>
        <w:r w:rsidR="006F3280">
          <w:rPr>
            <w:noProof/>
            <w:webHidden/>
          </w:rPr>
          <w:tab/>
        </w:r>
        <w:r w:rsidR="006F3280">
          <w:rPr>
            <w:noProof/>
            <w:webHidden/>
          </w:rPr>
          <w:fldChar w:fldCharType="begin"/>
        </w:r>
        <w:r w:rsidR="006F3280">
          <w:rPr>
            <w:noProof/>
            <w:webHidden/>
          </w:rPr>
          <w:instrText xml:space="preserve"> PAGEREF _Toc419813456 \h </w:instrText>
        </w:r>
        <w:r w:rsidR="006F3280">
          <w:rPr>
            <w:noProof/>
            <w:webHidden/>
          </w:rPr>
        </w:r>
        <w:r w:rsidR="006F3280">
          <w:rPr>
            <w:noProof/>
            <w:webHidden/>
          </w:rPr>
          <w:fldChar w:fldCharType="separate"/>
        </w:r>
        <w:r w:rsidR="006F3280">
          <w:rPr>
            <w:noProof/>
            <w:webHidden/>
          </w:rPr>
          <w:t>23</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57" w:history="1">
        <w:r w:rsidR="006F3280" w:rsidRPr="00A234ED">
          <w:rPr>
            <w:rStyle w:val="ac"/>
            <w:noProof/>
          </w:rPr>
          <w:t>6.1.8</w:t>
        </w:r>
        <w:r w:rsidR="006F3280">
          <w:rPr>
            <w:rFonts w:asciiTheme="minorHAnsi" w:eastAsiaTheme="minorEastAsia" w:hAnsiTheme="minorHAnsi" w:cstheme="minorBidi"/>
            <w:i w:val="0"/>
            <w:iCs w:val="0"/>
            <w:noProof/>
            <w:szCs w:val="22"/>
          </w:rPr>
          <w:tab/>
        </w:r>
        <w:r w:rsidR="006F3280" w:rsidRPr="00A234ED">
          <w:rPr>
            <w:rStyle w:val="ac"/>
            <w:rFonts w:hint="eastAsia"/>
            <w:noProof/>
          </w:rPr>
          <w:t>大并发能力支撑</w:t>
        </w:r>
        <w:r w:rsidR="006F3280">
          <w:rPr>
            <w:noProof/>
            <w:webHidden/>
          </w:rPr>
          <w:tab/>
        </w:r>
        <w:r w:rsidR="006F3280">
          <w:rPr>
            <w:noProof/>
            <w:webHidden/>
          </w:rPr>
          <w:fldChar w:fldCharType="begin"/>
        </w:r>
        <w:r w:rsidR="006F3280">
          <w:rPr>
            <w:noProof/>
            <w:webHidden/>
          </w:rPr>
          <w:instrText xml:space="preserve"> PAGEREF _Toc419813457 \h </w:instrText>
        </w:r>
        <w:r w:rsidR="006F3280">
          <w:rPr>
            <w:noProof/>
            <w:webHidden/>
          </w:rPr>
        </w:r>
        <w:r w:rsidR="006F3280">
          <w:rPr>
            <w:noProof/>
            <w:webHidden/>
          </w:rPr>
          <w:fldChar w:fldCharType="separate"/>
        </w:r>
        <w:r w:rsidR="006F3280">
          <w:rPr>
            <w:noProof/>
            <w:webHidden/>
          </w:rPr>
          <w:t>23</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58" w:history="1">
        <w:r w:rsidR="006F3280" w:rsidRPr="00A234ED">
          <w:rPr>
            <w:rStyle w:val="ac"/>
            <w:noProof/>
          </w:rPr>
          <w:t>6.2</w:t>
        </w:r>
        <w:r w:rsidR="006F3280">
          <w:rPr>
            <w:rFonts w:asciiTheme="minorHAnsi" w:eastAsiaTheme="minorEastAsia" w:hAnsiTheme="minorHAnsi" w:cstheme="minorBidi"/>
            <w:smallCaps w:val="0"/>
            <w:noProof/>
            <w:szCs w:val="22"/>
          </w:rPr>
          <w:tab/>
        </w:r>
        <w:r w:rsidR="006F3280" w:rsidRPr="00A234ED">
          <w:rPr>
            <w:rStyle w:val="ac"/>
            <w:rFonts w:hint="eastAsia"/>
            <w:noProof/>
          </w:rPr>
          <w:t>软件系统层次架构设计</w:t>
        </w:r>
        <w:r w:rsidR="006F3280">
          <w:rPr>
            <w:noProof/>
            <w:webHidden/>
          </w:rPr>
          <w:tab/>
        </w:r>
        <w:r w:rsidR="006F3280">
          <w:rPr>
            <w:noProof/>
            <w:webHidden/>
          </w:rPr>
          <w:fldChar w:fldCharType="begin"/>
        </w:r>
        <w:r w:rsidR="006F3280">
          <w:rPr>
            <w:noProof/>
            <w:webHidden/>
          </w:rPr>
          <w:instrText xml:space="preserve"> PAGEREF _Toc419813458 \h </w:instrText>
        </w:r>
        <w:r w:rsidR="006F3280">
          <w:rPr>
            <w:noProof/>
            <w:webHidden/>
          </w:rPr>
        </w:r>
        <w:r w:rsidR="006F3280">
          <w:rPr>
            <w:noProof/>
            <w:webHidden/>
          </w:rPr>
          <w:fldChar w:fldCharType="separate"/>
        </w:r>
        <w:r w:rsidR="006F3280">
          <w:rPr>
            <w:noProof/>
            <w:webHidden/>
          </w:rPr>
          <w:t>23</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59" w:history="1">
        <w:r w:rsidR="006F3280" w:rsidRPr="00A234ED">
          <w:rPr>
            <w:rStyle w:val="ac"/>
            <w:noProof/>
          </w:rPr>
          <w:t>6.3</w:t>
        </w:r>
        <w:r w:rsidR="006F3280">
          <w:rPr>
            <w:rFonts w:asciiTheme="minorHAnsi" w:eastAsiaTheme="minorEastAsia" w:hAnsiTheme="minorHAnsi" w:cstheme="minorBidi"/>
            <w:smallCaps w:val="0"/>
            <w:noProof/>
            <w:szCs w:val="22"/>
          </w:rPr>
          <w:tab/>
        </w:r>
        <w:r w:rsidR="006F3280" w:rsidRPr="00A234ED">
          <w:rPr>
            <w:rStyle w:val="ac"/>
            <w:rFonts w:hint="eastAsia"/>
            <w:noProof/>
          </w:rPr>
          <w:t>部署</w:t>
        </w:r>
        <w:r w:rsidR="006F3280">
          <w:rPr>
            <w:noProof/>
            <w:webHidden/>
          </w:rPr>
          <w:tab/>
        </w:r>
        <w:r w:rsidR="006F3280">
          <w:rPr>
            <w:noProof/>
            <w:webHidden/>
          </w:rPr>
          <w:fldChar w:fldCharType="begin"/>
        </w:r>
        <w:r w:rsidR="006F3280">
          <w:rPr>
            <w:noProof/>
            <w:webHidden/>
          </w:rPr>
          <w:instrText xml:space="preserve"> PAGEREF _Toc419813459 \h </w:instrText>
        </w:r>
        <w:r w:rsidR="006F3280">
          <w:rPr>
            <w:noProof/>
            <w:webHidden/>
          </w:rPr>
        </w:r>
        <w:r w:rsidR="006F3280">
          <w:rPr>
            <w:noProof/>
            <w:webHidden/>
          </w:rPr>
          <w:fldChar w:fldCharType="separate"/>
        </w:r>
        <w:r w:rsidR="006F3280">
          <w:rPr>
            <w:noProof/>
            <w:webHidden/>
          </w:rPr>
          <w:t>24</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60" w:history="1">
        <w:r w:rsidR="006F3280" w:rsidRPr="00A234ED">
          <w:rPr>
            <w:rStyle w:val="ac"/>
            <w:noProof/>
          </w:rPr>
          <w:t>6.4</w:t>
        </w:r>
        <w:r w:rsidR="006F3280">
          <w:rPr>
            <w:rFonts w:asciiTheme="minorHAnsi" w:eastAsiaTheme="minorEastAsia" w:hAnsiTheme="minorHAnsi" w:cstheme="minorBidi"/>
            <w:smallCaps w:val="0"/>
            <w:noProof/>
            <w:szCs w:val="22"/>
          </w:rPr>
          <w:tab/>
        </w:r>
        <w:r w:rsidR="006F3280" w:rsidRPr="00A234ED">
          <w:rPr>
            <w:rStyle w:val="ac"/>
            <w:rFonts w:hint="eastAsia"/>
            <w:noProof/>
          </w:rPr>
          <w:t>项目软件实施的一般技术要求</w:t>
        </w:r>
        <w:r w:rsidR="006F3280">
          <w:rPr>
            <w:noProof/>
            <w:webHidden/>
          </w:rPr>
          <w:tab/>
        </w:r>
        <w:r w:rsidR="006F3280">
          <w:rPr>
            <w:noProof/>
            <w:webHidden/>
          </w:rPr>
          <w:fldChar w:fldCharType="begin"/>
        </w:r>
        <w:r w:rsidR="006F3280">
          <w:rPr>
            <w:noProof/>
            <w:webHidden/>
          </w:rPr>
          <w:instrText xml:space="preserve"> PAGEREF _Toc419813460 \h </w:instrText>
        </w:r>
        <w:r w:rsidR="006F3280">
          <w:rPr>
            <w:noProof/>
            <w:webHidden/>
          </w:rPr>
        </w:r>
        <w:r w:rsidR="006F3280">
          <w:rPr>
            <w:noProof/>
            <w:webHidden/>
          </w:rPr>
          <w:fldChar w:fldCharType="separate"/>
        </w:r>
        <w:r w:rsidR="006F3280">
          <w:rPr>
            <w:noProof/>
            <w:webHidden/>
          </w:rPr>
          <w:t>25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61" w:history="1">
        <w:r w:rsidR="006F3280" w:rsidRPr="00A234ED">
          <w:rPr>
            <w:rStyle w:val="ac"/>
            <w:noProof/>
          </w:rPr>
          <w:t>6.4.1</w:t>
        </w:r>
        <w:r w:rsidR="006F3280">
          <w:rPr>
            <w:rFonts w:asciiTheme="minorHAnsi" w:eastAsiaTheme="minorEastAsia" w:hAnsiTheme="minorHAnsi" w:cstheme="minorBidi"/>
            <w:i w:val="0"/>
            <w:iCs w:val="0"/>
            <w:noProof/>
            <w:szCs w:val="22"/>
          </w:rPr>
          <w:tab/>
        </w:r>
        <w:r w:rsidR="006F3280" w:rsidRPr="00A234ED">
          <w:rPr>
            <w:rStyle w:val="ac"/>
            <w:rFonts w:hint="eastAsia"/>
            <w:noProof/>
          </w:rPr>
          <w:t>设计约束</w:t>
        </w:r>
        <w:r w:rsidR="006F3280">
          <w:rPr>
            <w:noProof/>
            <w:webHidden/>
          </w:rPr>
          <w:tab/>
        </w:r>
        <w:r w:rsidR="006F3280">
          <w:rPr>
            <w:noProof/>
            <w:webHidden/>
          </w:rPr>
          <w:fldChar w:fldCharType="begin"/>
        </w:r>
        <w:r w:rsidR="006F3280">
          <w:rPr>
            <w:noProof/>
            <w:webHidden/>
          </w:rPr>
          <w:instrText xml:space="preserve"> PAGEREF _Toc419813461 \h </w:instrText>
        </w:r>
        <w:r w:rsidR="006F3280">
          <w:rPr>
            <w:noProof/>
            <w:webHidden/>
          </w:rPr>
        </w:r>
        <w:r w:rsidR="006F3280">
          <w:rPr>
            <w:noProof/>
            <w:webHidden/>
          </w:rPr>
          <w:fldChar w:fldCharType="separate"/>
        </w:r>
        <w:r w:rsidR="006F3280">
          <w:rPr>
            <w:noProof/>
            <w:webHidden/>
          </w:rPr>
          <w:t>25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62" w:history="1">
        <w:r w:rsidR="006F3280" w:rsidRPr="00A234ED">
          <w:rPr>
            <w:rStyle w:val="ac"/>
            <w:noProof/>
          </w:rPr>
          <w:t>6.4.2</w:t>
        </w:r>
        <w:r w:rsidR="006F3280">
          <w:rPr>
            <w:rFonts w:asciiTheme="minorHAnsi" w:eastAsiaTheme="minorEastAsia" w:hAnsiTheme="minorHAnsi" w:cstheme="minorBidi"/>
            <w:i w:val="0"/>
            <w:iCs w:val="0"/>
            <w:noProof/>
            <w:szCs w:val="22"/>
          </w:rPr>
          <w:tab/>
        </w:r>
        <w:r w:rsidR="006F3280" w:rsidRPr="00A234ED">
          <w:rPr>
            <w:rStyle w:val="ac"/>
            <w:rFonts w:hint="eastAsia"/>
            <w:noProof/>
          </w:rPr>
          <w:t>环境约束</w:t>
        </w:r>
        <w:r w:rsidR="006F3280">
          <w:rPr>
            <w:noProof/>
            <w:webHidden/>
          </w:rPr>
          <w:tab/>
        </w:r>
        <w:r w:rsidR="006F3280">
          <w:rPr>
            <w:noProof/>
            <w:webHidden/>
          </w:rPr>
          <w:fldChar w:fldCharType="begin"/>
        </w:r>
        <w:r w:rsidR="006F3280">
          <w:rPr>
            <w:noProof/>
            <w:webHidden/>
          </w:rPr>
          <w:instrText xml:space="preserve"> PAGEREF _Toc419813462 \h </w:instrText>
        </w:r>
        <w:r w:rsidR="006F3280">
          <w:rPr>
            <w:noProof/>
            <w:webHidden/>
          </w:rPr>
        </w:r>
        <w:r w:rsidR="006F3280">
          <w:rPr>
            <w:noProof/>
            <w:webHidden/>
          </w:rPr>
          <w:fldChar w:fldCharType="separate"/>
        </w:r>
        <w:r w:rsidR="006F3280">
          <w:rPr>
            <w:noProof/>
            <w:webHidden/>
          </w:rPr>
          <w:t>25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63" w:history="1">
        <w:r w:rsidR="006F3280" w:rsidRPr="00A234ED">
          <w:rPr>
            <w:rStyle w:val="ac"/>
            <w:noProof/>
          </w:rPr>
          <w:t>6.4.3</w:t>
        </w:r>
        <w:r w:rsidR="006F3280">
          <w:rPr>
            <w:rFonts w:asciiTheme="minorHAnsi" w:eastAsiaTheme="minorEastAsia" w:hAnsiTheme="minorHAnsi" w:cstheme="minorBidi"/>
            <w:i w:val="0"/>
            <w:iCs w:val="0"/>
            <w:noProof/>
            <w:szCs w:val="22"/>
          </w:rPr>
          <w:tab/>
        </w:r>
        <w:r w:rsidR="006F3280" w:rsidRPr="00A234ED">
          <w:rPr>
            <w:rStyle w:val="ac"/>
            <w:rFonts w:hint="eastAsia"/>
            <w:noProof/>
          </w:rPr>
          <w:t>安全约束</w:t>
        </w:r>
        <w:r w:rsidR="006F3280">
          <w:rPr>
            <w:noProof/>
            <w:webHidden/>
          </w:rPr>
          <w:tab/>
        </w:r>
        <w:r w:rsidR="006F3280">
          <w:rPr>
            <w:noProof/>
            <w:webHidden/>
          </w:rPr>
          <w:fldChar w:fldCharType="begin"/>
        </w:r>
        <w:r w:rsidR="006F3280">
          <w:rPr>
            <w:noProof/>
            <w:webHidden/>
          </w:rPr>
          <w:instrText xml:space="preserve"> PAGEREF _Toc419813463 \h </w:instrText>
        </w:r>
        <w:r w:rsidR="006F3280">
          <w:rPr>
            <w:noProof/>
            <w:webHidden/>
          </w:rPr>
        </w:r>
        <w:r w:rsidR="006F3280">
          <w:rPr>
            <w:noProof/>
            <w:webHidden/>
          </w:rPr>
          <w:fldChar w:fldCharType="separate"/>
        </w:r>
        <w:r w:rsidR="006F3280">
          <w:rPr>
            <w:noProof/>
            <w:webHidden/>
          </w:rPr>
          <w:t>25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64" w:history="1">
        <w:r w:rsidR="006F3280" w:rsidRPr="00A234ED">
          <w:rPr>
            <w:rStyle w:val="ac"/>
            <w:noProof/>
          </w:rPr>
          <w:t>6.4.4</w:t>
        </w:r>
        <w:r w:rsidR="006F3280">
          <w:rPr>
            <w:rFonts w:asciiTheme="minorHAnsi" w:eastAsiaTheme="minorEastAsia" w:hAnsiTheme="minorHAnsi" w:cstheme="minorBidi"/>
            <w:i w:val="0"/>
            <w:iCs w:val="0"/>
            <w:noProof/>
            <w:szCs w:val="22"/>
          </w:rPr>
          <w:tab/>
        </w:r>
        <w:r w:rsidR="006F3280" w:rsidRPr="00A234ED">
          <w:rPr>
            <w:rStyle w:val="ac"/>
            <w:rFonts w:hint="eastAsia"/>
            <w:noProof/>
          </w:rPr>
          <w:t>数据存储、备份和归档约束</w:t>
        </w:r>
        <w:r w:rsidR="006F3280">
          <w:rPr>
            <w:noProof/>
            <w:webHidden/>
          </w:rPr>
          <w:tab/>
        </w:r>
        <w:r w:rsidR="006F3280">
          <w:rPr>
            <w:noProof/>
            <w:webHidden/>
          </w:rPr>
          <w:fldChar w:fldCharType="begin"/>
        </w:r>
        <w:r w:rsidR="006F3280">
          <w:rPr>
            <w:noProof/>
            <w:webHidden/>
          </w:rPr>
          <w:instrText xml:space="preserve"> PAGEREF _Toc419813464 \h </w:instrText>
        </w:r>
        <w:r w:rsidR="006F3280">
          <w:rPr>
            <w:noProof/>
            <w:webHidden/>
          </w:rPr>
        </w:r>
        <w:r w:rsidR="006F3280">
          <w:rPr>
            <w:noProof/>
            <w:webHidden/>
          </w:rPr>
          <w:fldChar w:fldCharType="separate"/>
        </w:r>
        <w:r w:rsidR="006F3280">
          <w:rPr>
            <w:noProof/>
            <w:webHidden/>
          </w:rPr>
          <w:t>25</w:t>
        </w:r>
        <w:r w:rsidR="006F3280">
          <w:rPr>
            <w:noProof/>
            <w:webHidden/>
          </w:rPr>
          <w:fldChar w:fldCharType="end"/>
        </w:r>
      </w:hyperlink>
    </w:p>
    <w:p w:rsidR="006F3280" w:rsidRDefault="00021C98">
      <w:pPr>
        <w:pStyle w:val="TOC3"/>
        <w:rPr>
          <w:rFonts w:asciiTheme="minorHAnsi" w:eastAsiaTheme="minorEastAsia" w:hAnsiTheme="minorHAnsi" w:cstheme="minorBidi"/>
          <w:i w:val="0"/>
          <w:iCs w:val="0"/>
          <w:noProof/>
          <w:szCs w:val="22"/>
        </w:rPr>
      </w:pPr>
      <w:hyperlink w:anchor="_Toc419813465" w:history="1">
        <w:r w:rsidR="006F3280" w:rsidRPr="00A234ED">
          <w:rPr>
            <w:rStyle w:val="ac"/>
            <w:noProof/>
          </w:rPr>
          <w:t>6.4.5</w:t>
        </w:r>
        <w:r w:rsidR="006F3280">
          <w:rPr>
            <w:rFonts w:asciiTheme="minorHAnsi" w:eastAsiaTheme="minorEastAsia" w:hAnsiTheme="minorHAnsi" w:cstheme="minorBidi"/>
            <w:i w:val="0"/>
            <w:iCs w:val="0"/>
            <w:noProof/>
            <w:szCs w:val="22"/>
          </w:rPr>
          <w:tab/>
        </w:r>
        <w:r w:rsidR="006F3280" w:rsidRPr="00A234ED">
          <w:rPr>
            <w:rStyle w:val="ac"/>
            <w:rFonts w:hint="eastAsia"/>
            <w:noProof/>
          </w:rPr>
          <w:t>维护性要求约束</w:t>
        </w:r>
        <w:r w:rsidR="006F3280">
          <w:rPr>
            <w:noProof/>
            <w:webHidden/>
          </w:rPr>
          <w:tab/>
        </w:r>
        <w:r w:rsidR="006F3280">
          <w:rPr>
            <w:noProof/>
            <w:webHidden/>
          </w:rPr>
          <w:fldChar w:fldCharType="begin"/>
        </w:r>
        <w:r w:rsidR="006F3280">
          <w:rPr>
            <w:noProof/>
            <w:webHidden/>
          </w:rPr>
          <w:instrText xml:space="preserve"> PAGEREF _Toc419813465 \h </w:instrText>
        </w:r>
        <w:r w:rsidR="006F3280">
          <w:rPr>
            <w:noProof/>
            <w:webHidden/>
          </w:rPr>
        </w:r>
        <w:r w:rsidR="006F3280">
          <w:rPr>
            <w:noProof/>
            <w:webHidden/>
          </w:rPr>
          <w:fldChar w:fldCharType="separate"/>
        </w:r>
        <w:r w:rsidR="006F3280">
          <w:rPr>
            <w:noProof/>
            <w:webHidden/>
          </w:rPr>
          <w:t>26</w:t>
        </w:r>
        <w:r w:rsidR="006F3280">
          <w:rPr>
            <w:noProof/>
            <w:webHidden/>
          </w:rPr>
          <w:fldChar w:fldCharType="end"/>
        </w:r>
      </w:hyperlink>
    </w:p>
    <w:p w:rsidR="006F3280" w:rsidRDefault="00021C98">
      <w:pPr>
        <w:pStyle w:val="TOC1"/>
        <w:rPr>
          <w:rFonts w:asciiTheme="minorHAnsi" w:eastAsiaTheme="minorEastAsia" w:hAnsiTheme="minorHAnsi" w:cstheme="minorBidi"/>
          <w:b w:val="0"/>
          <w:bCs w:val="0"/>
          <w:caps w:val="0"/>
          <w:szCs w:val="22"/>
        </w:rPr>
      </w:pPr>
      <w:hyperlink w:anchor="_Toc419813466" w:history="1">
        <w:r w:rsidR="006F3280" w:rsidRPr="00A234ED">
          <w:rPr>
            <w:rStyle w:val="ac"/>
          </w:rPr>
          <w:t>7</w:t>
        </w:r>
        <w:r w:rsidR="006F3280">
          <w:rPr>
            <w:rFonts w:asciiTheme="minorHAnsi" w:eastAsiaTheme="minorEastAsia" w:hAnsiTheme="minorHAnsi" w:cstheme="minorBidi"/>
            <w:b w:val="0"/>
            <w:bCs w:val="0"/>
            <w:caps w:val="0"/>
            <w:szCs w:val="22"/>
          </w:rPr>
          <w:tab/>
        </w:r>
        <w:r w:rsidR="006F3280" w:rsidRPr="00A234ED">
          <w:rPr>
            <w:rStyle w:val="ac"/>
            <w:rFonts w:hint="eastAsia"/>
          </w:rPr>
          <w:t>项目实施计划简要说明</w:t>
        </w:r>
        <w:r w:rsidR="006F3280">
          <w:rPr>
            <w:webHidden/>
          </w:rPr>
          <w:tab/>
        </w:r>
        <w:r w:rsidR="006F3280">
          <w:rPr>
            <w:webHidden/>
          </w:rPr>
          <w:fldChar w:fldCharType="begin"/>
        </w:r>
        <w:r w:rsidR="006F3280">
          <w:rPr>
            <w:webHidden/>
          </w:rPr>
          <w:instrText xml:space="preserve"> PAGEREF _Toc419813466 \h </w:instrText>
        </w:r>
        <w:r w:rsidR="006F3280">
          <w:rPr>
            <w:webHidden/>
          </w:rPr>
        </w:r>
        <w:r w:rsidR="006F3280">
          <w:rPr>
            <w:webHidden/>
          </w:rPr>
          <w:fldChar w:fldCharType="separate"/>
        </w:r>
        <w:r w:rsidR="006F3280">
          <w:rPr>
            <w:webHidden/>
          </w:rPr>
          <w:t>26</w:t>
        </w:r>
        <w:r w:rsidR="006F3280">
          <w:rPr>
            <w:webHidden/>
          </w:rPr>
          <w:fldChar w:fldCharType="end"/>
        </w:r>
      </w:hyperlink>
    </w:p>
    <w:p w:rsidR="006F3280" w:rsidRDefault="00021C98">
      <w:pPr>
        <w:pStyle w:val="TOC1"/>
        <w:rPr>
          <w:rFonts w:asciiTheme="minorHAnsi" w:eastAsiaTheme="minorEastAsia" w:hAnsiTheme="minorHAnsi" w:cstheme="minorBidi"/>
          <w:b w:val="0"/>
          <w:bCs w:val="0"/>
          <w:caps w:val="0"/>
          <w:szCs w:val="22"/>
        </w:rPr>
      </w:pPr>
      <w:hyperlink w:anchor="_Toc419813467" w:history="1">
        <w:r w:rsidR="006F3280" w:rsidRPr="00A234ED">
          <w:rPr>
            <w:rStyle w:val="ac"/>
          </w:rPr>
          <w:t>8</w:t>
        </w:r>
        <w:r w:rsidR="006F3280">
          <w:rPr>
            <w:rFonts w:asciiTheme="minorHAnsi" w:eastAsiaTheme="minorEastAsia" w:hAnsiTheme="minorHAnsi" w:cstheme="minorBidi"/>
            <w:b w:val="0"/>
            <w:bCs w:val="0"/>
            <w:caps w:val="0"/>
            <w:szCs w:val="22"/>
          </w:rPr>
          <w:tab/>
        </w:r>
        <w:r w:rsidR="006F3280" w:rsidRPr="00A234ED">
          <w:rPr>
            <w:rStyle w:val="ac"/>
            <w:rFonts w:hint="eastAsia"/>
          </w:rPr>
          <w:t>项目实施过程组织</w:t>
        </w:r>
        <w:r w:rsidR="006F3280">
          <w:rPr>
            <w:webHidden/>
          </w:rPr>
          <w:tab/>
        </w:r>
        <w:r w:rsidR="006F3280">
          <w:rPr>
            <w:webHidden/>
          </w:rPr>
          <w:fldChar w:fldCharType="begin"/>
        </w:r>
        <w:r w:rsidR="006F3280">
          <w:rPr>
            <w:webHidden/>
          </w:rPr>
          <w:instrText xml:space="preserve"> PAGEREF _Toc419813467 \h </w:instrText>
        </w:r>
        <w:r w:rsidR="006F3280">
          <w:rPr>
            <w:webHidden/>
          </w:rPr>
        </w:r>
        <w:r w:rsidR="006F3280">
          <w:rPr>
            <w:webHidden/>
          </w:rPr>
          <w:fldChar w:fldCharType="separate"/>
        </w:r>
        <w:r w:rsidR="006F3280">
          <w:rPr>
            <w:webHidden/>
          </w:rPr>
          <w:t>26</w:t>
        </w:r>
        <w:r w:rsidR="006F3280">
          <w:rPr>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68" w:history="1">
        <w:r w:rsidR="006F3280" w:rsidRPr="00A234ED">
          <w:rPr>
            <w:rStyle w:val="ac"/>
            <w:noProof/>
          </w:rPr>
          <w:t>8.1</w:t>
        </w:r>
        <w:r w:rsidR="006F3280">
          <w:rPr>
            <w:rFonts w:asciiTheme="minorHAnsi" w:eastAsiaTheme="minorEastAsia" w:hAnsiTheme="minorHAnsi" w:cstheme="minorBidi"/>
            <w:smallCaps w:val="0"/>
            <w:noProof/>
            <w:szCs w:val="22"/>
          </w:rPr>
          <w:tab/>
        </w:r>
        <w:r w:rsidR="006F3280" w:rsidRPr="00A234ED">
          <w:rPr>
            <w:rStyle w:val="ac"/>
            <w:rFonts w:hint="eastAsia"/>
            <w:noProof/>
          </w:rPr>
          <w:t>项目实施团队工作说明</w:t>
        </w:r>
        <w:r w:rsidR="006F3280">
          <w:rPr>
            <w:noProof/>
            <w:webHidden/>
          </w:rPr>
          <w:tab/>
        </w:r>
        <w:r w:rsidR="006F3280">
          <w:rPr>
            <w:noProof/>
            <w:webHidden/>
          </w:rPr>
          <w:fldChar w:fldCharType="begin"/>
        </w:r>
        <w:r w:rsidR="006F3280">
          <w:rPr>
            <w:noProof/>
            <w:webHidden/>
          </w:rPr>
          <w:instrText xml:space="preserve"> PAGEREF _Toc419813468 \h </w:instrText>
        </w:r>
        <w:r w:rsidR="006F3280">
          <w:rPr>
            <w:noProof/>
            <w:webHidden/>
          </w:rPr>
        </w:r>
        <w:r w:rsidR="006F3280">
          <w:rPr>
            <w:noProof/>
            <w:webHidden/>
          </w:rPr>
          <w:fldChar w:fldCharType="separate"/>
        </w:r>
        <w:r w:rsidR="006F3280">
          <w:rPr>
            <w:noProof/>
            <w:webHidden/>
          </w:rPr>
          <w:t>26</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69" w:history="1">
        <w:r w:rsidR="006F3280" w:rsidRPr="00A234ED">
          <w:rPr>
            <w:rStyle w:val="ac"/>
            <w:noProof/>
          </w:rPr>
          <w:t>8.2</w:t>
        </w:r>
        <w:r w:rsidR="006F3280">
          <w:rPr>
            <w:rFonts w:asciiTheme="minorHAnsi" w:eastAsiaTheme="minorEastAsia" w:hAnsiTheme="minorHAnsi" w:cstheme="minorBidi"/>
            <w:smallCaps w:val="0"/>
            <w:noProof/>
            <w:szCs w:val="22"/>
          </w:rPr>
          <w:tab/>
        </w:r>
        <w:r w:rsidR="00A13883">
          <w:rPr>
            <w:rStyle w:val="ac"/>
            <w:rFonts w:hint="eastAsia"/>
            <w:noProof/>
          </w:rPr>
          <w:t>MT</w:t>
        </w:r>
        <w:r w:rsidR="00A13883">
          <w:rPr>
            <w:rStyle w:val="ac"/>
            <w:rFonts w:hint="eastAsia"/>
            <w:noProof/>
          </w:rPr>
          <w:t>科技</w:t>
        </w:r>
        <w:r w:rsidR="006F3280" w:rsidRPr="00A234ED">
          <w:rPr>
            <w:rStyle w:val="ac"/>
            <w:rFonts w:hint="eastAsia"/>
            <w:noProof/>
          </w:rPr>
          <w:t>有限责任公司方面</w:t>
        </w:r>
        <w:r w:rsidR="006F3280">
          <w:rPr>
            <w:noProof/>
            <w:webHidden/>
          </w:rPr>
          <w:tab/>
        </w:r>
        <w:r w:rsidR="006F3280">
          <w:rPr>
            <w:noProof/>
            <w:webHidden/>
          </w:rPr>
          <w:fldChar w:fldCharType="begin"/>
        </w:r>
        <w:r w:rsidR="006F3280">
          <w:rPr>
            <w:noProof/>
            <w:webHidden/>
          </w:rPr>
          <w:instrText xml:space="preserve"> PAGEREF _Toc419813469 \h </w:instrText>
        </w:r>
        <w:r w:rsidR="006F3280">
          <w:rPr>
            <w:noProof/>
            <w:webHidden/>
          </w:rPr>
        </w:r>
        <w:r w:rsidR="006F3280">
          <w:rPr>
            <w:noProof/>
            <w:webHidden/>
          </w:rPr>
          <w:fldChar w:fldCharType="separate"/>
        </w:r>
        <w:r w:rsidR="006F3280">
          <w:rPr>
            <w:noProof/>
            <w:webHidden/>
          </w:rPr>
          <w:t>27</w:t>
        </w:r>
        <w:r w:rsidR="006F3280">
          <w:rPr>
            <w:noProof/>
            <w:webHidden/>
          </w:rPr>
          <w:fldChar w:fldCharType="end"/>
        </w:r>
      </w:hyperlink>
    </w:p>
    <w:p w:rsidR="006F3280" w:rsidRDefault="00021C98">
      <w:pPr>
        <w:pStyle w:val="TOC2"/>
        <w:rPr>
          <w:rFonts w:asciiTheme="minorHAnsi" w:eastAsiaTheme="minorEastAsia" w:hAnsiTheme="minorHAnsi" w:cstheme="minorBidi"/>
          <w:smallCaps w:val="0"/>
          <w:noProof/>
          <w:szCs w:val="22"/>
        </w:rPr>
      </w:pPr>
      <w:hyperlink w:anchor="_Toc419813470" w:history="1">
        <w:r w:rsidR="006F3280" w:rsidRPr="00A234ED">
          <w:rPr>
            <w:rStyle w:val="ac"/>
            <w:noProof/>
          </w:rPr>
          <w:t>8.3</w:t>
        </w:r>
        <w:r w:rsidR="006F3280">
          <w:rPr>
            <w:rFonts w:asciiTheme="minorHAnsi" w:eastAsiaTheme="minorEastAsia" w:hAnsiTheme="minorHAnsi" w:cstheme="minorBidi"/>
            <w:smallCaps w:val="0"/>
            <w:noProof/>
            <w:szCs w:val="22"/>
          </w:rPr>
          <w:tab/>
        </w:r>
        <w:r w:rsidR="006F3280" w:rsidRPr="00A234ED">
          <w:rPr>
            <w:rStyle w:val="ac"/>
            <w:rFonts w:hint="eastAsia"/>
            <w:noProof/>
          </w:rPr>
          <w:t>柳州</w:t>
        </w:r>
        <w:r w:rsidR="006F3280" w:rsidRPr="00A234ED">
          <w:rPr>
            <w:rStyle w:val="ac"/>
            <w:noProof/>
          </w:rPr>
          <w:t>i</w:t>
        </w:r>
        <w:r w:rsidR="006F3280" w:rsidRPr="00A234ED">
          <w:rPr>
            <w:rStyle w:val="ac"/>
            <w:rFonts w:hint="eastAsia"/>
            <w:noProof/>
          </w:rPr>
          <w:t>码工作室方面</w:t>
        </w:r>
        <w:r w:rsidR="006F3280">
          <w:rPr>
            <w:noProof/>
            <w:webHidden/>
          </w:rPr>
          <w:tab/>
        </w:r>
        <w:r w:rsidR="006F3280">
          <w:rPr>
            <w:noProof/>
            <w:webHidden/>
          </w:rPr>
          <w:fldChar w:fldCharType="begin"/>
        </w:r>
        <w:r w:rsidR="006F3280">
          <w:rPr>
            <w:noProof/>
            <w:webHidden/>
          </w:rPr>
          <w:instrText xml:space="preserve"> PAGEREF _Toc419813470 \h </w:instrText>
        </w:r>
        <w:r w:rsidR="006F3280">
          <w:rPr>
            <w:noProof/>
            <w:webHidden/>
          </w:rPr>
        </w:r>
        <w:r w:rsidR="006F3280">
          <w:rPr>
            <w:noProof/>
            <w:webHidden/>
          </w:rPr>
          <w:fldChar w:fldCharType="separate"/>
        </w:r>
        <w:r w:rsidR="006F3280">
          <w:rPr>
            <w:noProof/>
            <w:webHidden/>
          </w:rPr>
          <w:t>27</w:t>
        </w:r>
        <w:r w:rsidR="006F3280">
          <w:rPr>
            <w:noProof/>
            <w:webHidden/>
          </w:rPr>
          <w:fldChar w:fldCharType="end"/>
        </w:r>
      </w:hyperlink>
    </w:p>
    <w:p w:rsidR="006F3280" w:rsidRDefault="00021C98">
      <w:pPr>
        <w:pStyle w:val="TOC1"/>
        <w:rPr>
          <w:rFonts w:asciiTheme="minorHAnsi" w:eastAsiaTheme="minorEastAsia" w:hAnsiTheme="minorHAnsi" w:cstheme="minorBidi"/>
          <w:b w:val="0"/>
          <w:bCs w:val="0"/>
          <w:caps w:val="0"/>
          <w:szCs w:val="22"/>
        </w:rPr>
      </w:pPr>
      <w:hyperlink w:anchor="_Toc419813471" w:history="1">
        <w:r w:rsidR="006F3280" w:rsidRPr="00A234ED">
          <w:rPr>
            <w:rStyle w:val="ac"/>
          </w:rPr>
          <w:t>9</w:t>
        </w:r>
        <w:r w:rsidR="006F3280">
          <w:rPr>
            <w:rFonts w:asciiTheme="minorHAnsi" w:eastAsiaTheme="minorEastAsia" w:hAnsiTheme="minorHAnsi" w:cstheme="minorBidi"/>
            <w:b w:val="0"/>
            <w:bCs w:val="0"/>
            <w:caps w:val="0"/>
            <w:szCs w:val="22"/>
          </w:rPr>
          <w:tab/>
        </w:r>
        <w:r w:rsidR="006F3280" w:rsidRPr="00A234ED">
          <w:rPr>
            <w:rStyle w:val="ac"/>
            <w:rFonts w:hint="eastAsia"/>
          </w:rPr>
          <w:t>其它说明</w:t>
        </w:r>
        <w:r w:rsidR="006F3280">
          <w:rPr>
            <w:webHidden/>
          </w:rPr>
          <w:tab/>
        </w:r>
        <w:r w:rsidR="006F3280">
          <w:rPr>
            <w:webHidden/>
          </w:rPr>
          <w:fldChar w:fldCharType="begin"/>
        </w:r>
        <w:r w:rsidR="006F3280">
          <w:rPr>
            <w:webHidden/>
          </w:rPr>
          <w:instrText xml:space="preserve"> PAGEREF _Toc419813471 \h </w:instrText>
        </w:r>
        <w:r w:rsidR="006F3280">
          <w:rPr>
            <w:webHidden/>
          </w:rPr>
        </w:r>
        <w:r w:rsidR="006F3280">
          <w:rPr>
            <w:webHidden/>
          </w:rPr>
          <w:fldChar w:fldCharType="separate"/>
        </w:r>
        <w:r w:rsidR="006F3280">
          <w:rPr>
            <w:webHidden/>
          </w:rPr>
          <w:t>27</w:t>
        </w:r>
        <w:r w:rsidR="006F3280">
          <w:rPr>
            <w:webHidden/>
          </w:rPr>
          <w:fldChar w:fldCharType="end"/>
        </w:r>
      </w:hyperlink>
    </w:p>
    <w:p w:rsidR="00DC1F7D" w:rsidRDefault="00EC2484" w:rsidP="00A16689">
      <w:pPr>
        <w:tabs>
          <w:tab w:val="right" w:leader="dot" w:pos="9356"/>
        </w:tabs>
        <w:ind w:rightChars="6" w:right="13" w:firstLineChars="0" w:firstLine="0"/>
        <w:sectPr w:rsidR="00DC1F7D" w:rsidSect="00BD1AEE">
          <w:footerReference w:type="default" r:id="rId15"/>
          <w:pgSz w:w="11906" w:h="16838" w:code="9"/>
          <w:pgMar w:top="1560" w:right="1133" w:bottom="1418" w:left="409" w:header="468" w:footer="190" w:gutter="851"/>
          <w:pgNumType w:start="1"/>
          <w:cols w:space="425"/>
          <w:docGrid w:type="linesAndChars" w:linePitch="312"/>
        </w:sectPr>
      </w:pPr>
      <w:r w:rsidRPr="00AB164D">
        <w:rPr>
          <w:bCs/>
          <w:caps/>
        </w:rPr>
        <w:fldChar w:fldCharType="end"/>
      </w:r>
    </w:p>
    <w:p w:rsidR="006F3280" w:rsidRDefault="006F3280" w:rsidP="00FC15DB">
      <w:pPr>
        <w:pStyle w:val="1"/>
        <w:sectPr w:rsidR="006F3280" w:rsidSect="00B3153F">
          <w:headerReference w:type="default" r:id="rId16"/>
          <w:footerReference w:type="default" r:id="rId17"/>
          <w:headerReference w:type="first" r:id="rId18"/>
          <w:type w:val="continuous"/>
          <w:pgSz w:w="11906" w:h="16838"/>
          <w:pgMar w:top="1424" w:right="1133" w:bottom="1440" w:left="1361" w:header="468" w:footer="562" w:gutter="57"/>
          <w:pgNumType w:start="1"/>
          <w:cols w:space="425"/>
          <w:docGrid w:type="lines" w:linePitch="312"/>
        </w:sectPr>
      </w:pPr>
    </w:p>
    <w:p w:rsidR="00BB6E93" w:rsidRPr="00D874A8" w:rsidRDefault="006B3A41" w:rsidP="00FC15DB">
      <w:pPr>
        <w:pStyle w:val="1"/>
      </w:pPr>
      <w:bookmarkStart w:id="1" w:name="_Toc419813383"/>
      <w:r>
        <w:rPr>
          <w:rFonts w:hint="eastAsia"/>
        </w:rPr>
        <w:lastRenderedPageBreak/>
        <w:t>前言</w:t>
      </w:r>
      <w:bookmarkEnd w:id="1"/>
    </w:p>
    <w:p w:rsidR="004F45E8" w:rsidRPr="00C8093B" w:rsidRDefault="00A13883" w:rsidP="000852B6">
      <w:pPr>
        <w:ind w:firstLine="420"/>
      </w:pPr>
      <w:r>
        <w:rPr>
          <w:rFonts w:hint="eastAsia"/>
        </w:rPr>
        <w:t>MT</w:t>
      </w:r>
      <w:r w:rsidR="004F45E8">
        <w:rPr>
          <w:rFonts w:hint="eastAsia"/>
        </w:rPr>
        <w:t>有限公司</w:t>
      </w:r>
      <w:r w:rsidR="00C8093B">
        <w:rPr>
          <w:rFonts w:hint="eastAsia"/>
        </w:rPr>
        <w:t xml:space="preserve"> </w:t>
      </w:r>
      <w:r w:rsidR="004F45E8">
        <w:rPr>
          <w:rFonts w:hint="eastAsia"/>
        </w:rPr>
        <w:t>“智能建筑工程管理</w:t>
      </w:r>
      <w:r w:rsidR="004F45E8">
        <w:t>系统</w:t>
      </w:r>
      <w:r w:rsidR="004F45E8">
        <w:rPr>
          <w:rFonts w:hint="eastAsia"/>
        </w:rPr>
        <w:t>”软件项目是针对</w:t>
      </w:r>
      <w:r w:rsidR="004F45E8" w:rsidRPr="004F45E8">
        <w:rPr>
          <w:rFonts w:hint="eastAsia"/>
        </w:rPr>
        <w:t>中小型智能建筑施工企业</w:t>
      </w:r>
      <w:r w:rsidR="00C8093B">
        <w:rPr>
          <w:rFonts w:hint="eastAsia"/>
        </w:rPr>
        <w:t>项目</w:t>
      </w:r>
      <w:r w:rsidR="00C8093B">
        <w:t>管理的</w:t>
      </w:r>
      <w:r w:rsidR="00C8093B">
        <w:rPr>
          <w:rFonts w:hint="eastAsia"/>
        </w:rPr>
        <w:t>市场</w:t>
      </w:r>
      <w:r w:rsidR="00C8093B">
        <w:t>需求</w:t>
      </w:r>
      <w:r w:rsidR="00C8093B">
        <w:rPr>
          <w:rFonts w:hint="eastAsia"/>
        </w:rPr>
        <w:t>进行</w:t>
      </w:r>
      <w:r w:rsidR="00C8093B">
        <w:t>立项的</w:t>
      </w:r>
      <w:r w:rsidR="004F45E8">
        <w:rPr>
          <w:rFonts w:hint="eastAsia"/>
        </w:rPr>
        <w:t>，</w:t>
      </w:r>
      <w:r w:rsidR="004F45E8">
        <w:t>通过</w:t>
      </w:r>
      <w:r w:rsidR="004F45E8">
        <w:rPr>
          <w:rFonts w:hint="eastAsia"/>
        </w:rPr>
        <w:t>开发该软件</w:t>
      </w:r>
      <w:r w:rsidR="004F45E8">
        <w:t>以及实施相关</w:t>
      </w:r>
      <w:r w:rsidR="004F45E8">
        <w:rPr>
          <w:rFonts w:hint="eastAsia"/>
        </w:rPr>
        <w:t>配</w:t>
      </w:r>
      <w:r w:rsidR="004F45E8">
        <w:t>套服务</w:t>
      </w:r>
      <w:r w:rsidR="004F45E8">
        <w:rPr>
          <w:rFonts w:hint="eastAsia"/>
        </w:rPr>
        <w:t>，</w:t>
      </w:r>
      <w:r w:rsidR="004F45E8">
        <w:t>为</w:t>
      </w:r>
      <w:r w:rsidR="004F45E8" w:rsidRPr="004F45E8">
        <w:rPr>
          <w:rFonts w:hint="eastAsia"/>
        </w:rPr>
        <w:t>中小型智能建筑施工企业</w:t>
      </w:r>
      <w:r w:rsidR="004F45E8">
        <w:rPr>
          <w:rFonts w:hint="eastAsia"/>
        </w:rPr>
        <w:t>实现</w:t>
      </w:r>
      <w:r w:rsidR="004F45E8" w:rsidRPr="004F45E8">
        <w:rPr>
          <w:rFonts w:hint="eastAsia"/>
        </w:rPr>
        <w:t>对项目实施严格高效规范的管理</w:t>
      </w:r>
      <w:r w:rsidR="004F45E8">
        <w:rPr>
          <w:rFonts w:hint="eastAsia"/>
        </w:rPr>
        <w:t>提供</w:t>
      </w:r>
      <w:r w:rsidR="004F45E8">
        <w:t>完整的技术手段</w:t>
      </w:r>
      <w:r w:rsidR="004F45E8">
        <w:rPr>
          <w:rFonts w:hint="eastAsia"/>
        </w:rPr>
        <w:t>和</w:t>
      </w:r>
      <w:r w:rsidR="004F45E8">
        <w:t>实施解决方案</w:t>
      </w:r>
      <w:r w:rsidR="004F45E8" w:rsidRPr="004F45E8">
        <w:rPr>
          <w:rFonts w:hint="eastAsia"/>
        </w:rPr>
        <w:t>。</w:t>
      </w:r>
    </w:p>
    <w:p w:rsidR="005B1B12" w:rsidRDefault="007501E9" w:rsidP="007501E9">
      <w:pPr>
        <w:pStyle w:val="1"/>
      </w:pPr>
      <w:bookmarkStart w:id="2" w:name="_Toc419813384"/>
      <w:r>
        <w:rPr>
          <w:rFonts w:hint="eastAsia"/>
        </w:rPr>
        <w:t>项目背景</w:t>
      </w:r>
      <w:r>
        <w:t>与现状分析</w:t>
      </w:r>
      <w:bookmarkEnd w:id="2"/>
    </w:p>
    <w:p w:rsidR="0092188E" w:rsidRDefault="004F45E8" w:rsidP="000852B6">
      <w:pPr>
        <w:ind w:firstLine="420"/>
      </w:pPr>
      <w:r w:rsidRPr="004F45E8">
        <w:rPr>
          <w:rFonts w:hint="eastAsia"/>
        </w:rPr>
        <w:t>智能建筑工程以建筑物为平台，是计算机技术、通讯技术、信息技术与建筑艺术等</w:t>
      </w:r>
      <w:r w:rsidRPr="004F45E8">
        <w:rPr>
          <w:rFonts w:hint="eastAsia"/>
        </w:rPr>
        <w:t>20</w:t>
      </w:r>
      <w:r w:rsidRPr="004F45E8">
        <w:rPr>
          <w:rFonts w:hint="eastAsia"/>
        </w:rPr>
        <w:t>多个专业的有机结合，专业跨度大，技术更新快，涉及标准达</w:t>
      </w:r>
      <w:r w:rsidRPr="004F45E8">
        <w:rPr>
          <w:rFonts w:hint="eastAsia"/>
        </w:rPr>
        <w:t>100</w:t>
      </w:r>
      <w:r w:rsidRPr="004F45E8">
        <w:rPr>
          <w:rFonts w:hint="eastAsia"/>
        </w:rPr>
        <w:t>多项，与建筑工程项目有本质上的区别，从设计、施工到验收所执行的标准均不同。自上世纪</w:t>
      </w:r>
      <w:r w:rsidRPr="004F45E8">
        <w:rPr>
          <w:rFonts w:hint="eastAsia"/>
        </w:rPr>
        <w:t>90</w:t>
      </w:r>
      <w:r w:rsidRPr="004F45E8">
        <w:rPr>
          <w:rFonts w:hint="eastAsia"/>
        </w:rPr>
        <w:t>年代初智能建筑的概念被引入以来，我国的智能建筑行业得到了持续快速的发展，然而市场大，业内企业规模多以中小型为主，由于企业规模较小，普遍存在人力资源匮乏、物力资源紧缺，设计施工一体化，员工身兼数职，一专多能，更由于与建筑物相关的结构、水、电、暖、装饰等各专业配合困难，信息化程度低，导致项目管理松散、建设文档欠规范、相关标准难以得到有效贯彻。</w:t>
      </w:r>
    </w:p>
    <w:p w:rsidR="00C8093B" w:rsidRPr="0092188E" w:rsidRDefault="00A13883" w:rsidP="000852B6">
      <w:pPr>
        <w:ind w:firstLine="420"/>
      </w:pPr>
      <w:r>
        <w:t>MT</w:t>
      </w:r>
      <w:r>
        <w:t>科技</w:t>
      </w:r>
      <w:r w:rsidR="00C8093B">
        <w:rPr>
          <w:rFonts w:hint="eastAsia"/>
        </w:rPr>
        <w:t>有限公司</w:t>
      </w:r>
      <w:r w:rsidR="00C8093B">
        <w:rPr>
          <w:rFonts w:hint="eastAsia"/>
        </w:rPr>
        <w:t xml:space="preserve"> </w:t>
      </w:r>
      <w:r w:rsidR="00C8093B">
        <w:rPr>
          <w:rFonts w:hint="eastAsia"/>
        </w:rPr>
        <w:t>“智能建筑工程管理</w:t>
      </w:r>
      <w:r w:rsidR="00C8093B">
        <w:t>系统</w:t>
      </w:r>
      <w:r w:rsidR="00C8093B">
        <w:rPr>
          <w:rFonts w:hint="eastAsia"/>
        </w:rPr>
        <w:t>”业务</w:t>
      </w:r>
      <w:r w:rsidR="00C8093B">
        <w:t>和信息数据处理范围</w:t>
      </w:r>
      <w:r w:rsidR="00C8093B" w:rsidRPr="00C8093B">
        <w:rPr>
          <w:rFonts w:hint="eastAsia"/>
        </w:rPr>
        <w:t>涵盖工程的全过程，</w:t>
      </w:r>
      <w:r w:rsidR="00C8093B">
        <w:rPr>
          <w:rFonts w:hint="eastAsia"/>
        </w:rPr>
        <w:t>期望</w:t>
      </w:r>
      <w:r w:rsidR="00C8093B">
        <w:t>通过项目软件极其服务支撑体系，</w:t>
      </w:r>
      <w:r w:rsidR="00C8093B" w:rsidRPr="00C8093B">
        <w:rPr>
          <w:rFonts w:hint="eastAsia"/>
        </w:rPr>
        <w:t>为</w:t>
      </w:r>
      <w:r w:rsidR="00C8093B">
        <w:rPr>
          <w:rFonts w:hint="eastAsia"/>
        </w:rPr>
        <w:t>工程项目管理中</w:t>
      </w:r>
      <w:r w:rsidR="00C8093B" w:rsidRPr="00C8093B">
        <w:rPr>
          <w:rFonts w:hint="eastAsia"/>
        </w:rPr>
        <w:t>涉及到的人员、进度、质量、成本及安全等多方面提供协同与共享</w:t>
      </w:r>
      <w:r w:rsidR="00C8093B">
        <w:rPr>
          <w:rFonts w:hint="eastAsia"/>
        </w:rPr>
        <w:t>手段</w:t>
      </w:r>
      <w:r w:rsidR="00C8093B">
        <w:t>和方法</w:t>
      </w:r>
      <w:r w:rsidR="00C8093B" w:rsidRPr="00C8093B">
        <w:rPr>
          <w:rFonts w:hint="eastAsia"/>
        </w:rPr>
        <w:t>，</w:t>
      </w:r>
      <w:r w:rsidR="00C8093B">
        <w:rPr>
          <w:rFonts w:hint="eastAsia"/>
        </w:rPr>
        <w:t>依据系统管理</w:t>
      </w:r>
      <w:r w:rsidR="00C8093B" w:rsidRPr="00C8093B">
        <w:rPr>
          <w:rFonts w:hint="eastAsia"/>
        </w:rPr>
        <w:t>实时基础数据，</w:t>
      </w:r>
      <w:r w:rsidR="00C8093B">
        <w:rPr>
          <w:rFonts w:hint="eastAsia"/>
        </w:rPr>
        <w:t>对</w:t>
      </w:r>
      <w:r w:rsidR="00C8093B" w:rsidRPr="00C8093B">
        <w:rPr>
          <w:rFonts w:hint="eastAsia"/>
        </w:rPr>
        <w:t>工程进度、成本和质量</w:t>
      </w:r>
      <w:r w:rsidR="00C8093B">
        <w:rPr>
          <w:rFonts w:hint="eastAsia"/>
        </w:rPr>
        <w:t>实现量化管理</w:t>
      </w:r>
      <w:r w:rsidR="00C8093B" w:rsidRPr="00C8093B">
        <w:rPr>
          <w:rFonts w:hint="eastAsia"/>
        </w:rPr>
        <w:t>，</w:t>
      </w:r>
      <w:r w:rsidR="00C8093B">
        <w:rPr>
          <w:rFonts w:hint="eastAsia"/>
        </w:rPr>
        <w:t>通过</w:t>
      </w:r>
      <w:r w:rsidR="00C8093B" w:rsidRPr="00C8093B">
        <w:rPr>
          <w:rFonts w:hint="eastAsia"/>
        </w:rPr>
        <w:t>实时数据智能关联算法，实时发现项目存在的问题，</w:t>
      </w:r>
      <w:r w:rsidR="00C8093B">
        <w:rPr>
          <w:rFonts w:hint="eastAsia"/>
        </w:rPr>
        <w:t>并提供</w:t>
      </w:r>
      <w:r w:rsidR="00C8093B" w:rsidRPr="00C8093B">
        <w:rPr>
          <w:rFonts w:hint="eastAsia"/>
        </w:rPr>
        <w:t>施工进度、成本、物资准备、安全风险、管理监督、施工规范等多项预警，能为项目管理者争取更多的应对时间，从而实现对项目实施严格高效规范的管理。</w:t>
      </w:r>
    </w:p>
    <w:p w:rsidR="007D7503" w:rsidRDefault="007D7503" w:rsidP="007D7503">
      <w:pPr>
        <w:pStyle w:val="1"/>
      </w:pPr>
      <w:bookmarkStart w:id="3" w:name="_Toc419813385"/>
      <w:r>
        <w:rPr>
          <w:rFonts w:hint="eastAsia"/>
        </w:rPr>
        <w:t>项目</w:t>
      </w:r>
      <w:r w:rsidR="007501E9">
        <w:rPr>
          <w:rFonts w:hint="eastAsia"/>
        </w:rPr>
        <w:t>业务</w:t>
      </w:r>
      <w:r w:rsidR="00E50830">
        <w:rPr>
          <w:rFonts w:hint="eastAsia"/>
        </w:rPr>
        <w:t>需求</w:t>
      </w:r>
      <w:r w:rsidR="007501E9">
        <w:rPr>
          <w:rFonts w:hint="eastAsia"/>
        </w:rPr>
        <w:t>说明</w:t>
      </w:r>
      <w:bookmarkEnd w:id="3"/>
    </w:p>
    <w:p w:rsidR="006C4840" w:rsidRDefault="006C4840" w:rsidP="000852B6">
      <w:pPr>
        <w:ind w:firstLine="420"/>
      </w:pPr>
      <w:r>
        <w:rPr>
          <w:rFonts w:hint="eastAsia"/>
        </w:rPr>
        <w:t>本文件软件</w:t>
      </w:r>
      <w:r>
        <w:t>产品的概要需求</w:t>
      </w:r>
      <w:r w:rsidR="00C8093B">
        <w:rPr>
          <w:rFonts w:hint="eastAsia"/>
        </w:rPr>
        <w:t>项目以</w:t>
      </w:r>
      <w:r w:rsidR="00C8093B">
        <w:t>公司</w:t>
      </w:r>
      <w:r w:rsidR="00C8093B">
        <w:rPr>
          <w:rFonts w:hint="eastAsia"/>
        </w:rPr>
        <w:t>级</w:t>
      </w:r>
      <w:r w:rsidR="00C8093B">
        <w:t>管理人员</w:t>
      </w:r>
      <w:r w:rsidR="00C8093B">
        <w:rPr>
          <w:rFonts w:hint="eastAsia"/>
        </w:rPr>
        <w:t>、</w:t>
      </w:r>
      <w:r w:rsidR="00C8093B">
        <w:t>项目</w:t>
      </w:r>
      <w:r w:rsidR="00C8093B">
        <w:rPr>
          <w:rFonts w:hint="eastAsia"/>
        </w:rPr>
        <w:t>级</w:t>
      </w:r>
      <w:r w:rsidR="00C8093B">
        <w:t>管理人员</w:t>
      </w:r>
      <w:r w:rsidR="00C8093B">
        <w:rPr>
          <w:rFonts w:hint="eastAsia"/>
        </w:rPr>
        <w:t>、</w:t>
      </w:r>
      <w:r w:rsidR="00C8093B">
        <w:t>项目成员、项目支持服务人员、</w:t>
      </w:r>
      <w:r>
        <w:rPr>
          <w:rFonts w:hint="eastAsia"/>
        </w:rPr>
        <w:t>项目客户</w:t>
      </w:r>
      <w:r>
        <w:t>和项目其它</w:t>
      </w:r>
      <w:r>
        <w:rPr>
          <w:rFonts w:hint="eastAsia"/>
        </w:rPr>
        <w:t>关联成员共</w:t>
      </w:r>
      <w:r>
        <w:t>六类用户描述</w:t>
      </w:r>
      <w:r>
        <w:rPr>
          <w:rFonts w:hint="eastAsia"/>
        </w:rPr>
        <w:t>总体</w:t>
      </w:r>
      <w:r>
        <w:t>的业务需求</w:t>
      </w:r>
      <w:r>
        <w:rPr>
          <w:rFonts w:hint="eastAsia"/>
        </w:rPr>
        <w:t>。</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985"/>
        <w:gridCol w:w="6662"/>
      </w:tblGrid>
      <w:tr w:rsidR="006C4840" w:rsidRPr="00C3723D" w:rsidTr="006E19EA">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4840" w:rsidRPr="00C3723D" w:rsidRDefault="006C4840" w:rsidP="0010387B">
            <w:pPr>
              <w:pStyle w:val="11"/>
            </w:pPr>
            <w:r w:rsidRPr="00C3723D">
              <w:rPr>
                <w:rFonts w:hint="eastAsia"/>
              </w:rPr>
              <w:t>编号</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C4840" w:rsidRPr="00C3723D" w:rsidRDefault="006C4840" w:rsidP="0010387B">
            <w:pPr>
              <w:pStyle w:val="11"/>
            </w:pPr>
            <w:r>
              <w:rPr>
                <w:rFonts w:hint="eastAsia"/>
              </w:rPr>
              <w:t>用户类型</w:t>
            </w:r>
          </w:p>
        </w:tc>
        <w:tc>
          <w:tcPr>
            <w:tcW w:w="66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C4840" w:rsidRPr="00C3723D" w:rsidRDefault="006C4840" w:rsidP="0010387B">
            <w:pPr>
              <w:pStyle w:val="11"/>
            </w:pPr>
            <w:r>
              <w:rPr>
                <w:rFonts w:hint="eastAsia"/>
              </w:rPr>
              <w:t>说明</w:t>
            </w:r>
          </w:p>
        </w:tc>
      </w:tr>
      <w:tr w:rsidR="006C4840" w:rsidRPr="00C3723D" w:rsidTr="006E19EA">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6C4840" w:rsidRPr="00C3723D" w:rsidRDefault="006C4840" w:rsidP="0010387B">
            <w:pPr>
              <w:pStyle w:val="11"/>
            </w:pPr>
            <w:r w:rsidRPr="00C3723D">
              <w:t>1</w:t>
            </w:r>
          </w:p>
        </w:tc>
        <w:tc>
          <w:tcPr>
            <w:tcW w:w="1985" w:type="dxa"/>
            <w:tcBorders>
              <w:top w:val="single" w:sz="4" w:space="0" w:color="auto"/>
              <w:left w:val="single" w:sz="4" w:space="0" w:color="auto"/>
              <w:bottom w:val="single" w:sz="4" w:space="0" w:color="auto"/>
              <w:right w:val="single" w:sz="4" w:space="0" w:color="auto"/>
            </w:tcBorders>
          </w:tcPr>
          <w:p w:rsidR="006C4840" w:rsidRPr="00C3723D" w:rsidRDefault="006E19EA" w:rsidP="0010387B">
            <w:pPr>
              <w:pStyle w:val="11"/>
            </w:pPr>
            <w:r>
              <w:rPr>
                <w:rFonts w:hint="eastAsia"/>
              </w:rPr>
              <w:t>公司级</w:t>
            </w:r>
            <w:r w:rsidR="006C4840">
              <w:rPr>
                <w:rFonts w:hint="eastAsia"/>
              </w:rPr>
              <w:t>管理人员</w:t>
            </w:r>
          </w:p>
        </w:tc>
        <w:tc>
          <w:tcPr>
            <w:tcW w:w="6662" w:type="dxa"/>
            <w:tcBorders>
              <w:top w:val="single" w:sz="4" w:space="0" w:color="auto"/>
              <w:left w:val="single" w:sz="4" w:space="0" w:color="auto"/>
              <w:bottom w:val="single" w:sz="4" w:space="0" w:color="auto"/>
              <w:right w:val="single" w:sz="4" w:space="0" w:color="auto"/>
            </w:tcBorders>
          </w:tcPr>
          <w:p w:rsidR="006C4840" w:rsidRPr="00C3723D" w:rsidRDefault="0010387B" w:rsidP="0010387B">
            <w:pPr>
              <w:pStyle w:val="11"/>
            </w:pPr>
            <w:r>
              <w:rPr>
                <w:rFonts w:hint="eastAsia"/>
              </w:rPr>
              <w:t>负责对公司组织内</w:t>
            </w:r>
            <w:r>
              <w:t>所有的项目业务进行规划、</w:t>
            </w:r>
            <w:r>
              <w:rPr>
                <w:rFonts w:hint="eastAsia"/>
              </w:rPr>
              <w:t>审批</w:t>
            </w:r>
            <w:r>
              <w:t>、监控</w:t>
            </w:r>
            <w:r>
              <w:rPr>
                <w:rFonts w:hint="eastAsia"/>
              </w:rPr>
              <w:t>、</w:t>
            </w:r>
            <w:r>
              <w:t>协调</w:t>
            </w:r>
            <w:r>
              <w:rPr>
                <w:rFonts w:hint="eastAsia"/>
              </w:rPr>
              <w:t>资源</w:t>
            </w:r>
            <w:r>
              <w:t>配给等主要管理工作。</w:t>
            </w:r>
            <w:r w:rsidR="006E19EA" w:rsidRPr="006E19EA">
              <w:rPr>
                <w:rFonts w:hint="eastAsia"/>
              </w:rPr>
              <w:t>通过本系统</w:t>
            </w:r>
            <w:r w:rsidR="006E19EA">
              <w:rPr>
                <w:rFonts w:hint="eastAsia"/>
              </w:rPr>
              <w:t>掌控公司各项目总体情况，</w:t>
            </w:r>
            <w:r w:rsidR="006E19EA" w:rsidRPr="006E19EA">
              <w:rPr>
                <w:rFonts w:hint="eastAsia"/>
              </w:rPr>
              <w:t>实时获取项目施工过程的各种经营信息，为同时管理多个不同性质的项目并在多项目之间进行资源协调提供必要的工具和业务数据的支持。</w:t>
            </w:r>
          </w:p>
        </w:tc>
      </w:tr>
      <w:tr w:rsidR="006C4840" w:rsidRPr="00C3723D" w:rsidTr="006E19EA">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6C4840" w:rsidRPr="00C3723D" w:rsidRDefault="006C4840" w:rsidP="0010387B">
            <w:pPr>
              <w:pStyle w:val="11"/>
            </w:pPr>
            <w:r w:rsidRPr="00C3723D">
              <w:lastRenderedPageBreak/>
              <w:t>2</w:t>
            </w:r>
          </w:p>
        </w:tc>
        <w:tc>
          <w:tcPr>
            <w:tcW w:w="1985" w:type="dxa"/>
            <w:tcBorders>
              <w:top w:val="single" w:sz="4" w:space="0" w:color="auto"/>
              <w:left w:val="single" w:sz="4" w:space="0" w:color="auto"/>
              <w:bottom w:val="single" w:sz="4" w:space="0" w:color="auto"/>
              <w:right w:val="single" w:sz="4" w:space="0" w:color="auto"/>
            </w:tcBorders>
          </w:tcPr>
          <w:p w:rsidR="006C4840" w:rsidRDefault="006E19EA" w:rsidP="0010387B">
            <w:pPr>
              <w:pStyle w:val="11"/>
            </w:pPr>
            <w:r>
              <w:rPr>
                <w:rFonts w:hint="eastAsia"/>
              </w:rPr>
              <w:t>项目级管理人员</w:t>
            </w:r>
          </w:p>
        </w:tc>
        <w:tc>
          <w:tcPr>
            <w:tcW w:w="6662" w:type="dxa"/>
            <w:tcBorders>
              <w:top w:val="single" w:sz="4" w:space="0" w:color="auto"/>
              <w:left w:val="single" w:sz="4" w:space="0" w:color="auto"/>
              <w:bottom w:val="single" w:sz="4" w:space="0" w:color="auto"/>
              <w:right w:val="single" w:sz="4" w:space="0" w:color="auto"/>
            </w:tcBorders>
          </w:tcPr>
          <w:p w:rsidR="006C4840" w:rsidRPr="00C3723D" w:rsidRDefault="0010387B" w:rsidP="0010387B">
            <w:pPr>
              <w:pStyle w:val="11"/>
            </w:pPr>
            <w:r>
              <w:rPr>
                <w:rFonts w:hint="eastAsia"/>
              </w:rPr>
              <w:t>通常</w:t>
            </w:r>
            <w:r>
              <w:t>指项目经理或者项目负责人，</w:t>
            </w:r>
            <w:r w:rsidR="006E19EA" w:rsidRPr="006E19EA">
              <w:rPr>
                <w:rFonts w:hint="eastAsia"/>
              </w:rPr>
              <w:t>通过本系统</w:t>
            </w:r>
            <w:r w:rsidR="006E19EA">
              <w:rPr>
                <w:rFonts w:hint="eastAsia"/>
              </w:rPr>
              <w:t>计划</w:t>
            </w:r>
            <w:r w:rsidR="006E19EA">
              <w:t>项目工作安排，</w:t>
            </w:r>
            <w:r w:rsidR="006E19EA" w:rsidRPr="006E19EA">
              <w:rPr>
                <w:rFonts w:hint="eastAsia"/>
              </w:rPr>
              <w:t>实时报告项目动态情况，监控项目施工过程中的进度和盈亏状况，对施工全周期的各个环节进行综合管理。</w:t>
            </w:r>
          </w:p>
        </w:tc>
      </w:tr>
      <w:tr w:rsidR="006C4840" w:rsidRPr="00C3723D" w:rsidTr="006E19EA">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6C4840" w:rsidRPr="00C3723D" w:rsidRDefault="006C4840" w:rsidP="0010387B">
            <w:pPr>
              <w:pStyle w:val="11"/>
            </w:pPr>
            <w:r w:rsidRPr="00C3723D">
              <w:t>3</w:t>
            </w:r>
          </w:p>
        </w:tc>
        <w:tc>
          <w:tcPr>
            <w:tcW w:w="1985" w:type="dxa"/>
            <w:tcBorders>
              <w:top w:val="single" w:sz="4" w:space="0" w:color="auto"/>
              <w:left w:val="single" w:sz="4" w:space="0" w:color="auto"/>
              <w:bottom w:val="single" w:sz="4" w:space="0" w:color="auto"/>
              <w:right w:val="single" w:sz="4" w:space="0" w:color="auto"/>
            </w:tcBorders>
          </w:tcPr>
          <w:p w:rsidR="006C4840" w:rsidRPr="00040ECA" w:rsidRDefault="006E19EA" w:rsidP="0010387B">
            <w:pPr>
              <w:pStyle w:val="11"/>
            </w:pPr>
            <w:r>
              <w:rPr>
                <w:rFonts w:hint="eastAsia"/>
              </w:rPr>
              <w:t>项目成员</w:t>
            </w:r>
          </w:p>
        </w:tc>
        <w:tc>
          <w:tcPr>
            <w:tcW w:w="6662" w:type="dxa"/>
            <w:tcBorders>
              <w:top w:val="single" w:sz="4" w:space="0" w:color="auto"/>
              <w:left w:val="single" w:sz="4" w:space="0" w:color="auto"/>
              <w:bottom w:val="single" w:sz="4" w:space="0" w:color="auto"/>
              <w:right w:val="single" w:sz="4" w:space="0" w:color="auto"/>
            </w:tcBorders>
          </w:tcPr>
          <w:p w:rsidR="006C4840" w:rsidRPr="00C3723D" w:rsidRDefault="0010387B" w:rsidP="0010387B">
            <w:pPr>
              <w:pStyle w:val="11"/>
            </w:pPr>
            <w:r>
              <w:rPr>
                <w:rFonts w:hint="eastAsia"/>
              </w:rPr>
              <w:t>参与</w:t>
            </w:r>
            <w:r>
              <w:t>项目工作并具体承担项目任务的成员，</w:t>
            </w:r>
            <w:r w:rsidR="006E19EA">
              <w:t>通过</w:t>
            </w:r>
            <w:r w:rsidR="006E19EA">
              <w:rPr>
                <w:rFonts w:hint="eastAsia"/>
              </w:rPr>
              <w:t>本系统</w:t>
            </w:r>
            <w:r w:rsidR="006E19EA">
              <w:t>随时了解个人</w:t>
            </w:r>
            <w:r w:rsidR="006E19EA">
              <w:rPr>
                <w:rFonts w:hint="eastAsia"/>
              </w:rPr>
              <w:t>与</w:t>
            </w:r>
            <w:r w:rsidR="006E19EA">
              <w:t>项目</w:t>
            </w:r>
            <w:r w:rsidR="006E19EA">
              <w:rPr>
                <w:rFonts w:hint="eastAsia"/>
              </w:rPr>
              <w:t>内容</w:t>
            </w:r>
            <w:r w:rsidR="006E19EA">
              <w:t>的工作关系和任务排班状态，及时报告工作任务执行状态、存在问题以及需要的</w:t>
            </w:r>
            <w:r w:rsidR="006E19EA">
              <w:rPr>
                <w:rFonts w:hint="eastAsia"/>
              </w:rPr>
              <w:t>协同</w:t>
            </w:r>
            <w:r w:rsidR="006E19EA">
              <w:t>请求。</w:t>
            </w:r>
          </w:p>
        </w:tc>
      </w:tr>
      <w:tr w:rsidR="006C4840" w:rsidRPr="006E19EA" w:rsidTr="006E19EA">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C4840" w:rsidRPr="006E19EA" w:rsidRDefault="006C4840" w:rsidP="0010387B">
            <w:pPr>
              <w:pStyle w:val="11"/>
            </w:pPr>
            <w:r w:rsidRPr="006E19EA">
              <w:rPr>
                <w:rFonts w:hint="eastAsia"/>
              </w:rPr>
              <w:t>4</w:t>
            </w:r>
          </w:p>
        </w:tc>
        <w:tc>
          <w:tcPr>
            <w:tcW w:w="1985" w:type="dxa"/>
            <w:tcBorders>
              <w:top w:val="single" w:sz="4" w:space="0" w:color="auto"/>
              <w:left w:val="single" w:sz="4" w:space="0" w:color="auto"/>
              <w:bottom w:val="single" w:sz="4" w:space="0" w:color="auto"/>
              <w:right w:val="single" w:sz="4" w:space="0" w:color="auto"/>
            </w:tcBorders>
          </w:tcPr>
          <w:p w:rsidR="006C4840" w:rsidRPr="006E19EA" w:rsidRDefault="006E19EA" w:rsidP="0010387B">
            <w:pPr>
              <w:pStyle w:val="11"/>
            </w:pPr>
            <w:r w:rsidRPr="006E19EA">
              <w:rPr>
                <w:rFonts w:hint="eastAsia"/>
              </w:rPr>
              <w:t>项目支持服务人员</w:t>
            </w:r>
          </w:p>
        </w:tc>
        <w:tc>
          <w:tcPr>
            <w:tcW w:w="6662" w:type="dxa"/>
            <w:tcBorders>
              <w:top w:val="single" w:sz="4" w:space="0" w:color="auto"/>
              <w:left w:val="single" w:sz="4" w:space="0" w:color="auto"/>
              <w:bottom w:val="single" w:sz="4" w:space="0" w:color="auto"/>
              <w:right w:val="single" w:sz="4" w:space="0" w:color="auto"/>
            </w:tcBorders>
          </w:tcPr>
          <w:p w:rsidR="006C4840" w:rsidRPr="006E19EA" w:rsidRDefault="00AA13F3" w:rsidP="00AA13F3">
            <w:pPr>
              <w:pStyle w:val="11"/>
            </w:pPr>
            <w:r>
              <w:rPr>
                <w:rFonts w:hint="eastAsia"/>
              </w:rPr>
              <w:t>在组织</w:t>
            </w:r>
            <w:r>
              <w:t>内</w:t>
            </w:r>
            <w:r w:rsidR="0010387B">
              <w:rPr>
                <w:rFonts w:hint="eastAsia"/>
              </w:rPr>
              <w:t>为项目</w:t>
            </w:r>
            <w:r w:rsidR="0010387B">
              <w:t>任务的执行提供</w:t>
            </w:r>
            <w:r>
              <w:rPr>
                <w:rFonts w:hint="eastAsia"/>
              </w:rPr>
              <w:t>相关</w:t>
            </w:r>
            <w:r>
              <w:t>的人力资源、物料资源、财务资源</w:t>
            </w:r>
            <w:r>
              <w:rPr>
                <w:rFonts w:hint="eastAsia"/>
              </w:rPr>
              <w:t>等</w:t>
            </w:r>
            <w:r>
              <w:t>支持</w:t>
            </w:r>
            <w:r w:rsidR="0010387B">
              <w:t>服务</w:t>
            </w:r>
            <w:r>
              <w:rPr>
                <w:rFonts w:hint="eastAsia"/>
              </w:rPr>
              <w:t>的</w:t>
            </w:r>
            <w:r>
              <w:t>成员</w:t>
            </w:r>
            <w:r w:rsidR="00CB788E">
              <w:rPr>
                <w:rFonts w:hint="eastAsia"/>
              </w:rPr>
              <w:t>，</w:t>
            </w:r>
            <w:r w:rsidR="00CB788E">
              <w:t>一般情况下就是公司的行政服务支持</w:t>
            </w:r>
            <w:r w:rsidR="00CB788E">
              <w:rPr>
                <w:rFonts w:hint="eastAsia"/>
              </w:rPr>
              <w:t>部门</w:t>
            </w:r>
            <w:r>
              <w:rPr>
                <w:rFonts w:hint="eastAsia"/>
              </w:rPr>
              <w:t>。通过</w:t>
            </w:r>
            <w:r>
              <w:t>本系统</w:t>
            </w:r>
            <w:r>
              <w:rPr>
                <w:rFonts w:hint="eastAsia"/>
              </w:rPr>
              <w:t>为具体项目执行</w:t>
            </w:r>
            <w:r w:rsidR="0010387B">
              <w:rPr>
                <w:rFonts w:hint="eastAsia"/>
              </w:rPr>
              <w:t>审核预算</w:t>
            </w:r>
            <w:r w:rsidR="0010387B">
              <w:t>、</w:t>
            </w:r>
            <w:r w:rsidR="0010387B">
              <w:rPr>
                <w:rFonts w:hint="eastAsia"/>
              </w:rPr>
              <w:t>安排费用使用计划</w:t>
            </w:r>
            <w:r>
              <w:rPr>
                <w:rFonts w:hint="eastAsia"/>
              </w:rPr>
              <w:t>、记录工程材料</w:t>
            </w:r>
            <w:r>
              <w:t>的采购、使用状态</w:t>
            </w:r>
            <w:r>
              <w:rPr>
                <w:rFonts w:hint="eastAsia"/>
              </w:rPr>
              <w:t>，</w:t>
            </w:r>
            <w:r>
              <w:t>随时汇总</w:t>
            </w:r>
            <w:r>
              <w:rPr>
                <w:rFonts w:hint="eastAsia"/>
              </w:rPr>
              <w:t>至</w:t>
            </w:r>
            <w:r>
              <w:t>公司级别</w:t>
            </w:r>
            <w:r>
              <w:rPr>
                <w:rFonts w:hint="eastAsia"/>
              </w:rPr>
              <w:t>的</w:t>
            </w:r>
            <w:r>
              <w:t>统一</w:t>
            </w:r>
            <w:r>
              <w:rPr>
                <w:rFonts w:hint="eastAsia"/>
              </w:rPr>
              <w:t>状态</w:t>
            </w:r>
            <w:r>
              <w:t>报表</w:t>
            </w:r>
            <w:r>
              <w:rPr>
                <w:rFonts w:hint="eastAsia"/>
              </w:rPr>
              <w:t>中</w:t>
            </w:r>
            <w:r>
              <w:t>，</w:t>
            </w:r>
            <w:r>
              <w:rPr>
                <w:rFonts w:hint="eastAsia"/>
              </w:rPr>
              <w:t>归档</w:t>
            </w:r>
            <w:r>
              <w:t>项目资料。</w:t>
            </w:r>
          </w:p>
        </w:tc>
      </w:tr>
      <w:tr w:rsidR="006E19EA" w:rsidRPr="006E19EA" w:rsidTr="006E19EA">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E19EA" w:rsidRPr="006E19EA" w:rsidRDefault="006E19EA" w:rsidP="0010387B">
            <w:pPr>
              <w:pStyle w:val="11"/>
            </w:pPr>
            <w:r>
              <w:rPr>
                <w:rFonts w:hint="eastAsia"/>
              </w:rPr>
              <w:t>5</w:t>
            </w:r>
          </w:p>
        </w:tc>
        <w:tc>
          <w:tcPr>
            <w:tcW w:w="1985" w:type="dxa"/>
            <w:tcBorders>
              <w:top w:val="single" w:sz="4" w:space="0" w:color="auto"/>
              <w:left w:val="single" w:sz="4" w:space="0" w:color="auto"/>
              <w:bottom w:val="single" w:sz="4" w:space="0" w:color="auto"/>
              <w:right w:val="single" w:sz="4" w:space="0" w:color="auto"/>
            </w:tcBorders>
          </w:tcPr>
          <w:p w:rsidR="006E19EA" w:rsidRPr="006E19EA" w:rsidRDefault="006E19EA" w:rsidP="0010387B">
            <w:pPr>
              <w:pStyle w:val="11"/>
            </w:pPr>
            <w:r w:rsidRPr="006E19EA">
              <w:rPr>
                <w:rFonts w:hint="eastAsia"/>
              </w:rPr>
              <w:t>项目客户</w:t>
            </w:r>
          </w:p>
        </w:tc>
        <w:tc>
          <w:tcPr>
            <w:tcW w:w="6662" w:type="dxa"/>
            <w:tcBorders>
              <w:top w:val="single" w:sz="4" w:space="0" w:color="auto"/>
              <w:left w:val="single" w:sz="4" w:space="0" w:color="auto"/>
              <w:bottom w:val="single" w:sz="4" w:space="0" w:color="auto"/>
              <w:right w:val="single" w:sz="4" w:space="0" w:color="auto"/>
            </w:tcBorders>
          </w:tcPr>
          <w:p w:rsidR="006E19EA" w:rsidRPr="006E19EA" w:rsidRDefault="00AA13F3" w:rsidP="0010387B">
            <w:pPr>
              <w:pStyle w:val="11"/>
            </w:pPr>
            <w:r>
              <w:rPr>
                <w:rFonts w:hint="eastAsia"/>
              </w:rPr>
              <w:t>项目</w:t>
            </w:r>
            <w:r>
              <w:t>业主单位的管理代表，</w:t>
            </w:r>
            <w:r>
              <w:rPr>
                <w:rFonts w:hint="eastAsia"/>
              </w:rPr>
              <w:t>负责</w:t>
            </w:r>
            <w:r>
              <w:t>协调</w:t>
            </w:r>
            <w:r w:rsidR="006A10C3">
              <w:rPr>
                <w:rFonts w:hint="eastAsia"/>
              </w:rPr>
              <w:t>工程承担</w:t>
            </w:r>
            <w:r w:rsidR="006A10C3">
              <w:t>公司与业主之间的具体工作安排</w:t>
            </w:r>
            <w:r w:rsidR="006A10C3">
              <w:rPr>
                <w:rFonts w:hint="eastAsia"/>
              </w:rPr>
              <w:t>。</w:t>
            </w:r>
            <w:r w:rsidR="006A10C3">
              <w:t>通过</w:t>
            </w:r>
            <w:r w:rsidR="006A10C3">
              <w:rPr>
                <w:rFonts w:hint="eastAsia"/>
              </w:rPr>
              <w:t>本系统</w:t>
            </w:r>
            <w:r w:rsidR="006A10C3">
              <w:t>随时了解掌握</w:t>
            </w:r>
            <w:r w:rsidR="006A10C3">
              <w:rPr>
                <w:rFonts w:hint="eastAsia"/>
              </w:rPr>
              <w:t>实施</w:t>
            </w:r>
            <w:r w:rsidR="006A10C3">
              <w:t>项目的状态，</w:t>
            </w:r>
            <w:r w:rsidR="006A10C3">
              <w:rPr>
                <w:rFonts w:hint="eastAsia"/>
              </w:rPr>
              <w:t>以便</w:t>
            </w:r>
            <w:r w:rsidR="006A10C3">
              <w:t>及时跟进</w:t>
            </w:r>
            <w:r w:rsidR="006A10C3">
              <w:rPr>
                <w:rFonts w:hint="eastAsia"/>
              </w:rPr>
              <w:t>协调</w:t>
            </w:r>
            <w:r w:rsidR="006A10C3">
              <w:t>双方的工作任务，也可以通过系统进行一般的沟通工作。</w:t>
            </w:r>
          </w:p>
        </w:tc>
      </w:tr>
      <w:tr w:rsidR="006E19EA" w:rsidRPr="006E19EA" w:rsidTr="006E19EA">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E19EA" w:rsidRPr="006E19EA" w:rsidRDefault="006E19EA" w:rsidP="0010387B">
            <w:pPr>
              <w:pStyle w:val="11"/>
            </w:pPr>
            <w:r>
              <w:rPr>
                <w:rFonts w:hint="eastAsia"/>
              </w:rPr>
              <w:t>6</w:t>
            </w:r>
          </w:p>
        </w:tc>
        <w:tc>
          <w:tcPr>
            <w:tcW w:w="1985" w:type="dxa"/>
            <w:tcBorders>
              <w:top w:val="single" w:sz="4" w:space="0" w:color="auto"/>
              <w:left w:val="single" w:sz="4" w:space="0" w:color="auto"/>
              <w:bottom w:val="single" w:sz="4" w:space="0" w:color="auto"/>
              <w:right w:val="single" w:sz="4" w:space="0" w:color="auto"/>
            </w:tcBorders>
          </w:tcPr>
          <w:p w:rsidR="006E19EA" w:rsidRPr="006E19EA" w:rsidRDefault="006E19EA" w:rsidP="0010387B">
            <w:pPr>
              <w:pStyle w:val="11"/>
            </w:pPr>
            <w:r w:rsidRPr="006E19EA">
              <w:rPr>
                <w:rFonts w:hint="eastAsia"/>
              </w:rPr>
              <w:t>项目</w:t>
            </w:r>
            <w:r w:rsidRPr="006E19EA">
              <w:t>其他关联成员</w:t>
            </w:r>
          </w:p>
        </w:tc>
        <w:tc>
          <w:tcPr>
            <w:tcW w:w="6662" w:type="dxa"/>
            <w:tcBorders>
              <w:top w:val="single" w:sz="4" w:space="0" w:color="auto"/>
              <w:left w:val="single" w:sz="4" w:space="0" w:color="auto"/>
              <w:bottom w:val="single" w:sz="4" w:space="0" w:color="auto"/>
              <w:right w:val="single" w:sz="4" w:space="0" w:color="auto"/>
            </w:tcBorders>
          </w:tcPr>
          <w:p w:rsidR="006E19EA" w:rsidRPr="006E19EA" w:rsidRDefault="006A10C3" w:rsidP="0010387B">
            <w:pPr>
              <w:pStyle w:val="11"/>
            </w:pPr>
            <w:r>
              <w:rPr>
                <w:rFonts w:hint="eastAsia"/>
              </w:rPr>
              <w:t>主要</w:t>
            </w:r>
            <w:r>
              <w:t>指</w:t>
            </w:r>
            <w:r>
              <w:rPr>
                <w:rFonts w:hint="eastAsia"/>
              </w:rPr>
              <w:t>负责</w:t>
            </w:r>
            <w:r>
              <w:t>维护</w:t>
            </w:r>
            <w:r>
              <w:rPr>
                <w:rFonts w:hint="eastAsia"/>
              </w:rPr>
              <w:t>本系统</w:t>
            </w:r>
            <w:r>
              <w:t>正常运行的</w:t>
            </w:r>
            <w:r>
              <w:t>IT</w:t>
            </w:r>
            <w:r>
              <w:t>技术支持维护人员。</w:t>
            </w:r>
            <w:r>
              <w:rPr>
                <w:rFonts w:hint="eastAsia"/>
              </w:rPr>
              <w:t>保证本系统</w:t>
            </w:r>
            <w:r>
              <w:t>在组织的整体生命周期中正常运行</w:t>
            </w:r>
            <w:r>
              <w:rPr>
                <w:rFonts w:hint="eastAsia"/>
              </w:rPr>
              <w:t>，</w:t>
            </w:r>
            <w:r>
              <w:t>以及</w:t>
            </w:r>
            <w:r>
              <w:rPr>
                <w:rFonts w:hint="eastAsia"/>
              </w:rPr>
              <w:t>功能</w:t>
            </w:r>
            <w:r>
              <w:t>升级</w:t>
            </w:r>
            <w:r>
              <w:rPr>
                <w:rFonts w:hint="eastAsia"/>
              </w:rPr>
              <w:t>、</w:t>
            </w:r>
            <w:r>
              <w:t>性能调优等工作的</w:t>
            </w:r>
            <w:r>
              <w:rPr>
                <w:rFonts w:hint="eastAsia"/>
              </w:rPr>
              <w:t>正常开展</w:t>
            </w:r>
            <w:r>
              <w:t>。</w:t>
            </w:r>
          </w:p>
        </w:tc>
      </w:tr>
    </w:tbl>
    <w:p w:rsidR="00F06EDF" w:rsidRDefault="00F06EDF" w:rsidP="000852B6">
      <w:pPr>
        <w:ind w:firstLine="420"/>
      </w:pPr>
      <w:r>
        <w:rPr>
          <w:rFonts w:hint="eastAsia"/>
        </w:rPr>
        <w:t>以下</w:t>
      </w:r>
      <w:r>
        <w:t>需求</w:t>
      </w:r>
      <w:r w:rsidR="007D3F30">
        <w:rPr>
          <w:rFonts w:hint="eastAsia"/>
        </w:rPr>
        <w:t>描述</w:t>
      </w:r>
      <w:r>
        <w:t>软件项目</w:t>
      </w:r>
      <w:r w:rsidR="003C115E">
        <w:rPr>
          <w:rFonts w:hint="eastAsia"/>
        </w:rPr>
        <w:t>“</w:t>
      </w:r>
      <w:r w:rsidR="006F30A0" w:rsidRPr="006F30A0">
        <w:rPr>
          <w:rFonts w:hint="eastAsia"/>
        </w:rPr>
        <w:t>智能建筑工程项目管理系统</w:t>
      </w:r>
      <w:r w:rsidR="003C115E">
        <w:rPr>
          <w:rFonts w:hint="eastAsia"/>
        </w:rPr>
        <w:t>”</w:t>
      </w:r>
      <w:r>
        <w:t>的</w:t>
      </w:r>
      <w:r w:rsidR="007D3F30">
        <w:rPr>
          <w:rFonts w:hint="eastAsia"/>
        </w:rPr>
        <w:t>总体</w:t>
      </w:r>
      <w:r w:rsidR="007D3F30">
        <w:t>业务需求</w:t>
      </w:r>
      <w:r>
        <w:t>。</w:t>
      </w:r>
    </w:p>
    <w:p w:rsidR="00505102" w:rsidRDefault="006F30A0" w:rsidP="006F30A0">
      <w:pPr>
        <w:pStyle w:val="2"/>
      </w:pPr>
      <w:bookmarkStart w:id="4" w:name="_Toc419813386"/>
      <w:r w:rsidRPr="006F30A0">
        <w:rPr>
          <w:rFonts w:hint="eastAsia"/>
        </w:rPr>
        <w:t>公司级管理人员</w:t>
      </w:r>
      <w:bookmarkEnd w:id="4"/>
    </w:p>
    <w:p w:rsidR="00F06EDF" w:rsidRDefault="00743584" w:rsidP="000852B6">
      <w:pPr>
        <w:ind w:firstLine="420"/>
      </w:pPr>
      <w:r w:rsidRPr="00743584">
        <w:rPr>
          <w:rFonts w:hint="eastAsia"/>
        </w:rPr>
        <w:t>通过</w:t>
      </w:r>
      <w:r w:rsidR="00433D95">
        <w:rPr>
          <w:rFonts w:hint="eastAsia"/>
        </w:rPr>
        <w:t>本系统</w:t>
      </w:r>
      <w:r w:rsidRPr="00743584">
        <w:rPr>
          <w:rFonts w:hint="eastAsia"/>
        </w:rPr>
        <w:t>实时获取远程项目施工过程的各种经营信息，为同时管理多个不同性质的项目并在多项目之间进行资源协调提供必要的工具和业务数据的支持。</w:t>
      </w:r>
    </w:p>
    <w:p w:rsidR="00DF7F0D" w:rsidRPr="00F06EDF" w:rsidRDefault="00DF7F0D" w:rsidP="000852B6">
      <w:pPr>
        <w:ind w:firstLine="420"/>
      </w:pPr>
      <w:r>
        <w:rPr>
          <w:noProof/>
        </w:rPr>
        <w:drawing>
          <wp:inline distT="0" distB="0" distL="0" distR="0" wp14:anchorId="31C36FBB" wp14:editId="31A218D9">
            <wp:extent cx="5940425" cy="4423410"/>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4423410"/>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9B7C30" w:rsidRPr="00C3723D" w:rsidTr="009B7C3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7C30" w:rsidRPr="00C3723D" w:rsidRDefault="009B7C30" w:rsidP="009B7C30">
            <w:pPr>
              <w:pStyle w:val="11"/>
            </w:pPr>
            <w:r w:rsidRPr="00C3723D">
              <w:rPr>
                <w:rFonts w:hint="eastAsia"/>
              </w:rPr>
              <w:lastRenderedPageBreak/>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7C30" w:rsidRPr="00C3723D" w:rsidRDefault="009B7C30" w:rsidP="009B7C30">
            <w:pPr>
              <w:pStyle w:val="11"/>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7C30" w:rsidRPr="00C3723D" w:rsidRDefault="009B7C30" w:rsidP="009B7C30">
            <w:pPr>
              <w:pStyle w:val="11"/>
            </w:pPr>
            <w:r>
              <w:rPr>
                <w:rFonts w:hint="eastAsia"/>
              </w:rPr>
              <w:t>说明</w:t>
            </w:r>
          </w:p>
        </w:tc>
      </w:tr>
      <w:tr w:rsidR="009B7C30" w:rsidRPr="00C3723D" w:rsidTr="009B7C3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C3723D" w:rsidRDefault="009B7C30" w:rsidP="009B7C30">
            <w:pPr>
              <w:pStyle w:val="11"/>
            </w:pPr>
            <w:r w:rsidRPr="00C3723D">
              <w:t>1</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717156" w:rsidP="009B7C30">
            <w:pPr>
              <w:pStyle w:val="11"/>
            </w:pPr>
            <w:r>
              <w:t>查询项目状态信息</w:t>
            </w:r>
          </w:p>
        </w:tc>
        <w:tc>
          <w:tcPr>
            <w:tcW w:w="6237" w:type="dxa"/>
            <w:tcBorders>
              <w:top w:val="single" w:sz="4" w:space="0" w:color="auto"/>
              <w:left w:val="single" w:sz="4" w:space="0" w:color="auto"/>
              <w:bottom w:val="single" w:sz="4" w:space="0" w:color="auto"/>
              <w:right w:val="single" w:sz="4" w:space="0" w:color="auto"/>
            </w:tcBorders>
          </w:tcPr>
          <w:p w:rsidR="009B7C30" w:rsidRPr="00F06EDF" w:rsidRDefault="00414C7C" w:rsidP="00723B62">
            <w:pPr>
              <w:pStyle w:val="11"/>
            </w:pPr>
            <w:r>
              <w:t>通过</w:t>
            </w:r>
            <w:r>
              <w:rPr>
                <w:rFonts w:hint="eastAsia"/>
              </w:rPr>
              <w:t>系统软件查询</w:t>
            </w:r>
            <w:r>
              <w:t>不同类型</w:t>
            </w:r>
            <w:r>
              <w:rPr>
                <w:rFonts w:hint="eastAsia"/>
              </w:rPr>
              <w:t>项目</w:t>
            </w:r>
            <w:r>
              <w:t>、不同阶段</w:t>
            </w:r>
            <w:r>
              <w:rPr>
                <w:rFonts w:hint="eastAsia"/>
              </w:rPr>
              <w:t>的</w:t>
            </w:r>
            <w:r>
              <w:t>详细</w:t>
            </w:r>
            <w:r>
              <w:rPr>
                <w:rFonts w:hint="eastAsia"/>
              </w:rPr>
              <w:t>状态信息，</w:t>
            </w:r>
            <w:r>
              <w:t>项目类型、项目阶段、项目状态度量指标</w:t>
            </w:r>
            <w:r w:rsidR="00CA3875">
              <w:rPr>
                <w:rFonts w:hint="eastAsia"/>
              </w:rPr>
              <w:t>（包括</w:t>
            </w:r>
            <w:r w:rsidR="00CA3875">
              <w:t>度量指标的分类）</w:t>
            </w:r>
            <w:r>
              <w:rPr>
                <w:rFonts w:hint="eastAsia"/>
              </w:rPr>
              <w:t>需要满足</w:t>
            </w:r>
            <w:r>
              <w:t>智能建筑工程项目管理的需要。</w:t>
            </w:r>
            <w:r w:rsidR="00CA3875">
              <w:rPr>
                <w:rFonts w:hint="eastAsia"/>
              </w:rPr>
              <w:t>要求</w:t>
            </w:r>
            <w:r w:rsidR="00CA3875">
              <w:t>软件</w:t>
            </w:r>
            <w:r>
              <w:t>通过</w:t>
            </w:r>
            <w:r w:rsidR="00CA3875">
              <w:rPr>
                <w:rFonts w:hint="eastAsia"/>
              </w:rPr>
              <w:t>一个</w:t>
            </w:r>
            <w:r w:rsidR="00CA3875">
              <w:t>统一的视图场景</w:t>
            </w:r>
            <w:r w:rsidR="00CA3875">
              <w:rPr>
                <w:rFonts w:hint="eastAsia"/>
              </w:rPr>
              <w:t>，</w:t>
            </w:r>
            <w:r w:rsidR="00CA3875">
              <w:t>实现</w:t>
            </w:r>
            <w:r>
              <w:rPr>
                <w:rFonts w:hint="eastAsia"/>
              </w:rPr>
              <w:t>项目</w:t>
            </w:r>
            <w:r>
              <w:t>概要状态</w:t>
            </w:r>
            <w:r>
              <w:rPr>
                <w:rFonts w:hint="eastAsia"/>
              </w:rPr>
              <w:t>一般导航</w:t>
            </w:r>
            <w:r>
              <w:t>，进入详细状态</w:t>
            </w:r>
            <w:r>
              <w:rPr>
                <w:rFonts w:hint="eastAsia"/>
              </w:rPr>
              <w:t>进行查询</w:t>
            </w:r>
            <w:r w:rsidR="00CA3875">
              <w:rPr>
                <w:rFonts w:hint="eastAsia"/>
              </w:rPr>
              <w:t>，</w:t>
            </w:r>
            <w:r w:rsidR="00CA3875">
              <w:t>状态信息的表达支持</w:t>
            </w:r>
            <w:r w:rsidR="00CA3875">
              <w:rPr>
                <w:rFonts w:hint="eastAsia"/>
              </w:rPr>
              <w:t>图表</w:t>
            </w:r>
            <w:r w:rsidR="00723B62">
              <w:rPr>
                <w:rFonts w:hint="eastAsia"/>
              </w:rPr>
              <w:t>混成</w:t>
            </w:r>
            <w:r w:rsidR="00CA3875">
              <w:t>的方式</w:t>
            </w:r>
            <w:r>
              <w:t>。</w:t>
            </w:r>
          </w:p>
        </w:tc>
      </w:tr>
      <w:tr w:rsidR="009B7C30" w:rsidRPr="00C3723D" w:rsidTr="009B7C30">
        <w:trPr>
          <w:trHeight w:val="263"/>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C3723D" w:rsidRDefault="009B7C30" w:rsidP="009B7C30">
            <w:pPr>
              <w:pStyle w:val="11"/>
            </w:pPr>
            <w:r w:rsidRPr="00C3723D">
              <w:t>2</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717156" w:rsidP="00630173">
            <w:pPr>
              <w:pStyle w:val="11"/>
            </w:pPr>
            <w:r>
              <w:t>审批项目立项申请</w:t>
            </w:r>
            <w:r>
              <w:rPr>
                <w:rFonts w:hint="eastAsia"/>
              </w:rPr>
              <w:t>（报告</w:t>
            </w:r>
            <w:r>
              <w:t>）</w:t>
            </w:r>
          </w:p>
        </w:tc>
        <w:tc>
          <w:tcPr>
            <w:tcW w:w="6237" w:type="dxa"/>
            <w:tcBorders>
              <w:top w:val="single" w:sz="4" w:space="0" w:color="auto"/>
              <w:left w:val="single" w:sz="4" w:space="0" w:color="auto"/>
              <w:bottom w:val="single" w:sz="4" w:space="0" w:color="auto"/>
              <w:right w:val="single" w:sz="4" w:space="0" w:color="auto"/>
            </w:tcBorders>
          </w:tcPr>
          <w:p w:rsidR="009B7C30" w:rsidRPr="00630173" w:rsidRDefault="00414C7C" w:rsidP="009B7C30">
            <w:pPr>
              <w:pStyle w:val="11"/>
            </w:pPr>
            <w:r>
              <w:rPr>
                <w:rFonts w:hint="eastAsia"/>
              </w:rPr>
              <w:t>通过系统软件接收</w:t>
            </w:r>
            <w:r>
              <w:t>项目相关</w:t>
            </w:r>
            <w:r>
              <w:rPr>
                <w:rFonts w:hint="eastAsia"/>
              </w:rPr>
              <w:t>人</w:t>
            </w:r>
            <w:r>
              <w:t>提交的立项申请</w:t>
            </w:r>
            <w:r>
              <w:rPr>
                <w:rFonts w:hint="eastAsia"/>
              </w:rPr>
              <w:t>，</w:t>
            </w:r>
            <w:r>
              <w:t>申请一般以格式化的报告形式提交</w:t>
            </w:r>
            <w:r>
              <w:rPr>
                <w:rFonts w:hint="eastAsia"/>
              </w:rPr>
              <w:t>，</w:t>
            </w:r>
            <w:r>
              <w:t>公司及管理人员可以通过检查立项申请的完备性信息，</w:t>
            </w:r>
            <w:r>
              <w:rPr>
                <w:rFonts w:hint="eastAsia"/>
              </w:rPr>
              <w:t>辅助决定</w:t>
            </w:r>
            <w:r>
              <w:t>是否审批同意立项。</w:t>
            </w:r>
          </w:p>
        </w:tc>
      </w:tr>
      <w:tr w:rsidR="009B7C30"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C3723D" w:rsidRDefault="009B7C30" w:rsidP="009B7C30">
            <w:pPr>
              <w:pStyle w:val="11"/>
            </w:pPr>
            <w:r w:rsidRPr="00C3723D">
              <w:t>3</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717156" w:rsidP="009B7C30">
            <w:pPr>
              <w:pStyle w:val="11"/>
            </w:pPr>
            <w:r>
              <w:rPr>
                <w:rFonts w:hint="eastAsia"/>
              </w:rPr>
              <w:t>审批项目费用预算</w:t>
            </w:r>
          </w:p>
        </w:tc>
        <w:tc>
          <w:tcPr>
            <w:tcW w:w="6237" w:type="dxa"/>
            <w:tcBorders>
              <w:top w:val="single" w:sz="4" w:space="0" w:color="auto"/>
              <w:left w:val="single" w:sz="4" w:space="0" w:color="auto"/>
              <w:bottom w:val="single" w:sz="4" w:space="0" w:color="auto"/>
              <w:right w:val="single" w:sz="4" w:space="0" w:color="auto"/>
            </w:tcBorders>
          </w:tcPr>
          <w:p w:rsidR="009B7C30" w:rsidRPr="00C3723D" w:rsidRDefault="00CA3875" w:rsidP="00A57FCA">
            <w:pPr>
              <w:pStyle w:val="11"/>
            </w:pPr>
            <w:r>
              <w:rPr>
                <w:rFonts w:hint="eastAsia"/>
              </w:rPr>
              <w:t>通过</w:t>
            </w:r>
            <w:r>
              <w:t>系统软件检查项目计划</w:t>
            </w:r>
            <w:r>
              <w:rPr>
                <w:rFonts w:hint="eastAsia"/>
              </w:rPr>
              <w:t>中的预算</w:t>
            </w:r>
            <w:r>
              <w:t>内容</w:t>
            </w:r>
            <w:r w:rsidR="00590551">
              <w:rPr>
                <w:rFonts w:hint="eastAsia"/>
              </w:rPr>
              <w:t>、费用使用计划</w:t>
            </w:r>
            <w:r w:rsidR="00590551">
              <w:t>以及</w:t>
            </w:r>
            <w:r>
              <w:rPr>
                <w:rFonts w:hint="eastAsia"/>
              </w:rPr>
              <w:t>预算</w:t>
            </w:r>
            <w:r>
              <w:t>关联信息</w:t>
            </w:r>
            <w:r w:rsidR="00590551">
              <w:rPr>
                <w:rFonts w:hint="eastAsia"/>
              </w:rPr>
              <w:t>，</w:t>
            </w:r>
            <w:r w:rsidR="00590551">
              <w:t>以便</w:t>
            </w:r>
            <w:r w:rsidR="00590551">
              <w:rPr>
                <w:rFonts w:hint="eastAsia"/>
              </w:rPr>
              <w:t>分析</w:t>
            </w:r>
            <w:r w:rsidR="00590551">
              <w:t>决定预算的合理性与可行性，从而决定是否审批通过项目</w:t>
            </w:r>
            <w:r w:rsidR="00590551">
              <w:rPr>
                <w:rFonts w:hint="eastAsia"/>
              </w:rPr>
              <w:t>计划</w:t>
            </w:r>
            <w:r w:rsidR="00590551">
              <w:t>预算</w:t>
            </w:r>
            <w:r w:rsidR="00492620">
              <w:rPr>
                <w:rFonts w:hint="eastAsia"/>
              </w:rPr>
              <w:t>，</w:t>
            </w:r>
            <w:r w:rsidR="00492620">
              <w:t>支持通过软件系统直接在线审批</w:t>
            </w:r>
            <w:r w:rsidR="00590551">
              <w:rPr>
                <w:rFonts w:hint="eastAsia"/>
              </w:rPr>
              <w:t>。</w:t>
            </w:r>
          </w:p>
        </w:tc>
      </w:tr>
      <w:tr w:rsidR="009B7C30"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9B7C30" w:rsidRPr="00C3723D" w:rsidRDefault="009B7C30" w:rsidP="009B7C30">
            <w:pPr>
              <w:pStyle w:val="11"/>
            </w:pPr>
            <w:r w:rsidRPr="00C3723D">
              <w:rPr>
                <w:rFonts w:hint="eastAsia"/>
              </w:rPr>
              <w:t>4</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717156" w:rsidP="009B7C30">
            <w:pPr>
              <w:pStyle w:val="11"/>
            </w:pPr>
            <w:r>
              <w:t>审批</w:t>
            </w:r>
            <w:r>
              <w:rPr>
                <w:rFonts w:hint="eastAsia"/>
              </w:rPr>
              <w:t>项目费用使用申请</w:t>
            </w:r>
          </w:p>
        </w:tc>
        <w:tc>
          <w:tcPr>
            <w:tcW w:w="6237" w:type="dxa"/>
            <w:tcBorders>
              <w:top w:val="single" w:sz="4" w:space="0" w:color="auto"/>
              <w:left w:val="single" w:sz="4" w:space="0" w:color="auto"/>
              <w:bottom w:val="single" w:sz="4" w:space="0" w:color="auto"/>
              <w:right w:val="single" w:sz="4" w:space="0" w:color="auto"/>
            </w:tcBorders>
          </w:tcPr>
          <w:p w:rsidR="009B7C30" w:rsidRPr="00D66621" w:rsidRDefault="00590551" w:rsidP="00492620">
            <w:pPr>
              <w:pStyle w:val="11"/>
            </w:pPr>
            <w:r>
              <w:rPr>
                <w:rFonts w:hint="eastAsia"/>
              </w:rPr>
              <w:t>通过</w:t>
            </w:r>
            <w:r>
              <w:t>系统软件</w:t>
            </w:r>
            <w:r>
              <w:rPr>
                <w:rFonts w:hint="eastAsia"/>
              </w:rPr>
              <w:t>随时</w:t>
            </w:r>
            <w:r>
              <w:t>跟踪项目进行过程中的资源耗费状态，对项目经理或者项目负责人</w:t>
            </w:r>
            <w:r>
              <w:rPr>
                <w:rFonts w:hint="eastAsia"/>
              </w:rPr>
              <w:t>在</w:t>
            </w:r>
            <w:r>
              <w:t>项目进行过程中</w:t>
            </w:r>
            <w:r>
              <w:rPr>
                <w:rFonts w:hint="eastAsia"/>
              </w:rPr>
              <w:t>的</w:t>
            </w:r>
            <w:r>
              <w:t>费用使用计划执行进行管理，</w:t>
            </w:r>
            <w:r w:rsidR="00D32071">
              <w:rPr>
                <w:rFonts w:hint="eastAsia"/>
              </w:rPr>
              <w:t>接收</w:t>
            </w:r>
            <w:r w:rsidR="00D32071">
              <w:t>相关的费用使用申请，</w:t>
            </w:r>
            <w:r w:rsidR="00492620">
              <w:rPr>
                <w:rFonts w:hint="eastAsia"/>
              </w:rPr>
              <w:t>并支持</w:t>
            </w:r>
            <w:r w:rsidR="00492620">
              <w:t>通过软件系统直接</w:t>
            </w:r>
            <w:r w:rsidR="00D32071">
              <w:rPr>
                <w:rFonts w:hint="eastAsia"/>
              </w:rPr>
              <w:t>在线</w:t>
            </w:r>
            <w:r w:rsidR="00492620">
              <w:t>审批，</w:t>
            </w:r>
            <w:r w:rsidR="00492620">
              <w:rPr>
                <w:rFonts w:hint="eastAsia"/>
              </w:rPr>
              <w:t>以便提高</w:t>
            </w:r>
            <w:r w:rsidR="00492620">
              <w:t>审核</w:t>
            </w:r>
            <w:r w:rsidR="00492620">
              <w:rPr>
                <w:rFonts w:hint="eastAsia"/>
              </w:rPr>
              <w:t>审批的</w:t>
            </w:r>
            <w:r w:rsidR="00492620">
              <w:t>效率和</w:t>
            </w:r>
            <w:r w:rsidR="00492620">
              <w:rPr>
                <w:rFonts w:hint="eastAsia"/>
              </w:rPr>
              <w:t>准确性</w:t>
            </w:r>
            <w:r w:rsidR="00492620">
              <w:t>。</w:t>
            </w:r>
          </w:p>
        </w:tc>
      </w:tr>
      <w:tr w:rsidR="009B7C30"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9B7C30" w:rsidRPr="00C3723D" w:rsidRDefault="009B7C30" w:rsidP="009B7C30">
            <w:pPr>
              <w:pStyle w:val="11"/>
            </w:pPr>
            <w:r w:rsidRPr="00C3723D">
              <w:rPr>
                <w:rFonts w:hint="eastAsia"/>
              </w:rPr>
              <w:t>5</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717156" w:rsidP="009B7C30">
            <w:pPr>
              <w:pStyle w:val="11"/>
            </w:pPr>
            <w:r>
              <w:t>审批项目材料采购报告</w:t>
            </w:r>
          </w:p>
        </w:tc>
        <w:tc>
          <w:tcPr>
            <w:tcW w:w="6237" w:type="dxa"/>
            <w:tcBorders>
              <w:top w:val="single" w:sz="4" w:space="0" w:color="auto"/>
              <w:left w:val="single" w:sz="4" w:space="0" w:color="auto"/>
              <w:bottom w:val="single" w:sz="4" w:space="0" w:color="auto"/>
              <w:right w:val="single" w:sz="4" w:space="0" w:color="auto"/>
            </w:tcBorders>
          </w:tcPr>
          <w:p w:rsidR="009B7C30" w:rsidRPr="00C3723D" w:rsidRDefault="00D32071" w:rsidP="009B7C30">
            <w:pPr>
              <w:pStyle w:val="11"/>
            </w:pPr>
            <w:r>
              <w:rPr>
                <w:rFonts w:hint="eastAsia"/>
              </w:rPr>
              <w:t>通过</w:t>
            </w:r>
            <w:r>
              <w:t>系统软件检查项目</w:t>
            </w:r>
            <w:r>
              <w:rPr>
                <w:rFonts w:hint="eastAsia"/>
              </w:rPr>
              <w:t>计划中</w:t>
            </w:r>
            <w:r>
              <w:t>的</w:t>
            </w:r>
            <w:r>
              <w:rPr>
                <w:rFonts w:hint="eastAsia"/>
              </w:rPr>
              <w:t>施工</w:t>
            </w:r>
            <w:r>
              <w:t>工程材料采购内容</w:t>
            </w:r>
            <w:r>
              <w:rPr>
                <w:rFonts w:hint="eastAsia"/>
              </w:rPr>
              <w:t>、</w:t>
            </w:r>
            <w:r>
              <w:t>使用计划以及相关的关联信息，以便分析材料采购的合理性与可行性</w:t>
            </w:r>
            <w:r>
              <w:rPr>
                <w:rFonts w:hint="eastAsia"/>
              </w:rPr>
              <w:t>，</w:t>
            </w:r>
            <w:r>
              <w:t>从而决定是否通过材料采购</w:t>
            </w:r>
            <w:r>
              <w:rPr>
                <w:rFonts w:hint="eastAsia"/>
              </w:rPr>
              <w:t>报告</w:t>
            </w:r>
            <w:r>
              <w:t>（</w:t>
            </w:r>
            <w:r>
              <w:rPr>
                <w:rFonts w:hint="eastAsia"/>
              </w:rPr>
              <w:t>计划</w:t>
            </w:r>
            <w:r>
              <w:t>）</w:t>
            </w:r>
            <w:r>
              <w:rPr>
                <w:rFonts w:hint="eastAsia"/>
              </w:rPr>
              <w:t>，</w:t>
            </w:r>
            <w:r>
              <w:t>支持通过软件直接进行在线审批。</w:t>
            </w:r>
          </w:p>
        </w:tc>
      </w:tr>
      <w:tr w:rsidR="009B7C30"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9B7C30" w:rsidRPr="00C3723D" w:rsidRDefault="009B7C30" w:rsidP="009B7C30">
            <w:pPr>
              <w:pStyle w:val="11"/>
            </w:pPr>
            <w:r>
              <w:rPr>
                <w:rFonts w:hint="eastAsia"/>
              </w:rPr>
              <w:t>6</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717156" w:rsidP="009B7C30">
            <w:pPr>
              <w:pStyle w:val="11"/>
            </w:pPr>
            <w:r>
              <w:t>审批项目材料使用报告</w:t>
            </w:r>
          </w:p>
        </w:tc>
        <w:tc>
          <w:tcPr>
            <w:tcW w:w="6237" w:type="dxa"/>
            <w:tcBorders>
              <w:top w:val="single" w:sz="4" w:space="0" w:color="auto"/>
              <w:left w:val="single" w:sz="4" w:space="0" w:color="auto"/>
              <w:bottom w:val="single" w:sz="4" w:space="0" w:color="auto"/>
              <w:right w:val="single" w:sz="4" w:space="0" w:color="auto"/>
            </w:tcBorders>
          </w:tcPr>
          <w:p w:rsidR="009B7C30" w:rsidRPr="00C3723D" w:rsidRDefault="00D32071" w:rsidP="00D32071">
            <w:pPr>
              <w:pStyle w:val="11"/>
            </w:pPr>
            <w:r>
              <w:rPr>
                <w:rFonts w:hint="eastAsia"/>
              </w:rPr>
              <w:t>通过</w:t>
            </w:r>
            <w:r>
              <w:t>系统软件</w:t>
            </w:r>
            <w:r>
              <w:rPr>
                <w:rFonts w:hint="eastAsia"/>
              </w:rPr>
              <w:t>随时</w:t>
            </w:r>
            <w:r>
              <w:t>跟踪项目进行过程中的资源耗费状态，对项目经理或者项目负责人</w:t>
            </w:r>
            <w:r>
              <w:rPr>
                <w:rFonts w:hint="eastAsia"/>
              </w:rPr>
              <w:t>在</w:t>
            </w:r>
            <w:r>
              <w:t>项目进行过程中</w:t>
            </w:r>
            <w:r>
              <w:rPr>
                <w:rFonts w:hint="eastAsia"/>
              </w:rPr>
              <w:t>的施工工程材料</w:t>
            </w:r>
            <w:r>
              <w:t>使用计划执行进行管理，</w:t>
            </w:r>
            <w:r>
              <w:rPr>
                <w:rFonts w:hint="eastAsia"/>
              </w:rPr>
              <w:t>接收</w:t>
            </w:r>
            <w:r>
              <w:t>相关的施工</w:t>
            </w:r>
            <w:r>
              <w:rPr>
                <w:rFonts w:hint="eastAsia"/>
              </w:rPr>
              <w:t>材料</w:t>
            </w:r>
            <w:r>
              <w:t>使用报告或者申请</w:t>
            </w:r>
            <w:r>
              <w:rPr>
                <w:rFonts w:hint="eastAsia"/>
              </w:rPr>
              <w:t>，并支持</w:t>
            </w:r>
            <w:r>
              <w:t>通过软件系统直接</w:t>
            </w:r>
            <w:r>
              <w:rPr>
                <w:rFonts w:hint="eastAsia"/>
              </w:rPr>
              <w:t>在线</w:t>
            </w:r>
            <w:r>
              <w:t>审批，</w:t>
            </w:r>
            <w:r>
              <w:rPr>
                <w:rFonts w:hint="eastAsia"/>
              </w:rPr>
              <w:t>以便提高</w:t>
            </w:r>
            <w:r>
              <w:t>审核</w:t>
            </w:r>
            <w:r>
              <w:rPr>
                <w:rFonts w:hint="eastAsia"/>
              </w:rPr>
              <w:t>审批的</w:t>
            </w:r>
            <w:r>
              <w:t>效率和</w:t>
            </w:r>
            <w:r>
              <w:rPr>
                <w:rFonts w:hint="eastAsia"/>
              </w:rPr>
              <w:t>准确性</w:t>
            </w:r>
            <w:r>
              <w:t>。</w:t>
            </w:r>
          </w:p>
        </w:tc>
      </w:tr>
      <w:tr w:rsidR="009B7C30"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9B7C30" w:rsidRDefault="009B7C30" w:rsidP="009B7C30">
            <w:pPr>
              <w:pStyle w:val="11"/>
            </w:pPr>
            <w:r>
              <w:rPr>
                <w:rFonts w:hint="eastAsia"/>
              </w:rPr>
              <w:t>7</w:t>
            </w:r>
          </w:p>
        </w:tc>
        <w:tc>
          <w:tcPr>
            <w:tcW w:w="2410" w:type="dxa"/>
            <w:tcBorders>
              <w:top w:val="single" w:sz="4" w:space="0" w:color="auto"/>
              <w:left w:val="single" w:sz="4" w:space="0" w:color="auto"/>
              <w:bottom w:val="single" w:sz="4" w:space="0" w:color="auto"/>
              <w:right w:val="single" w:sz="4" w:space="0" w:color="auto"/>
            </w:tcBorders>
          </w:tcPr>
          <w:p w:rsidR="009B7C30" w:rsidRDefault="00717156" w:rsidP="009B7C30">
            <w:pPr>
              <w:pStyle w:val="11"/>
            </w:pPr>
            <w:r>
              <w:t>查询项目竣工报告</w:t>
            </w:r>
            <w:r>
              <w:rPr>
                <w:rFonts w:hint="eastAsia"/>
              </w:rPr>
              <w:t>信息</w:t>
            </w:r>
          </w:p>
        </w:tc>
        <w:tc>
          <w:tcPr>
            <w:tcW w:w="6237" w:type="dxa"/>
            <w:tcBorders>
              <w:top w:val="single" w:sz="4" w:space="0" w:color="auto"/>
              <w:left w:val="single" w:sz="4" w:space="0" w:color="auto"/>
              <w:bottom w:val="single" w:sz="4" w:space="0" w:color="auto"/>
              <w:right w:val="single" w:sz="4" w:space="0" w:color="auto"/>
            </w:tcBorders>
          </w:tcPr>
          <w:p w:rsidR="009B7C30" w:rsidRPr="00C3723D" w:rsidRDefault="00002770" w:rsidP="00002770">
            <w:pPr>
              <w:pStyle w:val="11"/>
            </w:pPr>
            <w:r>
              <w:t>通过</w:t>
            </w:r>
            <w:r>
              <w:rPr>
                <w:rFonts w:hint="eastAsia"/>
              </w:rPr>
              <w:t>系统软件查询项目竣工过程</w:t>
            </w:r>
            <w:r>
              <w:t>的</w:t>
            </w:r>
            <w:r>
              <w:rPr>
                <w:rFonts w:hint="eastAsia"/>
              </w:rPr>
              <w:t>就绪准备</w:t>
            </w:r>
            <w:r>
              <w:t>、竣工验收、竣工确认三个基本阶段的详细</w:t>
            </w:r>
            <w:r>
              <w:rPr>
                <w:rFonts w:hint="eastAsia"/>
              </w:rPr>
              <w:t>状态信息</w:t>
            </w:r>
            <w:r>
              <w:t>。</w:t>
            </w:r>
            <w:r>
              <w:rPr>
                <w:rFonts w:hint="eastAsia"/>
              </w:rPr>
              <w:t>要求</w:t>
            </w:r>
            <w:r>
              <w:t>软件通过</w:t>
            </w:r>
            <w:r>
              <w:rPr>
                <w:rFonts w:hint="eastAsia"/>
              </w:rPr>
              <w:t>一个</w:t>
            </w:r>
            <w:r>
              <w:t>统一的视图场景</w:t>
            </w:r>
            <w:r>
              <w:rPr>
                <w:rFonts w:hint="eastAsia"/>
              </w:rPr>
              <w:t>，</w:t>
            </w:r>
            <w:r>
              <w:t>实现</w:t>
            </w:r>
            <w:r>
              <w:rPr>
                <w:rFonts w:hint="eastAsia"/>
              </w:rPr>
              <w:t>项目</w:t>
            </w:r>
            <w:r>
              <w:t>概要状态</w:t>
            </w:r>
            <w:r>
              <w:rPr>
                <w:rFonts w:hint="eastAsia"/>
              </w:rPr>
              <w:t>一般导航</w:t>
            </w:r>
            <w:r>
              <w:t>，进入详细状态</w:t>
            </w:r>
            <w:r>
              <w:rPr>
                <w:rFonts w:hint="eastAsia"/>
              </w:rPr>
              <w:t>进行查询，</w:t>
            </w:r>
            <w:r>
              <w:t>状态信息的表达支持</w:t>
            </w:r>
            <w:r>
              <w:rPr>
                <w:rFonts w:hint="eastAsia"/>
              </w:rPr>
              <w:t>图表</w:t>
            </w:r>
            <w:r>
              <w:t>合成的方式。</w:t>
            </w:r>
            <w:r>
              <w:rPr>
                <w:rFonts w:hint="eastAsia"/>
              </w:rPr>
              <w:t>对于</w:t>
            </w:r>
            <w:r>
              <w:t>通过查询到的竣工信息中的不符合项内容或者需要改正的指标项，可以进行记录，并通过系统的内部沟通的组件发送通知到相关的责任人知会。</w:t>
            </w:r>
          </w:p>
        </w:tc>
      </w:tr>
      <w:tr w:rsidR="007B2E8C"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7B2E8C" w:rsidRDefault="007B2E8C" w:rsidP="009B7C30">
            <w:pPr>
              <w:pStyle w:val="11"/>
            </w:pPr>
            <w:r>
              <w:rPr>
                <w:rFonts w:hint="eastAsia"/>
              </w:rPr>
              <w:t>8</w:t>
            </w:r>
          </w:p>
        </w:tc>
        <w:tc>
          <w:tcPr>
            <w:tcW w:w="2410" w:type="dxa"/>
            <w:tcBorders>
              <w:top w:val="single" w:sz="4" w:space="0" w:color="auto"/>
              <w:left w:val="single" w:sz="4" w:space="0" w:color="auto"/>
              <w:bottom w:val="single" w:sz="4" w:space="0" w:color="auto"/>
              <w:right w:val="single" w:sz="4" w:space="0" w:color="auto"/>
            </w:tcBorders>
          </w:tcPr>
          <w:p w:rsidR="007B2E8C" w:rsidRDefault="00717156" w:rsidP="009B7C30">
            <w:pPr>
              <w:pStyle w:val="11"/>
            </w:pPr>
            <w:r>
              <w:t>查询</w:t>
            </w:r>
            <w:r>
              <w:rPr>
                <w:rFonts w:hint="eastAsia"/>
              </w:rPr>
              <w:t>项目</w:t>
            </w:r>
            <w:r>
              <w:t>峻后</w:t>
            </w:r>
            <w:r>
              <w:rPr>
                <w:rFonts w:hint="eastAsia"/>
              </w:rPr>
              <w:t>服务</w:t>
            </w:r>
            <w:r>
              <w:t>状态信息</w:t>
            </w:r>
          </w:p>
        </w:tc>
        <w:tc>
          <w:tcPr>
            <w:tcW w:w="6237" w:type="dxa"/>
            <w:tcBorders>
              <w:top w:val="single" w:sz="4" w:space="0" w:color="auto"/>
              <w:left w:val="single" w:sz="4" w:space="0" w:color="auto"/>
              <w:bottom w:val="single" w:sz="4" w:space="0" w:color="auto"/>
              <w:right w:val="single" w:sz="4" w:space="0" w:color="auto"/>
            </w:tcBorders>
          </w:tcPr>
          <w:p w:rsidR="007B2E8C" w:rsidRPr="007B2E8C" w:rsidRDefault="00002770" w:rsidP="00002770">
            <w:pPr>
              <w:pStyle w:val="11"/>
            </w:pPr>
            <w:r>
              <w:t>通过</w:t>
            </w:r>
            <w:r>
              <w:rPr>
                <w:rFonts w:hint="eastAsia"/>
              </w:rPr>
              <w:t>系统软件查询项目竣后服务</w:t>
            </w:r>
            <w:r>
              <w:t>详细</w:t>
            </w:r>
            <w:r>
              <w:rPr>
                <w:rFonts w:hint="eastAsia"/>
              </w:rPr>
              <w:t>状态信息</w:t>
            </w:r>
            <w:r>
              <w:t>。</w:t>
            </w:r>
            <w:r>
              <w:rPr>
                <w:rFonts w:hint="eastAsia"/>
              </w:rPr>
              <w:t>要求</w:t>
            </w:r>
            <w:r>
              <w:t>软件通过</w:t>
            </w:r>
            <w:r>
              <w:rPr>
                <w:rFonts w:hint="eastAsia"/>
              </w:rPr>
              <w:t>一个</w:t>
            </w:r>
            <w:r>
              <w:t>统一的视图场景</w:t>
            </w:r>
            <w:r>
              <w:rPr>
                <w:rFonts w:hint="eastAsia"/>
              </w:rPr>
              <w:t>，</w:t>
            </w:r>
            <w:r>
              <w:t>实现</w:t>
            </w:r>
            <w:r>
              <w:rPr>
                <w:rFonts w:hint="eastAsia"/>
              </w:rPr>
              <w:t>项目</w:t>
            </w:r>
            <w:r>
              <w:t>概要状态</w:t>
            </w:r>
            <w:r>
              <w:rPr>
                <w:rFonts w:hint="eastAsia"/>
              </w:rPr>
              <w:t>一般导航</w:t>
            </w:r>
            <w:r>
              <w:t>，进入详细状态</w:t>
            </w:r>
            <w:r>
              <w:rPr>
                <w:rFonts w:hint="eastAsia"/>
              </w:rPr>
              <w:t>进行查询，</w:t>
            </w:r>
            <w:r>
              <w:t>状态信息的表达支持</w:t>
            </w:r>
            <w:r>
              <w:rPr>
                <w:rFonts w:hint="eastAsia"/>
              </w:rPr>
              <w:t>图表</w:t>
            </w:r>
            <w:r>
              <w:t>合成的方式。</w:t>
            </w:r>
            <w:r>
              <w:rPr>
                <w:rFonts w:hint="eastAsia"/>
              </w:rPr>
              <w:t>对于</w:t>
            </w:r>
            <w:r>
              <w:t>通过查询到的</w:t>
            </w:r>
            <w:r>
              <w:rPr>
                <w:rFonts w:hint="eastAsia"/>
              </w:rPr>
              <w:t>峻后服务工作状态</w:t>
            </w:r>
            <w:r>
              <w:t>信息中的不符合项内容或者需要改正的指标项，可以进行记录，并通过系统的内部沟通的组件发送通知到相关的责任人知会。</w:t>
            </w:r>
          </w:p>
        </w:tc>
      </w:tr>
      <w:tr w:rsidR="00D36146"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D36146" w:rsidRDefault="00D36146" w:rsidP="009B7C30">
            <w:pPr>
              <w:pStyle w:val="11"/>
            </w:pPr>
            <w:r>
              <w:rPr>
                <w:rFonts w:hint="eastAsia"/>
              </w:rPr>
              <w:t>9</w:t>
            </w:r>
          </w:p>
        </w:tc>
        <w:tc>
          <w:tcPr>
            <w:tcW w:w="2410" w:type="dxa"/>
            <w:tcBorders>
              <w:top w:val="single" w:sz="4" w:space="0" w:color="auto"/>
              <w:left w:val="single" w:sz="4" w:space="0" w:color="auto"/>
              <w:bottom w:val="single" w:sz="4" w:space="0" w:color="auto"/>
              <w:right w:val="single" w:sz="4" w:space="0" w:color="auto"/>
            </w:tcBorders>
          </w:tcPr>
          <w:p w:rsidR="00D36146" w:rsidRDefault="00D36146" w:rsidP="009B7C30">
            <w:pPr>
              <w:pStyle w:val="11"/>
            </w:pPr>
            <w:r>
              <w:rPr>
                <w:rFonts w:hint="eastAsia"/>
              </w:rPr>
              <w:t>年度计划调度</w:t>
            </w:r>
            <w:r>
              <w:t>归并管理</w:t>
            </w:r>
          </w:p>
        </w:tc>
        <w:tc>
          <w:tcPr>
            <w:tcW w:w="6237" w:type="dxa"/>
            <w:tcBorders>
              <w:top w:val="single" w:sz="4" w:space="0" w:color="auto"/>
              <w:left w:val="single" w:sz="4" w:space="0" w:color="auto"/>
              <w:bottom w:val="single" w:sz="4" w:space="0" w:color="auto"/>
              <w:right w:val="single" w:sz="4" w:space="0" w:color="auto"/>
            </w:tcBorders>
          </w:tcPr>
          <w:p w:rsidR="00D36146" w:rsidRPr="007B2E8C" w:rsidRDefault="00723B62" w:rsidP="00627B72">
            <w:pPr>
              <w:pStyle w:val="11"/>
            </w:pPr>
            <w:r>
              <w:rPr>
                <w:rFonts w:hint="eastAsia"/>
              </w:rPr>
              <w:t>通过</w:t>
            </w:r>
            <w:r>
              <w:t>系统</w:t>
            </w:r>
            <w:r>
              <w:rPr>
                <w:rFonts w:hint="eastAsia"/>
              </w:rPr>
              <w:t>软件</w:t>
            </w:r>
            <w:r>
              <w:t>将公司年度计划的项目</w:t>
            </w:r>
            <w:r>
              <w:rPr>
                <w:rFonts w:hint="eastAsia"/>
              </w:rPr>
              <w:t>进行</w:t>
            </w:r>
            <w:r>
              <w:t>归类（</w:t>
            </w:r>
            <w:r>
              <w:rPr>
                <w:rFonts w:hint="eastAsia"/>
              </w:rPr>
              <w:t>潜在</w:t>
            </w:r>
            <w:r>
              <w:t>、意向、立项、排期</w:t>
            </w:r>
            <w:r>
              <w:rPr>
                <w:rFonts w:hint="eastAsia"/>
              </w:rPr>
              <w:t>中</w:t>
            </w:r>
            <w:r>
              <w:t>、执行中</w:t>
            </w:r>
            <w:r>
              <w:rPr>
                <w:rFonts w:hint="eastAsia"/>
              </w:rPr>
              <w:t>，</w:t>
            </w:r>
            <w:r>
              <w:t>竣工、峻后等），支持在</w:t>
            </w:r>
            <w:r w:rsidR="00627B72">
              <w:rPr>
                <w:rFonts w:hint="eastAsia"/>
              </w:rPr>
              <w:t>年度计划</w:t>
            </w:r>
            <w:r>
              <w:t>范围内的项目优先调度与调整</w:t>
            </w:r>
            <w:r>
              <w:rPr>
                <w:rFonts w:hint="eastAsia"/>
              </w:rPr>
              <w:t>，</w:t>
            </w:r>
            <w:r>
              <w:t>方便在一个基于</w:t>
            </w:r>
            <w:r>
              <w:rPr>
                <w:rFonts w:hint="eastAsia"/>
              </w:rPr>
              <w:t>组织</w:t>
            </w:r>
            <w:r>
              <w:t>财年范围内检视</w:t>
            </w:r>
            <w:r>
              <w:rPr>
                <w:rFonts w:hint="eastAsia"/>
              </w:rPr>
              <w:t>总体</w:t>
            </w:r>
            <w:r>
              <w:t>的业务状态</w:t>
            </w:r>
            <w:r w:rsidR="00627B72">
              <w:rPr>
                <w:rFonts w:hint="eastAsia"/>
              </w:rPr>
              <w:t>，</w:t>
            </w:r>
            <w:r w:rsidR="00A67B9A">
              <w:rPr>
                <w:rFonts w:hint="eastAsia"/>
              </w:rPr>
              <w:t>并</w:t>
            </w:r>
            <w:r w:rsidR="00627B72">
              <w:t>依据公司的常规管理动态形成相应的</w:t>
            </w:r>
            <w:r w:rsidR="00627B72">
              <w:rPr>
                <w:rFonts w:hint="eastAsia"/>
              </w:rPr>
              <w:t>年度级别</w:t>
            </w:r>
            <w:r w:rsidR="00627B72">
              <w:t>的统计报告、报表</w:t>
            </w:r>
            <w:r>
              <w:rPr>
                <w:rFonts w:hint="eastAsia"/>
              </w:rPr>
              <w:t>。</w:t>
            </w:r>
          </w:p>
        </w:tc>
      </w:tr>
      <w:tr w:rsidR="00D36146"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D36146" w:rsidRPr="00D36146" w:rsidRDefault="00D36146" w:rsidP="009B7C30">
            <w:pPr>
              <w:pStyle w:val="11"/>
            </w:pPr>
            <w:r>
              <w:t>10</w:t>
            </w:r>
          </w:p>
        </w:tc>
        <w:tc>
          <w:tcPr>
            <w:tcW w:w="2410" w:type="dxa"/>
            <w:tcBorders>
              <w:top w:val="single" w:sz="4" w:space="0" w:color="auto"/>
              <w:left w:val="single" w:sz="4" w:space="0" w:color="auto"/>
              <w:bottom w:val="single" w:sz="4" w:space="0" w:color="auto"/>
              <w:right w:val="single" w:sz="4" w:space="0" w:color="auto"/>
            </w:tcBorders>
          </w:tcPr>
          <w:p w:rsidR="00D36146" w:rsidRDefault="00D36146" w:rsidP="009B7C30">
            <w:pPr>
              <w:pStyle w:val="11"/>
            </w:pPr>
            <w:r>
              <w:rPr>
                <w:rFonts w:hint="eastAsia"/>
              </w:rPr>
              <w:t>季度计划</w:t>
            </w:r>
            <w:r>
              <w:t>调度归并管理</w:t>
            </w:r>
          </w:p>
        </w:tc>
        <w:tc>
          <w:tcPr>
            <w:tcW w:w="6237" w:type="dxa"/>
            <w:tcBorders>
              <w:top w:val="single" w:sz="4" w:space="0" w:color="auto"/>
              <w:left w:val="single" w:sz="4" w:space="0" w:color="auto"/>
              <w:bottom w:val="single" w:sz="4" w:space="0" w:color="auto"/>
              <w:right w:val="single" w:sz="4" w:space="0" w:color="auto"/>
            </w:tcBorders>
          </w:tcPr>
          <w:p w:rsidR="00D36146" w:rsidRPr="007B2E8C" w:rsidRDefault="00A67B9A" w:rsidP="00A67B9A">
            <w:pPr>
              <w:pStyle w:val="11"/>
            </w:pPr>
            <w:r>
              <w:rPr>
                <w:rFonts w:hint="eastAsia"/>
              </w:rPr>
              <w:t>通过</w:t>
            </w:r>
            <w:r>
              <w:t>系统</w:t>
            </w:r>
            <w:r>
              <w:rPr>
                <w:rFonts w:hint="eastAsia"/>
              </w:rPr>
              <w:t>软件构建一个季度</w:t>
            </w:r>
            <w:r>
              <w:t>范围内</w:t>
            </w:r>
            <w:r>
              <w:rPr>
                <w:rFonts w:hint="eastAsia"/>
              </w:rPr>
              <w:t>项目</w:t>
            </w:r>
            <w:r>
              <w:t>的概要信息的统一视图</w:t>
            </w:r>
            <w:r>
              <w:rPr>
                <w:rFonts w:hint="eastAsia"/>
              </w:rPr>
              <w:t>，</w:t>
            </w:r>
            <w:r>
              <w:t>方便在一个基于</w:t>
            </w:r>
            <w:r>
              <w:rPr>
                <w:rFonts w:hint="eastAsia"/>
              </w:rPr>
              <w:t>季度</w:t>
            </w:r>
            <w:r>
              <w:t>范围内检视</w:t>
            </w:r>
            <w:r>
              <w:rPr>
                <w:rFonts w:hint="eastAsia"/>
              </w:rPr>
              <w:t>总体</w:t>
            </w:r>
            <w:r>
              <w:t>的业务状态</w:t>
            </w:r>
            <w:r>
              <w:rPr>
                <w:rFonts w:hint="eastAsia"/>
              </w:rPr>
              <w:t>，</w:t>
            </w:r>
            <w:r>
              <w:t>支持在</w:t>
            </w:r>
            <w:r>
              <w:rPr>
                <w:rFonts w:hint="eastAsia"/>
              </w:rPr>
              <w:t>季度计划</w:t>
            </w:r>
            <w:r>
              <w:t>范围内的项目优先调度与调整</w:t>
            </w:r>
            <w:r>
              <w:rPr>
                <w:rFonts w:hint="eastAsia"/>
              </w:rPr>
              <w:t>，</w:t>
            </w:r>
            <w:r>
              <w:t>并依据公司的常规管理动态形成相应的</w:t>
            </w:r>
            <w:r>
              <w:rPr>
                <w:rFonts w:hint="eastAsia"/>
              </w:rPr>
              <w:t>季度工作</w:t>
            </w:r>
            <w:r>
              <w:t>安排（</w:t>
            </w:r>
            <w:r>
              <w:rPr>
                <w:rFonts w:hint="eastAsia"/>
              </w:rPr>
              <w:t>计划</w:t>
            </w:r>
            <w:r>
              <w:t>）</w:t>
            </w:r>
            <w:r>
              <w:rPr>
                <w:rFonts w:hint="eastAsia"/>
              </w:rPr>
              <w:t>所需要的</w:t>
            </w:r>
            <w:r>
              <w:t>统计报告、报表</w:t>
            </w:r>
            <w:r>
              <w:rPr>
                <w:rFonts w:hint="eastAsia"/>
              </w:rPr>
              <w:t>。</w:t>
            </w:r>
          </w:p>
        </w:tc>
      </w:tr>
      <w:tr w:rsidR="00D36146"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D36146" w:rsidRDefault="00D36146" w:rsidP="009B7C30">
            <w:pPr>
              <w:pStyle w:val="11"/>
            </w:pPr>
            <w:r>
              <w:rPr>
                <w:rFonts w:hint="eastAsia"/>
              </w:rPr>
              <w:lastRenderedPageBreak/>
              <w:t>11</w:t>
            </w:r>
          </w:p>
        </w:tc>
        <w:tc>
          <w:tcPr>
            <w:tcW w:w="2410" w:type="dxa"/>
            <w:tcBorders>
              <w:top w:val="single" w:sz="4" w:space="0" w:color="auto"/>
              <w:left w:val="single" w:sz="4" w:space="0" w:color="auto"/>
              <w:bottom w:val="single" w:sz="4" w:space="0" w:color="auto"/>
              <w:right w:val="single" w:sz="4" w:space="0" w:color="auto"/>
            </w:tcBorders>
          </w:tcPr>
          <w:p w:rsidR="00D36146" w:rsidRDefault="00D36146" w:rsidP="009B7C30">
            <w:pPr>
              <w:pStyle w:val="11"/>
            </w:pPr>
            <w:r>
              <w:rPr>
                <w:rFonts w:hint="eastAsia"/>
              </w:rPr>
              <w:t>月度计划</w:t>
            </w:r>
            <w:r>
              <w:t>调度归并管理</w:t>
            </w:r>
          </w:p>
        </w:tc>
        <w:tc>
          <w:tcPr>
            <w:tcW w:w="6237" w:type="dxa"/>
            <w:tcBorders>
              <w:top w:val="single" w:sz="4" w:space="0" w:color="auto"/>
              <w:left w:val="single" w:sz="4" w:space="0" w:color="auto"/>
              <w:bottom w:val="single" w:sz="4" w:space="0" w:color="auto"/>
              <w:right w:val="single" w:sz="4" w:space="0" w:color="auto"/>
            </w:tcBorders>
          </w:tcPr>
          <w:p w:rsidR="00D36146" w:rsidRPr="007B2E8C" w:rsidRDefault="00A67B9A" w:rsidP="00A67B9A">
            <w:pPr>
              <w:pStyle w:val="11"/>
            </w:pPr>
            <w:r>
              <w:rPr>
                <w:rFonts w:hint="eastAsia"/>
              </w:rPr>
              <w:t>通过</w:t>
            </w:r>
            <w:r>
              <w:t>系统</w:t>
            </w:r>
            <w:r>
              <w:rPr>
                <w:rFonts w:hint="eastAsia"/>
              </w:rPr>
              <w:t>软件构建一个月度</w:t>
            </w:r>
            <w:r>
              <w:t>范围内</w:t>
            </w:r>
            <w:r>
              <w:rPr>
                <w:rFonts w:hint="eastAsia"/>
              </w:rPr>
              <w:t>项目</w:t>
            </w:r>
            <w:r>
              <w:t>的概要信息的统一视图</w:t>
            </w:r>
            <w:r>
              <w:rPr>
                <w:rFonts w:hint="eastAsia"/>
              </w:rPr>
              <w:t>，</w:t>
            </w:r>
            <w:r>
              <w:t>方便在一个基于</w:t>
            </w:r>
            <w:r>
              <w:rPr>
                <w:rFonts w:hint="eastAsia"/>
              </w:rPr>
              <w:t>月度</w:t>
            </w:r>
            <w:r>
              <w:t>范围内检视</w:t>
            </w:r>
            <w:r>
              <w:rPr>
                <w:rFonts w:hint="eastAsia"/>
              </w:rPr>
              <w:t>总体</w:t>
            </w:r>
            <w:r>
              <w:t>的业务状态</w:t>
            </w:r>
            <w:r>
              <w:rPr>
                <w:rFonts w:hint="eastAsia"/>
              </w:rPr>
              <w:t>，</w:t>
            </w:r>
            <w:r>
              <w:t>并依据公司的常规管理动态形成相应的</w:t>
            </w:r>
            <w:r>
              <w:rPr>
                <w:rFonts w:hint="eastAsia"/>
              </w:rPr>
              <w:t>季度工作</w:t>
            </w:r>
            <w:r>
              <w:t>安排（</w:t>
            </w:r>
            <w:r>
              <w:rPr>
                <w:rFonts w:hint="eastAsia"/>
              </w:rPr>
              <w:t>计划</w:t>
            </w:r>
            <w:r>
              <w:t>）</w:t>
            </w:r>
            <w:r>
              <w:rPr>
                <w:rFonts w:hint="eastAsia"/>
              </w:rPr>
              <w:t>所需要的</w:t>
            </w:r>
            <w:r>
              <w:t>统计报告、报表</w:t>
            </w:r>
            <w:r>
              <w:rPr>
                <w:rFonts w:hint="eastAsia"/>
              </w:rPr>
              <w:t>。</w:t>
            </w:r>
          </w:p>
        </w:tc>
      </w:tr>
    </w:tbl>
    <w:p w:rsidR="009B7C30" w:rsidRDefault="009B7C30" w:rsidP="00D92FB7">
      <w:pPr>
        <w:ind w:firstLine="420"/>
      </w:pPr>
    </w:p>
    <w:p w:rsidR="009B7C30" w:rsidRDefault="006F30A0" w:rsidP="006F30A0">
      <w:pPr>
        <w:pStyle w:val="2"/>
      </w:pPr>
      <w:bookmarkStart w:id="5" w:name="_Toc419813387"/>
      <w:r w:rsidRPr="006F30A0">
        <w:rPr>
          <w:rFonts w:hint="eastAsia"/>
        </w:rPr>
        <w:t>项目级管理人员</w:t>
      </w:r>
      <w:bookmarkEnd w:id="5"/>
    </w:p>
    <w:p w:rsidR="00433D95" w:rsidRDefault="00433D95" w:rsidP="000852B6">
      <w:pPr>
        <w:ind w:firstLine="420"/>
      </w:pPr>
      <w:r>
        <w:rPr>
          <w:rFonts w:hint="eastAsia"/>
        </w:rPr>
        <w:t>通过本系统</w:t>
      </w:r>
      <w:r w:rsidRPr="00433D95">
        <w:rPr>
          <w:rFonts w:hint="eastAsia"/>
        </w:rPr>
        <w:t>实时</w:t>
      </w:r>
      <w:r>
        <w:rPr>
          <w:rFonts w:hint="eastAsia"/>
        </w:rPr>
        <w:t>报告</w:t>
      </w:r>
      <w:r>
        <w:t>项目动态情况</w:t>
      </w:r>
      <w:r>
        <w:rPr>
          <w:rFonts w:hint="eastAsia"/>
        </w:rPr>
        <w:t>，</w:t>
      </w:r>
      <w:r w:rsidRPr="00433D95">
        <w:rPr>
          <w:rFonts w:hint="eastAsia"/>
        </w:rPr>
        <w:t>监控项目施工过程中的进度和盈亏状况，对施工全周期的各个环节进行综合管理</w:t>
      </w:r>
      <w:r w:rsidR="00B46283">
        <w:rPr>
          <w:rFonts w:hint="eastAsia"/>
        </w:rPr>
        <w:t>，</w:t>
      </w:r>
      <w:r w:rsidR="00B46283">
        <w:t>一般情况下就是指项目负责人或者项目经理</w:t>
      </w:r>
      <w:r w:rsidRPr="00433D95">
        <w:rPr>
          <w:rFonts w:hint="eastAsia"/>
        </w:rPr>
        <w:t>。</w:t>
      </w:r>
    </w:p>
    <w:p w:rsidR="005F52C6" w:rsidRPr="005F52C6" w:rsidRDefault="005F52C6" w:rsidP="000852B6">
      <w:pPr>
        <w:ind w:firstLine="420"/>
      </w:pPr>
      <w:r>
        <w:rPr>
          <w:noProof/>
        </w:rPr>
        <w:drawing>
          <wp:inline distT="0" distB="0" distL="0" distR="0" wp14:anchorId="32A01459" wp14:editId="42397A2A">
            <wp:extent cx="5940425" cy="5464810"/>
            <wp:effectExtent l="0" t="0" r="317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464810"/>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9B7C30" w:rsidRPr="00C3723D" w:rsidTr="009B7C3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7C30" w:rsidRPr="00C3723D" w:rsidRDefault="009B7C30" w:rsidP="009B7C30">
            <w:pPr>
              <w:pStyle w:val="11"/>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7C30" w:rsidRPr="00C3723D" w:rsidRDefault="009B7C30" w:rsidP="009B7C30">
            <w:pPr>
              <w:pStyle w:val="11"/>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7C30" w:rsidRPr="00C3723D" w:rsidRDefault="009B7C30" w:rsidP="009B7C30">
            <w:pPr>
              <w:pStyle w:val="11"/>
            </w:pPr>
            <w:r>
              <w:rPr>
                <w:rFonts w:hint="eastAsia"/>
              </w:rPr>
              <w:t>说明</w:t>
            </w:r>
          </w:p>
        </w:tc>
      </w:tr>
      <w:tr w:rsidR="009B7C30" w:rsidRPr="00C3723D" w:rsidTr="009B7C3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C3723D" w:rsidRDefault="009B7C30" w:rsidP="009B7C30">
            <w:pPr>
              <w:pStyle w:val="11"/>
            </w:pPr>
            <w:r w:rsidRPr="00C3723D">
              <w:t>1</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717156" w:rsidP="009B7C30">
            <w:pPr>
              <w:pStyle w:val="11"/>
            </w:pPr>
            <w:r>
              <w:rPr>
                <w:rFonts w:hint="eastAsia"/>
              </w:rPr>
              <w:t>查询</w:t>
            </w:r>
            <w:r>
              <w:t>历史项目资料</w:t>
            </w:r>
          </w:p>
        </w:tc>
        <w:tc>
          <w:tcPr>
            <w:tcW w:w="6237" w:type="dxa"/>
            <w:tcBorders>
              <w:top w:val="single" w:sz="4" w:space="0" w:color="auto"/>
              <w:left w:val="single" w:sz="4" w:space="0" w:color="auto"/>
              <w:bottom w:val="single" w:sz="4" w:space="0" w:color="auto"/>
              <w:right w:val="single" w:sz="4" w:space="0" w:color="auto"/>
            </w:tcBorders>
          </w:tcPr>
          <w:p w:rsidR="009B7C30" w:rsidRPr="00C3723D" w:rsidRDefault="00B46283" w:rsidP="002C24C9">
            <w:pPr>
              <w:pStyle w:val="11"/>
            </w:pPr>
            <w:r>
              <w:rPr>
                <w:rFonts w:hint="eastAsia"/>
              </w:rPr>
              <w:t>通过系统软件</w:t>
            </w:r>
            <w:r>
              <w:t>随时查询自己在系统中记录的项目信息</w:t>
            </w:r>
            <w:r>
              <w:rPr>
                <w:rFonts w:hint="eastAsia"/>
              </w:rPr>
              <w:t>、</w:t>
            </w:r>
            <w:r>
              <w:t>公司授权</w:t>
            </w:r>
            <w:r>
              <w:rPr>
                <w:rFonts w:hint="eastAsia"/>
              </w:rPr>
              <w:t>查看</w:t>
            </w:r>
            <w:r>
              <w:t>的项目信息、公司开放的项目信息</w:t>
            </w:r>
            <w:r w:rsidR="002C24C9">
              <w:rPr>
                <w:rFonts w:hint="eastAsia"/>
              </w:rPr>
              <w:t>；查询</w:t>
            </w:r>
            <w:r w:rsidR="002C24C9">
              <w:t>通过</w:t>
            </w:r>
            <w:r w:rsidR="002C24C9">
              <w:rPr>
                <w:rFonts w:hint="eastAsia"/>
              </w:rPr>
              <w:t>一个</w:t>
            </w:r>
            <w:r w:rsidR="002C24C9">
              <w:t>统一的视图场景</w:t>
            </w:r>
            <w:r w:rsidR="002C24C9">
              <w:rPr>
                <w:rFonts w:hint="eastAsia"/>
              </w:rPr>
              <w:t>，</w:t>
            </w:r>
            <w:r w:rsidR="002C24C9">
              <w:t>实现</w:t>
            </w:r>
            <w:r w:rsidR="002C24C9">
              <w:rPr>
                <w:rFonts w:hint="eastAsia"/>
              </w:rPr>
              <w:t>项目</w:t>
            </w:r>
            <w:r w:rsidR="002C24C9">
              <w:t>概要状态</w:t>
            </w:r>
            <w:r w:rsidR="002C24C9">
              <w:rPr>
                <w:rFonts w:hint="eastAsia"/>
              </w:rPr>
              <w:t>一般导航</w:t>
            </w:r>
            <w:r w:rsidR="002C24C9">
              <w:t>，进入详细状态</w:t>
            </w:r>
            <w:r w:rsidR="002C24C9">
              <w:rPr>
                <w:rFonts w:hint="eastAsia"/>
              </w:rPr>
              <w:t>进行查询，</w:t>
            </w:r>
            <w:r w:rsidR="002C24C9">
              <w:t>状态信息的表达支持</w:t>
            </w:r>
            <w:r w:rsidR="002C24C9">
              <w:rPr>
                <w:rFonts w:hint="eastAsia"/>
              </w:rPr>
              <w:t>图表混成</w:t>
            </w:r>
            <w:r w:rsidR="002C24C9">
              <w:t>的方式。</w:t>
            </w:r>
          </w:p>
        </w:tc>
      </w:tr>
      <w:tr w:rsidR="008370B8" w:rsidRPr="00C3723D" w:rsidTr="009B7C30">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8370B8" w:rsidRPr="00C3723D" w:rsidRDefault="008370B8" w:rsidP="008370B8">
            <w:pPr>
              <w:pStyle w:val="11"/>
            </w:pPr>
            <w:r w:rsidRPr="00C3723D">
              <w:lastRenderedPageBreak/>
              <w:t>2</w:t>
            </w:r>
          </w:p>
        </w:tc>
        <w:tc>
          <w:tcPr>
            <w:tcW w:w="2410" w:type="dxa"/>
            <w:tcBorders>
              <w:top w:val="single" w:sz="4" w:space="0" w:color="auto"/>
              <w:left w:val="single" w:sz="4" w:space="0" w:color="auto"/>
              <w:bottom w:val="single" w:sz="4" w:space="0" w:color="auto"/>
              <w:right w:val="single" w:sz="4" w:space="0" w:color="auto"/>
            </w:tcBorders>
          </w:tcPr>
          <w:p w:rsidR="008370B8" w:rsidRPr="00C3723D" w:rsidRDefault="00717156" w:rsidP="00AD1507">
            <w:pPr>
              <w:pStyle w:val="11"/>
            </w:pPr>
            <w:r>
              <w:rPr>
                <w:rFonts w:hint="eastAsia"/>
              </w:rPr>
              <w:t>查询</w:t>
            </w:r>
            <w:r>
              <w:t>项目</w:t>
            </w:r>
            <w:r>
              <w:rPr>
                <w:rFonts w:hint="eastAsia"/>
              </w:rPr>
              <w:t>材料</w:t>
            </w:r>
            <w:r>
              <w:t>信息</w:t>
            </w:r>
          </w:p>
        </w:tc>
        <w:tc>
          <w:tcPr>
            <w:tcW w:w="6237" w:type="dxa"/>
            <w:tcBorders>
              <w:top w:val="single" w:sz="4" w:space="0" w:color="auto"/>
              <w:left w:val="single" w:sz="4" w:space="0" w:color="auto"/>
              <w:bottom w:val="single" w:sz="4" w:space="0" w:color="auto"/>
              <w:right w:val="single" w:sz="4" w:space="0" w:color="auto"/>
            </w:tcBorders>
          </w:tcPr>
          <w:p w:rsidR="008370B8" w:rsidRPr="00C3723D" w:rsidRDefault="00905BD8" w:rsidP="008370B8">
            <w:pPr>
              <w:pStyle w:val="11"/>
            </w:pPr>
            <w:r>
              <w:rPr>
                <w:rFonts w:hint="eastAsia"/>
              </w:rPr>
              <w:t>通过</w:t>
            </w:r>
            <w:r>
              <w:t>软件系统，</w:t>
            </w:r>
            <w:r>
              <w:rPr>
                <w:rFonts w:hint="eastAsia"/>
              </w:rPr>
              <w:t>查询</w:t>
            </w:r>
            <w:r>
              <w:t>公司工程施工中各种类型材料的基础材料库信息和</w:t>
            </w:r>
            <w:r>
              <w:rPr>
                <w:rFonts w:hint="eastAsia"/>
              </w:rPr>
              <w:t>在实际施工中</w:t>
            </w:r>
            <w:r>
              <w:t>的</w:t>
            </w:r>
            <w:r>
              <w:rPr>
                <w:rFonts w:hint="eastAsia"/>
              </w:rPr>
              <w:t>使用</w:t>
            </w:r>
            <w:r>
              <w:t>的常规信息。查询的信息</w:t>
            </w:r>
            <w:r>
              <w:rPr>
                <w:rFonts w:hint="eastAsia"/>
              </w:rPr>
              <w:t>可以关联</w:t>
            </w:r>
            <w:r>
              <w:t>一般的生产厂家、销售商的关联信息。</w:t>
            </w:r>
          </w:p>
        </w:tc>
      </w:tr>
      <w:tr w:rsidR="008370B8" w:rsidRPr="00C3723D" w:rsidTr="008370B8">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8370B8" w:rsidRPr="00C3723D" w:rsidRDefault="008370B8" w:rsidP="008370B8">
            <w:pPr>
              <w:pStyle w:val="11"/>
            </w:pPr>
            <w:r w:rsidRPr="00C3723D">
              <w:t>3</w:t>
            </w:r>
          </w:p>
        </w:tc>
        <w:tc>
          <w:tcPr>
            <w:tcW w:w="2410" w:type="dxa"/>
            <w:tcBorders>
              <w:top w:val="single" w:sz="4" w:space="0" w:color="auto"/>
              <w:left w:val="single" w:sz="4" w:space="0" w:color="auto"/>
              <w:bottom w:val="single" w:sz="4" w:space="0" w:color="auto"/>
              <w:right w:val="single" w:sz="4" w:space="0" w:color="auto"/>
            </w:tcBorders>
          </w:tcPr>
          <w:p w:rsidR="008370B8" w:rsidRPr="00C3723D" w:rsidRDefault="00717156" w:rsidP="008370B8">
            <w:pPr>
              <w:pStyle w:val="11"/>
            </w:pPr>
            <w:r>
              <w:rPr>
                <w:rFonts w:hint="eastAsia"/>
              </w:rPr>
              <w:t>编制</w:t>
            </w:r>
            <w:r>
              <w:t>项目立项报告</w:t>
            </w:r>
          </w:p>
        </w:tc>
        <w:tc>
          <w:tcPr>
            <w:tcW w:w="6237" w:type="dxa"/>
            <w:tcBorders>
              <w:top w:val="single" w:sz="4" w:space="0" w:color="auto"/>
              <w:left w:val="single" w:sz="4" w:space="0" w:color="auto"/>
              <w:bottom w:val="single" w:sz="4" w:space="0" w:color="auto"/>
              <w:right w:val="single" w:sz="4" w:space="0" w:color="auto"/>
            </w:tcBorders>
          </w:tcPr>
          <w:p w:rsidR="008370B8" w:rsidRPr="00C3723D" w:rsidRDefault="00905BD8" w:rsidP="00905BD8">
            <w:pPr>
              <w:pStyle w:val="11"/>
            </w:pPr>
            <w:r>
              <w:rPr>
                <w:rFonts w:hint="eastAsia"/>
              </w:rPr>
              <w:t>通过</w:t>
            </w:r>
            <w:r>
              <w:t>系统</w:t>
            </w:r>
            <w:r w:rsidR="00CB788E">
              <w:rPr>
                <w:rFonts w:hint="eastAsia"/>
              </w:rPr>
              <w:t>软件</w:t>
            </w:r>
            <w:r>
              <w:t>编制项目立项</w:t>
            </w:r>
            <w:r>
              <w:rPr>
                <w:rFonts w:hint="eastAsia"/>
              </w:rPr>
              <w:t>报告</w:t>
            </w:r>
            <w:r>
              <w:t>，立项报告</w:t>
            </w:r>
            <w:r>
              <w:rPr>
                <w:rFonts w:hint="eastAsia"/>
              </w:rPr>
              <w:t>的</w:t>
            </w:r>
            <w:r>
              <w:t>基本内容包括</w:t>
            </w:r>
            <w:r>
              <w:rPr>
                <w:rFonts w:hint="eastAsia"/>
              </w:rPr>
              <w:t>立项申请</w:t>
            </w:r>
            <w:r>
              <w:t>、项目</w:t>
            </w:r>
            <w:r>
              <w:rPr>
                <w:rFonts w:hint="eastAsia"/>
              </w:rPr>
              <w:t>相关的商务数据</w:t>
            </w:r>
            <w:r>
              <w:t>两个部分</w:t>
            </w:r>
            <w:r>
              <w:rPr>
                <w:rFonts w:hint="eastAsia"/>
              </w:rPr>
              <w:t>。</w:t>
            </w:r>
          </w:p>
        </w:tc>
      </w:tr>
      <w:tr w:rsidR="008370B8" w:rsidRPr="00C3723D" w:rsidTr="008370B8">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370B8" w:rsidRPr="00C3723D" w:rsidRDefault="008370B8" w:rsidP="008370B8">
            <w:pPr>
              <w:pStyle w:val="11"/>
            </w:pPr>
            <w:r w:rsidRPr="00C3723D">
              <w:rPr>
                <w:rFonts w:hint="eastAsia"/>
              </w:rPr>
              <w:t>4</w:t>
            </w:r>
          </w:p>
        </w:tc>
        <w:tc>
          <w:tcPr>
            <w:tcW w:w="2410" w:type="dxa"/>
            <w:tcBorders>
              <w:top w:val="single" w:sz="4" w:space="0" w:color="auto"/>
              <w:left w:val="single" w:sz="4" w:space="0" w:color="auto"/>
              <w:bottom w:val="single" w:sz="4" w:space="0" w:color="auto"/>
              <w:right w:val="single" w:sz="4" w:space="0" w:color="auto"/>
            </w:tcBorders>
          </w:tcPr>
          <w:p w:rsidR="008370B8" w:rsidRPr="00C3723D" w:rsidRDefault="00717156" w:rsidP="00905BD8">
            <w:pPr>
              <w:pStyle w:val="11"/>
            </w:pPr>
            <w:r>
              <w:rPr>
                <w:rFonts w:hint="eastAsia"/>
              </w:rPr>
              <w:t>提交</w:t>
            </w:r>
            <w:r>
              <w:t>项目立项</w:t>
            </w:r>
            <w:r w:rsidR="00905BD8">
              <w:rPr>
                <w:rFonts w:hint="eastAsia"/>
              </w:rPr>
              <w:t>报告</w:t>
            </w:r>
          </w:p>
        </w:tc>
        <w:tc>
          <w:tcPr>
            <w:tcW w:w="6237" w:type="dxa"/>
            <w:tcBorders>
              <w:top w:val="single" w:sz="4" w:space="0" w:color="auto"/>
              <w:left w:val="single" w:sz="4" w:space="0" w:color="auto"/>
              <w:bottom w:val="single" w:sz="4" w:space="0" w:color="auto"/>
              <w:right w:val="single" w:sz="4" w:space="0" w:color="auto"/>
            </w:tcBorders>
          </w:tcPr>
          <w:p w:rsidR="008370B8" w:rsidRPr="00C3723D" w:rsidRDefault="00CB788E" w:rsidP="00E2462F">
            <w:pPr>
              <w:pStyle w:val="11"/>
            </w:pPr>
            <w:r>
              <w:rPr>
                <w:rFonts w:hint="eastAsia"/>
              </w:rPr>
              <w:t>通过</w:t>
            </w:r>
            <w:r>
              <w:t>系统软件</w:t>
            </w:r>
            <w:r w:rsidR="00905BD8">
              <w:rPr>
                <w:rFonts w:hint="eastAsia"/>
              </w:rPr>
              <w:t>将编制好</w:t>
            </w:r>
            <w:r w:rsidR="00905BD8">
              <w:t>的立项报告提交到公司</w:t>
            </w:r>
            <w:r w:rsidR="00905BD8">
              <w:rPr>
                <w:rFonts w:hint="eastAsia"/>
              </w:rPr>
              <w:t>级</w:t>
            </w:r>
            <w:r w:rsidR="00905BD8">
              <w:t>管理人员处，随时查询立项审批</w:t>
            </w:r>
            <w:r w:rsidR="00905BD8">
              <w:rPr>
                <w:rFonts w:hint="eastAsia"/>
              </w:rPr>
              <w:t>状态</w:t>
            </w:r>
            <w:r w:rsidR="00905BD8">
              <w:t>，对于通过审批的立项报告，可以</w:t>
            </w:r>
            <w:r w:rsidR="00905BD8">
              <w:rPr>
                <w:rFonts w:hint="eastAsia"/>
              </w:rPr>
              <w:t>转至</w:t>
            </w:r>
            <w:r w:rsidR="00905BD8">
              <w:t>编制项目计划工作</w:t>
            </w:r>
            <w:r w:rsidR="00905BD8">
              <w:rPr>
                <w:rFonts w:hint="eastAsia"/>
              </w:rPr>
              <w:t>。</w:t>
            </w:r>
            <w:r>
              <w:rPr>
                <w:rFonts w:hint="eastAsia"/>
              </w:rPr>
              <w:t>对于</w:t>
            </w:r>
            <w:r>
              <w:t>未通过审批的立项报告</w:t>
            </w:r>
            <w:r>
              <w:rPr>
                <w:rFonts w:hint="eastAsia"/>
              </w:rPr>
              <w:t>需要</w:t>
            </w:r>
            <w:r>
              <w:t>对立项报告资料进行</w:t>
            </w:r>
            <w:r>
              <w:rPr>
                <w:rFonts w:hint="eastAsia"/>
              </w:rPr>
              <w:t>修改</w:t>
            </w:r>
            <w:r>
              <w:t>并再次提交，除非</w:t>
            </w:r>
            <w:r>
              <w:rPr>
                <w:rFonts w:hint="eastAsia"/>
              </w:rPr>
              <w:t>立项停止</w:t>
            </w:r>
            <w:r>
              <w:t>，否则可以重复过程直至通过</w:t>
            </w:r>
            <w:r>
              <w:rPr>
                <w:rFonts w:hint="eastAsia"/>
              </w:rPr>
              <w:t>。</w:t>
            </w:r>
          </w:p>
        </w:tc>
      </w:tr>
      <w:tr w:rsidR="008370B8"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370B8" w:rsidRPr="00C3723D" w:rsidRDefault="008370B8" w:rsidP="008370B8">
            <w:pPr>
              <w:pStyle w:val="11"/>
            </w:pPr>
            <w:r>
              <w:rPr>
                <w:rFonts w:hint="eastAsia"/>
              </w:rPr>
              <w:t>5</w:t>
            </w:r>
          </w:p>
        </w:tc>
        <w:tc>
          <w:tcPr>
            <w:tcW w:w="2410" w:type="dxa"/>
            <w:tcBorders>
              <w:top w:val="single" w:sz="4" w:space="0" w:color="auto"/>
              <w:left w:val="single" w:sz="4" w:space="0" w:color="auto"/>
              <w:bottom w:val="single" w:sz="4" w:space="0" w:color="auto"/>
              <w:right w:val="single" w:sz="4" w:space="0" w:color="auto"/>
            </w:tcBorders>
          </w:tcPr>
          <w:p w:rsidR="008370B8" w:rsidRPr="00C3723D" w:rsidRDefault="00717156" w:rsidP="008370B8">
            <w:pPr>
              <w:pStyle w:val="11"/>
            </w:pPr>
            <w:r>
              <w:rPr>
                <w:rFonts w:hint="eastAsia"/>
              </w:rPr>
              <w:t>编制项目</w:t>
            </w:r>
            <w:r>
              <w:t>计划</w:t>
            </w:r>
          </w:p>
        </w:tc>
        <w:tc>
          <w:tcPr>
            <w:tcW w:w="6237" w:type="dxa"/>
            <w:tcBorders>
              <w:top w:val="single" w:sz="4" w:space="0" w:color="auto"/>
              <w:left w:val="single" w:sz="4" w:space="0" w:color="auto"/>
              <w:bottom w:val="single" w:sz="4" w:space="0" w:color="auto"/>
              <w:right w:val="single" w:sz="4" w:space="0" w:color="auto"/>
            </w:tcBorders>
          </w:tcPr>
          <w:p w:rsidR="00414E7A" w:rsidRDefault="00414E7A" w:rsidP="00E2462F">
            <w:pPr>
              <w:pStyle w:val="11"/>
            </w:pPr>
            <w:r>
              <w:rPr>
                <w:rFonts w:hint="eastAsia"/>
              </w:rPr>
              <w:t>通过</w:t>
            </w:r>
            <w:r>
              <w:t>系统软件编制项目计划，项目计划包</w:t>
            </w:r>
            <w:r w:rsidRPr="00414E7A">
              <w:rPr>
                <w:rFonts w:hint="eastAsia"/>
              </w:rPr>
              <w:t>括</w:t>
            </w:r>
            <w:r>
              <w:rPr>
                <w:rFonts w:hint="eastAsia"/>
              </w:rPr>
              <w:t>：</w:t>
            </w:r>
          </w:p>
          <w:p w:rsidR="008370B8" w:rsidRDefault="00414E7A" w:rsidP="00AC7EBD">
            <w:pPr>
              <w:pStyle w:val="11"/>
              <w:numPr>
                <w:ilvl w:val="0"/>
                <w:numId w:val="14"/>
              </w:numPr>
            </w:pPr>
            <w:r>
              <w:rPr>
                <w:rFonts w:hint="eastAsia"/>
              </w:rPr>
              <w:t>资源就绪</w:t>
            </w:r>
            <w:r>
              <w:t>计划：</w:t>
            </w:r>
            <w:r w:rsidRPr="00414E7A">
              <w:rPr>
                <w:rFonts w:hint="eastAsia"/>
              </w:rPr>
              <w:t>人员组织准备、技术准备、物资准备、现场准备</w:t>
            </w:r>
            <w:r>
              <w:rPr>
                <w:rFonts w:hint="eastAsia"/>
              </w:rPr>
              <w:t>四个方面</w:t>
            </w:r>
            <w:r>
              <w:t>的详细规划和相关资源配置</w:t>
            </w:r>
            <w:r>
              <w:rPr>
                <w:rFonts w:hint="eastAsia"/>
              </w:rPr>
              <w:t>资料</w:t>
            </w:r>
            <w:r>
              <w:t>信息的管理</w:t>
            </w:r>
            <w:r>
              <w:rPr>
                <w:rFonts w:hint="eastAsia"/>
              </w:rPr>
              <w:t>；</w:t>
            </w:r>
          </w:p>
          <w:p w:rsidR="00414E7A" w:rsidRDefault="00414E7A" w:rsidP="00AC7EBD">
            <w:pPr>
              <w:pStyle w:val="11"/>
              <w:numPr>
                <w:ilvl w:val="0"/>
                <w:numId w:val="14"/>
              </w:numPr>
            </w:pPr>
            <w:r>
              <w:rPr>
                <w:rFonts w:hint="eastAsia"/>
              </w:rPr>
              <w:t>任务</w:t>
            </w:r>
            <w:r>
              <w:t>分配计划</w:t>
            </w:r>
            <w:r>
              <w:rPr>
                <w:rFonts w:hint="eastAsia"/>
              </w:rPr>
              <w:t>；</w:t>
            </w:r>
          </w:p>
          <w:p w:rsidR="00D11466" w:rsidRDefault="00D11466" w:rsidP="00AC7EBD">
            <w:pPr>
              <w:pStyle w:val="11"/>
              <w:numPr>
                <w:ilvl w:val="0"/>
                <w:numId w:val="14"/>
              </w:numPr>
            </w:pPr>
            <w:r>
              <w:rPr>
                <w:rFonts w:hint="eastAsia"/>
              </w:rPr>
              <w:t>材料使用计划</w:t>
            </w:r>
            <w:r>
              <w:t>；</w:t>
            </w:r>
          </w:p>
          <w:p w:rsidR="00414E7A" w:rsidRDefault="00414E7A" w:rsidP="00AC7EBD">
            <w:pPr>
              <w:pStyle w:val="11"/>
              <w:numPr>
                <w:ilvl w:val="0"/>
                <w:numId w:val="14"/>
              </w:numPr>
            </w:pPr>
            <w:r>
              <w:rPr>
                <w:rFonts w:hint="eastAsia"/>
              </w:rPr>
              <w:t>施工进度计划</w:t>
            </w:r>
            <w:r w:rsidR="00AC7EBD">
              <w:rPr>
                <w:rFonts w:hint="eastAsia"/>
              </w:rPr>
              <w:t>。</w:t>
            </w:r>
          </w:p>
          <w:p w:rsidR="00AC7EBD" w:rsidRPr="00414E7A" w:rsidRDefault="00AC7EBD" w:rsidP="00AC7EBD">
            <w:pPr>
              <w:pStyle w:val="11"/>
            </w:pPr>
            <w:r>
              <w:rPr>
                <w:rFonts w:hint="eastAsia"/>
              </w:rPr>
              <w:t>计划</w:t>
            </w:r>
            <w:r>
              <w:t>编制完成后，需要提交</w:t>
            </w:r>
            <w:r>
              <w:rPr>
                <w:rFonts w:hint="eastAsia"/>
              </w:rPr>
              <w:t>公司</w:t>
            </w:r>
            <w:r>
              <w:t>管理人员</w:t>
            </w:r>
            <w:r>
              <w:rPr>
                <w:rFonts w:hint="eastAsia"/>
              </w:rPr>
              <w:t>和</w:t>
            </w:r>
            <w:r>
              <w:t>其它相关的管理人员进行审核、审批之后即可开始执行。</w:t>
            </w:r>
          </w:p>
        </w:tc>
      </w:tr>
      <w:tr w:rsidR="00717156"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717156" w:rsidRDefault="00717156" w:rsidP="008370B8">
            <w:pPr>
              <w:pStyle w:val="11"/>
            </w:pPr>
            <w:r>
              <w:rPr>
                <w:rFonts w:hint="eastAsia"/>
              </w:rPr>
              <w:t>6</w:t>
            </w:r>
          </w:p>
        </w:tc>
        <w:tc>
          <w:tcPr>
            <w:tcW w:w="2410" w:type="dxa"/>
            <w:tcBorders>
              <w:top w:val="single" w:sz="4" w:space="0" w:color="auto"/>
              <w:left w:val="single" w:sz="4" w:space="0" w:color="auto"/>
              <w:bottom w:val="single" w:sz="4" w:space="0" w:color="auto"/>
              <w:right w:val="single" w:sz="4" w:space="0" w:color="auto"/>
            </w:tcBorders>
          </w:tcPr>
          <w:p w:rsidR="00717156" w:rsidRDefault="00C774CA" w:rsidP="008370B8">
            <w:pPr>
              <w:pStyle w:val="11"/>
            </w:pPr>
            <w:r>
              <w:rPr>
                <w:rFonts w:hint="eastAsia"/>
              </w:rPr>
              <w:t>编制项目</w:t>
            </w:r>
            <w:r>
              <w:t>工作日程表</w:t>
            </w:r>
          </w:p>
        </w:tc>
        <w:tc>
          <w:tcPr>
            <w:tcW w:w="6237" w:type="dxa"/>
            <w:tcBorders>
              <w:top w:val="single" w:sz="4" w:space="0" w:color="auto"/>
              <w:left w:val="single" w:sz="4" w:space="0" w:color="auto"/>
              <w:bottom w:val="single" w:sz="4" w:space="0" w:color="auto"/>
              <w:right w:val="single" w:sz="4" w:space="0" w:color="auto"/>
            </w:tcBorders>
          </w:tcPr>
          <w:p w:rsidR="00717156" w:rsidRPr="00C3723D" w:rsidRDefault="00AC7EBD" w:rsidP="00E2462F">
            <w:pPr>
              <w:pStyle w:val="11"/>
            </w:pPr>
            <w:r>
              <w:rPr>
                <w:rFonts w:hint="eastAsia"/>
              </w:rPr>
              <w:t>通过系统软件</w:t>
            </w:r>
            <w:r>
              <w:t>将通过审批的项目计划</w:t>
            </w:r>
            <w:r>
              <w:rPr>
                <w:rFonts w:hint="eastAsia"/>
              </w:rPr>
              <w:t>资源</w:t>
            </w:r>
            <w:r>
              <w:t>、任务、进度转换至项目组成员的工作日程中，形成总体的项目工作日程表。支持</w:t>
            </w:r>
            <w:r>
              <w:rPr>
                <w:rFonts w:hint="eastAsia"/>
              </w:rPr>
              <w:t>项目负责人</w:t>
            </w:r>
            <w:r>
              <w:t>根据项目的实际情况重新调整安排工作日程表。</w:t>
            </w:r>
            <w:r w:rsidR="00685D0D">
              <w:rPr>
                <w:rFonts w:hint="eastAsia"/>
              </w:rPr>
              <w:t>形成</w:t>
            </w:r>
            <w:r w:rsidR="00685D0D">
              <w:t>的工作日程表，自动推送</w:t>
            </w:r>
            <w:r w:rsidR="00685D0D">
              <w:rPr>
                <w:rFonts w:hint="eastAsia"/>
              </w:rPr>
              <w:t>到</w:t>
            </w:r>
            <w:r w:rsidR="00685D0D">
              <w:t>项目成员的工作桌面。</w:t>
            </w:r>
          </w:p>
        </w:tc>
      </w:tr>
      <w:tr w:rsidR="00C774CA"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C774CA" w:rsidRDefault="00C774CA" w:rsidP="00C774CA">
            <w:pPr>
              <w:pStyle w:val="11"/>
            </w:pPr>
            <w:r>
              <w:rPr>
                <w:rFonts w:hint="eastAsia"/>
              </w:rPr>
              <w:t>7</w:t>
            </w:r>
          </w:p>
        </w:tc>
        <w:tc>
          <w:tcPr>
            <w:tcW w:w="2410" w:type="dxa"/>
            <w:tcBorders>
              <w:top w:val="single" w:sz="4" w:space="0" w:color="auto"/>
              <w:left w:val="single" w:sz="4" w:space="0" w:color="auto"/>
              <w:bottom w:val="single" w:sz="4" w:space="0" w:color="auto"/>
              <w:right w:val="single" w:sz="4" w:space="0" w:color="auto"/>
            </w:tcBorders>
          </w:tcPr>
          <w:p w:rsidR="00C774CA" w:rsidRDefault="00C774CA" w:rsidP="00C774CA">
            <w:pPr>
              <w:pStyle w:val="11"/>
            </w:pPr>
            <w:r>
              <w:rPr>
                <w:rFonts w:hint="eastAsia"/>
              </w:rPr>
              <w:t>报告</w:t>
            </w:r>
            <w:r>
              <w:t>项目执行状态</w:t>
            </w:r>
          </w:p>
        </w:tc>
        <w:tc>
          <w:tcPr>
            <w:tcW w:w="6237" w:type="dxa"/>
            <w:tcBorders>
              <w:top w:val="single" w:sz="4" w:space="0" w:color="auto"/>
              <w:left w:val="single" w:sz="4" w:space="0" w:color="auto"/>
              <w:bottom w:val="single" w:sz="4" w:space="0" w:color="auto"/>
              <w:right w:val="single" w:sz="4" w:space="0" w:color="auto"/>
            </w:tcBorders>
          </w:tcPr>
          <w:p w:rsidR="00C774CA" w:rsidRPr="00C3723D" w:rsidRDefault="00D00931" w:rsidP="00090667">
            <w:pPr>
              <w:pStyle w:val="11"/>
            </w:pPr>
            <w:r>
              <w:rPr>
                <w:rFonts w:hint="eastAsia"/>
              </w:rPr>
              <w:t>通过</w:t>
            </w:r>
            <w:r>
              <w:t>系统软件定期</w:t>
            </w:r>
            <w:r>
              <w:rPr>
                <w:rFonts w:hint="eastAsia"/>
              </w:rPr>
              <w:t>（缺省每日</w:t>
            </w:r>
            <w:r>
              <w:t>）向公司</w:t>
            </w:r>
            <w:r>
              <w:rPr>
                <w:rFonts w:hint="eastAsia"/>
              </w:rPr>
              <w:t>级</w:t>
            </w:r>
            <w:r>
              <w:t>管理</w:t>
            </w:r>
            <w:r>
              <w:rPr>
                <w:rFonts w:hint="eastAsia"/>
              </w:rPr>
              <w:t>人员</w:t>
            </w:r>
            <w:r>
              <w:t>报告项目执行状态</w:t>
            </w:r>
            <w:r>
              <w:rPr>
                <w:rFonts w:hint="eastAsia"/>
              </w:rPr>
              <w:t>，</w:t>
            </w:r>
            <w:r>
              <w:t>在报告项目状态的过程中，</w:t>
            </w:r>
            <w:r w:rsidR="00090667">
              <w:rPr>
                <w:rFonts w:hint="eastAsia"/>
              </w:rPr>
              <w:t>报告的</w:t>
            </w:r>
            <w:r w:rsidR="00090667">
              <w:t>状态指标需要覆盖</w:t>
            </w:r>
            <w:r w:rsidR="00090667" w:rsidRPr="00090667">
              <w:rPr>
                <w:rFonts w:hint="eastAsia"/>
              </w:rPr>
              <w:t>工程质量管理、工程进度管理、工程财务（成本）管理、安全与环境管理、项目内容管理</w:t>
            </w:r>
            <w:r w:rsidR="00090667">
              <w:rPr>
                <w:rFonts w:hint="eastAsia"/>
              </w:rPr>
              <w:t>五个方面以及与各个</w:t>
            </w:r>
            <w:r w:rsidR="00090667">
              <w:t>项目</w:t>
            </w:r>
            <w:r w:rsidR="00090667">
              <w:rPr>
                <w:rFonts w:hint="eastAsia"/>
              </w:rPr>
              <w:t>状态</w:t>
            </w:r>
            <w:r w:rsidR="00090667">
              <w:t>指标</w:t>
            </w:r>
            <w:r>
              <w:t>连带</w:t>
            </w:r>
            <w:r>
              <w:rPr>
                <w:rFonts w:hint="eastAsia"/>
              </w:rPr>
              <w:t>关联</w:t>
            </w:r>
            <w:r>
              <w:t>的</w:t>
            </w:r>
            <w:r w:rsidR="00090667">
              <w:rPr>
                <w:rFonts w:hint="eastAsia"/>
              </w:rPr>
              <w:t>业务</w:t>
            </w:r>
            <w:r>
              <w:t>文件资料</w:t>
            </w:r>
            <w:r w:rsidRPr="00D00931">
              <w:rPr>
                <w:rFonts w:hint="eastAsia"/>
              </w:rPr>
              <w:t>。</w:t>
            </w:r>
          </w:p>
        </w:tc>
      </w:tr>
      <w:tr w:rsidR="00090667"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8</w:t>
            </w:r>
          </w:p>
        </w:tc>
        <w:tc>
          <w:tcPr>
            <w:tcW w:w="2410"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编制</w:t>
            </w:r>
            <w:r>
              <w:t>项目竣工</w:t>
            </w:r>
            <w:r>
              <w:rPr>
                <w:rFonts w:hint="eastAsia"/>
              </w:rPr>
              <w:t>工作</w:t>
            </w:r>
            <w:r>
              <w:t>计划</w:t>
            </w:r>
          </w:p>
        </w:tc>
        <w:tc>
          <w:tcPr>
            <w:tcW w:w="6237" w:type="dxa"/>
            <w:tcBorders>
              <w:top w:val="single" w:sz="4" w:space="0" w:color="auto"/>
              <w:left w:val="single" w:sz="4" w:space="0" w:color="auto"/>
              <w:bottom w:val="single" w:sz="4" w:space="0" w:color="auto"/>
              <w:right w:val="single" w:sz="4" w:space="0" w:color="auto"/>
            </w:tcBorders>
          </w:tcPr>
          <w:p w:rsidR="00090667" w:rsidRPr="00C3723D" w:rsidRDefault="001A7CAD" w:rsidP="001A7CAD">
            <w:pPr>
              <w:pStyle w:val="11"/>
            </w:pPr>
            <w:r>
              <w:rPr>
                <w:rFonts w:hint="eastAsia"/>
              </w:rPr>
              <w:t>通过</w:t>
            </w:r>
            <w:r>
              <w:t>系统软件编制</w:t>
            </w:r>
            <w:r>
              <w:rPr>
                <w:rFonts w:hint="eastAsia"/>
              </w:rPr>
              <w:t>竣工工作安排</w:t>
            </w:r>
            <w:r>
              <w:t>计划</w:t>
            </w:r>
            <w:r w:rsidR="00B81331">
              <w:rPr>
                <w:rFonts w:hint="eastAsia"/>
              </w:rPr>
              <w:t>，</w:t>
            </w:r>
            <w:r w:rsidR="006253EB">
              <w:rPr>
                <w:rFonts w:hint="eastAsia"/>
              </w:rPr>
              <w:t>计划</w:t>
            </w:r>
            <w:r w:rsidR="006253EB">
              <w:t>针对</w:t>
            </w:r>
            <w:r w:rsidR="006253EB" w:rsidRPr="00AE70AB">
              <w:rPr>
                <w:rFonts w:hint="eastAsia"/>
              </w:rPr>
              <w:t>编制竣工报告、提出验收申请，安排验收会议，编制验收结论</w:t>
            </w:r>
            <w:r w:rsidR="006253EB">
              <w:rPr>
                <w:rFonts w:hint="eastAsia"/>
              </w:rPr>
              <w:t>四个基本活动</w:t>
            </w:r>
            <w:r w:rsidR="006253EB">
              <w:t>组织，</w:t>
            </w:r>
            <w:r w:rsidR="00B81331">
              <w:rPr>
                <w:rFonts w:hint="eastAsia"/>
              </w:rPr>
              <w:t>计划</w:t>
            </w:r>
            <w:r w:rsidR="00B81331">
              <w:t>编制完成后，需要提交</w:t>
            </w:r>
            <w:r w:rsidR="00B81331">
              <w:rPr>
                <w:rFonts w:hint="eastAsia"/>
              </w:rPr>
              <w:t>公司</w:t>
            </w:r>
            <w:r w:rsidR="00B81331">
              <w:t>管理人员</w:t>
            </w:r>
            <w:r w:rsidR="00B81331">
              <w:rPr>
                <w:rFonts w:hint="eastAsia"/>
              </w:rPr>
              <w:t>和</w:t>
            </w:r>
            <w:r w:rsidR="00B81331">
              <w:t>其它相关的管理人员进行审核、审批之后即可开始执行。</w:t>
            </w:r>
          </w:p>
        </w:tc>
      </w:tr>
      <w:tr w:rsidR="00090667"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9</w:t>
            </w:r>
          </w:p>
        </w:tc>
        <w:tc>
          <w:tcPr>
            <w:tcW w:w="2410"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报告</w:t>
            </w:r>
            <w:r>
              <w:t>项目竣工</w:t>
            </w:r>
            <w:r>
              <w:rPr>
                <w:rFonts w:hint="eastAsia"/>
              </w:rPr>
              <w:t>工作执行</w:t>
            </w:r>
            <w:r>
              <w:t>状态</w:t>
            </w:r>
          </w:p>
        </w:tc>
        <w:tc>
          <w:tcPr>
            <w:tcW w:w="6237" w:type="dxa"/>
            <w:tcBorders>
              <w:top w:val="single" w:sz="4" w:space="0" w:color="auto"/>
              <w:left w:val="single" w:sz="4" w:space="0" w:color="auto"/>
              <w:bottom w:val="single" w:sz="4" w:space="0" w:color="auto"/>
              <w:right w:val="single" w:sz="4" w:space="0" w:color="auto"/>
            </w:tcBorders>
          </w:tcPr>
          <w:p w:rsidR="00090667" w:rsidRPr="00C3723D" w:rsidRDefault="00AE70AB" w:rsidP="00AE70AB">
            <w:pPr>
              <w:pStyle w:val="11"/>
            </w:pPr>
            <w:r>
              <w:rPr>
                <w:rFonts w:hint="eastAsia"/>
              </w:rPr>
              <w:t>通过</w:t>
            </w:r>
            <w:r>
              <w:t>系统软件</w:t>
            </w:r>
            <w:r>
              <w:rPr>
                <w:rFonts w:hint="eastAsia"/>
              </w:rPr>
              <w:t>及时</w:t>
            </w:r>
            <w:r>
              <w:t>向公司</w:t>
            </w:r>
            <w:r>
              <w:rPr>
                <w:rFonts w:hint="eastAsia"/>
              </w:rPr>
              <w:t>级</w:t>
            </w:r>
            <w:r>
              <w:t>管理</w:t>
            </w:r>
            <w:r>
              <w:rPr>
                <w:rFonts w:hint="eastAsia"/>
              </w:rPr>
              <w:t>人员</w:t>
            </w:r>
            <w:r>
              <w:t>报告</w:t>
            </w:r>
            <w:r>
              <w:rPr>
                <w:rFonts w:hint="eastAsia"/>
              </w:rPr>
              <w:t>竣工工作</w:t>
            </w:r>
            <w:r>
              <w:t>执行状态</w:t>
            </w:r>
            <w:r>
              <w:rPr>
                <w:rFonts w:hint="eastAsia"/>
              </w:rPr>
              <w:t>，</w:t>
            </w:r>
            <w:r>
              <w:t>在报告项目状态的过程中，</w:t>
            </w:r>
            <w:r>
              <w:rPr>
                <w:rFonts w:hint="eastAsia"/>
              </w:rPr>
              <w:t>报告的</w:t>
            </w:r>
            <w:r>
              <w:t>状态指标需要覆盖</w:t>
            </w:r>
            <w:r w:rsidRPr="00AE70AB">
              <w:rPr>
                <w:rFonts w:hint="eastAsia"/>
              </w:rPr>
              <w:t>编制竣工报告、提出验收申请，安排验收会议，编制验收结论</w:t>
            </w:r>
            <w:r>
              <w:rPr>
                <w:rFonts w:hint="eastAsia"/>
              </w:rPr>
              <w:t>四个基本活动以及与各个活动</w:t>
            </w:r>
            <w:r>
              <w:t>连带</w:t>
            </w:r>
            <w:r>
              <w:rPr>
                <w:rFonts w:hint="eastAsia"/>
              </w:rPr>
              <w:t>关联</w:t>
            </w:r>
            <w:r>
              <w:t>的</w:t>
            </w:r>
            <w:r>
              <w:rPr>
                <w:rFonts w:hint="eastAsia"/>
              </w:rPr>
              <w:t>业务</w:t>
            </w:r>
            <w:r>
              <w:t>文件资料</w:t>
            </w:r>
            <w:r w:rsidRPr="00D00931">
              <w:rPr>
                <w:rFonts w:hint="eastAsia"/>
              </w:rPr>
              <w:t>。</w:t>
            </w:r>
          </w:p>
        </w:tc>
      </w:tr>
      <w:tr w:rsidR="00090667"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10</w:t>
            </w:r>
          </w:p>
        </w:tc>
        <w:tc>
          <w:tcPr>
            <w:tcW w:w="2410"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提交</w:t>
            </w:r>
            <w:r>
              <w:t>项目竣工工作数据文件</w:t>
            </w:r>
          </w:p>
        </w:tc>
        <w:tc>
          <w:tcPr>
            <w:tcW w:w="6237" w:type="dxa"/>
            <w:tcBorders>
              <w:top w:val="single" w:sz="4" w:space="0" w:color="auto"/>
              <w:left w:val="single" w:sz="4" w:space="0" w:color="auto"/>
              <w:bottom w:val="single" w:sz="4" w:space="0" w:color="auto"/>
              <w:right w:val="single" w:sz="4" w:space="0" w:color="auto"/>
            </w:tcBorders>
          </w:tcPr>
          <w:p w:rsidR="00090667" w:rsidRPr="00C3723D" w:rsidRDefault="00AE70AB" w:rsidP="00090667">
            <w:pPr>
              <w:pStyle w:val="11"/>
            </w:pPr>
            <w:r>
              <w:rPr>
                <w:rFonts w:hint="eastAsia"/>
              </w:rPr>
              <w:t>通过</w:t>
            </w:r>
            <w:r>
              <w:t>系统软件及时提交竣工后的所有工作数据文件，以便</w:t>
            </w:r>
            <w:r>
              <w:rPr>
                <w:rFonts w:hint="eastAsia"/>
              </w:rPr>
              <w:t>“系统支持服务人员”可以将</w:t>
            </w:r>
            <w:r>
              <w:t>相关的资料统一归档管理。</w:t>
            </w:r>
          </w:p>
        </w:tc>
      </w:tr>
      <w:tr w:rsidR="00090667"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11</w:t>
            </w:r>
          </w:p>
        </w:tc>
        <w:tc>
          <w:tcPr>
            <w:tcW w:w="2410"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提交</w:t>
            </w:r>
            <w:r>
              <w:t>项目完工总结报告</w:t>
            </w:r>
          </w:p>
        </w:tc>
        <w:tc>
          <w:tcPr>
            <w:tcW w:w="6237" w:type="dxa"/>
            <w:tcBorders>
              <w:top w:val="single" w:sz="4" w:space="0" w:color="auto"/>
              <w:left w:val="single" w:sz="4" w:space="0" w:color="auto"/>
              <w:bottom w:val="single" w:sz="4" w:space="0" w:color="auto"/>
              <w:right w:val="single" w:sz="4" w:space="0" w:color="auto"/>
            </w:tcBorders>
          </w:tcPr>
          <w:p w:rsidR="00090667" w:rsidRPr="00C3723D" w:rsidRDefault="0053589E" w:rsidP="00090667">
            <w:pPr>
              <w:pStyle w:val="11"/>
            </w:pPr>
            <w:r>
              <w:rPr>
                <w:rFonts w:hint="eastAsia"/>
              </w:rPr>
              <w:t>通过</w:t>
            </w:r>
            <w:r>
              <w:t>系统软件，</w:t>
            </w:r>
            <w:r>
              <w:rPr>
                <w:rFonts w:hint="eastAsia"/>
              </w:rPr>
              <w:t>向</w:t>
            </w:r>
            <w:r>
              <w:t>公司</w:t>
            </w:r>
            <w:r>
              <w:rPr>
                <w:rFonts w:hint="eastAsia"/>
              </w:rPr>
              <w:t>级</w:t>
            </w:r>
            <w:r>
              <w:t>管理人员</w:t>
            </w:r>
            <w:r w:rsidR="006253EB">
              <w:rPr>
                <w:rFonts w:hint="eastAsia"/>
              </w:rPr>
              <w:t>提交</w:t>
            </w:r>
            <w:r w:rsidR="006253EB">
              <w:t>完工</w:t>
            </w:r>
            <w:r w:rsidR="006253EB">
              <w:rPr>
                <w:rFonts w:hint="eastAsia"/>
              </w:rPr>
              <w:t>总结报告</w:t>
            </w:r>
            <w:r w:rsidR="006253EB">
              <w:t>。</w:t>
            </w:r>
          </w:p>
        </w:tc>
      </w:tr>
      <w:tr w:rsidR="00090667"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12</w:t>
            </w:r>
          </w:p>
        </w:tc>
        <w:tc>
          <w:tcPr>
            <w:tcW w:w="2410"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编制</w:t>
            </w:r>
            <w:r>
              <w:t>项目</w:t>
            </w:r>
            <w:r>
              <w:rPr>
                <w:rFonts w:hint="eastAsia"/>
              </w:rPr>
              <w:t>峻后服务计划</w:t>
            </w:r>
          </w:p>
        </w:tc>
        <w:tc>
          <w:tcPr>
            <w:tcW w:w="6237" w:type="dxa"/>
            <w:tcBorders>
              <w:top w:val="single" w:sz="4" w:space="0" w:color="auto"/>
              <w:left w:val="single" w:sz="4" w:space="0" w:color="auto"/>
              <w:bottom w:val="single" w:sz="4" w:space="0" w:color="auto"/>
              <w:right w:val="single" w:sz="4" w:space="0" w:color="auto"/>
            </w:tcBorders>
          </w:tcPr>
          <w:p w:rsidR="00090667" w:rsidRPr="00C3723D" w:rsidRDefault="006253EB" w:rsidP="006253EB">
            <w:pPr>
              <w:pStyle w:val="11"/>
            </w:pPr>
            <w:r>
              <w:rPr>
                <w:rFonts w:hint="eastAsia"/>
              </w:rPr>
              <w:t>通过</w:t>
            </w:r>
            <w:r>
              <w:t>系统软件编制</w:t>
            </w:r>
            <w:r>
              <w:rPr>
                <w:rFonts w:hint="eastAsia"/>
              </w:rPr>
              <w:t>峻后服务工作安排</w:t>
            </w:r>
            <w:r>
              <w:t>计划</w:t>
            </w:r>
            <w:r>
              <w:rPr>
                <w:rFonts w:hint="eastAsia"/>
              </w:rPr>
              <w:t>，计划</w:t>
            </w:r>
            <w:r>
              <w:t>编制完成后，需要提交</w:t>
            </w:r>
            <w:r>
              <w:rPr>
                <w:rFonts w:hint="eastAsia"/>
              </w:rPr>
              <w:t>公司</w:t>
            </w:r>
            <w:r>
              <w:t>管理人员</w:t>
            </w:r>
            <w:r>
              <w:rPr>
                <w:rFonts w:hint="eastAsia"/>
              </w:rPr>
              <w:t>和</w:t>
            </w:r>
            <w:r>
              <w:t>其它相关的管理人员进行审核、审批之后即可开始执行。</w:t>
            </w:r>
          </w:p>
        </w:tc>
      </w:tr>
      <w:tr w:rsidR="00090667" w:rsidRPr="00C3723D" w:rsidTr="009B7C3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13</w:t>
            </w:r>
          </w:p>
        </w:tc>
        <w:tc>
          <w:tcPr>
            <w:tcW w:w="2410" w:type="dxa"/>
            <w:tcBorders>
              <w:top w:val="single" w:sz="4" w:space="0" w:color="auto"/>
              <w:left w:val="single" w:sz="4" w:space="0" w:color="auto"/>
              <w:bottom w:val="single" w:sz="4" w:space="0" w:color="auto"/>
              <w:right w:val="single" w:sz="4" w:space="0" w:color="auto"/>
            </w:tcBorders>
          </w:tcPr>
          <w:p w:rsidR="00090667" w:rsidRDefault="00090667" w:rsidP="00090667">
            <w:pPr>
              <w:pStyle w:val="11"/>
            </w:pPr>
            <w:r>
              <w:rPr>
                <w:rFonts w:hint="eastAsia"/>
              </w:rPr>
              <w:t>报告项目</w:t>
            </w:r>
            <w:r>
              <w:t>峻后服务状态</w:t>
            </w:r>
          </w:p>
        </w:tc>
        <w:tc>
          <w:tcPr>
            <w:tcW w:w="6237" w:type="dxa"/>
            <w:tcBorders>
              <w:top w:val="single" w:sz="4" w:space="0" w:color="auto"/>
              <w:left w:val="single" w:sz="4" w:space="0" w:color="auto"/>
              <w:bottom w:val="single" w:sz="4" w:space="0" w:color="auto"/>
              <w:right w:val="single" w:sz="4" w:space="0" w:color="auto"/>
            </w:tcBorders>
          </w:tcPr>
          <w:p w:rsidR="00090667" w:rsidRPr="00C3723D" w:rsidRDefault="006253EB" w:rsidP="006253EB">
            <w:pPr>
              <w:pStyle w:val="11"/>
            </w:pPr>
            <w:r>
              <w:rPr>
                <w:rFonts w:hint="eastAsia"/>
              </w:rPr>
              <w:t>通过</w:t>
            </w:r>
            <w:r>
              <w:t>系统软件</w:t>
            </w:r>
            <w:r>
              <w:rPr>
                <w:rFonts w:hint="eastAsia"/>
              </w:rPr>
              <w:t>及时</w:t>
            </w:r>
            <w:r>
              <w:t>向公司</w:t>
            </w:r>
            <w:r>
              <w:rPr>
                <w:rFonts w:hint="eastAsia"/>
              </w:rPr>
              <w:t>级</w:t>
            </w:r>
            <w:r>
              <w:t>管理</w:t>
            </w:r>
            <w:r>
              <w:rPr>
                <w:rFonts w:hint="eastAsia"/>
              </w:rPr>
              <w:t>人员</w:t>
            </w:r>
            <w:r>
              <w:t>报告</w:t>
            </w:r>
            <w:r>
              <w:rPr>
                <w:rFonts w:hint="eastAsia"/>
              </w:rPr>
              <w:t>峻后服务工作</w:t>
            </w:r>
            <w:r>
              <w:t>执行状态</w:t>
            </w:r>
            <w:r>
              <w:rPr>
                <w:rFonts w:hint="eastAsia"/>
              </w:rPr>
              <w:t>，</w:t>
            </w:r>
            <w:r>
              <w:t>在报告中，</w:t>
            </w:r>
            <w:r>
              <w:rPr>
                <w:rFonts w:hint="eastAsia"/>
              </w:rPr>
              <w:t>主要通过维护和管理</w:t>
            </w:r>
            <w:r w:rsidRPr="006253EB">
              <w:rPr>
                <w:rFonts w:hint="eastAsia"/>
              </w:rPr>
              <w:t>客户电话回访情况记录表、工程维修单、维修价目表、维修记录表、返厂维修记录表</w:t>
            </w:r>
            <w:r>
              <w:rPr>
                <w:rFonts w:hint="eastAsia"/>
              </w:rPr>
              <w:t>等数据</w:t>
            </w:r>
            <w:r>
              <w:t>即可</w:t>
            </w:r>
            <w:r w:rsidRPr="00D00931">
              <w:rPr>
                <w:rFonts w:hint="eastAsia"/>
              </w:rPr>
              <w:t>。</w:t>
            </w:r>
          </w:p>
        </w:tc>
      </w:tr>
    </w:tbl>
    <w:p w:rsidR="009B7C30" w:rsidRPr="009B7C30" w:rsidRDefault="009B7C30" w:rsidP="009B7C30">
      <w:pPr>
        <w:ind w:firstLine="420"/>
      </w:pPr>
    </w:p>
    <w:p w:rsidR="009B7C30" w:rsidRDefault="006F30A0" w:rsidP="009B7C30">
      <w:pPr>
        <w:pStyle w:val="2"/>
      </w:pPr>
      <w:bookmarkStart w:id="6" w:name="_Toc419813388"/>
      <w:r>
        <w:rPr>
          <w:rFonts w:hint="eastAsia"/>
        </w:rPr>
        <w:lastRenderedPageBreak/>
        <w:t>项目成员</w:t>
      </w:r>
      <w:bookmarkEnd w:id="6"/>
    </w:p>
    <w:p w:rsidR="00CB788E" w:rsidRDefault="00CB788E" w:rsidP="000852B6">
      <w:pPr>
        <w:ind w:firstLine="420"/>
      </w:pPr>
      <w:r w:rsidRPr="00CB788E">
        <w:rPr>
          <w:rFonts w:hint="eastAsia"/>
        </w:rPr>
        <w:t>参与项目工作并具体承担项目任务的成员，通过本系统随时了解个人与项目内容的工作关系和任务排班状态，及时报告工作任务执行状态、存在问题以及需要的协同请求。</w:t>
      </w:r>
    </w:p>
    <w:p w:rsidR="005F52C6" w:rsidRPr="00CB788E" w:rsidRDefault="005F52C6" w:rsidP="000852B6">
      <w:pPr>
        <w:ind w:firstLine="420"/>
      </w:pPr>
      <w:r>
        <w:rPr>
          <w:noProof/>
        </w:rPr>
        <w:drawing>
          <wp:inline distT="0" distB="0" distL="0" distR="0" wp14:anchorId="32108350" wp14:editId="3E8A56AD">
            <wp:extent cx="5076825" cy="2943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6825" cy="2943225"/>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3D2B1D" w:rsidRPr="00C3723D" w:rsidTr="009B7C3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D2B1D" w:rsidRPr="00C3723D" w:rsidRDefault="003D2B1D" w:rsidP="0004115F">
            <w:pPr>
              <w:pStyle w:val="11"/>
            </w:pPr>
            <w:bookmarkStart w:id="7" w:name="OLE_LINK13"/>
            <w:bookmarkStart w:id="8" w:name="OLE_LINK14"/>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D2B1D" w:rsidRPr="00C3723D" w:rsidRDefault="009B7C30" w:rsidP="00A2015B">
            <w:pPr>
              <w:pStyle w:val="11"/>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D2B1D" w:rsidRPr="00C3723D" w:rsidRDefault="009B7C30" w:rsidP="0004115F">
            <w:pPr>
              <w:pStyle w:val="11"/>
            </w:pPr>
            <w:r>
              <w:rPr>
                <w:rFonts w:hint="eastAsia"/>
              </w:rPr>
              <w:t>说明</w:t>
            </w:r>
          </w:p>
        </w:tc>
      </w:tr>
      <w:tr w:rsidR="003D2B1D" w:rsidRPr="00C3723D" w:rsidTr="0004115F">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3D2B1D" w:rsidRPr="00C3723D" w:rsidRDefault="003D2B1D" w:rsidP="0004115F">
            <w:pPr>
              <w:pStyle w:val="11"/>
            </w:pPr>
            <w:r w:rsidRPr="00C3723D">
              <w:t>1</w:t>
            </w:r>
          </w:p>
        </w:tc>
        <w:tc>
          <w:tcPr>
            <w:tcW w:w="2410" w:type="dxa"/>
            <w:tcBorders>
              <w:top w:val="single" w:sz="4" w:space="0" w:color="auto"/>
              <w:left w:val="single" w:sz="4" w:space="0" w:color="auto"/>
              <w:bottom w:val="single" w:sz="4" w:space="0" w:color="auto"/>
              <w:right w:val="single" w:sz="4" w:space="0" w:color="auto"/>
            </w:tcBorders>
          </w:tcPr>
          <w:p w:rsidR="003D2B1D" w:rsidRPr="00C3723D" w:rsidRDefault="00DD0484" w:rsidP="00AD1507">
            <w:pPr>
              <w:pStyle w:val="11"/>
            </w:pPr>
            <w:r>
              <w:rPr>
                <w:rFonts w:hint="eastAsia"/>
              </w:rPr>
              <w:t>查询项目状态信息</w:t>
            </w:r>
          </w:p>
        </w:tc>
        <w:tc>
          <w:tcPr>
            <w:tcW w:w="6237" w:type="dxa"/>
            <w:tcBorders>
              <w:top w:val="single" w:sz="4" w:space="0" w:color="auto"/>
              <w:left w:val="single" w:sz="4" w:space="0" w:color="auto"/>
              <w:bottom w:val="single" w:sz="4" w:space="0" w:color="auto"/>
              <w:right w:val="single" w:sz="4" w:space="0" w:color="auto"/>
            </w:tcBorders>
          </w:tcPr>
          <w:p w:rsidR="003D2B1D" w:rsidRPr="00C3723D" w:rsidRDefault="006E2F0F" w:rsidP="006E2F0F">
            <w:pPr>
              <w:pStyle w:val="11"/>
            </w:pPr>
            <w:r>
              <w:rPr>
                <w:rFonts w:hint="eastAsia"/>
              </w:rPr>
              <w:t>通过系统软件</w:t>
            </w:r>
            <w:r>
              <w:t>随时查询自己在</w:t>
            </w:r>
            <w:r>
              <w:rPr>
                <w:rFonts w:hint="eastAsia"/>
              </w:rPr>
              <w:t>所在项目</w:t>
            </w:r>
            <w:r>
              <w:t>的基础信息</w:t>
            </w:r>
            <w:r>
              <w:rPr>
                <w:rFonts w:hint="eastAsia"/>
              </w:rPr>
              <w:t>、</w:t>
            </w:r>
            <w:r>
              <w:t>公司授权</w:t>
            </w:r>
            <w:r>
              <w:rPr>
                <w:rFonts w:hint="eastAsia"/>
              </w:rPr>
              <w:t>查看</w:t>
            </w:r>
            <w:r>
              <w:t>的项目信息、公司开放的项目信息</w:t>
            </w:r>
            <w:r>
              <w:rPr>
                <w:rFonts w:hint="eastAsia"/>
              </w:rPr>
              <w:t>；查询</w:t>
            </w:r>
            <w:r>
              <w:t>通过</w:t>
            </w:r>
            <w:r>
              <w:rPr>
                <w:rFonts w:hint="eastAsia"/>
              </w:rPr>
              <w:t>一个</w:t>
            </w:r>
            <w:r>
              <w:t>统一的视图场景</w:t>
            </w:r>
            <w:r>
              <w:rPr>
                <w:rFonts w:hint="eastAsia"/>
              </w:rPr>
              <w:t>，</w:t>
            </w:r>
            <w:r>
              <w:t>实现</w:t>
            </w:r>
            <w:r>
              <w:rPr>
                <w:rFonts w:hint="eastAsia"/>
              </w:rPr>
              <w:t>项目</w:t>
            </w:r>
            <w:r>
              <w:t>概要状态</w:t>
            </w:r>
            <w:r>
              <w:rPr>
                <w:rFonts w:hint="eastAsia"/>
              </w:rPr>
              <w:t>一般导航</w:t>
            </w:r>
            <w:r>
              <w:t>，进入详细状态</w:t>
            </w:r>
            <w:r>
              <w:rPr>
                <w:rFonts w:hint="eastAsia"/>
              </w:rPr>
              <w:t>进行查询，</w:t>
            </w:r>
            <w:r>
              <w:t>状态信息的表达支持</w:t>
            </w:r>
            <w:r>
              <w:rPr>
                <w:rFonts w:hint="eastAsia"/>
              </w:rPr>
              <w:t>图表混成</w:t>
            </w:r>
            <w:r>
              <w:t>的方式。</w:t>
            </w:r>
          </w:p>
        </w:tc>
      </w:tr>
      <w:tr w:rsidR="008370B8" w:rsidRPr="00C3723D" w:rsidTr="0004115F">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8370B8" w:rsidRPr="00C3723D" w:rsidRDefault="008370B8" w:rsidP="008370B8">
            <w:pPr>
              <w:pStyle w:val="11"/>
            </w:pPr>
            <w:r w:rsidRPr="00C3723D">
              <w:t>2</w:t>
            </w:r>
          </w:p>
        </w:tc>
        <w:tc>
          <w:tcPr>
            <w:tcW w:w="2410" w:type="dxa"/>
            <w:tcBorders>
              <w:top w:val="single" w:sz="4" w:space="0" w:color="auto"/>
              <w:left w:val="single" w:sz="4" w:space="0" w:color="auto"/>
              <w:bottom w:val="single" w:sz="4" w:space="0" w:color="auto"/>
              <w:right w:val="single" w:sz="4" w:space="0" w:color="auto"/>
            </w:tcBorders>
          </w:tcPr>
          <w:p w:rsidR="008370B8" w:rsidRDefault="00DD0484" w:rsidP="008370B8">
            <w:pPr>
              <w:pStyle w:val="11"/>
            </w:pPr>
            <w:r>
              <w:rPr>
                <w:rFonts w:hint="eastAsia"/>
              </w:rPr>
              <w:t>编制个人</w:t>
            </w:r>
            <w:r>
              <w:t>工作</w:t>
            </w:r>
            <w:r>
              <w:rPr>
                <w:rFonts w:hint="eastAsia"/>
              </w:rPr>
              <w:t>计划</w:t>
            </w:r>
            <w:r>
              <w:t>日程</w:t>
            </w:r>
          </w:p>
        </w:tc>
        <w:tc>
          <w:tcPr>
            <w:tcW w:w="6237" w:type="dxa"/>
            <w:tcBorders>
              <w:top w:val="single" w:sz="4" w:space="0" w:color="auto"/>
              <w:left w:val="single" w:sz="4" w:space="0" w:color="auto"/>
              <w:bottom w:val="single" w:sz="4" w:space="0" w:color="auto"/>
              <w:right w:val="single" w:sz="4" w:space="0" w:color="auto"/>
            </w:tcBorders>
          </w:tcPr>
          <w:p w:rsidR="008370B8" w:rsidRPr="00C3723D" w:rsidRDefault="006E2F0F" w:rsidP="006E2F0F">
            <w:pPr>
              <w:pStyle w:val="11"/>
            </w:pPr>
            <w:r>
              <w:rPr>
                <w:rFonts w:hint="eastAsia"/>
              </w:rPr>
              <w:t>在</w:t>
            </w:r>
            <w:r>
              <w:t>项目级管理人员</w:t>
            </w:r>
            <w:r>
              <w:rPr>
                <w:rFonts w:hint="eastAsia"/>
              </w:rPr>
              <w:t>编制好</w:t>
            </w:r>
            <w:r>
              <w:t>项目计划，并生成</w:t>
            </w:r>
            <w:r>
              <w:rPr>
                <w:rFonts w:hint="eastAsia"/>
              </w:rPr>
              <w:t>维护完成计划日程后</w:t>
            </w:r>
            <w:r>
              <w:t>，系统自动生成</w:t>
            </w:r>
            <w:r>
              <w:rPr>
                <w:rFonts w:hint="eastAsia"/>
              </w:rPr>
              <w:t>初级</w:t>
            </w:r>
            <w:r>
              <w:t>的个人工作日程表，在个人的工作日程中，项目成员可以根据实际情况和项目许可的范围内，调整具体的</w:t>
            </w:r>
            <w:r>
              <w:rPr>
                <w:rFonts w:hint="eastAsia"/>
              </w:rPr>
              <w:t>日程</w:t>
            </w:r>
            <w:r>
              <w:t>，系统提供日程提醒服务。</w:t>
            </w:r>
          </w:p>
        </w:tc>
      </w:tr>
      <w:tr w:rsidR="008370B8" w:rsidRPr="00C3723D" w:rsidTr="008370B8">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8370B8" w:rsidRPr="00C3723D" w:rsidRDefault="008370B8" w:rsidP="008370B8">
            <w:pPr>
              <w:pStyle w:val="11"/>
            </w:pPr>
            <w:r w:rsidRPr="00C3723D">
              <w:t>3</w:t>
            </w:r>
          </w:p>
        </w:tc>
        <w:tc>
          <w:tcPr>
            <w:tcW w:w="2410" w:type="dxa"/>
            <w:tcBorders>
              <w:top w:val="single" w:sz="4" w:space="0" w:color="auto"/>
              <w:left w:val="single" w:sz="4" w:space="0" w:color="auto"/>
              <w:bottom w:val="single" w:sz="4" w:space="0" w:color="auto"/>
              <w:right w:val="single" w:sz="4" w:space="0" w:color="auto"/>
            </w:tcBorders>
          </w:tcPr>
          <w:p w:rsidR="008370B8" w:rsidRPr="00AD1507" w:rsidRDefault="00DD0484" w:rsidP="008370B8">
            <w:pPr>
              <w:pStyle w:val="11"/>
              <w:rPr>
                <w:b/>
              </w:rPr>
            </w:pPr>
            <w:r>
              <w:rPr>
                <w:rFonts w:hint="eastAsia"/>
              </w:rPr>
              <w:t>提交项目工作申请</w:t>
            </w:r>
          </w:p>
        </w:tc>
        <w:tc>
          <w:tcPr>
            <w:tcW w:w="6237" w:type="dxa"/>
            <w:tcBorders>
              <w:top w:val="single" w:sz="4" w:space="0" w:color="auto"/>
              <w:left w:val="single" w:sz="4" w:space="0" w:color="auto"/>
              <w:bottom w:val="single" w:sz="4" w:space="0" w:color="auto"/>
              <w:right w:val="single" w:sz="4" w:space="0" w:color="auto"/>
            </w:tcBorders>
          </w:tcPr>
          <w:p w:rsidR="008370B8" w:rsidRPr="00C3723D" w:rsidRDefault="006E2F0F" w:rsidP="00A0004A">
            <w:pPr>
              <w:pStyle w:val="11"/>
            </w:pPr>
            <w:r>
              <w:rPr>
                <w:rFonts w:hint="eastAsia"/>
              </w:rPr>
              <w:t>通过</w:t>
            </w:r>
            <w:r>
              <w:t>系统软件，向项目级管理人员提交日常工作事务相关的</w:t>
            </w:r>
            <w:r>
              <w:rPr>
                <w:rFonts w:hint="eastAsia"/>
              </w:rPr>
              <w:t>各种申请</w:t>
            </w:r>
            <w:r>
              <w:t>。</w:t>
            </w:r>
          </w:p>
        </w:tc>
      </w:tr>
      <w:tr w:rsidR="008370B8" w:rsidRPr="00DD0484" w:rsidTr="008370B8">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370B8" w:rsidRPr="00DD0484" w:rsidRDefault="008370B8" w:rsidP="008370B8">
            <w:pPr>
              <w:pStyle w:val="11"/>
            </w:pPr>
            <w:r w:rsidRPr="00DD0484">
              <w:rPr>
                <w:rFonts w:hint="eastAsia"/>
              </w:rPr>
              <w:t>4</w:t>
            </w:r>
          </w:p>
        </w:tc>
        <w:tc>
          <w:tcPr>
            <w:tcW w:w="2410" w:type="dxa"/>
            <w:tcBorders>
              <w:top w:val="single" w:sz="4" w:space="0" w:color="auto"/>
              <w:left w:val="single" w:sz="4" w:space="0" w:color="auto"/>
              <w:bottom w:val="single" w:sz="4" w:space="0" w:color="auto"/>
              <w:right w:val="single" w:sz="4" w:space="0" w:color="auto"/>
            </w:tcBorders>
          </w:tcPr>
          <w:p w:rsidR="008370B8" w:rsidRPr="00DD0484" w:rsidRDefault="00DD0484" w:rsidP="008370B8">
            <w:pPr>
              <w:pStyle w:val="11"/>
            </w:pPr>
            <w:r w:rsidRPr="00DD0484">
              <w:rPr>
                <w:rFonts w:hint="eastAsia"/>
              </w:rPr>
              <w:t>提交</w:t>
            </w:r>
            <w:r w:rsidRPr="00DD0484">
              <w:t>项目工作日报</w:t>
            </w:r>
          </w:p>
        </w:tc>
        <w:tc>
          <w:tcPr>
            <w:tcW w:w="6237" w:type="dxa"/>
            <w:tcBorders>
              <w:top w:val="single" w:sz="4" w:space="0" w:color="auto"/>
              <w:left w:val="single" w:sz="4" w:space="0" w:color="auto"/>
              <w:bottom w:val="single" w:sz="4" w:space="0" w:color="auto"/>
              <w:right w:val="single" w:sz="4" w:space="0" w:color="auto"/>
            </w:tcBorders>
          </w:tcPr>
          <w:p w:rsidR="008370B8" w:rsidRPr="00DD0484" w:rsidRDefault="006E2F0F" w:rsidP="00A0004A">
            <w:pPr>
              <w:pStyle w:val="11"/>
            </w:pPr>
            <w:r>
              <w:rPr>
                <w:rFonts w:hint="eastAsia"/>
              </w:rPr>
              <w:t>通过</w:t>
            </w:r>
            <w:r>
              <w:t>系统软件</w:t>
            </w:r>
            <w:r>
              <w:rPr>
                <w:rFonts w:hint="eastAsia"/>
              </w:rPr>
              <w:t>，</w:t>
            </w:r>
            <w:r>
              <w:t>每日提交</w:t>
            </w:r>
            <w:r w:rsidR="0022583B">
              <w:rPr>
                <w:rFonts w:hint="eastAsia"/>
              </w:rPr>
              <w:t>个</w:t>
            </w:r>
            <w:r w:rsidR="00C860D5">
              <w:rPr>
                <w:rFonts w:hint="eastAsia"/>
              </w:rPr>
              <w:t>人</w:t>
            </w:r>
            <w:r w:rsidR="0022583B">
              <w:rPr>
                <w:rFonts w:hint="eastAsia"/>
              </w:rPr>
              <w:t>工作</w:t>
            </w:r>
            <w:r w:rsidR="0022583B">
              <w:t>日报。</w:t>
            </w:r>
          </w:p>
        </w:tc>
      </w:tr>
    </w:tbl>
    <w:p w:rsidR="00D03E97" w:rsidRDefault="006F30A0" w:rsidP="008370B8">
      <w:pPr>
        <w:pStyle w:val="2"/>
      </w:pPr>
      <w:bookmarkStart w:id="9" w:name="_Toc419813389"/>
      <w:bookmarkEnd w:id="7"/>
      <w:bookmarkEnd w:id="8"/>
      <w:r>
        <w:rPr>
          <w:rFonts w:hint="eastAsia"/>
        </w:rPr>
        <w:t>项目</w:t>
      </w:r>
      <w:r w:rsidR="00743584">
        <w:rPr>
          <w:rFonts w:hint="eastAsia"/>
        </w:rPr>
        <w:t>支持服务</w:t>
      </w:r>
      <w:r>
        <w:rPr>
          <w:rFonts w:hint="eastAsia"/>
        </w:rPr>
        <w:t>成员</w:t>
      </w:r>
      <w:bookmarkEnd w:id="9"/>
    </w:p>
    <w:p w:rsidR="00CB788E" w:rsidRDefault="00CB788E" w:rsidP="000852B6">
      <w:pPr>
        <w:ind w:firstLine="420"/>
      </w:pPr>
      <w:r w:rsidRPr="00CB788E">
        <w:rPr>
          <w:rFonts w:hint="eastAsia"/>
        </w:rPr>
        <w:t>在组织内为项目任务的执行提供相关的人力资源、物料资源、财务资源等支持服务的成员，一般情况下就是公司的行政服务支持部门。通过本系统为具体项目执行审核预算、安排费用使用计划、记录工程材料的采购、使用状态，随时汇总至公司级别的统一状态报表中，归档项目资料。</w:t>
      </w:r>
    </w:p>
    <w:p w:rsidR="005F52C6" w:rsidRPr="00CB788E" w:rsidRDefault="005F52C6" w:rsidP="000852B6">
      <w:pPr>
        <w:ind w:firstLine="420"/>
      </w:pPr>
      <w:r>
        <w:rPr>
          <w:noProof/>
        </w:rPr>
        <w:lastRenderedPageBreak/>
        <w:drawing>
          <wp:inline distT="0" distB="0" distL="0" distR="0" wp14:anchorId="5C2BF0AE" wp14:editId="1CBD2824">
            <wp:extent cx="5429250" cy="44100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250" cy="4410075"/>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D03E97" w:rsidRPr="00C3723D" w:rsidTr="00D03E97">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03E97" w:rsidRPr="00C3723D" w:rsidRDefault="00D03E97" w:rsidP="00D03E97">
            <w:pPr>
              <w:pStyle w:val="11"/>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03E97" w:rsidRPr="00C3723D" w:rsidRDefault="00D03E97" w:rsidP="00D03E97">
            <w:pPr>
              <w:pStyle w:val="11"/>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03E97" w:rsidRPr="00C3723D" w:rsidRDefault="00D03E97" w:rsidP="00D03E97">
            <w:pPr>
              <w:pStyle w:val="11"/>
            </w:pPr>
            <w:r>
              <w:rPr>
                <w:rFonts w:hint="eastAsia"/>
              </w:rPr>
              <w:t>说明</w:t>
            </w:r>
          </w:p>
        </w:tc>
      </w:tr>
      <w:tr w:rsidR="00D03E97" w:rsidRPr="00C3723D" w:rsidTr="00D03E97">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D03E97" w:rsidRPr="00C3723D" w:rsidRDefault="00D03E97" w:rsidP="00D03E97">
            <w:pPr>
              <w:pStyle w:val="11"/>
            </w:pPr>
            <w:r w:rsidRPr="00C3723D">
              <w:t>1</w:t>
            </w:r>
          </w:p>
        </w:tc>
        <w:tc>
          <w:tcPr>
            <w:tcW w:w="2410" w:type="dxa"/>
            <w:tcBorders>
              <w:top w:val="single" w:sz="4" w:space="0" w:color="auto"/>
              <w:left w:val="single" w:sz="4" w:space="0" w:color="auto"/>
              <w:bottom w:val="single" w:sz="4" w:space="0" w:color="auto"/>
              <w:right w:val="single" w:sz="4" w:space="0" w:color="auto"/>
            </w:tcBorders>
          </w:tcPr>
          <w:p w:rsidR="00D03E97" w:rsidRPr="00C3723D" w:rsidRDefault="00717156" w:rsidP="00D03E97">
            <w:pPr>
              <w:pStyle w:val="11"/>
            </w:pPr>
            <w:r>
              <w:rPr>
                <w:rFonts w:hint="eastAsia"/>
              </w:rPr>
              <w:t>查询</w:t>
            </w:r>
            <w:r>
              <w:t>项目状态信息</w:t>
            </w:r>
          </w:p>
        </w:tc>
        <w:tc>
          <w:tcPr>
            <w:tcW w:w="6237" w:type="dxa"/>
            <w:tcBorders>
              <w:top w:val="single" w:sz="4" w:space="0" w:color="auto"/>
              <w:left w:val="single" w:sz="4" w:space="0" w:color="auto"/>
              <w:bottom w:val="single" w:sz="4" w:space="0" w:color="auto"/>
              <w:right w:val="single" w:sz="4" w:space="0" w:color="auto"/>
            </w:tcBorders>
          </w:tcPr>
          <w:p w:rsidR="00D03E97" w:rsidRPr="00C3723D" w:rsidRDefault="0022583B" w:rsidP="0022583B">
            <w:pPr>
              <w:pStyle w:val="11"/>
            </w:pPr>
            <w:r>
              <w:rPr>
                <w:rFonts w:hint="eastAsia"/>
              </w:rPr>
              <w:t>通过系统软件</w:t>
            </w:r>
            <w:r>
              <w:t>随时查询系统中记录的公司授权</w:t>
            </w:r>
            <w:r>
              <w:rPr>
                <w:rFonts w:hint="eastAsia"/>
              </w:rPr>
              <w:t>查看</w:t>
            </w:r>
            <w:r>
              <w:t>的项目信息、公司开放的项目信息</w:t>
            </w:r>
            <w:r>
              <w:rPr>
                <w:rFonts w:hint="eastAsia"/>
              </w:rPr>
              <w:t>；查询</w:t>
            </w:r>
            <w:r>
              <w:t>通过</w:t>
            </w:r>
            <w:r>
              <w:rPr>
                <w:rFonts w:hint="eastAsia"/>
              </w:rPr>
              <w:t>一个</w:t>
            </w:r>
            <w:r>
              <w:t>统一的视图场景</w:t>
            </w:r>
            <w:r>
              <w:rPr>
                <w:rFonts w:hint="eastAsia"/>
              </w:rPr>
              <w:t>，</w:t>
            </w:r>
            <w:r>
              <w:t>实现</w:t>
            </w:r>
            <w:r>
              <w:rPr>
                <w:rFonts w:hint="eastAsia"/>
              </w:rPr>
              <w:t>项目</w:t>
            </w:r>
            <w:r>
              <w:t>概要状态</w:t>
            </w:r>
            <w:r>
              <w:rPr>
                <w:rFonts w:hint="eastAsia"/>
              </w:rPr>
              <w:t>一般导航</w:t>
            </w:r>
            <w:r>
              <w:t>，进入详细状态</w:t>
            </w:r>
            <w:r>
              <w:rPr>
                <w:rFonts w:hint="eastAsia"/>
              </w:rPr>
              <w:t>进行查询，</w:t>
            </w:r>
            <w:r>
              <w:t>状态信息的表达支持</w:t>
            </w:r>
            <w:r>
              <w:rPr>
                <w:rFonts w:hint="eastAsia"/>
              </w:rPr>
              <w:t>图表混成</w:t>
            </w:r>
            <w:r>
              <w:t>的方式。</w:t>
            </w:r>
          </w:p>
        </w:tc>
      </w:tr>
      <w:tr w:rsidR="00D03E97" w:rsidRPr="00C3723D" w:rsidTr="00D03E97">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D03E97" w:rsidRPr="00C3723D" w:rsidRDefault="00D03E97" w:rsidP="00D03E97">
            <w:pPr>
              <w:pStyle w:val="11"/>
            </w:pPr>
            <w:r w:rsidRPr="00C3723D">
              <w:t>2</w:t>
            </w:r>
          </w:p>
        </w:tc>
        <w:tc>
          <w:tcPr>
            <w:tcW w:w="2410" w:type="dxa"/>
            <w:tcBorders>
              <w:top w:val="single" w:sz="4" w:space="0" w:color="auto"/>
              <w:left w:val="single" w:sz="4" w:space="0" w:color="auto"/>
              <w:bottom w:val="single" w:sz="4" w:space="0" w:color="auto"/>
              <w:right w:val="single" w:sz="4" w:space="0" w:color="auto"/>
            </w:tcBorders>
          </w:tcPr>
          <w:p w:rsidR="00D03E97" w:rsidRDefault="00DD0484" w:rsidP="00D03E97">
            <w:pPr>
              <w:pStyle w:val="11"/>
            </w:pPr>
            <w:r>
              <w:rPr>
                <w:rFonts w:hint="eastAsia"/>
              </w:rPr>
              <w:t>审核</w:t>
            </w:r>
            <w:r>
              <w:t>项目费用</w:t>
            </w:r>
            <w:r w:rsidR="00416C17">
              <w:rPr>
                <w:rFonts w:hint="eastAsia"/>
              </w:rPr>
              <w:t>预算</w:t>
            </w:r>
            <w:r w:rsidR="00416C17">
              <w:t>计划</w:t>
            </w:r>
          </w:p>
        </w:tc>
        <w:tc>
          <w:tcPr>
            <w:tcW w:w="6237" w:type="dxa"/>
            <w:tcBorders>
              <w:top w:val="single" w:sz="4" w:space="0" w:color="auto"/>
              <w:left w:val="single" w:sz="4" w:space="0" w:color="auto"/>
              <w:bottom w:val="single" w:sz="4" w:space="0" w:color="auto"/>
              <w:right w:val="single" w:sz="4" w:space="0" w:color="auto"/>
            </w:tcBorders>
          </w:tcPr>
          <w:p w:rsidR="00D03E97" w:rsidRPr="00C3723D" w:rsidRDefault="0022583B" w:rsidP="0022583B">
            <w:pPr>
              <w:pStyle w:val="11"/>
            </w:pPr>
            <w:r>
              <w:rPr>
                <w:rFonts w:hint="eastAsia"/>
              </w:rPr>
              <w:t>通过</w:t>
            </w:r>
            <w:r>
              <w:t>系统软件检查项目计划</w:t>
            </w:r>
            <w:r>
              <w:rPr>
                <w:rFonts w:hint="eastAsia"/>
              </w:rPr>
              <w:t>中的预算</w:t>
            </w:r>
            <w:r>
              <w:t>内容</w:t>
            </w:r>
            <w:r>
              <w:rPr>
                <w:rFonts w:hint="eastAsia"/>
              </w:rPr>
              <w:t>、费用使用计划</w:t>
            </w:r>
            <w:r>
              <w:t>以及</w:t>
            </w:r>
            <w:r>
              <w:rPr>
                <w:rFonts w:hint="eastAsia"/>
              </w:rPr>
              <w:t>预算</w:t>
            </w:r>
            <w:r>
              <w:t>关联信息</w:t>
            </w:r>
            <w:r>
              <w:rPr>
                <w:rFonts w:hint="eastAsia"/>
              </w:rPr>
              <w:t>的完整性与</w:t>
            </w:r>
            <w:r>
              <w:t>合法性，从而决定是否</w:t>
            </w:r>
            <w:r>
              <w:rPr>
                <w:rFonts w:hint="eastAsia"/>
              </w:rPr>
              <w:t>审核</w:t>
            </w:r>
            <w:r>
              <w:t>通过项目</w:t>
            </w:r>
            <w:r>
              <w:rPr>
                <w:rFonts w:hint="eastAsia"/>
              </w:rPr>
              <w:t>计划</w:t>
            </w:r>
            <w:r>
              <w:t>预算</w:t>
            </w:r>
            <w:r>
              <w:rPr>
                <w:rFonts w:hint="eastAsia"/>
              </w:rPr>
              <w:t>，</w:t>
            </w:r>
            <w:r>
              <w:t>支持通过软件系统直接在线</w:t>
            </w:r>
            <w:r>
              <w:rPr>
                <w:rFonts w:hint="eastAsia"/>
              </w:rPr>
              <w:t>审核。</w:t>
            </w:r>
          </w:p>
        </w:tc>
      </w:tr>
      <w:tr w:rsidR="00D03E97" w:rsidRPr="00C3723D" w:rsidTr="00D03E97">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D03E97" w:rsidRPr="00C3723D" w:rsidRDefault="00D03E97" w:rsidP="00D03E97">
            <w:pPr>
              <w:pStyle w:val="11"/>
            </w:pPr>
            <w:r w:rsidRPr="00C3723D">
              <w:t>3</w:t>
            </w:r>
          </w:p>
        </w:tc>
        <w:tc>
          <w:tcPr>
            <w:tcW w:w="2410" w:type="dxa"/>
            <w:tcBorders>
              <w:top w:val="single" w:sz="4" w:space="0" w:color="auto"/>
              <w:left w:val="single" w:sz="4" w:space="0" w:color="auto"/>
              <w:bottom w:val="single" w:sz="4" w:space="0" w:color="auto"/>
              <w:right w:val="single" w:sz="4" w:space="0" w:color="auto"/>
            </w:tcBorders>
          </w:tcPr>
          <w:p w:rsidR="00D03E97" w:rsidRPr="00040ECA" w:rsidRDefault="00416C17" w:rsidP="00D03E97">
            <w:pPr>
              <w:pStyle w:val="11"/>
            </w:pPr>
            <w:r>
              <w:rPr>
                <w:rFonts w:hint="eastAsia"/>
              </w:rPr>
              <w:t>审核</w:t>
            </w:r>
            <w:r>
              <w:t>项目费用申请</w:t>
            </w:r>
          </w:p>
        </w:tc>
        <w:tc>
          <w:tcPr>
            <w:tcW w:w="6237" w:type="dxa"/>
            <w:tcBorders>
              <w:top w:val="single" w:sz="4" w:space="0" w:color="auto"/>
              <w:left w:val="single" w:sz="4" w:space="0" w:color="auto"/>
              <w:bottom w:val="single" w:sz="4" w:space="0" w:color="auto"/>
              <w:right w:val="single" w:sz="4" w:space="0" w:color="auto"/>
            </w:tcBorders>
          </w:tcPr>
          <w:p w:rsidR="00D03E97" w:rsidRPr="00C3723D" w:rsidRDefault="0022583B" w:rsidP="0022583B">
            <w:pPr>
              <w:pStyle w:val="11"/>
            </w:pPr>
            <w:r>
              <w:rPr>
                <w:rFonts w:hint="eastAsia"/>
              </w:rPr>
              <w:t>通过</w:t>
            </w:r>
            <w:r>
              <w:t>系统软件</w:t>
            </w:r>
            <w:r>
              <w:rPr>
                <w:rFonts w:hint="eastAsia"/>
              </w:rPr>
              <w:t>接收</w:t>
            </w:r>
            <w:r>
              <w:t>相关</w:t>
            </w:r>
            <w:r>
              <w:rPr>
                <w:rFonts w:hint="eastAsia"/>
              </w:rPr>
              <w:t>项目</w:t>
            </w:r>
            <w:r>
              <w:t>的费用使用申请，</w:t>
            </w:r>
            <w:r>
              <w:rPr>
                <w:rFonts w:hint="eastAsia"/>
              </w:rPr>
              <w:t>审核其的完整性与</w:t>
            </w:r>
            <w:r>
              <w:t>合法性</w:t>
            </w:r>
            <w:r>
              <w:rPr>
                <w:rFonts w:hint="eastAsia"/>
              </w:rPr>
              <w:t>，并支持</w:t>
            </w:r>
            <w:r>
              <w:t>通过软件系统直接</w:t>
            </w:r>
            <w:r>
              <w:rPr>
                <w:rFonts w:hint="eastAsia"/>
              </w:rPr>
              <w:t>在线</w:t>
            </w:r>
            <w:r>
              <w:t>审</w:t>
            </w:r>
            <w:r>
              <w:rPr>
                <w:rFonts w:hint="eastAsia"/>
              </w:rPr>
              <w:t>核。</w:t>
            </w:r>
          </w:p>
        </w:tc>
      </w:tr>
      <w:tr w:rsidR="00D03E97" w:rsidRPr="00416C17" w:rsidTr="00D03E97">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D03E97" w:rsidRPr="00416C17" w:rsidRDefault="00D03E97" w:rsidP="00D03E97">
            <w:pPr>
              <w:pStyle w:val="11"/>
            </w:pPr>
            <w:r w:rsidRPr="00416C17">
              <w:rPr>
                <w:rFonts w:hint="eastAsia"/>
              </w:rPr>
              <w:t>4</w:t>
            </w:r>
          </w:p>
        </w:tc>
        <w:tc>
          <w:tcPr>
            <w:tcW w:w="2410" w:type="dxa"/>
            <w:tcBorders>
              <w:top w:val="single" w:sz="4" w:space="0" w:color="auto"/>
              <w:left w:val="single" w:sz="4" w:space="0" w:color="auto"/>
              <w:bottom w:val="single" w:sz="4" w:space="0" w:color="auto"/>
              <w:right w:val="single" w:sz="4" w:space="0" w:color="auto"/>
            </w:tcBorders>
          </w:tcPr>
          <w:p w:rsidR="00D03E97" w:rsidRPr="00416C17" w:rsidRDefault="00416C17" w:rsidP="00416C17">
            <w:pPr>
              <w:pStyle w:val="11"/>
            </w:pPr>
            <w:r w:rsidRPr="00416C17">
              <w:rPr>
                <w:rFonts w:hint="eastAsia"/>
              </w:rPr>
              <w:t>登记</w:t>
            </w:r>
            <w:r w:rsidRPr="00416C17">
              <w:t>材料采购</w:t>
            </w:r>
            <w:r w:rsidRPr="00416C17">
              <w:rPr>
                <w:rFonts w:hint="eastAsia"/>
              </w:rPr>
              <w:t>验收</w:t>
            </w:r>
            <w:r w:rsidRPr="00416C17">
              <w:t>数据</w:t>
            </w:r>
          </w:p>
        </w:tc>
        <w:tc>
          <w:tcPr>
            <w:tcW w:w="6237" w:type="dxa"/>
            <w:tcBorders>
              <w:top w:val="single" w:sz="4" w:space="0" w:color="auto"/>
              <w:left w:val="single" w:sz="4" w:space="0" w:color="auto"/>
              <w:bottom w:val="single" w:sz="4" w:space="0" w:color="auto"/>
              <w:right w:val="single" w:sz="4" w:space="0" w:color="auto"/>
            </w:tcBorders>
          </w:tcPr>
          <w:p w:rsidR="00D03E97" w:rsidRPr="00416C17" w:rsidRDefault="0022583B" w:rsidP="00D03E97">
            <w:pPr>
              <w:pStyle w:val="11"/>
            </w:pPr>
            <w:r>
              <w:rPr>
                <w:rFonts w:hint="eastAsia"/>
              </w:rPr>
              <w:t>通过</w:t>
            </w:r>
            <w:r>
              <w:t>系统软件将公司</w:t>
            </w:r>
            <w:r>
              <w:rPr>
                <w:rFonts w:hint="eastAsia"/>
              </w:rPr>
              <w:t>统一采购</w:t>
            </w:r>
            <w:r>
              <w:t>或者</w:t>
            </w:r>
            <w:r>
              <w:rPr>
                <w:rFonts w:hint="eastAsia"/>
              </w:rPr>
              <w:t>授权</w:t>
            </w:r>
            <w:r>
              <w:t>项目组</w:t>
            </w:r>
            <w:r>
              <w:rPr>
                <w:rFonts w:hint="eastAsia"/>
              </w:rPr>
              <w:t>自行采购</w:t>
            </w:r>
            <w:r>
              <w:t>的工程材料在收货验收完成后</w:t>
            </w:r>
            <w:r>
              <w:rPr>
                <w:rFonts w:hint="eastAsia"/>
              </w:rPr>
              <w:t>的</w:t>
            </w:r>
            <w:r>
              <w:t>材料数据登记记录。</w:t>
            </w:r>
          </w:p>
        </w:tc>
      </w:tr>
      <w:tr w:rsidR="00416C17" w:rsidRPr="00416C17" w:rsidTr="00D03E97">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416C17" w:rsidRPr="00416C17" w:rsidRDefault="00416C17" w:rsidP="00D03E97">
            <w:pPr>
              <w:pStyle w:val="11"/>
            </w:pPr>
            <w:r>
              <w:rPr>
                <w:rFonts w:hint="eastAsia"/>
              </w:rPr>
              <w:t>5</w:t>
            </w:r>
          </w:p>
        </w:tc>
        <w:tc>
          <w:tcPr>
            <w:tcW w:w="2410" w:type="dxa"/>
            <w:tcBorders>
              <w:top w:val="single" w:sz="4" w:space="0" w:color="auto"/>
              <w:left w:val="single" w:sz="4" w:space="0" w:color="auto"/>
              <w:bottom w:val="single" w:sz="4" w:space="0" w:color="auto"/>
              <w:right w:val="single" w:sz="4" w:space="0" w:color="auto"/>
            </w:tcBorders>
          </w:tcPr>
          <w:p w:rsidR="00416C17" w:rsidRPr="00416C17" w:rsidRDefault="00416C17" w:rsidP="00416C17">
            <w:pPr>
              <w:pStyle w:val="11"/>
            </w:pPr>
            <w:r>
              <w:rPr>
                <w:rFonts w:hint="eastAsia"/>
              </w:rPr>
              <w:t>登记</w:t>
            </w:r>
            <w:r>
              <w:t>材料</w:t>
            </w:r>
            <w:r>
              <w:rPr>
                <w:rFonts w:hint="eastAsia"/>
              </w:rPr>
              <w:t>使用</w:t>
            </w:r>
            <w:r>
              <w:t>数据</w:t>
            </w:r>
          </w:p>
        </w:tc>
        <w:tc>
          <w:tcPr>
            <w:tcW w:w="6237" w:type="dxa"/>
            <w:tcBorders>
              <w:top w:val="single" w:sz="4" w:space="0" w:color="auto"/>
              <w:left w:val="single" w:sz="4" w:space="0" w:color="auto"/>
              <w:bottom w:val="single" w:sz="4" w:space="0" w:color="auto"/>
              <w:right w:val="single" w:sz="4" w:space="0" w:color="auto"/>
            </w:tcBorders>
          </w:tcPr>
          <w:p w:rsidR="00416C17" w:rsidRPr="00416C17" w:rsidRDefault="0022583B" w:rsidP="0022583B">
            <w:pPr>
              <w:pStyle w:val="11"/>
            </w:pPr>
            <w:r>
              <w:rPr>
                <w:rFonts w:hint="eastAsia"/>
              </w:rPr>
              <w:t>通过</w:t>
            </w:r>
            <w:r>
              <w:t>系统软件将</w:t>
            </w:r>
            <w:r>
              <w:rPr>
                <w:rFonts w:hint="eastAsia"/>
              </w:rPr>
              <w:t>项目在施工中</w:t>
            </w:r>
            <w:r>
              <w:t>使用的材料数据登记记录</w:t>
            </w:r>
            <w:r>
              <w:rPr>
                <w:rFonts w:hint="eastAsia"/>
              </w:rPr>
              <w:t>，</w:t>
            </w:r>
            <w:r>
              <w:t>记录的数据需要等级</w:t>
            </w:r>
            <w:r>
              <w:rPr>
                <w:rFonts w:hint="eastAsia"/>
              </w:rPr>
              <w:t>材料</w:t>
            </w:r>
            <w:r>
              <w:t>的实际状态。</w:t>
            </w:r>
          </w:p>
        </w:tc>
      </w:tr>
      <w:tr w:rsidR="00416C17" w:rsidRPr="00416C17" w:rsidTr="00D03E97">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416C17" w:rsidRPr="00416C17" w:rsidRDefault="00416C17" w:rsidP="00D03E97">
            <w:pPr>
              <w:pStyle w:val="11"/>
            </w:pPr>
            <w:r>
              <w:rPr>
                <w:rFonts w:hint="eastAsia"/>
              </w:rPr>
              <w:t>6</w:t>
            </w:r>
          </w:p>
        </w:tc>
        <w:tc>
          <w:tcPr>
            <w:tcW w:w="2410" w:type="dxa"/>
            <w:tcBorders>
              <w:top w:val="single" w:sz="4" w:space="0" w:color="auto"/>
              <w:left w:val="single" w:sz="4" w:space="0" w:color="auto"/>
              <w:bottom w:val="single" w:sz="4" w:space="0" w:color="auto"/>
              <w:right w:val="single" w:sz="4" w:space="0" w:color="auto"/>
            </w:tcBorders>
          </w:tcPr>
          <w:p w:rsidR="00416C17" w:rsidRPr="00416C17" w:rsidRDefault="00416C17" w:rsidP="00416C17">
            <w:pPr>
              <w:pStyle w:val="11"/>
            </w:pPr>
            <w:r>
              <w:rPr>
                <w:rFonts w:hint="eastAsia"/>
              </w:rPr>
              <w:t>编制项目</w:t>
            </w:r>
            <w:r>
              <w:t>人员</w:t>
            </w:r>
            <w:r>
              <w:rPr>
                <w:rFonts w:hint="eastAsia"/>
              </w:rPr>
              <w:t>费用</w:t>
            </w:r>
            <w:r>
              <w:t>清单</w:t>
            </w:r>
          </w:p>
        </w:tc>
        <w:tc>
          <w:tcPr>
            <w:tcW w:w="6237" w:type="dxa"/>
            <w:tcBorders>
              <w:top w:val="single" w:sz="4" w:space="0" w:color="auto"/>
              <w:left w:val="single" w:sz="4" w:space="0" w:color="auto"/>
              <w:bottom w:val="single" w:sz="4" w:space="0" w:color="auto"/>
              <w:right w:val="single" w:sz="4" w:space="0" w:color="auto"/>
            </w:tcBorders>
          </w:tcPr>
          <w:p w:rsidR="00416C17" w:rsidRPr="00416C17" w:rsidRDefault="0022583B" w:rsidP="00D03E97">
            <w:pPr>
              <w:pStyle w:val="11"/>
            </w:pPr>
            <w:r>
              <w:rPr>
                <w:rFonts w:hint="eastAsia"/>
              </w:rPr>
              <w:t>编制</w:t>
            </w:r>
            <w:r>
              <w:t>公司级别的人员费用参考标准。</w:t>
            </w:r>
          </w:p>
        </w:tc>
      </w:tr>
      <w:tr w:rsidR="00D5494A" w:rsidRPr="00416C17" w:rsidTr="00D03E97">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D5494A" w:rsidRDefault="00D5494A" w:rsidP="00D03E97">
            <w:pPr>
              <w:pStyle w:val="11"/>
            </w:pPr>
            <w:r>
              <w:rPr>
                <w:rFonts w:hint="eastAsia"/>
              </w:rPr>
              <w:t>7</w:t>
            </w:r>
          </w:p>
        </w:tc>
        <w:tc>
          <w:tcPr>
            <w:tcW w:w="2410" w:type="dxa"/>
            <w:tcBorders>
              <w:top w:val="single" w:sz="4" w:space="0" w:color="auto"/>
              <w:left w:val="single" w:sz="4" w:space="0" w:color="auto"/>
              <w:bottom w:val="single" w:sz="4" w:space="0" w:color="auto"/>
              <w:right w:val="single" w:sz="4" w:space="0" w:color="auto"/>
            </w:tcBorders>
          </w:tcPr>
          <w:p w:rsidR="00D5494A" w:rsidRDefault="00D5494A" w:rsidP="00416C17">
            <w:pPr>
              <w:pStyle w:val="11"/>
            </w:pPr>
            <w:r>
              <w:rPr>
                <w:rFonts w:hint="eastAsia"/>
              </w:rPr>
              <w:t>管理费用类型定义</w:t>
            </w:r>
            <w:r>
              <w:t>数据</w:t>
            </w:r>
          </w:p>
        </w:tc>
        <w:tc>
          <w:tcPr>
            <w:tcW w:w="6237" w:type="dxa"/>
            <w:tcBorders>
              <w:top w:val="single" w:sz="4" w:space="0" w:color="auto"/>
              <w:left w:val="single" w:sz="4" w:space="0" w:color="auto"/>
              <w:bottom w:val="single" w:sz="4" w:space="0" w:color="auto"/>
              <w:right w:val="single" w:sz="4" w:space="0" w:color="auto"/>
            </w:tcBorders>
          </w:tcPr>
          <w:p w:rsidR="00D5494A" w:rsidRPr="00D5494A" w:rsidRDefault="00D5494A" w:rsidP="00D03E97">
            <w:pPr>
              <w:pStyle w:val="11"/>
            </w:pPr>
            <w:r>
              <w:rPr>
                <w:rFonts w:hint="eastAsia"/>
              </w:rPr>
              <w:t>为</w:t>
            </w:r>
            <w:r>
              <w:t>项目各项费用定义其费用类型名称，用于规约费用的使用规范，也与组织的财务关联的财务科目相关。</w:t>
            </w:r>
          </w:p>
        </w:tc>
      </w:tr>
      <w:tr w:rsidR="00416C17" w:rsidRPr="00416C17" w:rsidTr="00D03E97">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416C17" w:rsidRPr="00416C17" w:rsidRDefault="00D5494A" w:rsidP="00D03E97">
            <w:pPr>
              <w:pStyle w:val="11"/>
            </w:pPr>
            <w:r>
              <w:rPr>
                <w:rFonts w:hint="eastAsia"/>
              </w:rPr>
              <w:t>8</w:t>
            </w:r>
          </w:p>
        </w:tc>
        <w:tc>
          <w:tcPr>
            <w:tcW w:w="2410" w:type="dxa"/>
            <w:tcBorders>
              <w:top w:val="single" w:sz="4" w:space="0" w:color="auto"/>
              <w:left w:val="single" w:sz="4" w:space="0" w:color="auto"/>
              <w:bottom w:val="single" w:sz="4" w:space="0" w:color="auto"/>
              <w:right w:val="single" w:sz="4" w:space="0" w:color="auto"/>
            </w:tcBorders>
          </w:tcPr>
          <w:p w:rsidR="00416C17" w:rsidRPr="00416C17" w:rsidRDefault="00416C17" w:rsidP="00416C17">
            <w:pPr>
              <w:pStyle w:val="11"/>
            </w:pPr>
            <w:r>
              <w:rPr>
                <w:rFonts w:hint="eastAsia"/>
              </w:rPr>
              <w:t>归档</w:t>
            </w:r>
            <w:r>
              <w:t>项目</w:t>
            </w:r>
            <w:r>
              <w:rPr>
                <w:rFonts w:hint="eastAsia"/>
              </w:rPr>
              <w:t>管理</w:t>
            </w:r>
            <w:r>
              <w:t>资料</w:t>
            </w:r>
          </w:p>
        </w:tc>
        <w:tc>
          <w:tcPr>
            <w:tcW w:w="6237" w:type="dxa"/>
            <w:tcBorders>
              <w:top w:val="single" w:sz="4" w:space="0" w:color="auto"/>
              <w:left w:val="single" w:sz="4" w:space="0" w:color="auto"/>
              <w:bottom w:val="single" w:sz="4" w:space="0" w:color="auto"/>
              <w:right w:val="single" w:sz="4" w:space="0" w:color="auto"/>
            </w:tcBorders>
          </w:tcPr>
          <w:p w:rsidR="00416C17" w:rsidRPr="00416C17" w:rsidRDefault="0022583B" w:rsidP="00D03E97">
            <w:pPr>
              <w:pStyle w:val="11"/>
            </w:pPr>
            <w:r>
              <w:rPr>
                <w:rFonts w:hint="eastAsia"/>
              </w:rPr>
              <w:t>统一通过</w:t>
            </w:r>
            <w:r>
              <w:t>汇总各个项目进行中形成的文件、业务数据等等，按照公司</w:t>
            </w:r>
            <w:r>
              <w:rPr>
                <w:rFonts w:hint="eastAsia"/>
              </w:rPr>
              <w:t>业务</w:t>
            </w:r>
            <w:r>
              <w:t>档案管理</w:t>
            </w:r>
            <w:r>
              <w:rPr>
                <w:rFonts w:hint="eastAsia"/>
              </w:rPr>
              <w:t>的规程</w:t>
            </w:r>
            <w:r>
              <w:t>，统一归类处理。</w:t>
            </w:r>
          </w:p>
        </w:tc>
      </w:tr>
    </w:tbl>
    <w:p w:rsidR="00D03E97" w:rsidRDefault="00D03E97" w:rsidP="00D03E97">
      <w:pPr>
        <w:ind w:firstLine="420"/>
      </w:pPr>
    </w:p>
    <w:p w:rsidR="00743584" w:rsidRDefault="00743584" w:rsidP="00743584">
      <w:pPr>
        <w:pStyle w:val="2"/>
      </w:pPr>
      <w:bookmarkStart w:id="10" w:name="_Toc419813390"/>
      <w:r>
        <w:rPr>
          <w:rFonts w:hint="eastAsia"/>
        </w:rPr>
        <w:lastRenderedPageBreak/>
        <w:t>项目客户</w:t>
      </w:r>
      <w:bookmarkEnd w:id="10"/>
    </w:p>
    <w:p w:rsidR="00D00931" w:rsidRDefault="00D00931" w:rsidP="000852B6">
      <w:pPr>
        <w:ind w:firstLine="420"/>
      </w:pPr>
      <w:r w:rsidRPr="00D00931">
        <w:rPr>
          <w:rFonts w:hint="eastAsia"/>
        </w:rPr>
        <w:t>项目业主单位的管理代表，负责协调工程承担公司与业主之间的具体工作安排。通过本系统随时了解掌握实施项目的状态，及时跟进协调双方的工作任务，也可以通过系统进行一般的沟通工作。</w:t>
      </w:r>
    </w:p>
    <w:p w:rsidR="005F52C6" w:rsidRPr="00D00931" w:rsidRDefault="005F52C6" w:rsidP="000852B6">
      <w:pPr>
        <w:ind w:firstLine="420"/>
      </w:pPr>
      <w:r>
        <w:rPr>
          <w:noProof/>
        </w:rPr>
        <w:drawing>
          <wp:inline distT="0" distB="0" distL="0" distR="0" wp14:anchorId="1FB9BA42" wp14:editId="332B2CE6">
            <wp:extent cx="4305300" cy="885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5300" cy="885825"/>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E51ED0" w:rsidRPr="00C3723D" w:rsidTr="00E51ED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51ED0" w:rsidRPr="00C3723D" w:rsidRDefault="00E51ED0" w:rsidP="00E51ED0">
            <w:pPr>
              <w:pStyle w:val="11"/>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1"/>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1"/>
            </w:pPr>
            <w:r>
              <w:rPr>
                <w:rFonts w:hint="eastAsia"/>
              </w:rPr>
              <w:t>说明</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E51ED0" w:rsidRPr="00C3723D" w:rsidRDefault="00E51ED0" w:rsidP="00E51ED0">
            <w:pPr>
              <w:pStyle w:val="11"/>
            </w:pPr>
            <w:r w:rsidRPr="00C3723D">
              <w:t>1</w:t>
            </w:r>
          </w:p>
        </w:tc>
        <w:tc>
          <w:tcPr>
            <w:tcW w:w="2410" w:type="dxa"/>
            <w:tcBorders>
              <w:top w:val="single" w:sz="4" w:space="0" w:color="auto"/>
              <w:left w:val="single" w:sz="4" w:space="0" w:color="auto"/>
              <w:bottom w:val="single" w:sz="4" w:space="0" w:color="auto"/>
              <w:right w:val="single" w:sz="4" w:space="0" w:color="auto"/>
            </w:tcBorders>
          </w:tcPr>
          <w:p w:rsidR="00E51ED0" w:rsidRPr="00C3723D" w:rsidRDefault="00416C17" w:rsidP="00E51ED0">
            <w:pPr>
              <w:pStyle w:val="11"/>
            </w:pPr>
            <w:r>
              <w:rPr>
                <w:rFonts w:hint="eastAsia"/>
              </w:rPr>
              <w:t>查询项目</w:t>
            </w:r>
            <w:r>
              <w:t>状态信息</w:t>
            </w:r>
          </w:p>
        </w:tc>
        <w:tc>
          <w:tcPr>
            <w:tcW w:w="6237" w:type="dxa"/>
            <w:tcBorders>
              <w:top w:val="single" w:sz="4" w:space="0" w:color="auto"/>
              <w:left w:val="single" w:sz="4" w:space="0" w:color="auto"/>
              <w:bottom w:val="single" w:sz="4" w:space="0" w:color="auto"/>
              <w:right w:val="single" w:sz="4" w:space="0" w:color="auto"/>
            </w:tcBorders>
          </w:tcPr>
          <w:p w:rsidR="00E51ED0" w:rsidRPr="00C3723D" w:rsidRDefault="00EE6E61" w:rsidP="00EE6E61">
            <w:pPr>
              <w:pStyle w:val="11"/>
            </w:pPr>
            <w:r>
              <w:rPr>
                <w:rFonts w:hint="eastAsia"/>
              </w:rPr>
              <w:t>通过系统软件</w:t>
            </w:r>
            <w:r>
              <w:t>随时查询</w:t>
            </w:r>
            <w:r>
              <w:rPr>
                <w:rFonts w:hint="eastAsia"/>
              </w:rPr>
              <w:t>业主项目</w:t>
            </w:r>
            <w:r>
              <w:t>的基础信息</w:t>
            </w:r>
            <w:r>
              <w:rPr>
                <w:rFonts w:hint="eastAsia"/>
              </w:rPr>
              <w:t>、</w:t>
            </w:r>
            <w:r>
              <w:t>公司授权</w:t>
            </w:r>
            <w:r>
              <w:rPr>
                <w:rFonts w:hint="eastAsia"/>
              </w:rPr>
              <w:t>查看</w:t>
            </w:r>
            <w:r>
              <w:t>的项目信息、公司开放的项目信息</w:t>
            </w:r>
            <w:r>
              <w:rPr>
                <w:rFonts w:hint="eastAsia"/>
              </w:rPr>
              <w:t>；查询</w:t>
            </w:r>
            <w:r>
              <w:t>通过</w:t>
            </w:r>
            <w:r>
              <w:rPr>
                <w:rFonts w:hint="eastAsia"/>
              </w:rPr>
              <w:t>一个</w:t>
            </w:r>
            <w:r>
              <w:t>统一的视图场景</w:t>
            </w:r>
            <w:r>
              <w:rPr>
                <w:rFonts w:hint="eastAsia"/>
              </w:rPr>
              <w:t>，</w:t>
            </w:r>
            <w:r>
              <w:t>实现</w:t>
            </w:r>
            <w:r>
              <w:rPr>
                <w:rFonts w:hint="eastAsia"/>
              </w:rPr>
              <w:t>项目</w:t>
            </w:r>
            <w:r>
              <w:t>概要状态</w:t>
            </w:r>
            <w:r>
              <w:rPr>
                <w:rFonts w:hint="eastAsia"/>
              </w:rPr>
              <w:t>一般导航</w:t>
            </w:r>
            <w:r>
              <w:t>，进入详细状态</w:t>
            </w:r>
            <w:r>
              <w:rPr>
                <w:rFonts w:hint="eastAsia"/>
              </w:rPr>
              <w:t>进行查询，</w:t>
            </w:r>
            <w:r>
              <w:t>状态信息的表达支持</w:t>
            </w:r>
            <w:r>
              <w:rPr>
                <w:rFonts w:hint="eastAsia"/>
              </w:rPr>
              <w:t>图表混成</w:t>
            </w:r>
            <w:r>
              <w:t>的方式。</w:t>
            </w:r>
          </w:p>
        </w:tc>
      </w:tr>
    </w:tbl>
    <w:p w:rsidR="00743584" w:rsidRDefault="00743584" w:rsidP="00743584">
      <w:pPr>
        <w:pStyle w:val="2"/>
      </w:pPr>
      <w:bookmarkStart w:id="11" w:name="_Toc419813391"/>
      <w:r>
        <w:rPr>
          <w:rFonts w:hint="eastAsia"/>
        </w:rPr>
        <w:t>项目</w:t>
      </w:r>
      <w:r>
        <w:t>其它</w:t>
      </w:r>
      <w:r>
        <w:rPr>
          <w:rFonts w:hint="eastAsia"/>
        </w:rPr>
        <w:t>关联</w:t>
      </w:r>
      <w:r>
        <w:t>成员</w:t>
      </w:r>
      <w:bookmarkEnd w:id="11"/>
    </w:p>
    <w:p w:rsidR="00D00931" w:rsidRDefault="00D00931" w:rsidP="000852B6">
      <w:pPr>
        <w:ind w:firstLine="420"/>
      </w:pPr>
      <w:r w:rsidRPr="00D00931">
        <w:rPr>
          <w:rFonts w:hint="eastAsia"/>
        </w:rPr>
        <w:t>负责维护本系统正常运行的</w:t>
      </w:r>
      <w:r w:rsidRPr="00D00931">
        <w:rPr>
          <w:rFonts w:hint="eastAsia"/>
        </w:rPr>
        <w:t>IT</w:t>
      </w:r>
      <w:r w:rsidRPr="00D00931">
        <w:rPr>
          <w:rFonts w:hint="eastAsia"/>
        </w:rPr>
        <w:t>技术支持维护人员。保证本系统在组织的整体生命周期中正常运行，以及功能升级、性能调优等工作的正常开展。</w:t>
      </w:r>
    </w:p>
    <w:p w:rsidR="005F52C6" w:rsidRPr="00D00931" w:rsidRDefault="005F52C6" w:rsidP="000852B6">
      <w:pPr>
        <w:ind w:firstLine="420"/>
      </w:pPr>
      <w:r>
        <w:rPr>
          <w:noProof/>
        </w:rPr>
        <w:drawing>
          <wp:inline distT="0" distB="0" distL="0" distR="0" wp14:anchorId="1A6652DE" wp14:editId="6285C3EC">
            <wp:extent cx="5940425" cy="3120390"/>
            <wp:effectExtent l="0" t="0" r="3175"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120390"/>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E51ED0" w:rsidRPr="00C3723D" w:rsidTr="00E51ED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51ED0" w:rsidRPr="00C3723D" w:rsidRDefault="00E51ED0" w:rsidP="00E51ED0">
            <w:pPr>
              <w:pStyle w:val="11"/>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1"/>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1"/>
            </w:pPr>
            <w:r>
              <w:rPr>
                <w:rFonts w:hint="eastAsia"/>
              </w:rPr>
              <w:t>说明</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E51ED0" w:rsidRPr="00C3723D" w:rsidRDefault="00E51ED0" w:rsidP="00E51ED0">
            <w:pPr>
              <w:pStyle w:val="11"/>
            </w:pPr>
            <w:r w:rsidRPr="00C3723D">
              <w:t>1</w:t>
            </w:r>
          </w:p>
        </w:tc>
        <w:tc>
          <w:tcPr>
            <w:tcW w:w="2410" w:type="dxa"/>
            <w:tcBorders>
              <w:top w:val="single" w:sz="4" w:space="0" w:color="auto"/>
              <w:left w:val="single" w:sz="4" w:space="0" w:color="auto"/>
              <w:bottom w:val="single" w:sz="4" w:space="0" w:color="auto"/>
              <w:right w:val="single" w:sz="4" w:space="0" w:color="auto"/>
            </w:tcBorders>
          </w:tcPr>
          <w:p w:rsidR="00E51ED0" w:rsidRPr="00C3723D" w:rsidRDefault="00416C17" w:rsidP="00E51ED0">
            <w:pPr>
              <w:pStyle w:val="11"/>
            </w:pPr>
            <w:r>
              <w:rPr>
                <w:rFonts w:hint="eastAsia"/>
              </w:rPr>
              <w:t>查询</w:t>
            </w:r>
            <w:r>
              <w:t>项目状态信息</w:t>
            </w:r>
          </w:p>
        </w:tc>
        <w:tc>
          <w:tcPr>
            <w:tcW w:w="6237" w:type="dxa"/>
            <w:tcBorders>
              <w:top w:val="single" w:sz="4" w:space="0" w:color="auto"/>
              <w:left w:val="single" w:sz="4" w:space="0" w:color="auto"/>
              <w:bottom w:val="single" w:sz="4" w:space="0" w:color="auto"/>
              <w:right w:val="single" w:sz="4" w:space="0" w:color="auto"/>
            </w:tcBorders>
          </w:tcPr>
          <w:p w:rsidR="00E51ED0" w:rsidRPr="00C3723D" w:rsidRDefault="00EE6E61" w:rsidP="00E51ED0">
            <w:pPr>
              <w:pStyle w:val="11"/>
            </w:pPr>
            <w:r>
              <w:t>通过</w:t>
            </w:r>
            <w:r>
              <w:rPr>
                <w:rFonts w:hint="eastAsia"/>
              </w:rPr>
              <w:t>系统软件查询</w:t>
            </w:r>
            <w:r>
              <w:t>不同类型</w:t>
            </w:r>
            <w:r>
              <w:rPr>
                <w:rFonts w:hint="eastAsia"/>
              </w:rPr>
              <w:t>项目</w:t>
            </w:r>
            <w:r>
              <w:t>、不同阶段</w:t>
            </w:r>
            <w:r>
              <w:rPr>
                <w:rFonts w:hint="eastAsia"/>
              </w:rPr>
              <w:t>的</w:t>
            </w:r>
            <w:r>
              <w:t>详细</w:t>
            </w:r>
            <w:r>
              <w:rPr>
                <w:rFonts w:hint="eastAsia"/>
              </w:rPr>
              <w:t>状态信息，</w:t>
            </w:r>
            <w:r>
              <w:t>项目类型、项目阶段、项目状态度量指标</w:t>
            </w:r>
            <w:r>
              <w:rPr>
                <w:rFonts w:hint="eastAsia"/>
              </w:rPr>
              <w:t>（包括</w:t>
            </w:r>
            <w:r>
              <w:t>度量指标的分类）</w:t>
            </w:r>
            <w:r>
              <w:rPr>
                <w:rFonts w:hint="eastAsia"/>
              </w:rPr>
              <w:t>需要满足</w:t>
            </w:r>
            <w:r>
              <w:t>智能建筑工程项目管理的需要。</w:t>
            </w:r>
            <w:r>
              <w:rPr>
                <w:rFonts w:hint="eastAsia"/>
              </w:rPr>
              <w:t>要求</w:t>
            </w:r>
            <w:r>
              <w:t>软件通过</w:t>
            </w:r>
            <w:r>
              <w:rPr>
                <w:rFonts w:hint="eastAsia"/>
              </w:rPr>
              <w:t>一个</w:t>
            </w:r>
            <w:r>
              <w:t>统一的视图场景</w:t>
            </w:r>
            <w:r>
              <w:rPr>
                <w:rFonts w:hint="eastAsia"/>
              </w:rPr>
              <w:t>，</w:t>
            </w:r>
            <w:r>
              <w:t>实现</w:t>
            </w:r>
            <w:r>
              <w:rPr>
                <w:rFonts w:hint="eastAsia"/>
              </w:rPr>
              <w:t>项目</w:t>
            </w:r>
            <w:r>
              <w:t>概要状态</w:t>
            </w:r>
            <w:r>
              <w:rPr>
                <w:rFonts w:hint="eastAsia"/>
              </w:rPr>
              <w:t>一般导航</w:t>
            </w:r>
            <w:r>
              <w:t>，进入详细状态</w:t>
            </w:r>
            <w:r>
              <w:rPr>
                <w:rFonts w:hint="eastAsia"/>
              </w:rPr>
              <w:t>进行查询，</w:t>
            </w:r>
            <w:r>
              <w:t>状态信息的表达支持</w:t>
            </w:r>
            <w:r>
              <w:rPr>
                <w:rFonts w:hint="eastAsia"/>
              </w:rPr>
              <w:t>图表混成</w:t>
            </w:r>
            <w:r>
              <w:t>的方式。</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E51ED0" w:rsidRPr="00C3723D" w:rsidRDefault="00E51ED0" w:rsidP="00E51ED0">
            <w:pPr>
              <w:pStyle w:val="11"/>
            </w:pPr>
            <w:r w:rsidRPr="00C3723D">
              <w:t>2</w:t>
            </w:r>
          </w:p>
        </w:tc>
        <w:tc>
          <w:tcPr>
            <w:tcW w:w="2410" w:type="dxa"/>
            <w:tcBorders>
              <w:top w:val="single" w:sz="4" w:space="0" w:color="auto"/>
              <w:left w:val="single" w:sz="4" w:space="0" w:color="auto"/>
              <w:bottom w:val="single" w:sz="4" w:space="0" w:color="auto"/>
              <w:right w:val="single" w:sz="4" w:space="0" w:color="auto"/>
            </w:tcBorders>
          </w:tcPr>
          <w:p w:rsidR="00E51ED0" w:rsidRDefault="00EE6E61" w:rsidP="00E51ED0">
            <w:pPr>
              <w:pStyle w:val="11"/>
            </w:pPr>
            <w:r>
              <w:rPr>
                <w:rFonts w:hint="eastAsia"/>
              </w:rPr>
              <w:t>维护管理</w:t>
            </w:r>
            <w:r>
              <w:t>基础业务数据</w:t>
            </w:r>
          </w:p>
        </w:tc>
        <w:tc>
          <w:tcPr>
            <w:tcW w:w="6237" w:type="dxa"/>
            <w:tcBorders>
              <w:top w:val="single" w:sz="4" w:space="0" w:color="auto"/>
              <w:left w:val="single" w:sz="4" w:space="0" w:color="auto"/>
              <w:bottom w:val="single" w:sz="4" w:space="0" w:color="auto"/>
              <w:right w:val="single" w:sz="4" w:space="0" w:color="auto"/>
            </w:tcBorders>
          </w:tcPr>
          <w:p w:rsidR="00E51ED0" w:rsidRPr="00EE6E61" w:rsidRDefault="00EE6E61" w:rsidP="00E51ED0">
            <w:pPr>
              <w:pStyle w:val="11"/>
            </w:pPr>
            <w:r>
              <w:rPr>
                <w:rFonts w:hint="eastAsia"/>
              </w:rPr>
              <w:t>通过</w:t>
            </w:r>
            <w:r>
              <w:t>系统软件</w:t>
            </w:r>
            <w:r w:rsidR="001D0007">
              <w:rPr>
                <w:rFonts w:hint="eastAsia"/>
              </w:rPr>
              <w:t>维护</w:t>
            </w:r>
            <w:r w:rsidR="001D0007">
              <w:t>系统</w:t>
            </w:r>
            <w:r w:rsidR="001D0007">
              <w:rPr>
                <w:rFonts w:hint="eastAsia"/>
              </w:rPr>
              <w:t>使用过程中</w:t>
            </w:r>
            <w:r w:rsidR="001D0007">
              <w:t>所必须的公共</w:t>
            </w:r>
            <w:r w:rsidR="001D0007">
              <w:t>IT</w:t>
            </w:r>
            <w:r w:rsidR="001D0007">
              <w:t>资源，包括</w:t>
            </w:r>
            <w:r w:rsidR="001D0007">
              <w:rPr>
                <w:rFonts w:hint="eastAsia"/>
              </w:rPr>
              <w:t>文档库</w:t>
            </w:r>
            <w:r w:rsidR="001D0007">
              <w:t>（</w:t>
            </w:r>
            <w:r w:rsidR="001D0007">
              <w:rPr>
                <w:rFonts w:hint="eastAsia"/>
              </w:rPr>
              <w:t>档案库</w:t>
            </w:r>
            <w:r w:rsidR="001D0007">
              <w:t>）</w:t>
            </w:r>
            <w:r w:rsidR="001D0007">
              <w:rPr>
                <w:rFonts w:hint="eastAsia"/>
              </w:rPr>
              <w:t>，</w:t>
            </w:r>
            <w:r w:rsidR="001D0007">
              <w:t>材料库</w:t>
            </w:r>
            <w:r w:rsidR="001D0007">
              <w:rPr>
                <w:rFonts w:hint="eastAsia"/>
              </w:rPr>
              <w:t>和</w:t>
            </w:r>
            <w:r w:rsidR="001D0007">
              <w:t>项目计划模板的基本构建。</w:t>
            </w:r>
          </w:p>
        </w:tc>
      </w:tr>
      <w:tr w:rsidR="00E51ED0" w:rsidRPr="00C3723D" w:rsidTr="00E51ED0">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E51ED0" w:rsidRPr="00C3723D" w:rsidRDefault="00E51ED0" w:rsidP="00E51ED0">
            <w:pPr>
              <w:pStyle w:val="11"/>
            </w:pPr>
            <w:r w:rsidRPr="00C3723D">
              <w:lastRenderedPageBreak/>
              <w:t>3</w:t>
            </w:r>
          </w:p>
        </w:tc>
        <w:tc>
          <w:tcPr>
            <w:tcW w:w="2410" w:type="dxa"/>
            <w:tcBorders>
              <w:top w:val="single" w:sz="4" w:space="0" w:color="auto"/>
              <w:left w:val="single" w:sz="4" w:space="0" w:color="auto"/>
              <w:bottom w:val="single" w:sz="4" w:space="0" w:color="auto"/>
              <w:right w:val="single" w:sz="4" w:space="0" w:color="auto"/>
            </w:tcBorders>
          </w:tcPr>
          <w:p w:rsidR="00E51ED0" w:rsidRPr="00040ECA" w:rsidRDefault="001D0007" w:rsidP="00E51ED0">
            <w:pPr>
              <w:pStyle w:val="11"/>
            </w:pPr>
            <w:r>
              <w:rPr>
                <w:rFonts w:hint="eastAsia"/>
              </w:rPr>
              <w:t>维护</w:t>
            </w:r>
            <w:r>
              <w:t>管理</w:t>
            </w:r>
            <w:r>
              <w:rPr>
                <w:rFonts w:hint="eastAsia"/>
              </w:rPr>
              <w:t>基础信息设施</w:t>
            </w:r>
            <w:r>
              <w:t>数据</w:t>
            </w:r>
          </w:p>
        </w:tc>
        <w:tc>
          <w:tcPr>
            <w:tcW w:w="6237" w:type="dxa"/>
            <w:tcBorders>
              <w:top w:val="single" w:sz="4" w:space="0" w:color="auto"/>
              <w:left w:val="single" w:sz="4" w:space="0" w:color="auto"/>
              <w:bottom w:val="single" w:sz="4" w:space="0" w:color="auto"/>
              <w:right w:val="single" w:sz="4" w:space="0" w:color="auto"/>
            </w:tcBorders>
          </w:tcPr>
          <w:p w:rsidR="00E51ED0" w:rsidRPr="00C3723D" w:rsidRDefault="001D0007" w:rsidP="001D0007">
            <w:pPr>
              <w:pStyle w:val="11"/>
            </w:pPr>
            <w:r>
              <w:rPr>
                <w:rFonts w:hint="eastAsia"/>
              </w:rPr>
              <w:t>通过</w:t>
            </w:r>
            <w:r>
              <w:t>系统软件</w:t>
            </w:r>
            <w:r>
              <w:rPr>
                <w:rFonts w:hint="eastAsia"/>
              </w:rPr>
              <w:t>维护</w:t>
            </w:r>
            <w:r>
              <w:t>系统</w:t>
            </w:r>
            <w:r>
              <w:rPr>
                <w:rFonts w:hint="eastAsia"/>
              </w:rPr>
              <w:t>使用过程中</w:t>
            </w:r>
            <w:r>
              <w:t>所必须的</w:t>
            </w:r>
            <w:r>
              <w:rPr>
                <w:rFonts w:hint="eastAsia"/>
              </w:rPr>
              <w:t>基础设施数据</w:t>
            </w:r>
            <w:r>
              <w:t>，包括</w:t>
            </w:r>
            <w:r>
              <w:rPr>
                <w:rFonts w:hint="eastAsia"/>
              </w:rPr>
              <w:t>部门</w:t>
            </w:r>
            <w:r>
              <w:t>、人员、用户</w:t>
            </w:r>
            <w:r>
              <w:rPr>
                <w:rFonts w:hint="eastAsia"/>
              </w:rPr>
              <w:t>、用户组数据存储资源等</w:t>
            </w:r>
            <w:r>
              <w:t>。</w:t>
            </w:r>
          </w:p>
        </w:tc>
      </w:tr>
      <w:tr w:rsidR="00E51ED0" w:rsidRPr="00EE6E61" w:rsidTr="00E51ED0">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E51ED0" w:rsidRPr="00EE6E61" w:rsidRDefault="00E51ED0" w:rsidP="00E51ED0">
            <w:pPr>
              <w:pStyle w:val="11"/>
            </w:pPr>
            <w:r w:rsidRPr="00EE6E61">
              <w:rPr>
                <w:rFonts w:hint="eastAsia"/>
              </w:rPr>
              <w:t>4</w:t>
            </w:r>
          </w:p>
        </w:tc>
        <w:tc>
          <w:tcPr>
            <w:tcW w:w="2410" w:type="dxa"/>
            <w:tcBorders>
              <w:top w:val="single" w:sz="4" w:space="0" w:color="auto"/>
              <w:left w:val="single" w:sz="4" w:space="0" w:color="auto"/>
              <w:bottom w:val="single" w:sz="4" w:space="0" w:color="auto"/>
              <w:right w:val="single" w:sz="4" w:space="0" w:color="auto"/>
            </w:tcBorders>
          </w:tcPr>
          <w:p w:rsidR="00E51ED0" w:rsidRPr="00EE6E61" w:rsidRDefault="00EE6E61" w:rsidP="00E51ED0">
            <w:pPr>
              <w:pStyle w:val="11"/>
            </w:pPr>
            <w:r w:rsidRPr="00EE6E61">
              <w:rPr>
                <w:rFonts w:hint="eastAsia"/>
              </w:rPr>
              <w:t>系统数据</w:t>
            </w:r>
            <w:r w:rsidRPr="00EE6E61">
              <w:t>备份</w:t>
            </w:r>
            <w:r w:rsidRPr="00EE6E61">
              <w:rPr>
                <w:rFonts w:hint="eastAsia"/>
              </w:rPr>
              <w:t>管理</w:t>
            </w:r>
          </w:p>
        </w:tc>
        <w:tc>
          <w:tcPr>
            <w:tcW w:w="6237" w:type="dxa"/>
            <w:tcBorders>
              <w:top w:val="single" w:sz="4" w:space="0" w:color="auto"/>
              <w:left w:val="single" w:sz="4" w:space="0" w:color="auto"/>
              <w:bottom w:val="single" w:sz="4" w:space="0" w:color="auto"/>
              <w:right w:val="single" w:sz="4" w:space="0" w:color="auto"/>
            </w:tcBorders>
          </w:tcPr>
          <w:p w:rsidR="00E51ED0" w:rsidRPr="00EE6E61" w:rsidRDefault="001D0007" w:rsidP="00E51ED0">
            <w:pPr>
              <w:pStyle w:val="11"/>
            </w:pPr>
            <w:r>
              <w:rPr>
                <w:rFonts w:hint="eastAsia"/>
              </w:rPr>
              <w:t>通过</w:t>
            </w:r>
            <w:r>
              <w:t>系统软件，执行相关的数据备份管理工作。</w:t>
            </w:r>
          </w:p>
        </w:tc>
      </w:tr>
    </w:tbl>
    <w:p w:rsidR="008370B8" w:rsidRDefault="008370B8" w:rsidP="008370B8">
      <w:pPr>
        <w:pStyle w:val="2"/>
      </w:pPr>
      <w:bookmarkStart w:id="12" w:name="_Toc419813392"/>
      <w:r>
        <w:rPr>
          <w:rFonts w:hint="eastAsia"/>
        </w:rPr>
        <w:t>其它</w:t>
      </w:r>
      <w:bookmarkEnd w:id="12"/>
    </w:p>
    <w:p w:rsidR="008370B8" w:rsidRDefault="008370B8" w:rsidP="008370B8">
      <w:pPr>
        <w:pStyle w:val="3"/>
      </w:pPr>
      <w:bookmarkStart w:id="13" w:name="_Toc419813393"/>
      <w:r>
        <w:rPr>
          <w:rFonts w:hint="eastAsia"/>
        </w:rPr>
        <w:t>信息</w:t>
      </w:r>
      <w:r>
        <w:t>呈现形式</w:t>
      </w:r>
      <w:bookmarkEnd w:id="13"/>
    </w:p>
    <w:p w:rsidR="00C80ADD" w:rsidRPr="00C80ADD" w:rsidRDefault="00C80ADD" w:rsidP="000852B6">
      <w:pPr>
        <w:ind w:firstLine="420"/>
      </w:pPr>
      <w:r>
        <w:rPr>
          <w:rFonts w:hint="eastAsia"/>
        </w:rPr>
        <w:t>所有</w:t>
      </w:r>
      <w:r>
        <w:t>的信息均</w:t>
      </w:r>
      <w:r w:rsidR="00AD1507">
        <w:t>以</w:t>
      </w:r>
      <w:r>
        <w:t>网页</w:t>
      </w:r>
      <w:r>
        <w:rPr>
          <w:rFonts w:hint="eastAsia"/>
        </w:rPr>
        <w:t>或文件</w:t>
      </w:r>
      <w:r>
        <w:t>的方式表达，其中</w:t>
      </w:r>
      <w:r>
        <w:rPr>
          <w:rFonts w:hint="eastAsia"/>
        </w:rPr>
        <w:t>网页</w:t>
      </w:r>
      <w:r>
        <w:t>表达</w:t>
      </w:r>
      <w:r>
        <w:rPr>
          <w:rFonts w:hint="eastAsia"/>
        </w:rPr>
        <w:t>信息</w:t>
      </w:r>
      <w:r>
        <w:t>的元素包括页面文字、图片、声音和影视等方式，</w:t>
      </w:r>
      <w:r>
        <w:rPr>
          <w:rFonts w:hint="eastAsia"/>
        </w:rPr>
        <w:t>文件</w:t>
      </w:r>
      <w:r>
        <w:t>一般以国内流行的办公软件如</w:t>
      </w:r>
      <w:r>
        <w:rPr>
          <w:rFonts w:hint="eastAsia"/>
        </w:rPr>
        <w:t>微软</w:t>
      </w:r>
      <w:r>
        <w:rPr>
          <w:rFonts w:hint="eastAsia"/>
        </w:rPr>
        <w:t xml:space="preserve"> </w:t>
      </w:r>
      <w:r>
        <w:t>Office</w:t>
      </w:r>
      <w:r>
        <w:t>，金山</w:t>
      </w:r>
      <w:r>
        <w:rPr>
          <w:rFonts w:hint="eastAsia"/>
        </w:rPr>
        <w:t xml:space="preserve"> </w:t>
      </w:r>
      <w:r>
        <w:t>WPS</w:t>
      </w:r>
      <w:r>
        <w:rPr>
          <w:rFonts w:hint="eastAsia"/>
        </w:rPr>
        <w:t>，</w:t>
      </w:r>
      <w:r>
        <w:rPr>
          <w:rFonts w:hint="eastAsia"/>
        </w:rPr>
        <w:t>Adobe</w:t>
      </w:r>
      <w:r>
        <w:t xml:space="preserve"> </w:t>
      </w:r>
      <w:r>
        <w:rPr>
          <w:rFonts w:hint="eastAsia"/>
        </w:rPr>
        <w:t>的</w:t>
      </w:r>
      <w:r>
        <w:t>PDF</w:t>
      </w:r>
      <w:r>
        <w:t>文件为主，</w:t>
      </w:r>
      <w:r>
        <w:rPr>
          <w:rFonts w:hint="eastAsia"/>
        </w:rPr>
        <w:t>一般</w:t>
      </w:r>
      <w:r>
        <w:t>要求支持联机阅读，属于专门技术使用的文件，仅提供</w:t>
      </w:r>
      <w:r>
        <w:rPr>
          <w:rFonts w:hint="eastAsia"/>
        </w:rPr>
        <w:t>物理</w:t>
      </w:r>
      <w:r>
        <w:t>文件</w:t>
      </w:r>
      <w:r>
        <w:rPr>
          <w:rFonts w:hint="eastAsia"/>
        </w:rPr>
        <w:t>上传</w:t>
      </w:r>
      <w:r>
        <w:t>存储，下载处理依赖于对应的工具软件完成。</w:t>
      </w:r>
    </w:p>
    <w:p w:rsidR="008370B8" w:rsidRDefault="008370B8" w:rsidP="008370B8">
      <w:pPr>
        <w:pStyle w:val="3"/>
      </w:pPr>
      <w:bookmarkStart w:id="14" w:name="_Toc419813394"/>
      <w:r>
        <w:rPr>
          <w:rFonts w:hint="eastAsia"/>
        </w:rPr>
        <w:t>信息</w:t>
      </w:r>
      <w:r>
        <w:t>查询方式</w:t>
      </w:r>
      <w:bookmarkEnd w:id="14"/>
    </w:p>
    <w:p w:rsidR="00C80ADD" w:rsidRPr="00C80ADD" w:rsidRDefault="00C80ADD" w:rsidP="000852B6">
      <w:pPr>
        <w:ind w:firstLine="420"/>
      </w:pPr>
      <w:r>
        <w:rPr>
          <w:rFonts w:hint="eastAsia"/>
        </w:rPr>
        <w:t>要求</w:t>
      </w:r>
      <w:r>
        <w:t>提供基于所有引擎技术的搜索方式，标准搜索采用类百度、谷歌、必应等方式进行搜索操作，同时要求提供基本本项目知识结构特点的搜索工具，以便进行某些</w:t>
      </w:r>
      <w:r w:rsidR="00710E40">
        <w:t>特定知识</w:t>
      </w:r>
      <w:r w:rsidR="00710E40">
        <w:rPr>
          <w:rFonts w:hint="eastAsia"/>
        </w:rPr>
        <w:t>、特定</w:t>
      </w:r>
      <w:r>
        <w:t>场合的精确搜索操作。</w:t>
      </w:r>
    </w:p>
    <w:p w:rsidR="008370B8" w:rsidRPr="008370B8" w:rsidRDefault="008370B8" w:rsidP="008370B8">
      <w:pPr>
        <w:pStyle w:val="3"/>
      </w:pPr>
      <w:bookmarkStart w:id="15" w:name="_Toc419813395"/>
      <w:r>
        <w:rPr>
          <w:rFonts w:hint="eastAsia"/>
        </w:rPr>
        <w:t>用户认证</w:t>
      </w:r>
      <w:r>
        <w:t>方式</w:t>
      </w:r>
      <w:bookmarkEnd w:id="15"/>
    </w:p>
    <w:p w:rsidR="008370B8" w:rsidRPr="008370B8" w:rsidRDefault="00C80ADD" w:rsidP="000852B6">
      <w:pPr>
        <w:ind w:firstLine="420"/>
      </w:pPr>
      <w:r>
        <w:rPr>
          <w:rFonts w:hint="eastAsia"/>
        </w:rPr>
        <w:t>用户</w:t>
      </w:r>
      <w:r>
        <w:t>认证</w:t>
      </w:r>
      <w:r>
        <w:rPr>
          <w:rFonts w:hint="eastAsia"/>
        </w:rPr>
        <w:t>基于</w:t>
      </w:r>
      <w:r>
        <w:t>目前</w:t>
      </w:r>
      <w:r w:rsidR="000D69B3">
        <w:rPr>
          <w:rFonts w:hint="eastAsia"/>
        </w:rPr>
        <w:t>常规</w:t>
      </w:r>
      <w:r>
        <w:t>系统</w:t>
      </w:r>
      <w:r w:rsidR="000D69B3">
        <w:rPr>
          <w:rFonts w:hint="eastAsia"/>
        </w:rPr>
        <w:t>用户</w:t>
      </w:r>
      <w:r w:rsidR="000D69B3">
        <w:t>认证</w:t>
      </w:r>
      <w:r>
        <w:rPr>
          <w:rFonts w:hint="eastAsia"/>
        </w:rPr>
        <w:t>的</w:t>
      </w:r>
      <w:r>
        <w:t>模式进行，根据该系统的基本设施进行扩展。</w:t>
      </w:r>
      <w:r w:rsidR="00A57FCA">
        <w:rPr>
          <w:rFonts w:hint="eastAsia"/>
        </w:rPr>
        <w:t>所有</w:t>
      </w:r>
      <w:r w:rsidR="00A57FCA">
        <w:t>的用户都将采用实名制。</w:t>
      </w:r>
      <w:r w:rsidR="000D69B3">
        <w:rPr>
          <w:rFonts w:hint="eastAsia"/>
        </w:rPr>
        <w:t>如有必要</w:t>
      </w:r>
      <w:r w:rsidR="000D69B3">
        <w:t>，可以扩展为以来第三方</w:t>
      </w:r>
      <w:r w:rsidR="000D69B3">
        <w:rPr>
          <w:rFonts w:hint="eastAsia"/>
        </w:rPr>
        <w:t>身份</w:t>
      </w:r>
      <w:r w:rsidR="000D69B3">
        <w:t>令牌（</w:t>
      </w:r>
      <w:r w:rsidR="000D69B3">
        <w:rPr>
          <w:rFonts w:hint="eastAsia"/>
        </w:rPr>
        <w:t>如</w:t>
      </w:r>
      <w:r w:rsidR="000D69B3">
        <w:t>新浪</w:t>
      </w:r>
      <w:r w:rsidR="000D69B3">
        <w:t>ID</w:t>
      </w:r>
      <w:r w:rsidR="000D69B3">
        <w:t>、</w:t>
      </w:r>
      <w:r w:rsidR="000D69B3">
        <w:t>QQ</w:t>
      </w:r>
      <w:r w:rsidR="000D69B3">
        <w:t>）认证的</w:t>
      </w:r>
      <w:r w:rsidR="000D69B3">
        <w:rPr>
          <w:rFonts w:hint="eastAsia"/>
        </w:rPr>
        <w:t>方式</w:t>
      </w:r>
      <w:r w:rsidR="000D69B3">
        <w:t>并行。</w:t>
      </w:r>
    </w:p>
    <w:p w:rsidR="009B7C30" w:rsidRDefault="009B7C30" w:rsidP="009B7C30">
      <w:pPr>
        <w:pStyle w:val="1"/>
      </w:pPr>
      <w:bookmarkStart w:id="16" w:name="_Toc419813396"/>
      <w:r>
        <w:rPr>
          <w:rFonts w:hint="eastAsia"/>
        </w:rPr>
        <w:t>项目目标</w:t>
      </w:r>
      <w:r w:rsidR="00206A98">
        <w:rPr>
          <w:rFonts w:hint="eastAsia"/>
        </w:rPr>
        <w:t>与范围</w:t>
      </w:r>
      <w:bookmarkEnd w:id="16"/>
    </w:p>
    <w:p w:rsidR="00206A98" w:rsidRDefault="00433D95" w:rsidP="000852B6">
      <w:pPr>
        <w:ind w:firstLine="420"/>
      </w:pPr>
      <w:r w:rsidRPr="00433D95">
        <w:rPr>
          <w:rFonts w:hint="eastAsia"/>
        </w:rPr>
        <w:t>系统以施工预算（目标成本）为龙头，以合同为约束，以进度和资金为双主线，以成本控制为目标，实现在计划的时间内，在限定的预算范围及资源（人、材、机等）条件下，圆满的完成项目的任务。</w:t>
      </w:r>
      <w:r>
        <w:rPr>
          <w:rFonts w:hint="eastAsia"/>
        </w:rPr>
        <w:t>具体</w:t>
      </w:r>
      <w:r>
        <w:t>而言</w:t>
      </w:r>
      <w:r w:rsidR="00206A98">
        <w:rPr>
          <w:rFonts w:hint="eastAsia"/>
        </w:rPr>
        <w:t>，</w:t>
      </w:r>
      <w:r>
        <w:rPr>
          <w:rFonts w:hint="eastAsia"/>
        </w:rPr>
        <w:t>项目软件</w:t>
      </w:r>
      <w:r w:rsidR="00206A98">
        <w:t>实现</w:t>
      </w:r>
      <w:r w:rsidR="00206A98">
        <w:rPr>
          <w:rFonts w:hint="eastAsia"/>
        </w:rPr>
        <w:t>以下</w:t>
      </w:r>
      <w:r w:rsidR="00206A98">
        <w:t>目标：</w:t>
      </w:r>
    </w:p>
    <w:p w:rsidR="00433D95" w:rsidRDefault="00433D95" w:rsidP="000852B6">
      <w:pPr>
        <w:ind w:firstLine="420"/>
      </w:pPr>
      <w:r>
        <w:rPr>
          <w:rFonts w:hint="eastAsia"/>
        </w:rPr>
        <w:t>为公司管理层提供</w:t>
      </w:r>
      <w:r>
        <w:t>必要工具和数据支持环境，使之</w:t>
      </w:r>
      <w:r>
        <w:rPr>
          <w:rFonts w:hint="eastAsia"/>
        </w:rPr>
        <w:t>可以实时获取远程项目施工过程的各种经营信息，可同时管理多个不同性质的项目并在多项目之间进行资源协调。</w:t>
      </w:r>
    </w:p>
    <w:p w:rsidR="00433D95" w:rsidRDefault="00433D95" w:rsidP="000852B6">
      <w:pPr>
        <w:ind w:firstLine="420"/>
      </w:pPr>
      <w:r>
        <w:rPr>
          <w:rFonts w:hint="eastAsia"/>
        </w:rPr>
        <w:t>为项目管理层提供</w:t>
      </w:r>
      <w:r>
        <w:t>必要工具和数据支持环境，</w:t>
      </w:r>
      <w:r>
        <w:rPr>
          <w:rFonts w:hint="eastAsia"/>
        </w:rPr>
        <w:t>可实时动态监控项目施工过程中的进度和盈亏状况，对施工全周期的各个环节进行综合管理。</w:t>
      </w:r>
    </w:p>
    <w:p w:rsidR="00433D95" w:rsidRDefault="00433D95" w:rsidP="000852B6">
      <w:pPr>
        <w:ind w:firstLine="420"/>
      </w:pPr>
      <w:r>
        <w:rPr>
          <w:rFonts w:hint="eastAsia"/>
        </w:rPr>
        <w:t>系统</w:t>
      </w:r>
      <w:r w:rsidR="00CB124D">
        <w:rPr>
          <w:rFonts w:hint="eastAsia"/>
        </w:rPr>
        <w:t>通过</w:t>
      </w:r>
      <w:r>
        <w:rPr>
          <w:rFonts w:hint="eastAsia"/>
        </w:rPr>
        <w:t>对工程项目施工预算、进度、合同、采购、材料、设备、质量、安全等进行全面综合管理；纵向贯穿招标、分包、采购、施工、竣工的全过程，横向涉及公司</w:t>
      </w:r>
      <w:r>
        <w:rPr>
          <w:rFonts w:hint="eastAsia"/>
        </w:rPr>
        <w:t>-</w:t>
      </w:r>
      <w:r>
        <w:rPr>
          <w:rFonts w:hint="eastAsia"/>
        </w:rPr>
        <w:t>项目部的各个岗位，</w:t>
      </w:r>
      <w:r w:rsidR="00CB124D">
        <w:rPr>
          <w:rFonts w:hint="eastAsia"/>
        </w:rPr>
        <w:t>以实现</w:t>
      </w:r>
      <w:r w:rsidR="00CB124D">
        <w:t>业务单位</w:t>
      </w:r>
      <w:r>
        <w:rPr>
          <w:rFonts w:hint="eastAsia"/>
        </w:rPr>
        <w:t>集成</w:t>
      </w:r>
      <w:r w:rsidR="00CB124D">
        <w:rPr>
          <w:rFonts w:hint="eastAsia"/>
        </w:rPr>
        <w:t>性质</w:t>
      </w:r>
      <w:r w:rsidR="00CB124D">
        <w:t>的</w:t>
      </w:r>
      <w:r>
        <w:rPr>
          <w:rFonts w:hint="eastAsia"/>
        </w:rPr>
        <w:t>项目管理平台。</w:t>
      </w:r>
    </w:p>
    <w:p w:rsidR="00CB124D" w:rsidRPr="00CB124D" w:rsidRDefault="00CB124D" w:rsidP="000852B6">
      <w:pPr>
        <w:ind w:firstLine="420"/>
      </w:pPr>
      <w:r>
        <w:rPr>
          <w:rFonts w:hint="eastAsia"/>
        </w:rPr>
        <w:t>系统</w:t>
      </w:r>
      <w:r w:rsidR="00433D95">
        <w:rPr>
          <w:rFonts w:hint="eastAsia"/>
        </w:rPr>
        <w:t>通过对成本、进度、资金、质量安全等方面的控制</w:t>
      </w:r>
      <w:r>
        <w:rPr>
          <w:rFonts w:hint="eastAsia"/>
        </w:rPr>
        <w:t>管理</w:t>
      </w:r>
      <w:r w:rsidR="00433D95">
        <w:rPr>
          <w:rFonts w:hint="eastAsia"/>
        </w:rPr>
        <w:t>，以及对合同、变更、结算、支付等要</w:t>
      </w:r>
      <w:r w:rsidR="00433D95">
        <w:rPr>
          <w:rFonts w:hint="eastAsia"/>
        </w:rPr>
        <w:lastRenderedPageBreak/>
        <w:t>素的流程</w:t>
      </w:r>
      <w:r>
        <w:rPr>
          <w:rFonts w:hint="eastAsia"/>
        </w:rPr>
        <w:t>化管理，以实现</w:t>
      </w:r>
      <w:r w:rsidR="00433D95">
        <w:rPr>
          <w:rFonts w:hint="eastAsia"/>
        </w:rPr>
        <w:t>企业对工程项目的综合配套能力</w:t>
      </w:r>
      <w:r>
        <w:rPr>
          <w:rFonts w:hint="eastAsia"/>
        </w:rPr>
        <w:t>的提高。</w:t>
      </w:r>
    </w:p>
    <w:p w:rsidR="00CB124D" w:rsidRDefault="001B2F54" w:rsidP="000852B6">
      <w:pPr>
        <w:ind w:firstLine="420"/>
      </w:pPr>
      <w:r>
        <w:rPr>
          <w:rFonts w:hint="eastAsia"/>
        </w:rPr>
        <w:t>根据</w:t>
      </w:r>
      <w:r>
        <w:t>以上目标，</w:t>
      </w:r>
      <w:r w:rsidR="009B7C30" w:rsidRPr="00E84404">
        <w:rPr>
          <w:rFonts w:hint="eastAsia"/>
        </w:rPr>
        <w:t>本项目</w:t>
      </w:r>
      <w:r>
        <w:rPr>
          <w:rFonts w:hint="eastAsia"/>
        </w:rPr>
        <w:t>将基于</w:t>
      </w:r>
      <w:r>
        <w:t>互联网环境</w:t>
      </w:r>
      <w:r>
        <w:rPr>
          <w:rFonts w:hint="eastAsia"/>
        </w:rPr>
        <w:t>和</w:t>
      </w:r>
      <w:r>
        <w:t>应用技术</w:t>
      </w:r>
      <w:r w:rsidR="009B7C30" w:rsidRPr="00E84404">
        <w:rPr>
          <w:rFonts w:hint="eastAsia"/>
        </w:rPr>
        <w:t>，</w:t>
      </w:r>
      <w:r>
        <w:rPr>
          <w:rFonts w:hint="eastAsia"/>
        </w:rPr>
        <w:t>构建和实施相应</w:t>
      </w:r>
      <w:r>
        <w:t>的软件系统，</w:t>
      </w:r>
      <w:r w:rsidR="00CB124D">
        <w:rPr>
          <w:rFonts w:hint="eastAsia"/>
        </w:rPr>
        <w:t>其</w:t>
      </w:r>
      <w:r w:rsidR="00CB124D">
        <w:t>核心业务子系统</w:t>
      </w:r>
      <w:r>
        <w:rPr>
          <w:rFonts w:hint="eastAsia"/>
        </w:rPr>
        <w:t>包括</w:t>
      </w:r>
      <w:r w:rsidR="008B1967" w:rsidRPr="008B1967">
        <w:rPr>
          <w:rFonts w:hint="eastAsia"/>
          <w:b/>
        </w:rPr>
        <w:t>招投标管理子系统</w:t>
      </w:r>
      <w:r w:rsidR="008B1967" w:rsidRPr="008B1967">
        <w:rPr>
          <w:b/>
        </w:rPr>
        <w:t>，合同与技术管理子系统，</w:t>
      </w:r>
      <w:r w:rsidR="008824C6" w:rsidRPr="008824C6">
        <w:rPr>
          <w:rFonts w:hint="eastAsia"/>
          <w:b/>
        </w:rPr>
        <w:t>施工准备管理子系统，施工过程管理子系统，竣工验收管理子系统，费用管理子系统，竣后服务管理子系统，基础业务数据管理子系统</w:t>
      </w:r>
      <w:r w:rsidR="008824C6" w:rsidRPr="008824C6">
        <w:rPr>
          <w:rFonts w:hint="eastAsia"/>
        </w:rPr>
        <w:t>共</w:t>
      </w:r>
      <w:r w:rsidR="008B1967">
        <w:rPr>
          <w:rFonts w:hint="eastAsia"/>
        </w:rPr>
        <w:t>八</w:t>
      </w:r>
      <w:r>
        <w:rPr>
          <w:rFonts w:hint="eastAsia"/>
        </w:rPr>
        <w:t>大子系统</w:t>
      </w:r>
      <w:r>
        <w:t>，</w:t>
      </w:r>
      <w:r>
        <w:rPr>
          <w:rFonts w:hint="eastAsia"/>
        </w:rPr>
        <w:t>所有子系统</w:t>
      </w:r>
      <w:r>
        <w:t>均</w:t>
      </w:r>
      <w:r w:rsidR="008824C6">
        <w:rPr>
          <w:rFonts w:hint="eastAsia"/>
        </w:rPr>
        <w:t>基于</w:t>
      </w:r>
      <w:r w:rsidR="008824C6">
        <w:rPr>
          <w:rFonts w:hint="eastAsia"/>
        </w:rPr>
        <w:t>B</w:t>
      </w:r>
      <w:r w:rsidR="008824C6">
        <w:t>/S</w:t>
      </w:r>
      <w:r>
        <w:t>方式进行开发和部署</w:t>
      </w:r>
      <w:r w:rsidR="009B7C30">
        <w:rPr>
          <w:rFonts w:hint="eastAsia"/>
        </w:rPr>
        <w:t>。</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268"/>
        <w:gridCol w:w="6379"/>
      </w:tblGrid>
      <w:tr w:rsidR="009B7C30" w:rsidRPr="00E84404" w:rsidTr="003C09FF">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7C30" w:rsidRPr="00E84404" w:rsidRDefault="009B7C30" w:rsidP="009B7C30">
            <w:pPr>
              <w:pStyle w:val="11"/>
            </w:pPr>
            <w:r w:rsidRPr="00E84404">
              <w:rPr>
                <w:rFonts w:hint="eastAsia"/>
              </w:rPr>
              <w:t>编号</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7C30" w:rsidRPr="00E84404" w:rsidRDefault="00D71C90" w:rsidP="00D71C90">
            <w:pPr>
              <w:pStyle w:val="11"/>
            </w:pPr>
            <w:r>
              <w:rPr>
                <w:rFonts w:hint="eastAsia"/>
              </w:rPr>
              <w:t>子系统</w:t>
            </w:r>
          </w:p>
        </w:tc>
        <w:tc>
          <w:tcPr>
            <w:tcW w:w="63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7C30" w:rsidRPr="00E84404" w:rsidRDefault="009B7C30" w:rsidP="009B7C30">
            <w:pPr>
              <w:pStyle w:val="11"/>
            </w:pPr>
            <w:r w:rsidRPr="00E84404">
              <w:rPr>
                <w:rFonts w:hint="eastAsia"/>
              </w:rPr>
              <w:t>描述</w:t>
            </w:r>
          </w:p>
        </w:tc>
      </w:tr>
      <w:tr w:rsidR="009B7C30" w:rsidRPr="00E84404" w:rsidTr="003C09FF">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E84404" w:rsidRDefault="009B7C30" w:rsidP="009B7C30">
            <w:pPr>
              <w:pStyle w:val="11"/>
            </w:pPr>
            <w:r w:rsidRPr="00E84404">
              <w:t>1</w:t>
            </w:r>
          </w:p>
        </w:tc>
        <w:tc>
          <w:tcPr>
            <w:tcW w:w="2268" w:type="dxa"/>
            <w:tcBorders>
              <w:top w:val="single" w:sz="4" w:space="0" w:color="auto"/>
              <w:left w:val="single" w:sz="4" w:space="0" w:color="auto"/>
              <w:bottom w:val="single" w:sz="4" w:space="0" w:color="auto"/>
              <w:right w:val="single" w:sz="4" w:space="0" w:color="auto"/>
            </w:tcBorders>
          </w:tcPr>
          <w:p w:rsidR="009B7C30" w:rsidRPr="00E84404" w:rsidRDefault="008B1967" w:rsidP="009B7C30">
            <w:pPr>
              <w:pStyle w:val="11"/>
            </w:pPr>
            <w:r>
              <w:rPr>
                <w:rFonts w:hint="eastAsia"/>
              </w:rPr>
              <w:t>招投标管理子系统</w:t>
            </w:r>
          </w:p>
        </w:tc>
        <w:tc>
          <w:tcPr>
            <w:tcW w:w="6379" w:type="dxa"/>
            <w:tcBorders>
              <w:top w:val="single" w:sz="4" w:space="0" w:color="auto"/>
              <w:left w:val="single" w:sz="4" w:space="0" w:color="auto"/>
              <w:bottom w:val="single" w:sz="4" w:space="0" w:color="auto"/>
              <w:right w:val="single" w:sz="4" w:space="0" w:color="auto"/>
            </w:tcBorders>
          </w:tcPr>
          <w:p w:rsidR="009B7C30" w:rsidRDefault="008B1967" w:rsidP="002D47B3">
            <w:pPr>
              <w:pStyle w:val="11"/>
              <w:numPr>
                <w:ilvl w:val="0"/>
                <w:numId w:val="22"/>
              </w:numPr>
            </w:pPr>
            <w:r w:rsidRPr="002D47B3">
              <w:rPr>
                <w:rFonts w:hint="eastAsia"/>
                <w:b/>
              </w:rPr>
              <w:t>商务数据管理</w:t>
            </w:r>
            <w:r>
              <w:t>：实现对项目招投标管理中商务部分数据</w:t>
            </w:r>
            <w:r>
              <w:rPr>
                <w:rFonts w:hint="eastAsia"/>
              </w:rPr>
              <w:t>管理的需求</w:t>
            </w:r>
            <w:r>
              <w:t>；</w:t>
            </w:r>
          </w:p>
          <w:p w:rsidR="008B1967" w:rsidRPr="008B1967" w:rsidRDefault="008B1967" w:rsidP="002D47B3">
            <w:pPr>
              <w:pStyle w:val="11"/>
              <w:numPr>
                <w:ilvl w:val="0"/>
                <w:numId w:val="22"/>
              </w:numPr>
            </w:pPr>
            <w:r w:rsidRPr="002D47B3">
              <w:rPr>
                <w:rFonts w:hint="eastAsia"/>
                <w:b/>
              </w:rPr>
              <w:t>技术数据部分</w:t>
            </w:r>
            <w:r>
              <w:t>：实现对项目招投标管理</w:t>
            </w:r>
            <w:r>
              <w:rPr>
                <w:rFonts w:hint="eastAsia"/>
              </w:rPr>
              <w:t>中</w:t>
            </w:r>
            <w:r>
              <w:t>技术部分数据管理的需求。</w:t>
            </w:r>
          </w:p>
        </w:tc>
      </w:tr>
      <w:tr w:rsidR="008B1967" w:rsidRPr="00E84404" w:rsidTr="003C09FF">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sidRPr="00E84404">
              <w:t>2</w:t>
            </w:r>
          </w:p>
        </w:tc>
        <w:tc>
          <w:tcPr>
            <w:tcW w:w="2268" w:type="dxa"/>
            <w:tcBorders>
              <w:top w:val="single" w:sz="4" w:space="0" w:color="auto"/>
              <w:left w:val="single" w:sz="4" w:space="0" w:color="auto"/>
              <w:bottom w:val="single" w:sz="4" w:space="0" w:color="auto"/>
              <w:right w:val="single" w:sz="4" w:space="0" w:color="auto"/>
            </w:tcBorders>
          </w:tcPr>
          <w:p w:rsidR="008B1967" w:rsidRPr="00D71C90" w:rsidRDefault="008B1967" w:rsidP="008B1967">
            <w:pPr>
              <w:pStyle w:val="11"/>
            </w:pPr>
            <w:r>
              <w:rPr>
                <w:rFonts w:hint="eastAsia"/>
              </w:rPr>
              <w:t>合同与技术</w:t>
            </w:r>
            <w:r>
              <w:t>管理子系统</w:t>
            </w:r>
          </w:p>
        </w:tc>
        <w:tc>
          <w:tcPr>
            <w:tcW w:w="6379" w:type="dxa"/>
            <w:tcBorders>
              <w:top w:val="single" w:sz="4" w:space="0" w:color="auto"/>
              <w:left w:val="single" w:sz="4" w:space="0" w:color="auto"/>
              <w:bottom w:val="single" w:sz="4" w:space="0" w:color="auto"/>
              <w:right w:val="single" w:sz="4" w:space="0" w:color="auto"/>
            </w:tcBorders>
          </w:tcPr>
          <w:p w:rsidR="008B1967" w:rsidRPr="002D47B3" w:rsidRDefault="008B1967" w:rsidP="002D47B3">
            <w:pPr>
              <w:pStyle w:val="11"/>
              <w:numPr>
                <w:ilvl w:val="0"/>
                <w:numId w:val="21"/>
              </w:numPr>
            </w:pPr>
            <w:r w:rsidRPr="002D47B3">
              <w:rPr>
                <w:rFonts w:hint="eastAsia"/>
                <w:b/>
              </w:rPr>
              <w:t>合同数据部份</w:t>
            </w:r>
            <w:r w:rsidRPr="002D47B3">
              <w:rPr>
                <w:rFonts w:hint="eastAsia"/>
              </w:rPr>
              <w:t>：</w:t>
            </w:r>
            <w:r w:rsidR="002D47B3" w:rsidRPr="002D47B3">
              <w:t>实现</w:t>
            </w:r>
            <w:r w:rsidR="002D47B3" w:rsidRPr="002D47B3">
              <w:rPr>
                <w:rFonts w:hint="eastAsia"/>
              </w:rPr>
              <w:t>对</w:t>
            </w:r>
            <w:r w:rsidRPr="002D47B3">
              <w:t>合同的业务</w:t>
            </w:r>
            <w:r w:rsidRPr="002D47B3">
              <w:rPr>
                <w:rFonts w:hint="eastAsia"/>
              </w:rPr>
              <w:t>部分</w:t>
            </w:r>
            <w:r w:rsidRPr="002D47B3">
              <w:t>数据管理</w:t>
            </w:r>
            <w:r w:rsidRPr="002D47B3">
              <w:rPr>
                <w:rFonts w:hint="eastAsia"/>
              </w:rPr>
              <w:t>的</w:t>
            </w:r>
            <w:r w:rsidRPr="002D47B3">
              <w:t>需求；</w:t>
            </w:r>
          </w:p>
          <w:p w:rsidR="008B1967" w:rsidRPr="002D47B3" w:rsidRDefault="008B1967" w:rsidP="002D47B3">
            <w:pPr>
              <w:pStyle w:val="11"/>
              <w:numPr>
                <w:ilvl w:val="0"/>
                <w:numId w:val="21"/>
              </w:numPr>
            </w:pPr>
            <w:r w:rsidRPr="002D47B3">
              <w:rPr>
                <w:rFonts w:hint="eastAsia"/>
                <w:b/>
              </w:rPr>
              <w:t>技术数据部分</w:t>
            </w:r>
            <w:r w:rsidRPr="002D47B3">
              <w:rPr>
                <w:rFonts w:hint="eastAsia"/>
              </w:rPr>
              <w:t>：实现</w:t>
            </w:r>
            <w:r w:rsidRPr="002D47B3">
              <w:t>对</w:t>
            </w:r>
            <w:r w:rsidR="002D47B3" w:rsidRPr="002D47B3">
              <w:rPr>
                <w:rFonts w:hint="eastAsia"/>
              </w:rPr>
              <w:t>合同</w:t>
            </w:r>
            <w:r w:rsidR="002D47B3" w:rsidRPr="002D47B3">
              <w:t>中相关的技术</w:t>
            </w:r>
            <w:r w:rsidR="002D47B3" w:rsidRPr="002D47B3">
              <w:rPr>
                <w:rFonts w:hint="eastAsia"/>
              </w:rPr>
              <w:t>数据管理</w:t>
            </w:r>
            <w:r w:rsidR="002D47B3" w:rsidRPr="002D47B3">
              <w:t>的需求。</w:t>
            </w:r>
          </w:p>
        </w:tc>
      </w:tr>
      <w:tr w:rsidR="008B1967" w:rsidRPr="00E84404" w:rsidTr="003C09FF">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sidRPr="00E84404">
              <w:t>3</w:t>
            </w:r>
          </w:p>
        </w:tc>
        <w:tc>
          <w:tcPr>
            <w:tcW w:w="2268"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sidRPr="00D71C90">
              <w:rPr>
                <w:rFonts w:hint="eastAsia"/>
              </w:rPr>
              <w:t>施工准备管理子系统</w:t>
            </w:r>
          </w:p>
        </w:tc>
        <w:tc>
          <w:tcPr>
            <w:tcW w:w="6379" w:type="dxa"/>
            <w:tcBorders>
              <w:top w:val="single" w:sz="4" w:space="0" w:color="auto"/>
              <w:left w:val="single" w:sz="4" w:space="0" w:color="auto"/>
              <w:bottom w:val="single" w:sz="4" w:space="0" w:color="auto"/>
              <w:right w:val="single" w:sz="4" w:space="0" w:color="auto"/>
            </w:tcBorders>
          </w:tcPr>
          <w:p w:rsidR="008B1967" w:rsidRDefault="008B1967" w:rsidP="008B1967">
            <w:pPr>
              <w:pStyle w:val="11"/>
              <w:numPr>
                <w:ilvl w:val="0"/>
                <w:numId w:val="15"/>
              </w:numPr>
            </w:pPr>
            <w:r w:rsidRPr="007C6F11">
              <w:rPr>
                <w:rFonts w:hint="eastAsia"/>
                <w:b/>
              </w:rPr>
              <w:t>人员组织准备管理</w:t>
            </w:r>
            <w:r>
              <w:rPr>
                <w:rFonts w:hint="eastAsia"/>
              </w:rPr>
              <w:t>：实现处理安排和</w:t>
            </w:r>
            <w:r>
              <w:t>管理</w:t>
            </w:r>
            <w:r>
              <w:rPr>
                <w:rFonts w:hint="eastAsia"/>
              </w:rPr>
              <w:t>施工过程中人员的</w:t>
            </w:r>
            <w:r>
              <w:t>需求</w:t>
            </w:r>
            <w:r>
              <w:rPr>
                <w:rFonts w:hint="eastAsia"/>
              </w:rPr>
              <w:t>；</w:t>
            </w:r>
          </w:p>
          <w:p w:rsidR="008B1967" w:rsidRDefault="008B1967" w:rsidP="008B1967">
            <w:pPr>
              <w:pStyle w:val="11"/>
              <w:numPr>
                <w:ilvl w:val="0"/>
                <w:numId w:val="15"/>
              </w:numPr>
            </w:pPr>
            <w:r w:rsidRPr="007C6F11">
              <w:rPr>
                <w:rFonts w:hint="eastAsia"/>
                <w:b/>
              </w:rPr>
              <w:t>技术准备管理</w:t>
            </w:r>
            <w:r>
              <w:rPr>
                <w:rFonts w:hint="eastAsia"/>
              </w:rPr>
              <w:t>：实现处理记录和管理各种工程施工时要用到的技术信息的需求；</w:t>
            </w:r>
          </w:p>
          <w:p w:rsidR="008B1967" w:rsidRDefault="008B1967" w:rsidP="008B1967">
            <w:pPr>
              <w:pStyle w:val="11"/>
              <w:numPr>
                <w:ilvl w:val="0"/>
                <w:numId w:val="15"/>
              </w:numPr>
            </w:pPr>
            <w:r w:rsidRPr="007C6F11">
              <w:rPr>
                <w:rFonts w:hint="eastAsia"/>
                <w:b/>
              </w:rPr>
              <w:t>物资准备管理</w:t>
            </w:r>
            <w:r>
              <w:rPr>
                <w:rFonts w:hint="eastAsia"/>
              </w:rPr>
              <w:t>：实现记录和管理工程施工前的物资信息的需求；</w:t>
            </w:r>
          </w:p>
          <w:p w:rsidR="008B1967" w:rsidRPr="00E84404" w:rsidRDefault="008B1967" w:rsidP="008B1967">
            <w:pPr>
              <w:pStyle w:val="11"/>
              <w:numPr>
                <w:ilvl w:val="0"/>
                <w:numId w:val="15"/>
              </w:numPr>
            </w:pPr>
            <w:r w:rsidRPr="007C6F11">
              <w:rPr>
                <w:rFonts w:hint="eastAsia"/>
                <w:b/>
              </w:rPr>
              <w:t>现场准备管理</w:t>
            </w:r>
            <w:r>
              <w:rPr>
                <w:rFonts w:hint="eastAsia"/>
              </w:rPr>
              <w:t>：实现记录和管理工程施工时要使用的工作平台、仓库信息。</w:t>
            </w:r>
          </w:p>
        </w:tc>
      </w:tr>
      <w:tr w:rsidR="008B1967" w:rsidRPr="00E84404" w:rsidTr="008B1967">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sidRPr="00E84404">
              <w:rPr>
                <w:rFonts w:hint="eastAsia"/>
              </w:rPr>
              <w:t>4</w:t>
            </w:r>
          </w:p>
        </w:tc>
        <w:tc>
          <w:tcPr>
            <w:tcW w:w="2268"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sidRPr="00D71C90">
              <w:rPr>
                <w:rFonts w:hint="eastAsia"/>
              </w:rPr>
              <w:t>施工过程管理子系统</w:t>
            </w:r>
          </w:p>
        </w:tc>
        <w:tc>
          <w:tcPr>
            <w:tcW w:w="6379" w:type="dxa"/>
            <w:tcBorders>
              <w:top w:val="single" w:sz="4" w:space="0" w:color="auto"/>
              <w:left w:val="single" w:sz="4" w:space="0" w:color="auto"/>
              <w:bottom w:val="single" w:sz="4" w:space="0" w:color="auto"/>
              <w:right w:val="single" w:sz="4" w:space="0" w:color="auto"/>
            </w:tcBorders>
          </w:tcPr>
          <w:p w:rsidR="008B1967" w:rsidRDefault="008B1967" w:rsidP="008B1967">
            <w:pPr>
              <w:pStyle w:val="11"/>
              <w:numPr>
                <w:ilvl w:val="0"/>
                <w:numId w:val="16"/>
              </w:numPr>
            </w:pPr>
            <w:r w:rsidRPr="007C6F11">
              <w:rPr>
                <w:rFonts w:hint="eastAsia"/>
                <w:b/>
              </w:rPr>
              <w:t>工程质量管理</w:t>
            </w:r>
            <w:r>
              <w:rPr>
                <w:rFonts w:hint="eastAsia"/>
              </w:rPr>
              <w:t>：实现记录与管理与工程质量相关的信息的需求；</w:t>
            </w:r>
          </w:p>
          <w:p w:rsidR="008B1967" w:rsidRDefault="008B1967" w:rsidP="008B1967">
            <w:pPr>
              <w:pStyle w:val="11"/>
              <w:numPr>
                <w:ilvl w:val="0"/>
                <w:numId w:val="16"/>
              </w:numPr>
            </w:pPr>
            <w:r w:rsidRPr="007C6F11">
              <w:rPr>
                <w:rFonts w:hint="eastAsia"/>
                <w:b/>
              </w:rPr>
              <w:t>工程进度管理</w:t>
            </w:r>
            <w:r>
              <w:rPr>
                <w:rFonts w:hint="eastAsia"/>
              </w:rPr>
              <w:t>：实现记录和处理施工工程的进度情况、分析报告以及进度计划的需求；</w:t>
            </w:r>
          </w:p>
          <w:p w:rsidR="008B1967" w:rsidRDefault="008B1967" w:rsidP="008B1967">
            <w:pPr>
              <w:pStyle w:val="11"/>
              <w:numPr>
                <w:ilvl w:val="0"/>
                <w:numId w:val="16"/>
              </w:numPr>
            </w:pPr>
            <w:r w:rsidRPr="007C6F11">
              <w:rPr>
                <w:rFonts w:hint="eastAsia"/>
                <w:b/>
              </w:rPr>
              <w:t>工程财务（成本）管理</w:t>
            </w:r>
            <w:r>
              <w:rPr>
                <w:rFonts w:hint="eastAsia"/>
              </w:rPr>
              <w:t>：实现记录和管理施工过程中成本使用情况、指定成本控制目标的</w:t>
            </w:r>
            <w:r>
              <w:t>需求</w:t>
            </w:r>
            <w:r>
              <w:rPr>
                <w:rFonts w:hint="eastAsia"/>
              </w:rPr>
              <w:t>；</w:t>
            </w:r>
          </w:p>
          <w:p w:rsidR="008B1967" w:rsidRDefault="008B1967" w:rsidP="008B1967">
            <w:pPr>
              <w:pStyle w:val="11"/>
              <w:numPr>
                <w:ilvl w:val="0"/>
                <w:numId w:val="16"/>
              </w:numPr>
            </w:pPr>
            <w:r w:rsidRPr="007C6F11">
              <w:rPr>
                <w:rFonts w:hint="eastAsia"/>
                <w:b/>
              </w:rPr>
              <w:t>安全与环境管理</w:t>
            </w:r>
            <w:r>
              <w:rPr>
                <w:rFonts w:hint="eastAsia"/>
              </w:rPr>
              <w:t>：实现记录和管理安全与环境相关信息的需求；</w:t>
            </w:r>
          </w:p>
          <w:p w:rsidR="008B1967" w:rsidRDefault="008B1967" w:rsidP="008B1967">
            <w:pPr>
              <w:pStyle w:val="11"/>
              <w:numPr>
                <w:ilvl w:val="0"/>
                <w:numId w:val="16"/>
              </w:numPr>
            </w:pPr>
            <w:r w:rsidRPr="007C6F11">
              <w:rPr>
                <w:rFonts w:hint="eastAsia"/>
                <w:b/>
              </w:rPr>
              <w:t>项目内容管理</w:t>
            </w:r>
            <w:r>
              <w:rPr>
                <w:rFonts w:hint="eastAsia"/>
              </w:rPr>
              <w:t>：实现记录和管理项目施工过程中产生的一些信息的需求。</w:t>
            </w:r>
          </w:p>
          <w:p w:rsidR="008B1967" w:rsidRPr="00E84404" w:rsidRDefault="008B1967" w:rsidP="008B1967">
            <w:pPr>
              <w:pStyle w:val="11"/>
              <w:numPr>
                <w:ilvl w:val="0"/>
                <w:numId w:val="16"/>
              </w:numPr>
            </w:pPr>
            <w:r>
              <w:rPr>
                <w:b/>
              </w:rPr>
              <w:t>开工、</w:t>
            </w:r>
            <w:r>
              <w:rPr>
                <w:rFonts w:hint="eastAsia"/>
                <w:b/>
              </w:rPr>
              <w:t>进场</w:t>
            </w:r>
            <w:r>
              <w:rPr>
                <w:b/>
              </w:rPr>
              <w:t>、隐蔽</w:t>
            </w:r>
            <w:r>
              <w:rPr>
                <w:rFonts w:hint="eastAsia"/>
                <w:b/>
              </w:rPr>
              <w:t>、</w:t>
            </w:r>
            <w:r>
              <w:rPr>
                <w:b/>
              </w:rPr>
              <w:t>测试</w:t>
            </w:r>
            <w:r w:rsidR="00050977">
              <w:rPr>
                <w:rFonts w:hint="eastAsia"/>
                <w:b/>
              </w:rPr>
              <w:t>：</w:t>
            </w:r>
            <w:r w:rsidR="00050977" w:rsidRPr="00050977">
              <w:t>通过</w:t>
            </w:r>
            <w:r w:rsidR="00050977">
              <w:rPr>
                <w:rFonts w:hint="eastAsia"/>
              </w:rPr>
              <w:t>使用</w:t>
            </w:r>
            <w:r w:rsidR="00050977">
              <w:t>项目计划模板来规约项目的各个活动并</w:t>
            </w:r>
            <w:r w:rsidR="00050977">
              <w:rPr>
                <w:rFonts w:hint="eastAsia"/>
              </w:rPr>
              <w:t>约束</w:t>
            </w:r>
            <w:r w:rsidR="00050977">
              <w:t>用户根据活动的安排及时报送相关的工作产品和具体的项目状态数据。</w:t>
            </w:r>
          </w:p>
        </w:tc>
      </w:tr>
      <w:tr w:rsidR="008B1967" w:rsidRPr="00E84404" w:rsidTr="008B1967">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Pr>
                <w:rFonts w:hint="eastAsia"/>
              </w:rPr>
              <w:t>5</w:t>
            </w:r>
          </w:p>
        </w:tc>
        <w:tc>
          <w:tcPr>
            <w:tcW w:w="2268"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sidRPr="00D71C90">
              <w:rPr>
                <w:rFonts w:hint="eastAsia"/>
              </w:rPr>
              <w:t>竣工验收管理子系统</w:t>
            </w:r>
          </w:p>
        </w:tc>
        <w:tc>
          <w:tcPr>
            <w:tcW w:w="6379" w:type="dxa"/>
            <w:tcBorders>
              <w:top w:val="single" w:sz="4" w:space="0" w:color="auto"/>
              <w:left w:val="single" w:sz="4" w:space="0" w:color="auto"/>
              <w:bottom w:val="single" w:sz="4" w:space="0" w:color="auto"/>
              <w:right w:val="single" w:sz="4" w:space="0" w:color="auto"/>
            </w:tcBorders>
          </w:tcPr>
          <w:p w:rsidR="008B1967" w:rsidRDefault="008B1967" w:rsidP="008B1967">
            <w:pPr>
              <w:pStyle w:val="11"/>
              <w:numPr>
                <w:ilvl w:val="0"/>
                <w:numId w:val="17"/>
              </w:numPr>
            </w:pPr>
            <w:r w:rsidRPr="009A7A0B">
              <w:rPr>
                <w:rFonts w:hint="eastAsia"/>
                <w:b/>
              </w:rPr>
              <w:t>验收就绪管理</w:t>
            </w:r>
            <w:r>
              <w:t>：</w:t>
            </w:r>
            <w:r w:rsidRPr="009A7A0B">
              <w:rPr>
                <w:rFonts w:hint="eastAsia"/>
              </w:rPr>
              <w:t>实现对编制竣工报告、提出验收申请，安排验收会议，发布验收结论的就绪计划管理需求</w:t>
            </w:r>
            <w:r>
              <w:rPr>
                <w:rFonts w:hint="eastAsia"/>
              </w:rPr>
              <w:t>；</w:t>
            </w:r>
          </w:p>
          <w:p w:rsidR="008B1967" w:rsidRDefault="008B1967" w:rsidP="008B1967">
            <w:pPr>
              <w:pStyle w:val="11"/>
              <w:numPr>
                <w:ilvl w:val="0"/>
                <w:numId w:val="17"/>
              </w:numPr>
            </w:pPr>
            <w:r w:rsidRPr="009A7A0B">
              <w:rPr>
                <w:rFonts w:hint="eastAsia"/>
                <w:b/>
              </w:rPr>
              <w:t>验收</w:t>
            </w:r>
            <w:r w:rsidRPr="009A7A0B">
              <w:rPr>
                <w:b/>
              </w:rPr>
              <w:t>执行管理</w:t>
            </w:r>
            <w:r>
              <w:t>：</w:t>
            </w:r>
            <w:r w:rsidRPr="009A7A0B">
              <w:rPr>
                <w:rFonts w:hint="eastAsia"/>
              </w:rPr>
              <w:t>实现对竣工验收过程状态报告管理的需求；</w:t>
            </w:r>
          </w:p>
          <w:p w:rsidR="008B1967" w:rsidRPr="008A13ED" w:rsidRDefault="008B1967" w:rsidP="008B1967">
            <w:pPr>
              <w:pStyle w:val="11"/>
              <w:numPr>
                <w:ilvl w:val="0"/>
                <w:numId w:val="17"/>
              </w:numPr>
            </w:pPr>
            <w:r w:rsidRPr="009A7A0B">
              <w:rPr>
                <w:rFonts w:hint="eastAsia"/>
                <w:b/>
              </w:rPr>
              <w:t>验收归档</w:t>
            </w:r>
            <w:r w:rsidRPr="009A7A0B">
              <w:rPr>
                <w:b/>
              </w:rPr>
              <w:t>管理</w:t>
            </w:r>
            <w:r>
              <w:rPr>
                <w:rFonts w:hint="eastAsia"/>
              </w:rPr>
              <w:t>：</w:t>
            </w:r>
            <w:r w:rsidRPr="009A7A0B">
              <w:rPr>
                <w:rFonts w:hint="eastAsia"/>
              </w:rPr>
              <w:t>实现对竣工文件统一归档的管理需求</w:t>
            </w:r>
            <w:r>
              <w:rPr>
                <w:rFonts w:hint="eastAsia"/>
              </w:rPr>
              <w:t>。</w:t>
            </w:r>
          </w:p>
        </w:tc>
      </w:tr>
      <w:tr w:rsidR="008B1967" w:rsidRPr="00E84404" w:rsidTr="003C09FF">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Pr>
                <w:rFonts w:hint="eastAsia"/>
              </w:rPr>
              <w:t>6</w:t>
            </w:r>
          </w:p>
        </w:tc>
        <w:tc>
          <w:tcPr>
            <w:tcW w:w="2268"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sidRPr="00D71C90">
              <w:rPr>
                <w:rFonts w:hint="eastAsia"/>
              </w:rPr>
              <w:t>竣后服务管理子系统</w:t>
            </w:r>
          </w:p>
        </w:tc>
        <w:tc>
          <w:tcPr>
            <w:tcW w:w="6379" w:type="dxa"/>
            <w:tcBorders>
              <w:top w:val="single" w:sz="4" w:space="0" w:color="auto"/>
              <w:left w:val="single" w:sz="4" w:space="0" w:color="auto"/>
              <w:bottom w:val="single" w:sz="4" w:space="0" w:color="auto"/>
              <w:right w:val="single" w:sz="4" w:space="0" w:color="auto"/>
            </w:tcBorders>
          </w:tcPr>
          <w:p w:rsidR="008B1967" w:rsidRDefault="008B1967" w:rsidP="008B1967">
            <w:pPr>
              <w:pStyle w:val="11"/>
              <w:numPr>
                <w:ilvl w:val="0"/>
                <w:numId w:val="18"/>
              </w:numPr>
            </w:pPr>
            <w:r w:rsidRPr="003C09FF">
              <w:rPr>
                <w:rFonts w:hint="eastAsia"/>
                <w:b/>
              </w:rPr>
              <w:t>服务计划</w:t>
            </w:r>
            <w:r w:rsidRPr="003C09FF">
              <w:rPr>
                <w:b/>
              </w:rPr>
              <w:t>管理</w:t>
            </w:r>
            <w:r>
              <w:t>：</w:t>
            </w:r>
            <w:r>
              <w:rPr>
                <w:rFonts w:hint="eastAsia"/>
              </w:rPr>
              <w:t>实现对编制</w:t>
            </w:r>
            <w:r>
              <w:t>峻后服务</w:t>
            </w:r>
            <w:r w:rsidRPr="009A7A0B">
              <w:rPr>
                <w:rFonts w:hint="eastAsia"/>
              </w:rPr>
              <w:t>计划</w:t>
            </w:r>
            <w:r>
              <w:rPr>
                <w:rFonts w:hint="eastAsia"/>
              </w:rPr>
              <w:t>（</w:t>
            </w:r>
            <w:r w:rsidRPr="00342EED">
              <w:rPr>
                <w:rFonts w:hint="eastAsia"/>
              </w:rPr>
              <w:t>项目组成员表、定期维护制度</w:t>
            </w:r>
            <w:r>
              <w:t>）</w:t>
            </w:r>
            <w:r>
              <w:rPr>
                <w:rFonts w:hint="eastAsia"/>
              </w:rPr>
              <w:t>的</w:t>
            </w:r>
            <w:r w:rsidRPr="009A7A0B">
              <w:rPr>
                <w:rFonts w:hint="eastAsia"/>
              </w:rPr>
              <w:t>管理需求</w:t>
            </w:r>
            <w:r>
              <w:rPr>
                <w:rFonts w:hint="eastAsia"/>
              </w:rPr>
              <w:t>；</w:t>
            </w:r>
          </w:p>
          <w:p w:rsidR="008B1967" w:rsidRDefault="008B1967" w:rsidP="008B1967">
            <w:pPr>
              <w:pStyle w:val="11"/>
              <w:numPr>
                <w:ilvl w:val="0"/>
                <w:numId w:val="18"/>
              </w:numPr>
            </w:pPr>
            <w:r w:rsidRPr="003C09FF">
              <w:rPr>
                <w:rFonts w:hint="eastAsia"/>
                <w:b/>
              </w:rPr>
              <w:t>服务执行管理</w:t>
            </w:r>
            <w:r>
              <w:rPr>
                <w:rFonts w:hint="eastAsia"/>
              </w:rPr>
              <w:t>：实现</w:t>
            </w:r>
            <w:r>
              <w:t>对峻后服务</w:t>
            </w:r>
            <w:r w:rsidRPr="00342EED">
              <w:rPr>
                <w:rFonts w:hint="eastAsia"/>
              </w:rPr>
              <w:t>客户电话回访情况记录表、维修记录表、返厂维修记录表</w:t>
            </w:r>
            <w:r>
              <w:rPr>
                <w:rFonts w:hint="eastAsia"/>
              </w:rPr>
              <w:t>的</w:t>
            </w:r>
            <w:r>
              <w:t>管理需求；</w:t>
            </w:r>
          </w:p>
          <w:p w:rsidR="008B1967" w:rsidRDefault="008B1967" w:rsidP="008B1967">
            <w:pPr>
              <w:pStyle w:val="11"/>
              <w:numPr>
                <w:ilvl w:val="0"/>
                <w:numId w:val="18"/>
              </w:numPr>
            </w:pPr>
            <w:r w:rsidRPr="003C09FF">
              <w:rPr>
                <w:rFonts w:hint="eastAsia"/>
                <w:b/>
              </w:rPr>
              <w:t>服务指标数据</w:t>
            </w:r>
            <w:r w:rsidRPr="003C09FF">
              <w:rPr>
                <w:b/>
              </w:rPr>
              <w:t>管理</w:t>
            </w:r>
            <w:r>
              <w:rPr>
                <w:rFonts w:hint="eastAsia"/>
              </w:rPr>
              <w:t>：实现</w:t>
            </w:r>
            <w:r>
              <w:t>对类似</w:t>
            </w:r>
            <w:r w:rsidRPr="00342EED">
              <w:rPr>
                <w:rFonts w:hint="eastAsia"/>
              </w:rPr>
              <w:t>工程维修单、维修价目表</w:t>
            </w:r>
            <w:r>
              <w:rPr>
                <w:rFonts w:hint="eastAsia"/>
              </w:rPr>
              <w:t>基础业务数据</w:t>
            </w:r>
            <w:r>
              <w:t>的管理</w:t>
            </w:r>
            <w:r>
              <w:rPr>
                <w:rFonts w:hint="eastAsia"/>
              </w:rPr>
              <w:t>；</w:t>
            </w:r>
          </w:p>
          <w:p w:rsidR="008B1967" w:rsidRPr="00B019B8" w:rsidRDefault="008B1967" w:rsidP="008B1967">
            <w:pPr>
              <w:pStyle w:val="11"/>
              <w:numPr>
                <w:ilvl w:val="0"/>
                <w:numId w:val="18"/>
              </w:numPr>
            </w:pPr>
            <w:r w:rsidRPr="003C09FF">
              <w:rPr>
                <w:rFonts w:hint="eastAsia"/>
                <w:b/>
              </w:rPr>
              <w:t>服务资料归档</w:t>
            </w:r>
            <w:r>
              <w:rPr>
                <w:rFonts w:hint="eastAsia"/>
              </w:rPr>
              <w:t>：实现</w:t>
            </w:r>
            <w:r>
              <w:t>对</w:t>
            </w:r>
            <w:r>
              <w:rPr>
                <w:rFonts w:hint="eastAsia"/>
              </w:rPr>
              <w:t>峻后服务资料</w:t>
            </w:r>
            <w:r>
              <w:t>信息归档管理的需求。</w:t>
            </w:r>
          </w:p>
        </w:tc>
      </w:tr>
      <w:tr w:rsidR="008B1967" w:rsidRPr="00E84404" w:rsidTr="003C09FF">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Pr>
                <w:rFonts w:hint="eastAsia"/>
              </w:rPr>
              <w:t>7</w:t>
            </w:r>
          </w:p>
        </w:tc>
        <w:tc>
          <w:tcPr>
            <w:tcW w:w="2268" w:type="dxa"/>
            <w:tcBorders>
              <w:top w:val="single" w:sz="4" w:space="0" w:color="auto"/>
              <w:left w:val="single" w:sz="4" w:space="0" w:color="auto"/>
              <w:bottom w:val="single" w:sz="4" w:space="0" w:color="auto"/>
              <w:right w:val="single" w:sz="4" w:space="0" w:color="auto"/>
            </w:tcBorders>
          </w:tcPr>
          <w:p w:rsidR="008B1967" w:rsidRPr="00D71C90" w:rsidRDefault="008B1967" w:rsidP="008B1967">
            <w:pPr>
              <w:pStyle w:val="11"/>
            </w:pPr>
            <w:r w:rsidRPr="00D71C90">
              <w:rPr>
                <w:rFonts w:hint="eastAsia"/>
              </w:rPr>
              <w:t>费用管理子系统</w:t>
            </w:r>
          </w:p>
        </w:tc>
        <w:tc>
          <w:tcPr>
            <w:tcW w:w="6379" w:type="dxa"/>
            <w:tcBorders>
              <w:top w:val="single" w:sz="4" w:space="0" w:color="auto"/>
              <w:left w:val="single" w:sz="4" w:space="0" w:color="auto"/>
              <w:bottom w:val="single" w:sz="4" w:space="0" w:color="auto"/>
              <w:right w:val="single" w:sz="4" w:space="0" w:color="auto"/>
            </w:tcBorders>
          </w:tcPr>
          <w:p w:rsidR="00050977" w:rsidRPr="00050977" w:rsidRDefault="00050977" w:rsidP="008B1967">
            <w:pPr>
              <w:pStyle w:val="11"/>
              <w:numPr>
                <w:ilvl w:val="0"/>
                <w:numId w:val="19"/>
              </w:numPr>
            </w:pPr>
            <w:r w:rsidRPr="00050977">
              <w:rPr>
                <w:rFonts w:hint="eastAsia"/>
                <w:b/>
              </w:rPr>
              <w:t>费用类型</w:t>
            </w:r>
            <w:r w:rsidRPr="00050977">
              <w:rPr>
                <w:b/>
              </w:rPr>
              <w:t>定义管理：</w:t>
            </w:r>
            <w:r>
              <w:t>实现对于各项费用用途限制的规约管理；</w:t>
            </w:r>
          </w:p>
          <w:p w:rsidR="008B1967" w:rsidRDefault="008B1967" w:rsidP="008B1967">
            <w:pPr>
              <w:pStyle w:val="11"/>
              <w:numPr>
                <w:ilvl w:val="0"/>
                <w:numId w:val="19"/>
              </w:numPr>
            </w:pPr>
            <w:r w:rsidRPr="003C09FF">
              <w:rPr>
                <w:rFonts w:hint="eastAsia"/>
                <w:b/>
              </w:rPr>
              <w:t>费用预算管理</w:t>
            </w:r>
            <w:r>
              <w:rPr>
                <w:rFonts w:hint="eastAsia"/>
              </w:rPr>
              <w:t>：</w:t>
            </w:r>
            <w:r>
              <w:t>实现对项目</w:t>
            </w:r>
            <w:r>
              <w:rPr>
                <w:rFonts w:hint="eastAsia"/>
              </w:rPr>
              <w:t>计划过程中</w:t>
            </w:r>
            <w:r>
              <w:t>的费用预算</w:t>
            </w:r>
            <w:r>
              <w:rPr>
                <w:rFonts w:hint="eastAsia"/>
              </w:rPr>
              <w:t>计划</w:t>
            </w:r>
            <w:r>
              <w:t>管理的需求</w:t>
            </w:r>
            <w:r>
              <w:rPr>
                <w:rFonts w:hint="eastAsia"/>
              </w:rPr>
              <w:t>；</w:t>
            </w:r>
          </w:p>
          <w:p w:rsidR="008B1967" w:rsidRDefault="008B1967" w:rsidP="008B1967">
            <w:pPr>
              <w:pStyle w:val="11"/>
              <w:numPr>
                <w:ilvl w:val="0"/>
                <w:numId w:val="19"/>
              </w:numPr>
            </w:pPr>
            <w:r w:rsidRPr="003C09FF">
              <w:rPr>
                <w:rFonts w:hint="eastAsia"/>
                <w:b/>
              </w:rPr>
              <w:lastRenderedPageBreak/>
              <w:t>费用追加管理</w:t>
            </w:r>
            <w:r>
              <w:rPr>
                <w:rFonts w:hint="eastAsia"/>
              </w:rPr>
              <w:t>：</w:t>
            </w:r>
            <w:r>
              <w:t>实现对项目施工过程中</w:t>
            </w:r>
            <w:r>
              <w:rPr>
                <w:rFonts w:hint="eastAsia"/>
              </w:rPr>
              <w:t>追加费用</w:t>
            </w:r>
            <w:r>
              <w:t>的计划管理的需求；</w:t>
            </w:r>
          </w:p>
          <w:p w:rsidR="008B1967" w:rsidRDefault="008B1967" w:rsidP="008B1967">
            <w:pPr>
              <w:pStyle w:val="11"/>
              <w:numPr>
                <w:ilvl w:val="0"/>
                <w:numId w:val="19"/>
              </w:numPr>
            </w:pPr>
            <w:r w:rsidRPr="003C09FF">
              <w:rPr>
                <w:rFonts w:hint="eastAsia"/>
                <w:b/>
              </w:rPr>
              <w:t>费用使用管理</w:t>
            </w:r>
            <w:r>
              <w:rPr>
                <w:rFonts w:hint="eastAsia"/>
              </w:rPr>
              <w:t>：</w:t>
            </w:r>
            <w:r>
              <w:t>实现对项目施工过程中</w:t>
            </w:r>
            <w:r>
              <w:rPr>
                <w:rFonts w:hint="eastAsia"/>
              </w:rPr>
              <w:t>费用使用</w:t>
            </w:r>
            <w:r>
              <w:t>的计划管理的需求；</w:t>
            </w:r>
          </w:p>
          <w:p w:rsidR="008B1967" w:rsidRDefault="008B1967" w:rsidP="008B1967">
            <w:pPr>
              <w:pStyle w:val="11"/>
              <w:numPr>
                <w:ilvl w:val="0"/>
                <w:numId w:val="19"/>
              </w:numPr>
            </w:pPr>
            <w:r w:rsidRPr="003C09FF">
              <w:rPr>
                <w:rFonts w:hint="eastAsia"/>
                <w:b/>
              </w:rPr>
              <w:t>费用</w:t>
            </w:r>
            <w:r w:rsidRPr="003C09FF">
              <w:rPr>
                <w:b/>
              </w:rPr>
              <w:t>使用申请管理</w:t>
            </w:r>
            <w:r>
              <w:rPr>
                <w:rFonts w:hint="eastAsia"/>
              </w:rPr>
              <w:t>：实现</w:t>
            </w:r>
            <w:r>
              <w:t>对项目施工过程中费用使用申请管理</w:t>
            </w:r>
            <w:r>
              <w:rPr>
                <w:rFonts w:hint="eastAsia"/>
              </w:rPr>
              <w:t>的</w:t>
            </w:r>
            <w:r>
              <w:t>需求；</w:t>
            </w:r>
          </w:p>
          <w:p w:rsidR="008B1967" w:rsidRDefault="008B1967" w:rsidP="008B1967">
            <w:pPr>
              <w:pStyle w:val="11"/>
              <w:numPr>
                <w:ilvl w:val="0"/>
                <w:numId w:val="19"/>
              </w:numPr>
            </w:pPr>
            <w:r w:rsidRPr="003C09FF">
              <w:rPr>
                <w:rFonts w:hint="eastAsia"/>
                <w:b/>
              </w:rPr>
              <w:t>费用</w:t>
            </w:r>
            <w:r w:rsidRPr="003C09FF">
              <w:rPr>
                <w:b/>
              </w:rPr>
              <w:t>使用审核管理</w:t>
            </w:r>
            <w:r>
              <w:rPr>
                <w:rFonts w:hint="eastAsia"/>
              </w:rPr>
              <w:t>：实现</w:t>
            </w:r>
            <w:r>
              <w:t>对项目施工过程中费用使用</w:t>
            </w:r>
            <w:r>
              <w:rPr>
                <w:rFonts w:hint="eastAsia"/>
              </w:rPr>
              <w:t>审核</w:t>
            </w:r>
            <w:r>
              <w:t>管理</w:t>
            </w:r>
            <w:r>
              <w:rPr>
                <w:rFonts w:hint="eastAsia"/>
              </w:rPr>
              <w:t>的</w:t>
            </w:r>
            <w:r>
              <w:t>需求；</w:t>
            </w:r>
          </w:p>
          <w:p w:rsidR="008B1967" w:rsidRPr="00407A55" w:rsidRDefault="008B1967" w:rsidP="008B1967">
            <w:pPr>
              <w:pStyle w:val="11"/>
              <w:numPr>
                <w:ilvl w:val="0"/>
                <w:numId w:val="19"/>
              </w:numPr>
            </w:pPr>
            <w:r w:rsidRPr="003C09FF">
              <w:rPr>
                <w:rFonts w:hint="eastAsia"/>
                <w:b/>
              </w:rPr>
              <w:t>费用使用</w:t>
            </w:r>
            <w:r w:rsidRPr="003C09FF">
              <w:rPr>
                <w:b/>
              </w:rPr>
              <w:t>审批管理</w:t>
            </w:r>
            <w:r>
              <w:rPr>
                <w:rFonts w:hint="eastAsia"/>
              </w:rPr>
              <w:t>：实现</w:t>
            </w:r>
            <w:r>
              <w:t>对项目施工过程中费用使用</w:t>
            </w:r>
            <w:r>
              <w:rPr>
                <w:rFonts w:hint="eastAsia"/>
              </w:rPr>
              <w:t>审批</w:t>
            </w:r>
            <w:r>
              <w:t>管理</w:t>
            </w:r>
            <w:r>
              <w:rPr>
                <w:rFonts w:hint="eastAsia"/>
              </w:rPr>
              <w:t>的</w:t>
            </w:r>
            <w:r>
              <w:t>需求；</w:t>
            </w:r>
          </w:p>
        </w:tc>
      </w:tr>
      <w:tr w:rsidR="008B1967" w:rsidRPr="00E84404" w:rsidTr="003C09FF">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8B1967" w:rsidRPr="00E84404" w:rsidRDefault="008B1967" w:rsidP="008B1967">
            <w:pPr>
              <w:pStyle w:val="11"/>
            </w:pPr>
            <w:r>
              <w:rPr>
                <w:rFonts w:hint="eastAsia"/>
              </w:rPr>
              <w:lastRenderedPageBreak/>
              <w:t>8</w:t>
            </w:r>
          </w:p>
        </w:tc>
        <w:tc>
          <w:tcPr>
            <w:tcW w:w="2268" w:type="dxa"/>
            <w:tcBorders>
              <w:top w:val="single" w:sz="4" w:space="0" w:color="auto"/>
              <w:left w:val="single" w:sz="4" w:space="0" w:color="auto"/>
              <w:bottom w:val="single" w:sz="4" w:space="0" w:color="auto"/>
              <w:right w:val="single" w:sz="4" w:space="0" w:color="auto"/>
            </w:tcBorders>
          </w:tcPr>
          <w:p w:rsidR="008B1967" w:rsidRPr="00D71C90" w:rsidRDefault="008B1967" w:rsidP="008B1967">
            <w:pPr>
              <w:pStyle w:val="11"/>
            </w:pPr>
            <w:r w:rsidRPr="00D71C90">
              <w:rPr>
                <w:rFonts w:hint="eastAsia"/>
              </w:rPr>
              <w:t>基础业务数据管理子系统</w:t>
            </w:r>
          </w:p>
        </w:tc>
        <w:tc>
          <w:tcPr>
            <w:tcW w:w="6379" w:type="dxa"/>
            <w:tcBorders>
              <w:top w:val="single" w:sz="4" w:space="0" w:color="auto"/>
              <w:left w:val="single" w:sz="4" w:space="0" w:color="auto"/>
              <w:bottom w:val="single" w:sz="4" w:space="0" w:color="auto"/>
              <w:right w:val="single" w:sz="4" w:space="0" w:color="auto"/>
            </w:tcBorders>
          </w:tcPr>
          <w:p w:rsidR="008B1967" w:rsidRDefault="008B1967" w:rsidP="008B1967">
            <w:pPr>
              <w:pStyle w:val="11"/>
              <w:numPr>
                <w:ilvl w:val="0"/>
                <w:numId w:val="20"/>
              </w:numPr>
            </w:pPr>
            <w:r w:rsidRPr="00C860D5">
              <w:rPr>
                <w:rFonts w:hint="eastAsia"/>
                <w:b/>
              </w:rPr>
              <w:t>文档库维护管理</w:t>
            </w:r>
            <w:r>
              <w:rPr>
                <w:rFonts w:hint="eastAsia"/>
              </w:rPr>
              <w:t>：实现</w:t>
            </w:r>
            <w:r>
              <w:t>公司对所有需要归档管理的文件信息资料</w:t>
            </w:r>
            <w:r>
              <w:rPr>
                <w:rFonts w:hint="eastAsia"/>
              </w:rPr>
              <w:t>分类</w:t>
            </w:r>
            <w:r>
              <w:t>存放管理的需求</w:t>
            </w:r>
            <w:r>
              <w:rPr>
                <w:rFonts w:hint="eastAsia"/>
              </w:rPr>
              <w:t>；</w:t>
            </w:r>
          </w:p>
          <w:p w:rsidR="008B1967" w:rsidRDefault="008B1967" w:rsidP="008B1967">
            <w:pPr>
              <w:pStyle w:val="11"/>
              <w:numPr>
                <w:ilvl w:val="0"/>
                <w:numId w:val="20"/>
              </w:numPr>
            </w:pPr>
            <w:r w:rsidRPr="00C860D5">
              <w:rPr>
                <w:rFonts w:hint="eastAsia"/>
                <w:b/>
              </w:rPr>
              <w:t>材料库维护管理</w:t>
            </w:r>
            <w:r>
              <w:rPr>
                <w:rFonts w:hint="eastAsia"/>
              </w:rPr>
              <w:t>：</w:t>
            </w:r>
            <w:r>
              <w:t>实现公司对所有需要在公司范围内定义和规范的材料数据进行统一定义规范的的需求；</w:t>
            </w:r>
          </w:p>
          <w:p w:rsidR="008B1967" w:rsidRPr="00407A55" w:rsidRDefault="008B1967" w:rsidP="008B1967">
            <w:pPr>
              <w:pStyle w:val="11"/>
              <w:numPr>
                <w:ilvl w:val="0"/>
                <w:numId w:val="20"/>
              </w:numPr>
            </w:pPr>
            <w:r w:rsidRPr="00C860D5">
              <w:rPr>
                <w:rFonts w:hint="eastAsia"/>
                <w:b/>
              </w:rPr>
              <w:t>项目计划模板</w:t>
            </w:r>
            <w:r w:rsidRPr="00C860D5">
              <w:rPr>
                <w:b/>
              </w:rPr>
              <w:t>维护管理</w:t>
            </w:r>
            <w:r>
              <w:rPr>
                <w:rFonts w:hint="eastAsia"/>
              </w:rPr>
              <w:t>：实现</w:t>
            </w:r>
            <w:r>
              <w:t>公司所有项目类型计划及相关的项目管理规范</w:t>
            </w:r>
            <w:r>
              <w:rPr>
                <w:rFonts w:hint="eastAsia"/>
              </w:rPr>
              <w:t>需要</w:t>
            </w:r>
            <w:r>
              <w:t>的项目计划模板的需求。</w:t>
            </w:r>
          </w:p>
        </w:tc>
      </w:tr>
    </w:tbl>
    <w:p w:rsidR="009B7C30" w:rsidRPr="00CB124D" w:rsidRDefault="00710E40" w:rsidP="000852B6">
      <w:pPr>
        <w:ind w:firstLine="420"/>
      </w:pPr>
      <w:r w:rsidRPr="00CB124D">
        <w:rPr>
          <w:rFonts w:hint="eastAsia"/>
        </w:rPr>
        <w:t>除此之外</w:t>
      </w:r>
      <w:r w:rsidRPr="00CB124D">
        <w:t>，还将提供一个对上述</w:t>
      </w:r>
      <w:r w:rsidR="008824C6">
        <w:rPr>
          <w:rFonts w:hint="eastAsia"/>
        </w:rPr>
        <w:t>六个</w:t>
      </w:r>
      <w:r w:rsidRPr="00CB124D">
        <w:rPr>
          <w:rFonts w:hint="eastAsia"/>
        </w:rPr>
        <w:t>子系统进行基础设施管理</w:t>
      </w:r>
      <w:r w:rsidRPr="00CB124D">
        <w:t>的后台维护模块，包括用户、角色、机构、人员</w:t>
      </w:r>
      <w:r w:rsidRPr="00CB124D">
        <w:rPr>
          <w:rFonts w:hint="eastAsia"/>
        </w:rPr>
        <w:t>管理</w:t>
      </w:r>
      <w:r w:rsidRPr="00CB124D">
        <w:t>，以及磁盘资源配额</w:t>
      </w:r>
      <w:r w:rsidRPr="00CB124D">
        <w:rPr>
          <w:rFonts w:hint="eastAsia"/>
        </w:rPr>
        <w:t>管理</w:t>
      </w:r>
      <w:r w:rsidRPr="00CB124D">
        <w:t>等基本的</w:t>
      </w:r>
      <w:r w:rsidRPr="00CB124D">
        <w:rPr>
          <w:rFonts w:hint="eastAsia"/>
        </w:rPr>
        <w:t>IT</w:t>
      </w:r>
      <w:r w:rsidRPr="00CB124D">
        <w:rPr>
          <w:rFonts w:hint="eastAsia"/>
        </w:rPr>
        <w:t>资源管控</w:t>
      </w:r>
      <w:r w:rsidRPr="00CB124D">
        <w:t>等功能。</w:t>
      </w:r>
    </w:p>
    <w:p w:rsidR="00217404" w:rsidRDefault="007501E9" w:rsidP="007501E9">
      <w:pPr>
        <w:pStyle w:val="1"/>
      </w:pPr>
      <w:bookmarkStart w:id="17" w:name="_Toc419813397"/>
      <w:r>
        <w:rPr>
          <w:rFonts w:hint="eastAsia"/>
        </w:rPr>
        <w:t>项目</w:t>
      </w:r>
      <w:r w:rsidR="00D36146">
        <w:rPr>
          <w:rFonts w:hint="eastAsia"/>
        </w:rPr>
        <w:t>软件系统</w:t>
      </w:r>
      <w:r w:rsidR="009B7C30">
        <w:rPr>
          <w:rFonts w:hint="eastAsia"/>
        </w:rPr>
        <w:t>功能</w:t>
      </w:r>
      <w:r>
        <w:t>架构说明</w:t>
      </w:r>
      <w:bookmarkEnd w:id="17"/>
    </w:p>
    <w:p w:rsidR="00E72379" w:rsidRDefault="0014672B" w:rsidP="000852B6">
      <w:pPr>
        <w:ind w:firstLine="420"/>
      </w:pPr>
      <w:r>
        <w:rPr>
          <w:rFonts w:hint="eastAsia"/>
        </w:rPr>
        <w:t>在本项目中</w:t>
      </w:r>
      <w:r>
        <w:t>，</w:t>
      </w:r>
      <w:r w:rsidR="00D71C90">
        <w:rPr>
          <w:rFonts w:hint="eastAsia"/>
        </w:rPr>
        <w:t>针对“</w:t>
      </w:r>
      <w:r w:rsidR="005724C7">
        <w:rPr>
          <w:rFonts w:hint="eastAsia"/>
        </w:rPr>
        <w:t>招投标管理</w:t>
      </w:r>
      <w:r w:rsidR="005724C7">
        <w:t>子系统，</w:t>
      </w:r>
      <w:r w:rsidR="005724C7">
        <w:rPr>
          <w:rFonts w:hint="eastAsia"/>
        </w:rPr>
        <w:t>合同与</w:t>
      </w:r>
      <w:r w:rsidR="005724C7">
        <w:t>技术管理子系统、</w:t>
      </w:r>
      <w:r w:rsidR="00D71C90" w:rsidRPr="00D71C90">
        <w:rPr>
          <w:rFonts w:hint="eastAsia"/>
        </w:rPr>
        <w:t>施工准备管理子系统，施工过程管理子系统，竣工验收管理子系统，费用管理子系统，竣后服务管理子系统，基础业务数据管理子系统</w:t>
      </w:r>
      <w:r w:rsidR="00D71C90">
        <w:rPr>
          <w:rFonts w:hint="eastAsia"/>
        </w:rPr>
        <w:t>”</w:t>
      </w:r>
      <w:r w:rsidR="00482F90">
        <w:t>8</w:t>
      </w:r>
      <w:r>
        <w:rPr>
          <w:rFonts w:hint="eastAsia"/>
        </w:rPr>
        <w:t>个基本</w:t>
      </w:r>
      <w:r>
        <w:t>业务功能子系统，通过门户网站</w:t>
      </w:r>
      <w:r w:rsidR="00D71C90">
        <w:rPr>
          <w:rFonts w:hint="eastAsia"/>
        </w:rPr>
        <w:t>作为入口实现</w:t>
      </w:r>
      <w:r>
        <w:t>业务用户的交互集成，通过站内搜索引擎进行信息集成，通过扩展的</w:t>
      </w:r>
      <w:r>
        <w:rPr>
          <w:rFonts w:hint="eastAsia"/>
        </w:rPr>
        <w:t>基础信息设施</w:t>
      </w:r>
      <w:r>
        <w:t>管理系统保障系统</w:t>
      </w:r>
      <w:r>
        <w:rPr>
          <w:rFonts w:hint="eastAsia"/>
        </w:rPr>
        <w:t>业务功能</w:t>
      </w:r>
      <w:r>
        <w:t>按照授权和安全规则运营</w:t>
      </w:r>
      <w:r>
        <w:rPr>
          <w:rFonts w:hint="eastAsia"/>
        </w:rPr>
        <w:t>；</w:t>
      </w:r>
      <w:r>
        <w:t>整体的业务架构</w:t>
      </w:r>
      <w:r>
        <w:rPr>
          <w:rFonts w:hint="eastAsia"/>
        </w:rPr>
        <w:t>如下图所示</w:t>
      </w:r>
      <w:r>
        <w:t>：</w:t>
      </w:r>
    </w:p>
    <w:p w:rsidR="0014672B" w:rsidRDefault="00F21546" w:rsidP="0014672B">
      <w:pPr>
        <w:ind w:firstLineChars="0" w:firstLine="0"/>
      </w:pPr>
      <w:r>
        <w:rPr>
          <w:noProof/>
        </w:rPr>
        <w:lastRenderedPageBreak/>
        <w:drawing>
          <wp:inline distT="0" distB="0" distL="0" distR="0" wp14:anchorId="40BA1431" wp14:editId="3DA58560">
            <wp:extent cx="5940425" cy="6510020"/>
            <wp:effectExtent l="0" t="0" r="317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6510020"/>
                    </a:xfrm>
                    <a:prstGeom prst="rect">
                      <a:avLst/>
                    </a:prstGeom>
                  </pic:spPr>
                </pic:pic>
              </a:graphicData>
            </a:graphic>
          </wp:inline>
        </w:drawing>
      </w:r>
    </w:p>
    <w:p w:rsidR="0014672B" w:rsidRDefault="008B1967" w:rsidP="008B1967">
      <w:pPr>
        <w:pStyle w:val="2"/>
      </w:pPr>
      <w:bookmarkStart w:id="18" w:name="_Toc419813398"/>
      <w:r>
        <w:rPr>
          <w:rFonts w:hint="eastAsia"/>
        </w:rPr>
        <w:t>招投标管理子系统</w:t>
      </w:r>
      <w:bookmarkEnd w:id="18"/>
    </w:p>
    <w:p w:rsidR="002D47B3" w:rsidRPr="002D47B3" w:rsidRDefault="002D47B3" w:rsidP="000852B6">
      <w:pPr>
        <w:ind w:firstLine="420"/>
      </w:pPr>
      <w:r>
        <w:rPr>
          <w:rFonts w:hint="eastAsia"/>
        </w:rPr>
        <w:t>招投标</w:t>
      </w:r>
      <w:r>
        <w:t>管理是</w:t>
      </w:r>
      <w:r>
        <w:rPr>
          <w:rFonts w:hint="eastAsia"/>
        </w:rPr>
        <w:t>根据</w:t>
      </w:r>
      <w:r w:rsidRPr="002D47B3">
        <w:rPr>
          <w:rFonts w:hint="eastAsia"/>
        </w:rPr>
        <w:t>项目投标四个状态：信息立项</w:t>
      </w:r>
      <w:r>
        <w:rPr>
          <w:rFonts w:hint="eastAsia"/>
        </w:rPr>
        <w:t>、</w:t>
      </w:r>
      <w:r w:rsidRPr="002D47B3">
        <w:rPr>
          <w:rFonts w:hint="eastAsia"/>
        </w:rPr>
        <w:t>启动</w:t>
      </w:r>
      <w:r>
        <w:rPr>
          <w:rFonts w:hint="eastAsia"/>
        </w:rPr>
        <w:t>、</w:t>
      </w:r>
      <w:r w:rsidRPr="002D47B3">
        <w:rPr>
          <w:rFonts w:hint="eastAsia"/>
        </w:rPr>
        <w:t>投标</w:t>
      </w:r>
      <w:r>
        <w:rPr>
          <w:rFonts w:hint="eastAsia"/>
        </w:rPr>
        <w:t>、</w:t>
      </w:r>
      <w:r w:rsidRPr="002D47B3">
        <w:rPr>
          <w:rFonts w:hint="eastAsia"/>
        </w:rPr>
        <w:t>中</w:t>
      </w:r>
      <w:r w:rsidRPr="002D47B3">
        <w:rPr>
          <w:rFonts w:hint="eastAsia"/>
        </w:rPr>
        <w:t>/</w:t>
      </w:r>
      <w:r w:rsidRPr="002D47B3">
        <w:rPr>
          <w:rFonts w:hint="eastAsia"/>
        </w:rPr>
        <w:t>落标</w:t>
      </w:r>
      <w:r>
        <w:rPr>
          <w:rFonts w:hint="eastAsia"/>
        </w:rPr>
        <w:t>进行相应</w:t>
      </w:r>
      <w:r>
        <w:t>的业务数据的管理</w:t>
      </w:r>
      <w:r>
        <w:rPr>
          <w:rFonts w:hint="eastAsia"/>
        </w:rPr>
        <w:t>，实现</w:t>
      </w:r>
      <w:r>
        <w:t>对</w:t>
      </w:r>
      <w:r w:rsidRPr="002D47B3">
        <w:rPr>
          <w:rFonts w:hint="eastAsia"/>
        </w:rPr>
        <w:t>市场信息、</w:t>
      </w:r>
      <w:r>
        <w:rPr>
          <w:rFonts w:hint="eastAsia"/>
        </w:rPr>
        <w:t>立项</w:t>
      </w:r>
      <w:r w:rsidRPr="002D47B3">
        <w:rPr>
          <w:rFonts w:hint="eastAsia"/>
        </w:rPr>
        <w:t>跟踪、投标、到最后中标（或未中标）的整个阶段</w:t>
      </w:r>
      <w:r>
        <w:rPr>
          <w:rFonts w:hint="eastAsia"/>
        </w:rPr>
        <w:t>的</w:t>
      </w:r>
      <w:r>
        <w:t>工作数据的管理</w:t>
      </w:r>
      <w:r w:rsidRPr="002D47B3">
        <w:rPr>
          <w:rFonts w:hint="eastAsia"/>
        </w:rPr>
        <w:t>。</w:t>
      </w:r>
      <w:r>
        <w:rPr>
          <w:rFonts w:hint="eastAsia"/>
        </w:rPr>
        <w:t>在本系统中</w:t>
      </w:r>
      <w:r>
        <w:t>通过上传</w:t>
      </w:r>
      <w:r>
        <w:rPr>
          <w:rFonts w:hint="eastAsia"/>
        </w:rPr>
        <w:t>相应</w:t>
      </w:r>
      <w:r>
        <w:t>的</w:t>
      </w:r>
      <w:r>
        <w:rPr>
          <w:rFonts w:hint="eastAsia"/>
        </w:rPr>
        <w:t>数据</w:t>
      </w:r>
      <w:r>
        <w:t>文件为主要方式</w:t>
      </w:r>
      <w:r>
        <w:rPr>
          <w:rFonts w:hint="eastAsia"/>
        </w:rPr>
        <w:t>实现对</w:t>
      </w:r>
      <w:r>
        <w:t>业务数据的</w:t>
      </w:r>
      <w:r>
        <w:rPr>
          <w:rFonts w:hint="eastAsia"/>
        </w:rPr>
        <w:t>集中</w:t>
      </w:r>
      <w:r>
        <w:t>管理。</w:t>
      </w:r>
    </w:p>
    <w:p w:rsidR="008B1967" w:rsidRDefault="008B1967" w:rsidP="008B1967">
      <w:pPr>
        <w:pStyle w:val="3"/>
      </w:pPr>
      <w:bookmarkStart w:id="19" w:name="_Toc419813399"/>
      <w:r>
        <w:rPr>
          <w:rFonts w:hint="eastAsia"/>
        </w:rPr>
        <w:t>商务数据</w:t>
      </w:r>
      <w:r>
        <w:t>管理模块</w:t>
      </w:r>
      <w:bookmarkEnd w:id="19"/>
    </w:p>
    <w:p w:rsidR="008B1967" w:rsidRPr="008B1967" w:rsidRDefault="002D47B3" w:rsidP="000852B6">
      <w:pPr>
        <w:ind w:firstLine="420"/>
      </w:pPr>
      <w:r>
        <w:rPr>
          <w:rFonts w:hint="eastAsia"/>
        </w:rPr>
        <w:t>系统</w:t>
      </w:r>
      <w:r>
        <w:t>按照可以</w:t>
      </w:r>
      <w:r w:rsidR="00A453DA">
        <w:rPr>
          <w:rFonts w:hint="eastAsia"/>
        </w:rPr>
        <w:t>定义</w:t>
      </w:r>
      <w:r w:rsidR="00A453DA">
        <w:t>的商务</w:t>
      </w:r>
      <w:r w:rsidR="00A453DA">
        <w:rPr>
          <w:rFonts w:hint="eastAsia"/>
        </w:rPr>
        <w:t>部分</w:t>
      </w:r>
      <w:r w:rsidR="00A453DA">
        <w:t>的数据类型（</w:t>
      </w:r>
      <w:r w:rsidR="00A453DA">
        <w:rPr>
          <w:rFonts w:hint="eastAsia"/>
        </w:rPr>
        <w:t>例如：</w:t>
      </w:r>
      <w:r w:rsidR="00A453DA" w:rsidRPr="00A453DA">
        <w:rPr>
          <w:rFonts w:hint="eastAsia"/>
        </w:rPr>
        <w:t>竞标函、竞标报价、资格证明文件、技术及售后</w:t>
      </w:r>
      <w:r w:rsidR="00A453DA" w:rsidRPr="00A453DA">
        <w:rPr>
          <w:rFonts w:hint="eastAsia"/>
        </w:rPr>
        <w:lastRenderedPageBreak/>
        <w:t>服务承诺书、竞标人基本情况登记</w:t>
      </w:r>
      <w:r w:rsidR="00A453DA">
        <w:t>）</w:t>
      </w:r>
      <w:r w:rsidR="00A453DA">
        <w:rPr>
          <w:rFonts w:hint="eastAsia"/>
        </w:rPr>
        <w:t>为授权用户</w:t>
      </w:r>
      <w:r w:rsidR="00A453DA">
        <w:t>提供响应的文件上传维护</w:t>
      </w:r>
      <w:r w:rsidR="00A453DA">
        <w:rPr>
          <w:rFonts w:hint="eastAsia"/>
        </w:rPr>
        <w:t>管理</w:t>
      </w:r>
      <w:r w:rsidR="00A453DA">
        <w:t>的功能，</w:t>
      </w:r>
      <w:r w:rsidR="00A453DA">
        <w:rPr>
          <w:rFonts w:hint="eastAsia"/>
        </w:rPr>
        <w:t>系统</w:t>
      </w:r>
      <w:r w:rsidR="00A453DA">
        <w:t>采用可定制的上传文件的清单要求</w:t>
      </w:r>
      <w:r w:rsidR="00A453DA">
        <w:rPr>
          <w:rFonts w:hint="eastAsia"/>
        </w:rPr>
        <w:t>，</w:t>
      </w:r>
      <w:r w:rsidR="00A453DA" w:rsidRPr="00A453DA">
        <w:rPr>
          <w:rFonts w:hint="eastAsia"/>
        </w:rPr>
        <w:t>其中具体包括：新项目跟踪记录、招标项目记录、投标申请书、项目投标决策分析、投标任务书、现场踏勘报告、询价表、选型报告、工程量清单、项目投标二次决策、产品授权</w:t>
      </w:r>
      <w:r w:rsidR="00A453DA" w:rsidRPr="00A453DA">
        <w:rPr>
          <w:rFonts w:hint="eastAsia"/>
        </w:rPr>
        <w:t xml:space="preserve"> </w:t>
      </w:r>
      <w:r w:rsidR="00A453DA" w:rsidRPr="00A453DA">
        <w:rPr>
          <w:rFonts w:hint="eastAsia"/>
        </w:rPr>
        <w:t>产品证书等、获得投标资格确认书（保留存档）、开标会纪要、投标结果分析报告、质疑文件。</w:t>
      </w:r>
      <w:r w:rsidR="00A453DA">
        <w:rPr>
          <w:rFonts w:hint="eastAsia"/>
        </w:rPr>
        <w:t>用户</w:t>
      </w:r>
      <w:r w:rsidR="00A453DA">
        <w:t>按照清单要求提交对应的数据文件。</w:t>
      </w:r>
    </w:p>
    <w:p w:rsidR="008B1967" w:rsidRDefault="008B1967" w:rsidP="008B1967">
      <w:pPr>
        <w:pStyle w:val="3"/>
      </w:pPr>
      <w:bookmarkStart w:id="20" w:name="_Toc419813400"/>
      <w:r>
        <w:rPr>
          <w:rFonts w:hint="eastAsia"/>
        </w:rPr>
        <w:t>技术</w:t>
      </w:r>
      <w:r>
        <w:t>数据管理模块</w:t>
      </w:r>
      <w:bookmarkEnd w:id="20"/>
    </w:p>
    <w:p w:rsidR="009246E1" w:rsidRPr="008B1967" w:rsidRDefault="009246E1" w:rsidP="000852B6">
      <w:pPr>
        <w:ind w:firstLine="420"/>
      </w:pPr>
      <w:r>
        <w:rPr>
          <w:rFonts w:hint="eastAsia"/>
        </w:rPr>
        <w:t>系统</w:t>
      </w:r>
      <w:r>
        <w:t>按照可以</w:t>
      </w:r>
      <w:r>
        <w:rPr>
          <w:rFonts w:hint="eastAsia"/>
        </w:rPr>
        <w:t>定义</w:t>
      </w:r>
      <w:r>
        <w:t>的</w:t>
      </w:r>
      <w:r>
        <w:rPr>
          <w:rFonts w:hint="eastAsia"/>
        </w:rPr>
        <w:t>技术部分</w:t>
      </w:r>
      <w:r>
        <w:t>的数据类型（</w:t>
      </w:r>
      <w:r>
        <w:rPr>
          <w:rFonts w:hint="eastAsia"/>
        </w:rPr>
        <w:t>例如：施工计划、</w:t>
      </w:r>
      <w:r>
        <w:t>技术说明、技术方案）</w:t>
      </w:r>
      <w:r>
        <w:rPr>
          <w:rFonts w:hint="eastAsia"/>
        </w:rPr>
        <w:t>为授权用户</w:t>
      </w:r>
      <w:r>
        <w:t>提供响应的文件上传维护</w:t>
      </w:r>
      <w:r>
        <w:rPr>
          <w:rFonts w:hint="eastAsia"/>
        </w:rPr>
        <w:t>管理</w:t>
      </w:r>
      <w:r>
        <w:t>的功能，</w:t>
      </w:r>
      <w:r>
        <w:rPr>
          <w:rFonts w:hint="eastAsia"/>
        </w:rPr>
        <w:t>系统</w:t>
      </w:r>
      <w:r>
        <w:t>采用可定制的上传文件的清单要求</w:t>
      </w:r>
      <w:r>
        <w:rPr>
          <w:rFonts w:hint="eastAsia"/>
        </w:rPr>
        <w:t>，</w:t>
      </w:r>
      <w:r w:rsidRPr="00A453DA">
        <w:rPr>
          <w:rFonts w:hint="eastAsia"/>
        </w:rPr>
        <w:t>其中具体</w:t>
      </w:r>
      <w:r>
        <w:rPr>
          <w:rFonts w:hint="eastAsia"/>
        </w:rPr>
        <w:t>文件对象</w:t>
      </w:r>
      <w:r>
        <w:t>内容可以根据项目的情况，采用清单约束或者累积提交的方式实现上传文件的管理。</w:t>
      </w:r>
    </w:p>
    <w:p w:rsidR="008B1967" w:rsidRDefault="008B1967" w:rsidP="008B1967">
      <w:pPr>
        <w:pStyle w:val="2"/>
      </w:pPr>
      <w:bookmarkStart w:id="21" w:name="_Toc419813401"/>
      <w:r>
        <w:rPr>
          <w:rFonts w:hint="eastAsia"/>
        </w:rPr>
        <w:t>合同与技术管理子系统</w:t>
      </w:r>
      <w:bookmarkEnd w:id="21"/>
    </w:p>
    <w:p w:rsidR="009246E1" w:rsidRPr="009246E1" w:rsidRDefault="009246E1" w:rsidP="000852B6">
      <w:pPr>
        <w:ind w:firstLine="420"/>
      </w:pPr>
      <w:r>
        <w:rPr>
          <w:rFonts w:hint="eastAsia"/>
        </w:rPr>
        <w:t>合同与技术管理</w:t>
      </w:r>
      <w:r>
        <w:t>子系统用于管理项目</w:t>
      </w:r>
      <w:r w:rsidR="001E39EF">
        <w:rPr>
          <w:rFonts w:hint="eastAsia"/>
        </w:rPr>
        <w:t>中标</w:t>
      </w:r>
      <w:r w:rsidR="001E39EF">
        <w:t>后</w:t>
      </w:r>
      <w:r w:rsidR="001E39EF">
        <w:rPr>
          <w:rFonts w:hint="eastAsia"/>
        </w:rPr>
        <w:t>与合同</w:t>
      </w:r>
      <w:r w:rsidR="001E39EF">
        <w:t>管理相关的数据处理工作。</w:t>
      </w:r>
    </w:p>
    <w:p w:rsidR="008B1967" w:rsidRDefault="008B1967" w:rsidP="008B1967">
      <w:pPr>
        <w:pStyle w:val="3"/>
      </w:pPr>
      <w:bookmarkStart w:id="22" w:name="_Toc419813402"/>
      <w:r>
        <w:rPr>
          <w:rFonts w:hint="eastAsia"/>
        </w:rPr>
        <w:t>合同数据管理模块</w:t>
      </w:r>
      <w:bookmarkEnd w:id="22"/>
    </w:p>
    <w:p w:rsidR="008B1967" w:rsidRPr="008B1967" w:rsidRDefault="001E39EF" w:rsidP="000852B6">
      <w:pPr>
        <w:ind w:firstLine="420"/>
      </w:pPr>
      <w:r>
        <w:rPr>
          <w:rFonts w:hint="eastAsia"/>
        </w:rPr>
        <w:t>对于合同编辑</w:t>
      </w:r>
      <w:r>
        <w:t>部分，</w:t>
      </w:r>
      <w:r w:rsidRPr="001E39EF">
        <w:rPr>
          <w:rFonts w:hint="eastAsia"/>
        </w:rPr>
        <w:t>系统根据招标书中规定的合同或提供一个默认的合同模板，中标人与采购方可按此模板填写合同相应信息，也可以使用自己原有合同文件。</w:t>
      </w:r>
      <w:r>
        <w:rPr>
          <w:rFonts w:hint="eastAsia"/>
        </w:rPr>
        <w:t>系统</w:t>
      </w:r>
      <w:r>
        <w:t>提供最终</w:t>
      </w:r>
      <w:r>
        <w:rPr>
          <w:rFonts w:hint="eastAsia"/>
        </w:rPr>
        <w:t>协议</w:t>
      </w:r>
      <w:r>
        <w:t>完成的合同</w:t>
      </w:r>
      <w:r>
        <w:rPr>
          <w:rFonts w:hint="eastAsia"/>
        </w:rPr>
        <w:t>物理</w:t>
      </w:r>
      <w:r>
        <w:t>文本</w:t>
      </w:r>
      <w:r>
        <w:rPr>
          <w:rFonts w:hint="eastAsia"/>
        </w:rPr>
        <w:t>文件</w:t>
      </w:r>
      <w:r>
        <w:t>的影像上传管理功能</w:t>
      </w:r>
      <w:r>
        <w:rPr>
          <w:rFonts w:hint="eastAsia"/>
        </w:rPr>
        <w:t>。</w:t>
      </w:r>
      <w:r>
        <w:t>无论</w:t>
      </w:r>
      <w:r>
        <w:rPr>
          <w:rFonts w:hint="eastAsia"/>
        </w:rPr>
        <w:t>采用</w:t>
      </w:r>
      <w:r>
        <w:t>何种方式管理，系统都提供一个一致的合同概要信息的管理视图，用于随时检视合同的基本信息和执行信息。</w:t>
      </w:r>
    </w:p>
    <w:p w:rsidR="008B1967" w:rsidRDefault="008B1967" w:rsidP="008B1967">
      <w:pPr>
        <w:pStyle w:val="3"/>
      </w:pPr>
      <w:bookmarkStart w:id="23" w:name="_Toc419813403"/>
      <w:r>
        <w:rPr>
          <w:rFonts w:hint="eastAsia"/>
        </w:rPr>
        <w:t>技术数据</w:t>
      </w:r>
      <w:r>
        <w:t>管理模块</w:t>
      </w:r>
      <w:bookmarkEnd w:id="23"/>
    </w:p>
    <w:p w:rsidR="001E39EF" w:rsidRPr="008B1967" w:rsidRDefault="001E39EF" w:rsidP="000852B6">
      <w:pPr>
        <w:ind w:firstLine="420"/>
      </w:pPr>
      <w:r w:rsidRPr="001E39EF">
        <w:rPr>
          <w:rFonts w:hint="eastAsia"/>
        </w:rPr>
        <w:t>技术管理实现以下功能：竣工技术、前期技术、施工单位内部有关技术信息的收集记录，包括施工资料计划清单、施工资料的管理，并为资料建立索引与实现查询。</w:t>
      </w:r>
    </w:p>
    <w:p w:rsidR="008546B6" w:rsidRDefault="008546B6" w:rsidP="008546B6">
      <w:pPr>
        <w:pStyle w:val="2"/>
      </w:pPr>
      <w:bookmarkStart w:id="24" w:name="_Toc419813404"/>
      <w:r w:rsidRPr="008546B6">
        <w:rPr>
          <w:rFonts w:hint="eastAsia"/>
        </w:rPr>
        <w:t>施工准备管理子系统</w:t>
      </w:r>
      <w:bookmarkEnd w:id="24"/>
    </w:p>
    <w:p w:rsidR="00B1512E" w:rsidRDefault="00B1512E" w:rsidP="000852B6">
      <w:pPr>
        <w:ind w:firstLine="420"/>
      </w:pPr>
      <w:r>
        <w:rPr>
          <w:rFonts w:hint="eastAsia"/>
        </w:rPr>
        <w:t>施工准备管理子系统</w:t>
      </w:r>
      <w:r>
        <w:t>是所有的项目启动的入口点，用于定义和规约相关人员</w:t>
      </w:r>
      <w:r>
        <w:rPr>
          <w:rFonts w:hint="eastAsia"/>
        </w:rPr>
        <w:t>进行项目策划</w:t>
      </w:r>
      <w:r>
        <w:t>的成果，同时也是实施具体项目管理的主计划</w:t>
      </w:r>
      <w:r w:rsidR="00B040C1">
        <w:rPr>
          <w:rFonts w:hint="eastAsia"/>
        </w:rPr>
        <w:t>及其</w:t>
      </w:r>
      <w:r w:rsidR="00B040C1">
        <w:t>相关的子计划</w:t>
      </w:r>
      <w:r>
        <w:t>编制的基本工具。</w:t>
      </w:r>
    </w:p>
    <w:p w:rsidR="00524E47" w:rsidRPr="0014672B" w:rsidRDefault="00524E47" w:rsidP="00524E47">
      <w:pPr>
        <w:pStyle w:val="3"/>
      </w:pPr>
      <w:bookmarkStart w:id="25" w:name="_Toc419813405"/>
      <w:r>
        <w:rPr>
          <w:rFonts w:hint="eastAsia"/>
        </w:rPr>
        <w:t>项目启动管理模块</w:t>
      </w:r>
      <w:bookmarkEnd w:id="25"/>
    </w:p>
    <w:p w:rsidR="00524E47" w:rsidRPr="00B1512E" w:rsidRDefault="00B040C1" w:rsidP="000852B6">
      <w:pPr>
        <w:ind w:firstLine="420"/>
      </w:pPr>
      <w:r>
        <w:rPr>
          <w:rFonts w:hint="eastAsia"/>
        </w:rPr>
        <w:t>项目启动管理用于</w:t>
      </w:r>
      <w:r>
        <w:t>将项目的前期管理（</w:t>
      </w:r>
      <w:r>
        <w:rPr>
          <w:rFonts w:hint="eastAsia"/>
        </w:rPr>
        <w:t>招投标</w:t>
      </w:r>
      <w:r>
        <w:t>、合同等）</w:t>
      </w:r>
      <w:r>
        <w:rPr>
          <w:rFonts w:hint="eastAsia"/>
        </w:rPr>
        <w:t>统一</w:t>
      </w:r>
      <w:r>
        <w:t>汇总</w:t>
      </w:r>
      <w:r>
        <w:rPr>
          <w:rFonts w:hint="eastAsia"/>
        </w:rPr>
        <w:t>。</w:t>
      </w:r>
      <w:r>
        <w:t>供</w:t>
      </w:r>
      <w:r>
        <w:rPr>
          <w:rFonts w:hint="eastAsia"/>
        </w:rPr>
        <w:t>公司级</w:t>
      </w:r>
      <w:r>
        <w:t>管理人员</w:t>
      </w:r>
      <w:r>
        <w:rPr>
          <w:rFonts w:hint="eastAsia"/>
        </w:rPr>
        <w:t>对</w:t>
      </w:r>
      <w:r>
        <w:t>项目的启动状态和启动工作进行管理，</w:t>
      </w:r>
      <w:r>
        <w:rPr>
          <w:rFonts w:hint="eastAsia"/>
        </w:rPr>
        <w:t>管理</w:t>
      </w:r>
      <w:r>
        <w:t>的内容包括项目任务</w:t>
      </w:r>
      <w:r>
        <w:rPr>
          <w:rFonts w:hint="eastAsia"/>
        </w:rPr>
        <w:t>管理</w:t>
      </w:r>
      <w:r>
        <w:t>、立项启动申请管理等工作。</w:t>
      </w:r>
    </w:p>
    <w:p w:rsidR="008546B6" w:rsidRDefault="008546B6" w:rsidP="00E51ED0">
      <w:pPr>
        <w:pStyle w:val="3"/>
      </w:pPr>
      <w:bookmarkStart w:id="26" w:name="_Toc419813406"/>
      <w:r>
        <w:rPr>
          <w:rFonts w:hint="eastAsia"/>
        </w:rPr>
        <w:lastRenderedPageBreak/>
        <w:t>人员组织</w:t>
      </w:r>
      <w:r>
        <w:t>准备模块</w:t>
      </w:r>
      <w:bookmarkEnd w:id="26"/>
    </w:p>
    <w:p w:rsidR="00E51ED0" w:rsidRPr="00E51ED0" w:rsidRDefault="00825F92" w:rsidP="000852B6">
      <w:pPr>
        <w:ind w:firstLine="420"/>
      </w:pPr>
      <w:r>
        <w:rPr>
          <w:rFonts w:hint="eastAsia"/>
        </w:rPr>
        <w:t>系统按照</w:t>
      </w:r>
      <w:r>
        <w:t>模板清单或者</w:t>
      </w:r>
      <w:r>
        <w:rPr>
          <w:rFonts w:hint="eastAsia"/>
        </w:rPr>
        <w:t>项目经理</w:t>
      </w:r>
      <w:r>
        <w:t>自定方式，提供</w:t>
      </w:r>
      <w:r w:rsidRPr="00825F92">
        <w:rPr>
          <w:rFonts w:hint="eastAsia"/>
        </w:rPr>
        <w:t>安排施工过程中需要的人员</w:t>
      </w:r>
      <w:r>
        <w:rPr>
          <w:rFonts w:hint="eastAsia"/>
        </w:rPr>
        <w:t>的</w:t>
      </w:r>
      <w:r>
        <w:t>功能，</w:t>
      </w:r>
      <w:r w:rsidRPr="00825F92">
        <w:rPr>
          <w:rFonts w:hint="eastAsia"/>
        </w:rPr>
        <w:t>一般</w:t>
      </w:r>
      <w:r>
        <w:rPr>
          <w:rFonts w:hint="eastAsia"/>
        </w:rPr>
        <w:t>的成员</w:t>
      </w:r>
      <w:r w:rsidRPr="00825F92">
        <w:rPr>
          <w:rFonts w:hint="eastAsia"/>
        </w:rPr>
        <w:t>有：项目经理、项目技术副经理、项目生产副经理、施工员、质检员、安全员、材料员、施工队成员。系统中记录人员与职务信息（生成子项目组成员表），并使之与工程紧密关联。</w:t>
      </w:r>
    </w:p>
    <w:p w:rsidR="008546B6" w:rsidRDefault="008546B6" w:rsidP="00E51ED0">
      <w:pPr>
        <w:pStyle w:val="3"/>
      </w:pPr>
      <w:bookmarkStart w:id="27" w:name="_Toc419813407"/>
      <w:r>
        <w:rPr>
          <w:rFonts w:hint="eastAsia"/>
        </w:rPr>
        <w:t>技术准备模块</w:t>
      </w:r>
      <w:bookmarkEnd w:id="27"/>
    </w:p>
    <w:p w:rsidR="00E51ED0" w:rsidRPr="00DF5244" w:rsidRDefault="00825F92" w:rsidP="000852B6">
      <w:pPr>
        <w:ind w:firstLine="420"/>
      </w:pPr>
      <w:r w:rsidRPr="00DF5244">
        <w:rPr>
          <w:rFonts w:hint="eastAsia"/>
        </w:rPr>
        <w:t>系统提供</w:t>
      </w:r>
      <w:r w:rsidRPr="00DF5244">
        <w:t>按照施工过程中所必须</w:t>
      </w:r>
      <w:r w:rsidRPr="00DF5244">
        <w:rPr>
          <w:rFonts w:hint="eastAsia"/>
        </w:rPr>
        <w:t>技术资料</w:t>
      </w:r>
      <w:r w:rsidRPr="00DF5244">
        <w:t>的管理，</w:t>
      </w:r>
      <w:r w:rsidRPr="00DF5244">
        <w:rPr>
          <w:rFonts w:hint="eastAsia"/>
        </w:rPr>
        <w:t>技术资料</w:t>
      </w:r>
      <w:r w:rsidRPr="00DF5244">
        <w:t>的种类包括</w:t>
      </w:r>
      <w:r w:rsidR="00091BD5" w:rsidRPr="00DF5244">
        <w:rPr>
          <w:rFonts w:hint="eastAsia"/>
        </w:rPr>
        <w:t>：审核工图、设计图记录问题、会议记录、施工进度计划、材料进场计划、人员安排计划、施工成本预算、收集国际标准、规范及图集、制定现场关联制度和措施、技术交底、安全培训，并对如下文件进行归档：图纸会审记录、项目进度计划表、器材进场计划、设备进场计划、技术交底书、施工技术方案报审表、工程内容交底书、工艺流程交底书、规划绘制整体布局图。</w:t>
      </w:r>
    </w:p>
    <w:p w:rsidR="00091BD5" w:rsidRPr="00DF5244" w:rsidRDefault="00091BD5" w:rsidP="000852B6">
      <w:pPr>
        <w:ind w:firstLine="420"/>
      </w:pPr>
      <w:r w:rsidRPr="00DF5244">
        <w:rPr>
          <w:rFonts w:hint="eastAsia"/>
        </w:rPr>
        <w:t>数据处理</w:t>
      </w:r>
      <w:r w:rsidRPr="00DF5244">
        <w:t>的方式根据资料的具体要求，采用表单填写和文件上传方式进行，</w:t>
      </w:r>
      <w:r w:rsidRPr="00DF5244">
        <w:rPr>
          <w:rFonts w:hint="eastAsia"/>
        </w:rPr>
        <w:t>对于必要</w:t>
      </w:r>
      <w:r w:rsidRPr="00DF5244">
        <w:t>的材料</w:t>
      </w:r>
      <w:r w:rsidRPr="00DF5244">
        <w:rPr>
          <w:rFonts w:hint="eastAsia"/>
        </w:rPr>
        <w:t>可以</w:t>
      </w:r>
      <w:r w:rsidRPr="00DF5244">
        <w:t>合成这两种方式进行数据提交管理。</w:t>
      </w:r>
    </w:p>
    <w:p w:rsidR="008546B6" w:rsidRDefault="008546B6" w:rsidP="00E51ED0">
      <w:pPr>
        <w:pStyle w:val="3"/>
      </w:pPr>
      <w:bookmarkStart w:id="28" w:name="_Toc419813408"/>
      <w:r>
        <w:rPr>
          <w:rFonts w:hint="eastAsia"/>
        </w:rPr>
        <w:t>物资准备</w:t>
      </w:r>
      <w:r>
        <w:t>模块</w:t>
      </w:r>
      <w:bookmarkEnd w:id="28"/>
    </w:p>
    <w:p w:rsidR="00DF5244" w:rsidRDefault="00091BD5" w:rsidP="000852B6">
      <w:pPr>
        <w:ind w:firstLine="420"/>
      </w:pPr>
      <w:r>
        <w:rPr>
          <w:rFonts w:hint="eastAsia"/>
        </w:rPr>
        <w:t>系统</w:t>
      </w:r>
      <w:r>
        <w:t>提供</w:t>
      </w:r>
      <w:r w:rsidRPr="00091BD5">
        <w:rPr>
          <w:rFonts w:hint="eastAsia"/>
        </w:rPr>
        <w:t>记录工程施工前的物资信息</w:t>
      </w:r>
      <w:r>
        <w:rPr>
          <w:rFonts w:hint="eastAsia"/>
        </w:rPr>
        <w:t>的</w:t>
      </w:r>
      <w:r>
        <w:t>功能</w:t>
      </w:r>
      <w:r w:rsidRPr="00091BD5">
        <w:rPr>
          <w:rFonts w:hint="eastAsia"/>
        </w:rPr>
        <w:t>，</w:t>
      </w:r>
      <w:r>
        <w:rPr>
          <w:rFonts w:hint="eastAsia"/>
        </w:rPr>
        <w:t>物资准备信息</w:t>
      </w:r>
      <w:r>
        <w:t>可以</w:t>
      </w:r>
      <w:r>
        <w:rPr>
          <w:rFonts w:hint="eastAsia"/>
        </w:rPr>
        <w:t>按照</w:t>
      </w:r>
      <w:r w:rsidRPr="00091BD5">
        <w:rPr>
          <w:rFonts w:hint="eastAsia"/>
        </w:rPr>
        <w:t>：工具机具清单和设备材料采购</w:t>
      </w:r>
      <w:r>
        <w:rPr>
          <w:rFonts w:hint="eastAsia"/>
        </w:rPr>
        <w:t>两个</w:t>
      </w:r>
      <w:r>
        <w:t>大项划分</w:t>
      </w:r>
      <w:r w:rsidRPr="00091BD5">
        <w:rPr>
          <w:rFonts w:hint="eastAsia"/>
        </w:rPr>
        <w:t>，</w:t>
      </w:r>
      <w:r w:rsidR="00DF5244">
        <w:rPr>
          <w:rFonts w:hint="eastAsia"/>
        </w:rPr>
        <w:t>对于</w:t>
      </w:r>
      <w:r w:rsidRPr="00091BD5">
        <w:rPr>
          <w:rFonts w:hint="eastAsia"/>
        </w:rPr>
        <w:t>设备材料采购</w:t>
      </w:r>
      <w:r w:rsidR="00DF5244">
        <w:rPr>
          <w:rFonts w:hint="eastAsia"/>
        </w:rPr>
        <w:t>可以划分</w:t>
      </w:r>
      <w:r w:rsidR="00DF5244">
        <w:t>为</w:t>
      </w:r>
      <w:r w:rsidRPr="00091BD5">
        <w:rPr>
          <w:rFonts w:hint="eastAsia"/>
        </w:rPr>
        <w:t>业主采购、施工单位采购</w:t>
      </w:r>
      <w:r w:rsidR="00DF5244">
        <w:rPr>
          <w:rFonts w:hint="eastAsia"/>
        </w:rPr>
        <w:t>两类</w:t>
      </w:r>
      <w:r w:rsidRPr="00091BD5">
        <w:rPr>
          <w:rFonts w:hint="eastAsia"/>
        </w:rPr>
        <w:t>。</w:t>
      </w:r>
      <w:r w:rsidR="00DF5244">
        <w:rPr>
          <w:rFonts w:hint="eastAsia"/>
        </w:rPr>
        <w:t>系统通过</w:t>
      </w:r>
      <w:r w:rsidR="00DF5244">
        <w:t>准备清单的数据</w:t>
      </w:r>
      <w:r w:rsidR="00DF5244">
        <w:rPr>
          <w:rFonts w:hint="eastAsia"/>
        </w:rPr>
        <w:t>进行</w:t>
      </w:r>
      <w:r w:rsidR="00DF5244">
        <w:t>事前规约</w:t>
      </w:r>
      <w:r w:rsidR="00DF5244">
        <w:rPr>
          <w:rFonts w:hint="eastAsia"/>
        </w:rPr>
        <w:t>，</w:t>
      </w:r>
      <w:r w:rsidRPr="00091BD5">
        <w:rPr>
          <w:rFonts w:hint="eastAsia"/>
        </w:rPr>
        <w:t>当未进行相应准备时进行预警。系统对如下文件进行归档：器械工具清单、采购设备清单、招标文件采购清单、设备材料进场检验单、设备材料报验单（监理）</w:t>
      </w:r>
      <w:r w:rsidR="00DF5244">
        <w:rPr>
          <w:rFonts w:hint="eastAsia"/>
        </w:rPr>
        <w:t>。</w:t>
      </w:r>
    </w:p>
    <w:p w:rsidR="004F0D71" w:rsidRPr="004F0D71" w:rsidRDefault="004F0D71" w:rsidP="000852B6">
      <w:pPr>
        <w:ind w:firstLine="420"/>
      </w:pPr>
      <w:r w:rsidRPr="00DF5244">
        <w:rPr>
          <w:rFonts w:hint="eastAsia"/>
        </w:rPr>
        <w:t>数据处理</w:t>
      </w:r>
      <w:r w:rsidRPr="00DF5244">
        <w:t>的方式根据资料的具体要求，采用表单填写和文件上传方式进行，</w:t>
      </w:r>
      <w:r w:rsidRPr="00DF5244">
        <w:rPr>
          <w:rFonts w:hint="eastAsia"/>
        </w:rPr>
        <w:t>对于必要</w:t>
      </w:r>
      <w:r w:rsidRPr="00DF5244">
        <w:t>的材料</w:t>
      </w:r>
      <w:r w:rsidRPr="00DF5244">
        <w:rPr>
          <w:rFonts w:hint="eastAsia"/>
        </w:rPr>
        <w:t>可以</w:t>
      </w:r>
      <w:r w:rsidRPr="00DF5244">
        <w:t>合成这两种方式进行数据提交管理。</w:t>
      </w:r>
    </w:p>
    <w:p w:rsidR="008546B6" w:rsidRDefault="008546B6" w:rsidP="00E51ED0">
      <w:pPr>
        <w:pStyle w:val="3"/>
      </w:pPr>
      <w:bookmarkStart w:id="29" w:name="_Toc419813409"/>
      <w:r>
        <w:rPr>
          <w:rFonts w:hint="eastAsia"/>
        </w:rPr>
        <w:t>现场准备模块</w:t>
      </w:r>
      <w:bookmarkEnd w:id="29"/>
    </w:p>
    <w:p w:rsidR="00E51ED0" w:rsidRDefault="006D6E4E" w:rsidP="000852B6">
      <w:pPr>
        <w:ind w:firstLine="420"/>
      </w:pPr>
      <w:r>
        <w:rPr>
          <w:rFonts w:hint="eastAsia"/>
        </w:rPr>
        <w:t>系统</w:t>
      </w:r>
      <w:r>
        <w:t>提供</w:t>
      </w:r>
      <w:r w:rsidRPr="006D6E4E">
        <w:rPr>
          <w:rFonts w:hint="eastAsia"/>
        </w:rPr>
        <w:t>记录工程施工时要使用的工作平台、仓库信息</w:t>
      </w:r>
      <w:r>
        <w:rPr>
          <w:rFonts w:hint="eastAsia"/>
        </w:rPr>
        <w:t>的</w:t>
      </w:r>
      <w:r>
        <w:t>功能</w:t>
      </w:r>
      <w:r w:rsidRPr="006D6E4E">
        <w:rPr>
          <w:rFonts w:hint="eastAsia"/>
        </w:rPr>
        <w:t>。系统对如下文件进行归档：现场落实记录表、现场安全管理条例、现场安全检查记录、开工申请、开工报告（监理）</w:t>
      </w:r>
      <w:r>
        <w:rPr>
          <w:rFonts w:hint="eastAsia"/>
        </w:rPr>
        <w:t>。</w:t>
      </w:r>
    </w:p>
    <w:p w:rsidR="004F0D71" w:rsidRPr="004F0D71" w:rsidRDefault="004F0D71" w:rsidP="000852B6">
      <w:pPr>
        <w:ind w:firstLine="420"/>
      </w:pPr>
      <w:r w:rsidRPr="00DF5244">
        <w:rPr>
          <w:rFonts w:hint="eastAsia"/>
        </w:rPr>
        <w:t>数据处理</w:t>
      </w:r>
      <w:r w:rsidRPr="00DF5244">
        <w:t>的方式根据资料的具体要求，采用表单填写和文件上传方式进行，</w:t>
      </w:r>
      <w:r w:rsidRPr="00DF5244">
        <w:rPr>
          <w:rFonts w:hint="eastAsia"/>
        </w:rPr>
        <w:t>对于必要</w:t>
      </w:r>
      <w:r w:rsidRPr="00DF5244">
        <w:t>的材料</w:t>
      </w:r>
      <w:r w:rsidRPr="00DF5244">
        <w:rPr>
          <w:rFonts w:hint="eastAsia"/>
        </w:rPr>
        <w:t>可以</w:t>
      </w:r>
      <w:r w:rsidRPr="00DF5244">
        <w:t>合成这两种方式进行数据提交管理。</w:t>
      </w:r>
    </w:p>
    <w:p w:rsidR="008546B6" w:rsidRDefault="008546B6" w:rsidP="008546B6">
      <w:pPr>
        <w:pStyle w:val="2"/>
      </w:pPr>
      <w:bookmarkStart w:id="30" w:name="_Toc419813410"/>
      <w:r w:rsidRPr="008546B6">
        <w:rPr>
          <w:rFonts w:hint="eastAsia"/>
        </w:rPr>
        <w:t>施工过程管理子系统</w:t>
      </w:r>
      <w:bookmarkEnd w:id="30"/>
    </w:p>
    <w:p w:rsidR="006D6E4E" w:rsidRDefault="007D6A12" w:rsidP="000852B6">
      <w:pPr>
        <w:ind w:firstLine="420"/>
      </w:pPr>
      <w:r w:rsidRPr="007D6A12">
        <w:rPr>
          <w:rFonts w:hint="eastAsia"/>
        </w:rPr>
        <w:t>施工过程为系统的核心部分</w:t>
      </w:r>
      <w:r w:rsidRPr="007D6A12">
        <w:rPr>
          <w:rFonts w:hint="eastAsia"/>
        </w:rPr>
        <w:t>,</w:t>
      </w:r>
      <w:r w:rsidRPr="007D6A12">
        <w:rPr>
          <w:rFonts w:hint="eastAsia"/>
        </w:rPr>
        <w:t>包括</w:t>
      </w:r>
      <w:r w:rsidR="005A5B5E">
        <w:t>6</w:t>
      </w:r>
      <w:r>
        <w:rPr>
          <w:rFonts w:hint="eastAsia"/>
        </w:rPr>
        <w:t>个模块</w:t>
      </w:r>
      <w:r w:rsidRPr="007D6A12">
        <w:rPr>
          <w:rFonts w:hint="eastAsia"/>
        </w:rPr>
        <w:t>：</w:t>
      </w:r>
      <w:r w:rsidR="005A5B5E">
        <w:rPr>
          <w:rFonts w:hint="eastAsia"/>
        </w:rPr>
        <w:t>项目状态管理</w:t>
      </w:r>
      <w:r w:rsidR="005A5B5E">
        <w:t>、</w:t>
      </w:r>
      <w:r w:rsidRPr="007D6A12">
        <w:rPr>
          <w:rFonts w:hint="eastAsia"/>
        </w:rPr>
        <w:t>工程质量管理、工程进度管理、工程</w:t>
      </w:r>
      <w:r w:rsidRPr="007D6A12">
        <w:rPr>
          <w:rFonts w:hint="eastAsia"/>
        </w:rPr>
        <w:lastRenderedPageBreak/>
        <w:t>财务（成本）管理、安全与环境管理、项目内容管理。</w:t>
      </w:r>
    </w:p>
    <w:p w:rsidR="005A5B5E" w:rsidRDefault="005A5B5E" w:rsidP="005A5B5E">
      <w:pPr>
        <w:pStyle w:val="3"/>
      </w:pPr>
      <w:bookmarkStart w:id="31" w:name="_Toc419813411"/>
      <w:r>
        <w:rPr>
          <w:rFonts w:hint="eastAsia"/>
        </w:rPr>
        <w:t>项目状态</w:t>
      </w:r>
      <w:r>
        <w:t>管理模块</w:t>
      </w:r>
      <w:bookmarkEnd w:id="31"/>
    </w:p>
    <w:p w:rsidR="005A5B5E" w:rsidRPr="005A5B5E" w:rsidRDefault="00EB5EEA" w:rsidP="000852B6">
      <w:pPr>
        <w:ind w:firstLine="420"/>
      </w:pPr>
      <w:r>
        <w:rPr>
          <w:rFonts w:hint="eastAsia"/>
        </w:rPr>
        <w:t>系统提供</w:t>
      </w:r>
      <w:r>
        <w:t>与项目状态管理相关的信息处理功能，</w:t>
      </w:r>
      <w:r>
        <w:rPr>
          <w:rFonts w:hint="eastAsia"/>
        </w:rPr>
        <w:t>供</w:t>
      </w:r>
      <w:r>
        <w:t>项目负责人</w:t>
      </w:r>
      <w:r>
        <w:rPr>
          <w:rFonts w:hint="eastAsia"/>
        </w:rPr>
        <w:t>向组织</w:t>
      </w:r>
      <w:r>
        <w:t>及时报告项目当前的状态，报告的内容包括：施工日志、项目进度记录、工程质量月报</w:t>
      </w:r>
      <w:r>
        <w:rPr>
          <w:rFonts w:hint="eastAsia"/>
        </w:rPr>
        <w:t>以及来自监理公司</w:t>
      </w:r>
      <w:r>
        <w:t>的各类报告，其中施工日志项目进度记录均采用表单方式提交，并且受制于前一个项目阶段事前的约定管控，其余的数据一般采用上传文件的方式加以实现。</w:t>
      </w:r>
    </w:p>
    <w:p w:rsidR="008546B6" w:rsidRDefault="008546B6" w:rsidP="00E51ED0">
      <w:pPr>
        <w:pStyle w:val="3"/>
      </w:pPr>
      <w:bookmarkStart w:id="32" w:name="_Toc419813412"/>
      <w:r>
        <w:rPr>
          <w:rFonts w:hint="eastAsia"/>
        </w:rPr>
        <w:t>工程质量管理模块</w:t>
      </w:r>
      <w:bookmarkEnd w:id="32"/>
    </w:p>
    <w:p w:rsidR="004F0D71" w:rsidRPr="004F0D71" w:rsidRDefault="004D6B0F" w:rsidP="000852B6">
      <w:pPr>
        <w:ind w:firstLine="420"/>
      </w:pPr>
      <w:r>
        <w:rPr>
          <w:rFonts w:hint="eastAsia"/>
        </w:rPr>
        <w:t>系统</w:t>
      </w:r>
      <w:r>
        <w:t>提供</w:t>
      </w:r>
      <w:r w:rsidRPr="004D6B0F">
        <w:rPr>
          <w:rFonts w:hint="eastAsia"/>
        </w:rPr>
        <w:t>记录与工程质量相关的信息</w:t>
      </w:r>
      <w:r>
        <w:rPr>
          <w:rFonts w:hint="eastAsia"/>
        </w:rPr>
        <w:t>的</w:t>
      </w:r>
      <w:r>
        <w:t>功能</w:t>
      </w:r>
      <w:r w:rsidRPr="004D6B0F">
        <w:rPr>
          <w:rFonts w:hint="eastAsia"/>
        </w:rPr>
        <w:t>，包括以下内容：开工报告、施工质量控制点设量、设计变更、隐蔽工程验收、测试、检验报告、单位单项工程验收、质量事故（分析报告、会议纪要）、工程质量与分析报告。</w:t>
      </w:r>
      <w:r w:rsidR="004F0D71" w:rsidRPr="00DF5244">
        <w:rPr>
          <w:rFonts w:hint="eastAsia"/>
        </w:rPr>
        <w:t>数据处理</w:t>
      </w:r>
      <w:r w:rsidR="004F0D71" w:rsidRPr="00DF5244">
        <w:t>的方式根据资料的具体要求，采用表单填写和文件上传方式进行，</w:t>
      </w:r>
      <w:r w:rsidR="004F0D71" w:rsidRPr="00DF5244">
        <w:rPr>
          <w:rFonts w:hint="eastAsia"/>
        </w:rPr>
        <w:t>对于必要</w:t>
      </w:r>
      <w:r w:rsidR="004F0D71" w:rsidRPr="00DF5244">
        <w:t>的材料</w:t>
      </w:r>
      <w:r w:rsidR="004F0D71" w:rsidRPr="00DF5244">
        <w:rPr>
          <w:rFonts w:hint="eastAsia"/>
        </w:rPr>
        <w:t>可以</w:t>
      </w:r>
      <w:r w:rsidR="004F0D71" w:rsidRPr="00DF5244">
        <w:t>合成这两种方式进行数据提交管理。</w:t>
      </w:r>
    </w:p>
    <w:p w:rsidR="008546B6" w:rsidRDefault="008546B6" w:rsidP="00E51ED0">
      <w:pPr>
        <w:pStyle w:val="3"/>
      </w:pPr>
      <w:bookmarkStart w:id="33" w:name="_Toc419813413"/>
      <w:r>
        <w:rPr>
          <w:rFonts w:hint="eastAsia"/>
        </w:rPr>
        <w:t>工程进度管理模块</w:t>
      </w:r>
      <w:bookmarkEnd w:id="33"/>
    </w:p>
    <w:p w:rsidR="00E51ED0" w:rsidRDefault="008F3EB2" w:rsidP="000852B6">
      <w:pPr>
        <w:ind w:firstLine="420"/>
      </w:pPr>
      <w:r w:rsidRPr="008F3EB2">
        <w:rPr>
          <w:rFonts w:hint="eastAsia"/>
        </w:rPr>
        <w:t>系统提供实时记录施工工程的进度情况、分析报告以及进度计划</w:t>
      </w:r>
      <w:r>
        <w:rPr>
          <w:rFonts w:hint="eastAsia"/>
        </w:rPr>
        <w:t>的</w:t>
      </w:r>
      <w:r>
        <w:t>功能</w:t>
      </w:r>
      <w:r w:rsidRPr="008F3EB2">
        <w:rPr>
          <w:rFonts w:hint="eastAsia"/>
        </w:rPr>
        <w:t>，进度计划可</w:t>
      </w:r>
      <w:r>
        <w:rPr>
          <w:rFonts w:hint="eastAsia"/>
        </w:rPr>
        <w:t>支持类型</w:t>
      </w:r>
      <w:r w:rsidRPr="008F3EB2">
        <w:rPr>
          <w:rFonts w:hint="eastAsia"/>
        </w:rPr>
        <w:t>：项目总进度计划、分项分部工程进度计划、年、季进度计划、月季度计划、周进度计划。</w:t>
      </w:r>
      <w:r>
        <w:rPr>
          <w:rFonts w:hint="eastAsia"/>
        </w:rPr>
        <w:t>系统对</w:t>
      </w:r>
      <w:r>
        <w:t>不同阶段或者用途的计划，提供嵌入关联或者依赖关联的模式的组合。</w:t>
      </w:r>
    </w:p>
    <w:p w:rsidR="00A83CB4" w:rsidRPr="00A83CB4" w:rsidRDefault="00A83CB4" w:rsidP="000852B6">
      <w:pPr>
        <w:ind w:firstLine="420"/>
      </w:pPr>
      <w:r w:rsidRPr="00DF5244">
        <w:rPr>
          <w:rFonts w:hint="eastAsia"/>
        </w:rPr>
        <w:t>数据处理</w:t>
      </w:r>
      <w:r w:rsidRPr="00DF5244">
        <w:t>的方式根据资料的具体要求，采用表单填写和文件上传方式进行，</w:t>
      </w:r>
      <w:r w:rsidRPr="00DF5244">
        <w:rPr>
          <w:rFonts w:hint="eastAsia"/>
        </w:rPr>
        <w:t>对于必要</w:t>
      </w:r>
      <w:r w:rsidRPr="00DF5244">
        <w:t>的材料</w:t>
      </w:r>
      <w:r w:rsidRPr="00DF5244">
        <w:rPr>
          <w:rFonts w:hint="eastAsia"/>
        </w:rPr>
        <w:t>可以</w:t>
      </w:r>
      <w:r w:rsidRPr="00DF5244">
        <w:t>合成这两种方式进行数据提交管理。</w:t>
      </w:r>
    </w:p>
    <w:p w:rsidR="008546B6" w:rsidRDefault="008546B6" w:rsidP="00E51ED0">
      <w:pPr>
        <w:pStyle w:val="3"/>
      </w:pPr>
      <w:bookmarkStart w:id="34" w:name="_Toc419813414"/>
      <w:r>
        <w:rPr>
          <w:rFonts w:hint="eastAsia"/>
        </w:rPr>
        <w:t>工程成本管理模块</w:t>
      </w:r>
      <w:bookmarkEnd w:id="34"/>
    </w:p>
    <w:p w:rsidR="00E51ED0" w:rsidRDefault="008F3EB2" w:rsidP="000852B6">
      <w:pPr>
        <w:ind w:firstLine="420"/>
      </w:pPr>
      <w:r>
        <w:rPr>
          <w:rFonts w:hint="eastAsia"/>
        </w:rPr>
        <w:t>系统</w:t>
      </w:r>
      <w:r>
        <w:t>提供</w:t>
      </w:r>
      <w:r w:rsidRPr="008F3EB2">
        <w:rPr>
          <w:rFonts w:hint="eastAsia"/>
        </w:rPr>
        <w:t>记录施工过程中成本使用情况、指定成本控制目标，以及进行成本预算计划、成本核算、成本分析、索赔（变更签证、停工报告、复工报告）</w:t>
      </w:r>
      <w:r w:rsidR="00A83CB4">
        <w:rPr>
          <w:rFonts w:hint="eastAsia"/>
        </w:rPr>
        <w:t>的</w:t>
      </w:r>
      <w:r w:rsidR="00A83CB4">
        <w:t>功能</w:t>
      </w:r>
      <w:r w:rsidRPr="008F3EB2">
        <w:rPr>
          <w:rFonts w:hint="eastAsia"/>
        </w:rPr>
        <w:t>。</w:t>
      </w:r>
    </w:p>
    <w:p w:rsidR="00A83CB4" w:rsidRPr="00A83CB4" w:rsidRDefault="00A83CB4" w:rsidP="000852B6">
      <w:pPr>
        <w:ind w:firstLine="420"/>
      </w:pPr>
      <w:r w:rsidRPr="00DF5244">
        <w:rPr>
          <w:rFonts w:hint="eastAsia"/>
        </w:rPr>
        <w:t>数据处理</w:t>
      </w:r>
      <w:r w:rsidRPr="00DF5244">
        <w:t>的方式根据资料的具体要求，采用表单填写和文件上传方式进行，</w:t>
      </w:r>
      <w:r w:rsidRPr="00DF5244">
        <w:rPr>
          <w:rFonts w:hint="eastAsia"/>
        </w:rPr>
        <w:t>对于必要</w:t>
      </w:r>
      <w:r w:rsidRPr="00DF5244">
        <w:t>的材料</w:t>
      </w:r>
      <w:r w:rsidRPr="00DF5244">
        <w:rPr>
          <w:rFonts w:hint="eastAsia"/>
        </w:rPr>
        <w:t>可以</w:t>
      </w:r>
      <w:r w:rsidRPr="00DF5244">
        <w:t>合成这两种方式进行数据提交管理。</w:t>
      </w:r>
    </w:p>
    <w:p w:rsidR="008546B6" w:rsidRDefault="008546B6" w:rsidP="00E51ED0">
      <w:pPr>
        <w:pStyle w:val="3"/>
      </w:pPr>
      <w:bookmarkStart w:id="35" w:name="_Toc419813415"/>
      <w:r>
        <w:rPr>
          <w:rFonts w:hint="eastAsia"/>
        </w:rPr>
        <w:t>安全与环境管理模块</w:t>
      </w:r>
      <w:bookmarkEnd w:id="35"/>
    </w:p>
    <w:p w:rsidR="00E51ED0" w:rsidRDefault="00F77BEB" w:rsidP="000852B6">
      <w:pPr>
        <w:ind w:firstLine="420"/>
      </w:pPr>
      <w:r>
        <w:rPr>
          <w:rFonts w:hint="eastAsia"/>
        </w:rPr>
        <w:t>系统提供</w:t>
      </w:r>
      <w:r w:rsidRPr="00F77BEB">
        <w:rPr>
          <w:rFonts w:hint="eastAsia"/>
        </w:rPr>
        <w:t>记录安全与环境相关信息</w:t>
      </w:r>
      <w:r>
        <w:rPr>
          <w:rFonts w:hint="eastAsia"/>
        </w:rPr>
        <w:t>的</w:t>
      </w:r>
      <w:r>
        <w:t>功能</w:t>
      </w:r>
      <w:r w:rsidRPr="00F77BEB">
        <w:rPr>
          <w:rFonts w:hint="eastAsia"/>
        </w:rPr>
        <w:t>，包括以下内容：安全制度和培训、资格证、特种作业操作证、安全风险评估和预测、安排检查、安全事故（分析报告、会议纪要）、施工现场管理制度条例（安全管理措施、工具、材料管理措施、文明施工保证措施、环保要求）。</w:t>
      </w:r>
    </w:p>
    <w:p w:rsidR="00F77BEB" w:rsidRPr="00F77BEB" w:rsidRDefault="00F77BEB" w:rsidP="000852B6">
      <w:pPr>
        <w:ind w:firstLine="420"/>
      </w:pPr>
      <w:r w:rsidRPr="00DF5244">
        <w:rPr>
          <w:rFonts w:hint="eastAsia"/>
        </w:rPr>
        <w:lastRenderedPageBreak/>
        <w:t>数据处理</w:t>
      </w:r>
      <w:r w:rsidRPr="00DF5244">
        <w:t>的方式根据资料的具体要求，采用表单填写和文件上传方式进行，</w:t>
      </w:r>
      <w:r w:rsidRPr="00DF5244">
        <w:rPr>
          <w:rFonts w:hint="eastAsia"/>
        </w:rPr>
        <w:t>对于必要</w:t>
      </w:r>
      <w:r w:rsidRPr="00DF5244">
        <w:t>的材料</w:t>
      </w:r>
      <w:r w:rsidRPr="00DF5244">
        <w:rPr>
          <w:rFonts w:hint="eastAsia"/>
        </w:rPr>
        <w:t>可以</w:t>
      </w:r>
      <w:r w:rsidRPr="00DF5244">
        <w:t>合成这两种方式进行数据提交管理。</w:t>
      </w:r>
    </w:p>
    <w:p w:rsidR="00C774CA" w:rsidRDefault="00C774CA" w:rsidP="00C774CA">
      <w:pPr>
        <w:pStyle w:val="3"/>
      </w:pPr>
      <w:bookmarkStart w:id="36" w:name="_Toc419813416"/>
      <w:r>
        <w:rPr>
          <w:rFonts w:hint="eastAsia"/>
        </w:rPr>
        <w:t>项目内容</w:t>
      </w:r>
      <w:r>
        <w:t>管理模块</w:t>
      </w:r>
      <w:bookmarkEnd w:id="36"/>
    </w:p>
    <w:p w:rsidR="00C774CA" w:rsidRDefault="00F77BEB" w:rsidP="000852B6">
      <w:pPr>
        <w:ind w:firstLine="420"/>
      </w:pPr>
      <w:r w:rsidRPr="00F77BEB">
        <w:rPr>
          <w:rFonts w:hint="eastAsia"/>
        </w:rPr>
        <w:t>系统提供记录项目施工过程中产生的附加重要信息，包括工程日表（日期、天气、施工人员进场情况、工具、材料进场情况、当天完成工程量、超前进度或</w:t>
      </w:r>
      <w:r w:rsidRPr="00F77BEB">
        <w:rPr>
          <w:rFonts w:hint="eastAsia"/>
        </w:rPr>
        <w:t xml:space="preserve"> </w:t>
      </w:r>
      <w:r w:rsidRPr="00F77BEB">
        <w:rPr>
          <w:rFonts w:hint="eastAsia"/>
        </w:rPr>
        <w:t>滞后进度分析、会议情况、检查、测试情况、明天工程量、人员、材料）、工作量、完成状况图、工程进度款、工程款支出情况（采购支出、劳务支出、机械使用费支出）。</w:t>
      </w:r>
    </w:p>
    <w:p w:rsidR="00F77BEB" w:rsidRDefault="00F77BEB" w:rsidP="000852B6">
      <w:pPr>
        <w:ind w:firstLine="420"/>
      </w:pPr>
      <w:r>
        <w:rPr>
          <w:rFonts w:hint="eastAsia"/>
        </w:rPr>
        <w:t>除此之外</w:t>
      </w:r>
      <w:r>
        <w:t>，还需要针对施工过程中的以下资料进行归档管理</w:t>
      </w:r>
      <w:r w:rsidR="000B2F03">
        <w:rPr>
          <w:rFonts w:hint="eastAsia"/>
        </w:rPr>
        <w:t>：</w:t>
      </w:r>
      <w:r w:rsidR="000B2F03" w:rsidRPr="000B2F03">
        <w:rPr>
          <w:rFonts w:hint="eastAsia"/>
        </w:rPr>
        <w:t>有线电视系统分项工程质量验收记录表、管道线缆安装记录、会议调试表、会议验收表、信号浪涌保护器接地验收表、光缆路由测试表、冗余功能分项工程检验批质量验收记录表、基站验收标准表、天馈浪涌保护器接地验收表、安防调试表、屏蔽设施验收表、工程质量月报表、建筑设施管理验收表、引下线验收表、微波通信随工检验表、微波通信验收表、接地测试记录表格、接地线验收、接地装置验收、接闪装置验收、施工监理日志、机房施工验收记录表、火灾调试表、火灾验收表、现场安全检查记录、用户电话交换</w:t>
      </w:r>
      <w:r w:rsidR="000B2F03" w:rsidRPr="000B2F03">
        <w:rPr>
          <w:rFonts w:hint="eastAsia"/>
        </w:rPr>
        <w:t>-</w:t>
      </w:r>
      <w:r w:rsidR="000B2F03" w:rsidRPr="000B2F03">
        <w:rPr>
          <w:rFonts w:hint="eastAsia"/>
        </w:rPr>
        <w:t>系统调试表、电气性能测试表、电源浪涌保护器接地验收表、电话交换</w:t>
      </w:r>
      <w:r w:rsidR="000B2F03" w:rsidRPr="000B2F03">
        <w:rPr>
          <w:rFonts w:hint="eastAsia"/>
        </w:rPr>
        <w:t>-</w:t>
      </w:r>
      <w:r w:rsidR="000B2F03" w:rsidRPr="000B2F03">
        <w:rPr>
          <w:rFonts w:hint="eastAsia"/>
        </w:rPr>
        <w:t>检验项目表、电话交换</w:t>
      </w:r>
      <w:r w:rsidR="000B2F03" w:rsidRPr="000B2F03">
        <w:rPr>
          <w:rFonts w:hint="eastAsia"/>
        </w:rPr>
        <w:t>-</w:t>
      </w:r>
      <w:r w:rsidR="000B2F03" w:rsidRPr="000B2F03">
        <w:rPr>
          <w:rFonts w:hint="eastAsia"/>
        </w:rPr>
        <w:t>设备安装随工检查表、监理各种指令表格、等电位接地验收表、管路敷设验收表、系统试运行记录、线缆敷设验收表、综合布线系统工程验收表、隐蔽工程随工验收单、设备安装质量检查、技术验收、验收结论汇总、设备材料进场检验表</w:t>
      </w:r>
      <w:r w:rsidR="000B2F03" w:rsidRPr="000B2F03">
        <w:rPr>
          <w:rFonts w:hint="eastAsia"/>
        </w:rPr>
        <w:t xml:space="preserve"> </w:t>
      </w:r>
      <w:r w:rsidR="000B2F03" w:rsidRPr="000B2F03">
        <w:rPr>
          <w:rFonts w:hint="eastAsia"/>
        </w:rPr>
        <w:t>、隐蔽工程（随工检查）验收表</w:t>
      </w:r>
      <w:r w:rsidR="000B2F03" w:rsidRPr="000B2F03">
        <w:rPr>
          <w:rFonts w:hint="eastAsia"/>
        </w:rPr>
        <w:t xml:space="preserve"> </w:t>
      </w:r>
      <w:r w:rsidR="000B2F03" w:rsidRPr="000B2F03">
        <w:rPr>
          <w:rFonts w:hint="eastAsia"/>
        </w:rPr>
        <w:t>、系统试运行记录</w:t>
      </w:r>
      <w:r w:rsidR="000B2F03" w:rsidRPr="000B2F03">
        <w:rPr>
          <w:rFonts w:hint="eastAsia"/>
        </w:rPr>
        <w:t xml:space="preserve"> </w:t>
      </w:r>
      <w:r w:rsidR="000B2F03" w:rsidRPr="000B2F03">
        <w:rPr>
          <w:rFonts w:hint="eastAsia"/>
        </w:rPr>
        <w:t>、接入网设备分项工程质量验收记录表、调试报告、设备材料进场检验表、通信接入</w:t>
      </w:r>
      <w:r w:rsidR="000B2F03" w:rsidRPr="000B2F03">
        <w:rPr>
          <w:rFonts w:hint="eastAsia"/>
        </w:rPr>
        <w:t>-</w:t>
      </w:r>
      <w:r w:rsidR="000B2F03" w:rsidRPr="000B2F03">
        <w:rPr>
          <w:rFonts w:hint="eastAsia"/>
        </w:rPr>
        <w:t>系统测试表、通信接入</w:t>
      </w:r>
      <w:r w:rsidR="000B2F03" w:rsidRPr="000B2F03">
        <w:rPr>
          <w:rFonts w:hint="eastAsia"/>
        </w:rPr>
        <w:t>-</w:t>
      </w:r>
      <w:r w:rsidR="000B2F03" w:rsidRPr="000B2F03">
        <w:rPr>
          <w:rFonts w:hint="eastAsia"/>
        </w:rPr>
        <w:t>验收表、非流程管理的表格、项目进度总状况报告表</w:t>
      </w:r>
      <w:r>
        <w:t>。</w:t>
      </w:r>
    </w:p>
    <w:p w:rsidR="000B2F03" w:rsidRDefault="000B2F03" w:rsidP="000852B6">
      <w:pPr>
        <w:ind w:firstLine="420"/>
      </w:pPr>
      <w:r w:rsidRPr="00DF5244">
        <w:rPr>
          <w:rFonts w:hint="eastAsia"/>
        </w:rPr>
        <w:t>数据处理</w:t>
      </w:r>
      <w:r w:rsidRPr="00DF5244">
        <w:t>的方式根据资料的具体要求，采用表单填写和文件上传方式进行，</w:t>
      </w:r>
      <w:r w:rsidRPr="00DF5244">
        <w:rPr>
          <w:rFonts w:hint="eastAsia"/>
        </w:rPr>
        <w:t>对于必要</w:t>
      </w:r>
      <w:r w:rsidRPr="00DF5244">
        <w:t>的材料</w:t>
      </w:r>
      <w:r w:rsidRPr="00DF5244">
        <w:rPr>
          <w:rFonts w:hint="eastAsia"/>
        </w:rPr>
        <w:t>可以</w:t>
      </w:r>
      <w:r w:rsidRPr="00DF5244">
        <w:t>合成这两种方式进行数据提交管理。</w:t>
      </w:r>
    </w:p>
    <w:p w:rsidR="008546B6" w:rsidRDefault="008546B6" w:rsidP="008546B6">
      <w:pPr>
        <w:pStyle w:val="2"/>
      </w:pPr>
      <w:bookmarkStart w:id="37" w:name="_Toc419813417"/>
      <w:r w:rsidRPr="008546B6">
        <w:rPr>
          <w:rFonts w:hint="eastAsia"/>
        </w:rPr>
        <w:t>竣工验收管理子系统</w:t>
      </w:r>
      <w:bookmarkEnd w:id="37"/>
    </w:p>
    <w:p w:rsidR="000B2F03" w:rsidRPr="000B2F03" w:rsidRDefault="000B2F03" w:rsidP="000852B6">
      <w:pPr>
        <w:ind w:firstLine="420"/>
      </w:pPr>
      <w:r w:rsidRPr="000B2F03">
        <w:rPr>
          <w:rFonts w:hint="eastAsia"/>
        </w:rPr>
        <w:t>这是工程施工的最后一个阶段</w:t>
      </w:r>
      <w:r>
        <w:rPr>
          <w:rFonts w:hint="eastAsia"/>
        </w:rPr>
        <w:t>，系统将竣工</w:t>
      </w:r>
      <w:r>
        <w:t>管理</w:t>
      </w:r>
      <w:r>
        <w:rPr>
          <w:rFonts w:hint="eastAsia"/>
        </w:rPr>
        <w:t>划分为</w:t>
      </w:r>
      <w:r w:rsidR="004C5CD3">
        <w:rPr>
          <w:rFonts w:hint="eastAsia"/>
        </w:rPr>
        <w:t>就绪</w:t>
      </w:r>
      <w:r w:rsidR="004C5CD3">
        <w:t>、执行</w:t>
      </w:r>
      <w:r w:rsidR="004C5CD3">
        <w:rPr>
          <w:rFonts w:hint="eastAsia"/>
        </w:rPr>
        <w:t>、</w:t>
      </w:r>
      <w:r w:rsidR="004C5CD3">
        <w:t>归档三个小阶段进行管理，对应划分为就绪管理、执行管理和归档管理</w:t>
      </w:r>
      <w:r w:rsidR="004C5CD3">
        <w:rPr>
          <w:rFonts w:hint="eastAsia"/>
        </w:rPr>
        <w:t>三个</w:t>
      </w:r>
      <w:r w:rsidR="004C5CD3">
        <w:t>模块。</w:t>
      </w:r>
    </w:p>
    <w:p w:rsidR="008546B6" w:rsidRDefault="008546B6" w:rsidP="00E51ED0">
      <w:pPr>
        <w:pStyle w:val="3"/>
      </w:pPr>
      <w:bookmarkStart w:id="38" w:name="_Toc419813418"/>
      <w:r>
        <w:rPr>
          <w:rFonts w:hint="eastAsia"/>
        </w:rPr>
        <w:t>验收就绪管理模块</w:t>
      </w:r>
      <w:bookmarkEnd w:id="38"/>
    </w:p>
    <w:p w:rsidR="00E51ED0" w:rsidRPr="004C5CD3" w:rsidRDefault="004C5CD3" w:rsidP="000852B6">
      <w:pPr>
        <w:ind w:firstLine="420"/>
      </w:pPr>
      <w:r w:rsidRPr="004C5CD3">
        <w:rPr>
          <w:rFonts w:hint="eastAsia"/>
        </w:rPr>
        <w:t>系统提供编制竣工报告、提出验收申请，安排验收会议，发布验收结论的准备</w:t>
      </w:r>
      <w:r w:rsidRPr="004C5CD3">
        <w:t>进行管理的功能。</w:t>
      </w:r>
    </w:p>
    <w:p w:rsidR="004C5CD3" w:rsidRPr="004C5CD3" w:rsidRDefault="004C5CD3" w:rsidP="004C5CD3">
      <w:pPr>
        <w:pStyle w:val="aff5"/>
        <w:ind w:firstLine="420"/>
      </w:pPr>
      <w:r w:rsidRPr="004C5CD3">
        <w:rPr>
          <w:rFonts w:hint="eastAsia"/>
        </w:rPr>
        <w:lastRenderedPageBreak/>
        <w:t>数据处理</w:t>
      </w:r>
      <w:r w:rsidRPr="004C5CD3">
        <w:t>的方式根据资料的具体要求，采用表单填写和文件上传方式进行，</w:t>
      </w:r>
      <w:r w:rsidRPr="004C5CD3">
        <w:rPr>
          <w:rFonts w:hint="eastAsia"/>
        </w:rPr>
        <w:t>对于必要</w:t>
      </w:r>
      <w:r w:rsidRPr="004C5CD3">
        <w:t>的材料</w:t>
      </w:r>
      <w:r w:rsidRPr="004C5CD3">
        <w:rPr>
          <w:rFonts w:hint="eastAsia"/>
        </w:rPr>
        <w:t>可以</w:t>
      </w:r>
      <w:r w:rsidRPr="004C5CD3">
        <w:t>合成这两种方式进行数据提交管理。</w:t>
      </w:r>
    </w:p>
    <w:p w:rsidR="008546B6" w:rsidRDefault="008546B6" w:rsidP="00E51ED0">
      <w:pPr>
        <w:pStyle w:val="3"/>
      </w:pPr>
      <w:bookmarkStart w:id="39" w:name="_Toc419813419"/>
      <w:r>
        <w:rPr>
          <w:rFonts w:hint="eastAsia"/>
        </w:rPr>
        <w:t>验收执行管理</w:t>
      </w:r>
      <w:r w:rsidR="00D719F3">
        <w:rPr>
          <w:rFonts w:hint="eastAsia"/>
        </w:rPr>
        <w:t>模块</w:t>
      </w:r>
      <w:bookmarkEnd w:id="39"/>
    </w:p>
    <w:p w:rsidR="00E51ED0" w:rsidRDefault="004C5CD3" w:rsidP="000852B6">
      <w:pPr>
        <w:ind w:firstLine="420"/>
      </w:pPr>
      <w:r>
        <w:rPr>
          <w:rFonts w:hint="eastAsia"/>
        </w:rPr>
        <w:t>系统提供对竣工验收过程状态报告管理的功能。</w:t>
      </w:r>
    </w:p>
    <w:p w:rsidR="004C5CD3" w:rsidRPr="004C5CD3" w:rsidRDefault="004C5CD3" w:rsidP="000852B6">
      <w:pPr>
        <w:ind w:firstLine="420"/>
      </w:pPr>
      <w:r w:rsidRPr="004C5CD3">
        <w:rPr>
          <w:rFonts w:hint="eastAsia"/>
        </w:rPr>
        <w:t>数据处理</w:t>
      </w:r>
      <w:r w:rsidRPr="004C5CD3">
        <w:t>的方式根据资料的具体要求，采用表单填写和文件上传方式进行，</w:t>
      </w:r>
      <w:r w:rsidRPr="004C5CD3">
        <w:rPr>
          <w:rFonts w:hint="eastAsia"/>
        </w:rPr>
        <w:t>对于必要</w:t>
      </w:r>
      <w:r w:rsidRPr="004C5CD3">
        <w:t>的材料</w:t>
      </w:r>
      <w:r w:rsidRPr="004C5CD3">
        <w:rPr>
          <w:rFonts w:hint="eastAsia"/>
        </w:rPr>
        <w:t>可以</w:t>
      </w:r>
      <w:r w:rsidRPr="004C5CD3">
        <w:t>合成这两种方式进行数据提交管理。</w:t>
      </w:r>
    </w:p>
    <w:p w:rsidR="008546B6" w:rsidRDefault="008546B6" w:rsidP="00E51ED0">
      <w:pPr>
        <w:pStyle w:val="3"/>
      </w:pPr>
      <w:bookmarkStart w:id="40" w:name="_Toc419813420"/>
      <w:r>
        <w:rPr>
          <w:rFonts w:hint="eastAsia"/>
        </w:rPr>
        <w:t>验收归档管理模块</w:t>
      </w:r>
      <w:bookmarkEnd w:id="40"/>
    </w:p>
    <w:p w:rsidR="008546B6" w:rsidRDefault="004C5CD3" w:rsidP="000852B6">
      <w:pPr>
        <w:ind w:firstLine="420"/>
      </w:pPr>
      <w:r w:rsidRPr="004C5CD3">
        <w:rPr>
          <w:rFonts w:hint="eastAsia"/>
        </w:rPr>
        <w:t>系统对如下文件进行归档管理：不合格工程通知、单位工程质量综合评定表、培训记录表、工程检验认可书、整改清单、竣工初验报告、竣工报验单、竣工结算报告、竣工证书、系统试运行记录、设备清点单、设备移交清单、资料移交清单、项目总结报告、验收报告、验收申请。</w:t>
      </w:r>
    </w:p>
    <w:p w:rsidR="00B05FC0" w:rsidRDefault="00B05FC0" w:rsidP="00B05FC0">
      <w:pPr>
        <w:pStyle w:val="2"/>
      </w:pPr>
      <w:bookmarkStart w:id="41" w:name="_Toc419813421"/>
      <w:r w:rsidRPr="008546B6">
        <w:rPr>
          <w:rFonts w:hint="eastAsia"/>
        </w:rPr>
        <w:t>竣后服务管理子系统</w:t>
      </w:r>
      <w:bookmarkEnd w:id="41"/>
    </w:p>
    <w:p w:rsidR="00B05FC0" w:rsidRPr="00B05FC0" w:rsidRDefault="00B05FC0" w:rsidP="000852B6">
      <w:pPr>
        <w:ind w:firstLine="420"/>
      </w:pPr>
      <w:r>
        <w:rPr>
          <w:rFonts w:hint="eastAsia"/>
        </w:rPr>
        <w:t>峻后服务</w:t>
      </w:r>
      <w:r>
        <w:t>管理是针对项目竣工完成后的服务活动的</w:t>
      </w:r>
      <w:r>
        <w:rPr>
          <w:rFonts w:hint="eastAsia"/>
        </w:rPr>
        <w:t>管理</w:t>
      </w:r>
      <w:r>
        <w:t>。</w:t>
      </w:r>
      <w:r>
        <w:rPr>
          <w:rFonts w:hint="eastAsia"/>
        </w:rPr>
        <w:t>系统</w:t>
      </w:r>
      <w:r>
        <w:t>提供</w:t>
      </w:r>
      <w:r>
        <w:rPr>
          <w:rFonts w:hint="eastAsia"/>
        </w:rPr>
        <w:t>将</w:t>
      </w:r>
      <w:r>
        <w:t>峻后</w:t>
      </w:r>
      <w:r>
        <w:rPr>
          <w:rFonts w:hint="eastAsia"/>
        </w:rPr>
        <w:t>工</w:t>
      </w:r>
      <w:r>
        <w:t>管理</w:t>
      </w:r>
      <w:r>
        <w:rPr>
          <w:rFonts w:hint="eastAsia"/>
        </w:rPr>
        <w:t>划分为计划</w:t>
      </w:r>
      <w:r>
        <w:t>、执行</w:t>
      </w:r>
      <w:r>
        <w:rPr>
          <w:rFonts w:hint="eastAsia"/>
        </w:rPr>
        <w:t>、</w:t>
      </w:r>
      <w:r w:rsidR="00D82E66">
        <w:rPr>
          <w:rFonts w:hint="eastAsia"/>
        </w:rPr>
        <w:t>、</w:t>
      </w:r>
      <w:r w:rsidR="00D82E66">
        <w:t>服务指标数据</w:t>
      </w:r>
      <w:r w:rsidR="00D82E66">
        <w:rPr>
          <w:rFonts w:hint="eastAsia"/>
        </w:rPr>
        <w:t>管理</w:t>
      </w:r>
      <w:r w:rsidR="00D82E66">
        <w:t>、</w:t>
      </w:r>
      <w:r>
        <w:t>归档</w:t>
      </w:r>
      <w:r w:rsidR="00D82E66">
        <w:rPr>
          <w:rFonts w:hint="eastAsia"/>
        </w:rPr>
        <w:t>四个业务内容板块</w:t>
      </w:r>
      <w:r>
        <w:t>进行管理，对应划分为</w:t>
      </w:r>
      <w:r w:rsidR="00D82E66">
        <w:rPr>
          <w:rFonts w:hint="eastAsia"/>
        </w:rPr>
        <w:t>服务计划</w:t>
      </w:r>
      <w:r>
        <w:t>、</w:t>
      </w:r>
      <w:r w:rsidR="00D82E66">
        <w:rPr>
          <w:rFonts w:hint="eastAsia"/>
        </w:rPr>
        <w:t>服务</w:t>
      </w:r>
      <w:r>
        <w:t>执行管理</w:t>
      </w:r>
      <w:r w:rsidR="00D82E66">
        <w:rPr>
          <w:rFonts w:hint="eastAsia"/>
        </w:rPr>
        <w:t>、</w:t>
      </w:r>
      <w:r w:rsidR="00D82E66">
        <w:t>服务指标数据管理</w:t>
      </w:r>
      <w:r>
        <w:t>和</w:t>
      </w:r>
      <w:r w:rsidR="00D82E66">
        <w:rPr>
          <w:rFonts w:hint="eastAsia"/>
        </w:rPr>
        <w:t>服务资料</w:t>
      </w:r>
      <w:r>
        <w:t>归档管理</w:t>
      </w:r>
      <w:r w:rsidR="00D82E66">
        <w:rPr>
          <w:rFonts w:hint="eastAsia"/>
        </w:rPr>
        <w:t>四</w:t>
      </w:r>
      <w:r>
        <w:rPr>
          <w:rFonts w:hint="eastAsia"/>
        </w:rPr>
        <w:t>个</w:t>
      </w:r>
      <w:r>
        <w:t>模块。</w:t>
      </w:r>
    </w:p>
    <w:p w:rsidR="00B05FC0" w:rsidRDefault="00B05FC0" w:rsidP="00B05FC0">
      <w:pPr>
        <w:pStyle w:val="3"/>
      </w:pPr>
      <w:bookmarkStart w:id="42" w:name="_Toc419813422"/>
      <w:r>
        <w:rPr>
          <w:rFonts w:hint="eastAsia"/>
        </w:rPr>
        <w:t>服务计划管理模块</w:t>
      </w:r>
      <w:bookmarkEnd w:id="42"/>
    </w:p>
    <w:p w:rsidR="00D82E66" w:rsidRPr="004C5CD3" w:rsidRDefault="00D82E66" w:rsidP="000852B6">
      <w:pPr>
        <w:ind w:firstLine="420"/>
      </w:pPr>
      <w:r w:rsidRPr="004C5CD3">
        <w:rPr>
          <w:rFonts w:hint="eastAsia"/>
        </w:rPr>
        <w:t>系统提供编制</w:t>
      </w:r>
      <w:r>
        <w:rPr>
          <w:rFonts w:hint="eastAsia"/>
        </w:rPr>
        <w:t>和跟踪</w:t>
      </w:r>
      <w:r>
        <w:t>峻后服务计划</w:t>
      </w:r>
      <w:r w:rsidRPr="004C5CD3">
        <w:t>进行管理的功能。</w:t>
      </w:r>
    </w:p>
    <w:p w:rsidR="00D82E66" w:rsidRPr="004C5CD3" w:rsidRDefault="00D82E66" w:rsidP="000852B6">
      <w:pPr>
        <w:ind w:firstLine="420"/>
      </w:pPr>
      <w:r w:rsidRPr="004C5CD3">
        <w:rPr>
          <w:rFonts w:hint="eastAsia"/>
        </w:rPr>
        <w:t>数据处理</w:t>
      </w:r>
      <w:r w:rsidRPr="004C5CD3">
        <w:t>的方式根据资料的具体要求，采用表单填写和文件上传方式进行，</w:t>
      </w:r>
      <w:r w:rsidRPr="004C5CD3">
        <w:rPr>
          <w:rFonts w:hint="eastAsia"/>
        </w:rPr>
        <w:t>对于必要</w:t>
      </w:r>
      <w:r w:rsidRPr="004C5CD3">
        <w:t>的材料</w:t>
      </w:r>
      <w:r w:rsidRPr="004C5CD3">
        <w:rPr>
          <w:rFonts w:hint="eastAsia"/>
        </w:rPr>
        <w:t>可以</w:t>
      </w:r>
      <w:r w:rsidR="00EB5EEA">
        <w:t>合成这两种方式进行数据提交管理</w:t>
      </w:r>
      <w:r w:rsidR="00EB5EEA">
        <w:rPr>
          <w:rFonts w:hint="eastAsia"/>
        </w:rPr>
        <w:t>。</w:t>
      </w:r>
    </w:p>
    <w:p w:rsidR="00B05FC0" w:rsidRDefault="00B05FC0" w:rsidP="00B05FC0">
      <w:pPr>
        <w:pStyle w:val="3"/>
      </w:pPr>
      <w:bookmarkStart w:id="43" w:name="_Toc419813423"/>
      <w:r>
        <w:rPr>
          <w:rFonts w:hint="eastAsia"/>
        </w:rPr>
        <w:t>服务执行管理模块</w:t>
      </w:r>
      <w:bookmarkEnd w:id="43"/>
    </w:p>
    <w:p w:rsidR="00B05FC0" w:rsidRPr="00E51ED0" w:rsidRDefault="00D82E66" w:rsidP="000852B6">
      <w:pPr>
        <w:ind w:firstLine="420"/>
      </w:pPr>
      <w:r>
        <w:rPr>
          <w:rFonts w:hint="eastAsia"/>
        </w:rPr>
        <w:t>系统提供</w:t>
      </w:r>
      <w:r w:rsidRPr="00D82E66">
        <w:rPr>
          <w:rFonts w:hint="eastAsia"/>
        </w:rPr>
        <w:t>记录工程竣工并正式使用提供的各种服务，主要为工程保修</w:t>
      </w:r>
      <w:r>
        <w:rPr>
          <w:rFonts w:hint="eastAsia"/>
        </w:rPr>
        <w:t>类型</w:t>
      </w:r>
      <w:r>
        <w:t>的各类服务执行记录</w:t>
      </w:r>
      <w:r>
        <w:rPr>
          <w:rFonts w:hint="eastAsia"/>
        </w:rPr>
        <w:t>管理</w:t>
      </w:r>
      <w:r>
        <w:t>功能，通常是相关的人员填写</w:t>
      </w:r>
      <w:r>
        <w:rPr>
          <w:rFonts w:hint="eastAsia"/>
        </w:rPr>
        <w:t>报送</w:t>
      </w:r>
      <w:r w:rsidRPr="00D82E66">
        <w:rPr>
          <w:rFonts w:hint="eastAsia"/>
        </w:rPr>
        <w:t>客户电话回访情况记录表、工程维修单、维修价目表、维修记录表、返厂维修记录表</w:t>
      </w:r>
      <w:r>
        <w:rPr>
          <w:rFonts w:hint="eastAsia"/>
        </w:rPr>
        <w:t>等数据</w:t>
      </w:r>
      <w:r>
        <w:t>。</w:t>
      </w:r>
    </w:p>
    <w:p w:rsidR="00B05FC0" w:rsidRDefault="00B05FC0" w:rsidP="00B05FC0">
      <w:pPr>
        <w:pStyle w:val="3"/>
      </w:pPr>
      <w:bookmarkStart w:id="44" w:name="_Toc419813424"/>
      <w:r>
        <w:rPr>
          <w:rFonts w:hint="eastAsia"/>
        </w:rPr>
        <w:t>服务指标数据管理模块</w:t>
      </w:r>
      <w:bookmarkEnd w:id="44"/>
    </w:p>
    <w:p w:rsidR="00B05FC0" w:rsidRPr="00E51ED0" w:rsidRDefault="00D82E66" w:rsidP="000852B6">
      <w:pPr>
        <w:ind w:firstLine="420"/>
      </w:pPr>
      <w:r>
        <w:rPr>
          <w:rFonts w:hint="eastAsia"/>
        </w:rPr>
        <w:t>系统</w:t>
      </w:r>
      <w:r>
        <w:t>提供对于</w:t>
      </w:r>
      <w:r w:rsidRPr="009C37F4">
        <w:rPr>
          <w:rFonts w:hint="eastAsia"/>
        </w:rPr>
        <w:t>子项目组成员表、定期维护制度</w:t>
      </w:r>
      <w:r>
        <w:rPr>
          <w:rFonts w:hint="eastAsia"/>
        </w:rPr>
        <w:t>等</w:t>
      </w:r>
      <w:r>
        <w:t>静态指标的常规维护功能。</w:t>
      </w:r>
    </w:p>
    <w:p w:rsidR="00B05FC0" w:rsidRDefault="00B05FC0" w:rsidP="00B05FC0">
      <w:pPr>
        <w:pStyle w:val="3"/>
      </w:pPr>
      <w:bookmarkStart w:id="45" w:name="_Toc419813425"/>
      <w:r>
        <w:rPr>
          <w:rFonts w:hint="eastAsia"/>
        </w:rPr>
        <w:t>服务资料归档管理模块</w:t>
      </w:r>
      <w:bookmarkEnd w:id="45"/>
    </w:p>
    <w:p w:rsidR="00B05FC0" w:rsidRPr="008546B6" w:rsidRDefault="000C6163" w:rsidP="000852B6">
      <w:pPr>
        <w:ind w:firstLine="420"/>
      </w:pPr>
      <w:r>
        <w:rPr>
          <w:rFonts w:hint="eastAsia"/>
        </w:rPr>
        <w:t>系统</w:t>
      </w:r>
      <w:r>
        <w:t>提供对于峻后服务的相关</w:t>
      </w:r>
      <w:r>
        <w:rPr>
          <w:rFonts w:hint="eastAsia"/>
        </w:rPr>
        <w:t>数据文件</w:t>
      </w:r>
      <w:r>
        <w:t>进行归档的功能，这些数据包括：</w:t>
      </w:r>
      <w:r w:rsidRPr="000C6163">
        <w:rPr>
          <w:rFonts w:hint="eastAsia"/>
        </w:rPr>
        <w:t>子项目组成员表、定期维护制度、客户电话回访情况记录表、工程维修单、维修价目表、维修记录表、返厂维修记录表</w:t>
      </w:r>
      <w:r>
        <w:rPr>
          <w:rFonts w:hint="eastAsia"/>
        </w:rPr>
        <w:t>。</w:t>
      </w:r>
    </w:p>
    <w:p w:rsidR="004C5CD3" w:rsidRPr="008546B6" w:rsidRDefault="004C5CD3" w:rsidP="000C6163">
      <w:pPr>
        <w:pStyle w:val="aff5"/>
        <w:ind w:firstLine="420"/>
      </w:pPr>
    </w:p>
    <w:p w:rsidR="008546B6" w:rsidRDefault="008546B6" w:rsidP="008546B6">
      <w:pPr>
        <w:pStyle w:val="2"/>
      </w:pPr>
      <w:bookmarkStart w:id="46" w:name="_Toc419813426"/>
      <w:r w:rsidRPr="008546B6">
        <w:rPr>
          <w:rFonts w:hint="eastAsia"/>
        </w:rPr>
        <w:t>费用管理子系统</w:t>
      </w:r>
      <w:bookmarkEnd w:id="46"/>
    </w:p>
    <w:p w:rsidR="00482F90" w:rsidRDefault="00C7681F" w:rsidP="000852B6">
      <w:pPr>
        <w:ind w:firstLine="420"/>
      </w:pPr>
      <w:r>
        <w:rPr>
          <w:rFonts w:hint="eastAsia"/>
        </w:rPr>
        <w:t>系统</w:t>
      </w:r>
      <w:r>
        <w:t>提供</w:t>
      </w:r>
      <w:r>
        <w:rPr>
          <w:rFonts w:hint="eastAsia"/>
        </w:rPr>
        <w:t>从公司级</w:t>
      </w:r>
      <w:r>
        <w:t>管理人员</w:t>
      </w:r>
      <w:r>
        <w:rPr>
          <w:rFonts w:hint="eastAsia"/>
        </w:rPr>
        <w:t>、</w:t>
      </w:r>
      <w:r>
        <w:t>项目级管理人员、</w:t>
      </w:r>
      <w:r>
        <w:rPr>
          <w:rFonts w:hint="eastAsia"/>
        </w:rPr>
        <w:t>项目支持服务人员</w:t>
      </w:r>
      <w:r>
        <w:t>三个业务视角的方式进行费用管理的基本功能</w:t>
      </w:r>
      <w:r>
        <w:rPr>
          <w:rFonts w:hint="eastAsia"/>
        </w:rPr>
        <w:t>。</w:t>
      </w:r>
    </w:p>
    <w:p w:rsidR="00E21CED" w:rsidRDefault="00E21CED" w:rsidP="007B147E">
      <w:pPr>
        <w:pStyle w:val="3"/>
      </w:pPr>
      <w:bookmarkStart w:id="47" w:name="_Toc419813427"/>
      <w:r>
        <w:rPr>
          <w:rFonts w:hint="eastAsia"/>
        </w:rPr>
        <w:t>费用</w:t>
      </w:r>
      <w:r w:rsidR="00330427">
        <w:rPr>
          <w:rFonts w:hint="eastAsia"/>
        </w:rPr>
        <w:t>类型</w:t>
      </w:r>
      <w:r>
        <w:t>基础数据定义管理模块</w:t>
      </w:r>
      <w:bookmarkEnd w:id="47"/>
    </w:p>
    <w:p w:rsidR="007B147E" w:rsidRPr="007B147E" w:rsidRDefault="00330427" w:rsidP="000852B6">
      <w:pPr>
        <w:ind w:firstLine="420"/>
      </w:pPr>
      <w:r>
        <w:t>用于规</w:t>
      </w:r>
      <w:r>
        <w:rPr>
          <w:rFonts w:hint="eastAsia"/>
        </w:rPr>
        <w:t>约</w:t>
      </w:r>
      <w:r>
        <w:t>定义与项目相关的各种费用的类型，便于财务相关的工作进行科目处理和统计。</w:t>
      </w:r>
    </w:p>
    <w:p w:rsidR="00E51ED0" w:rsidRDefault="00E51ED0" w:rsidP="00E51ED0">
      <w:pPr>
        <w:pStyle w:val="3"/>
      </w:pPr>
      <w:bookmarkStart w:id="48" w:name="_Toc419813428"/>
      <w:r>
        <w:rPr>
          <w:rFonts w:hint="eastAsia"/>
        </w:rPr>
        <w:t>费用</w:t>
      </w:r>
      <w:r w:rsidR="009A7A0B">
        <w:rPr>
          <w:rFonts w:hint="eastAsia"/>
        </w:rPr>
        <w:t>预算</w:t>
      </w:r>
      <w:r>
        <w:rPr>
          <w:rFonts w:hint="eastAsia"/>
        </w:rPr>
        <w:t>管理模块</w:t>
      </w:r>
      <w:bookmarkEnd w:id="48"/>
    </w:p>
    <w:p w:rsidR="00E51ED0" w:rsidRPr="00E51ED0" w:rsidRDefault="00937F51" w:rsidP="000852B6">
      <w:pPr>
        <w:ind w:firstLine="420"/>
      </w:pPr>
      <w:r>
        <w:rPr>
          <w:rFonts w:hint="eastAsia"/>
        </w:rPr>
        <w:t>系统为项目级管理人员</w:t>
      </w:r>
      <w:r>
        <w:t>根据公司的项目任务，</w:t>
      </w:r>
      <w:r>
        <w:rPr>
          <w:rFonts w:hint="eastAsia"/>
        </w:rPr>
        <w:t>编制</w:t>
      </w:r>
      <w:r>
        <w:t>项目</w:t>
      </w:r>
      <w:r>
        <w:rPr>
          <w:rFonts w:hint="eastAsia"/>
        </w:rPr>
        <w:t>费用</w:t>
      </w:r>
      <w:r>
        <w:t>预算</w:t>
      </w:r>
      <w:r>
        <w:rPr>
          <w:rFonts w:hint="eastAsia"/>
        </w:rPr>
        <w:t>计划</w:t>
      </w:r>
      <w:r>
        <w:t>的功能，编制的项目费用</w:t>
      </w:r>
      <w:r>
        <w:rPr>
          <w:rFonts w:hint="eastAsia"/>
        </w:rPr>
        <w:t>预算</w:t>
      </w:r>
      <w:r>
        <w:t>计划</w:t>
      </w:r>
      <w:r>
        <w:rPr>
          <w:rFonts w:hint="eastAsia"/>
        </w:rPr>
        <w:t>通过</w:t>
      </w:r>
      <w:r>
        <w:t>系统中</w:t>
      </w:r>
      <w:r>
        <w:rPr>
          <w:rFonts w:hint="eastAsia"/>
        </w:rPr>
        <w:t>相关</w:t>
      </w:r>
      <w:r>
        <w:t>的项目支持服务人员审核、公司级管理人员的审批后生效。</w:t>
      </w:r>
      <w:r>
        <w:rPr>
          <w:rFonts w:hint="eastAsia"/>
        </w:rPr>
        <w:t>项目费用预算</w:t>
      </w:r>
      <w:r>
        <w:t>完成后，可通过系统直接转换为</w:t>
      </w:r>
      <w:r>
        <w:rPr>
          <w:rFonts w:hint="eastAsia"/>
        </w:rPr>
        <w:t>“施工准备管理子系统”中相应的数据</w:t>
      </w:r>
      <w:r>
        <w:t>。</w:t>
      </w:r>
    </w:p>
    <w:p w:rsidR="00E51ED0" w:rsidRDefault="00E51ED0" w:rsidP="00E51ED0">
      <w:pPr>
        <w:pStyle w:val="3"/>
      </w:pPr>
      <w:bookmarkStart w:id="49" w:name="_Toc419813429"/>
      <w:r>
        <w:rPr>
          <w:rFonts w:hint="eastAsia"/>
        </w:rPr>
        <w:t>费用追加管理模块</w:t>
      </w:r>
      <w:bookmarkEnd w:id="49"/>
    </w:p>
    <w:p w:rsidR="00E51ED0" w:rsidRPr="00E51ED0" w:rsidRDefault="00937F51" w:rsidP="000852B6">
      <w:pPr>
        <w:ind w:firstLine="420"/>
      </w:pPr>
      <w:r>
        <w:rPr>
          <w:rFonts w:hint="eastAsia"/>
        </w:rPr>
        <w:t>系统</w:t>
      </w:r>
      <w:r>
        <w:t>提供为进行中的项目</w:t>
      </w:r>
      <w:r>
        <w:rPr>
          <w:rFonts w:hint="eastAsia"/>
        </w:rPr>
        <w:t>追加预算</w:t>
      </w:r>
      <w:r>
        <w:t>的处理功能，</w:t>
      </w:r>
      <w:r>
        <w:rPr>
          <w:rFonts w:hint="eastAsia"/>
        </w:rPr>
        <w:t>使得</w:t>
      </w:r>
      <w:r w:rsidRPr="00937F51">
        <w:rPr>
          <w:rFonts w:hint="eastAsia"/>
        </w:rPr>
        <w:t>项目的实施过程中可进行预算追加，总预算额由所有产生的预算进行累加。</w:t>
      </w:r>
    </w:p>
    <w:p w:rsidR="00E51ED0" w:rsidRDefault="00E51ED0" w:rsidP="00E51ED0">
      <w:pPr>
        <w:pStyle w:val="3"/>
      </w:pPr>
      <w:bookmarkStart w:id="50" w:name="_Toc419813430"/>
      <w:r>
        <w:rPr>
          <w:rFonts w:hint="eastAsia"/>
        </w:rPr>
        <w:t>费用使用申请管理模块</w:t>
      </w:r>
      <w:bookmarkEnd w:id="50"/>
    </w:p>
    <w:p w:rsidR="00E51ED0" w:rsidRPr="00E51ED0" w:rsidRDefault="00937F51" w:rsidP="000852B6">
      <w:pPr>
        <w:ind w:firstLine="420"/>
      </w:pPr>
      <w:r>
        <w:rPr>
          <w:rFonts w:hint="eastAsia"/>
        </w:rPr>
        <w:t>系统为</w:t>
      </w:r>
      <w:r>
        <w:t>项目经理</w:t>
      </w:r>
      <w:r>
        <w:rPr>
          <w:rFonts w:hint="eastAsia"/>
        </w:rPr>
        <w:t>或</w:t>
      </w:r>
      <w:r w:rsidRPr="00937F51">
        <w:rPr>
          <w:rFonts w:hint="eastAsia"/>
        </w:rPr>
        <w:t>项目</w:t>
      </w:r>
      <w:r>
        <w:rPr>
          <w:rFonts w:hint="eastAsia"/>
        </w:rPr>
        <w:t>负责人</w:t>
      </w:r>
      <w:r w:rsidRPr="00937F51">
        <w:rPr>
          <w:rFonts w:hint="eastAsia"/>
        </w:rPr>
        <w:t>在各个业务流程阶段对各类费用进行申请</w:t>
      </w:r>
      <w:r>
        <w:rPr>
          <w:rFonts w:hint="eastAsia"/>
        </w:rPr>
        <w:t>提供</w:t>
      </w:r>
      <w:r>
        <w:t>操作功能</w:t>
      </w:r>
      <w:r>
        <w:rPr>
          <w:rFonts w:hint="eastAsia"/>
        </w:rPr>
        <w:t>。</w:t>
      </w:r>
    </w:p>
    <w:p w:rsidR="00E51ED0" w:rsidRDefault="00E51ED0" w:rsidP="00E51ED0">
      <w:pPr>
        <w:pStyle w:val="3"/>
      </w:pPr>
      <w:bookmarkStart w:id="51" w:name="_Toc419813431"/>
      <w:r>
        <w:rPr>
          <w:rFonts w:hint="eastAsia"/>
        </w:rPr>
        <w:t>费用使用审核管理模块</w:t>
      </w:r>
      <w:bookmarkEnd w:id="51"/>
    </w:p>
    <w:p w:rsidR="00D7731A" w:rsidRPr="00E51ED0" w:rsidRDefault="00D7731A" w:rsidP="000852B6">
      <w:pPr>
        <w:ind w:firstLine="420"/>
      </w:pPr>
      <w:r>
        <w:rPr>
          <w:rFonts w:hint="eastAsia"/>
        </w:rPr>
        <w:t>系统为项目支持服务人员</w:t>
      </w:r>
      <w:r w:rsidRPr="00937F51">
        <w:rPr>
          <w:rFonts w:hint="eastAsia"/>
        </w:rPr>
        <w:t>在各个业务流程阶段对各类费用进行</w:t>
      </w:r>
      <w:r>
        <w:rPr>
          <w:rFonts w:hint="eastAsia"/>
        </w:rPr>
        <w:t>审核提供</w:t>
      </w:r>
      <w:r>
        <w:t>操作功能</w:t>
      </w:r>
      <w:r>
        <w:rPr>
          <w:rFonts w:hint="eastAsia"/>
        </w:rPr>
        <w:t>。</w:t>
      </w:r>
    </w:p>
    <w:p w:rsidR="008546B6" w:rsidRDefault="00E51ED0" w:rsidP="00E51ED0">
      <w:pPr>
        <w:pStyle w:val="3"/>
      </w:pPr>
      <w:bookmarkStart w:id="52" w:name="_Toc419813432"/>
      <w:r>
        <w:rPr>
          <w:rFonts w:hint="eastAsia"/>
        </w:rPr>
        <w:t>费用使用审批管理模块</w:t>
      </w:r>
      <w:bookmarkEnd w:id="52"/>
    </w:p>
    <w:p w:rsidR="00D7731A" w:rsidRPr="00E51ED0" w:rsidRDefault="00D7731A" w:rsidP="000852B6">
      <w:pPr>
        <w:ind w:firstLine="420"/>
      </w:pPr>
      <w:r>
        <w:rPr>
          <w:rFonts w:hint="eastAsia"/>
        </w:rPr>
        <w:t>系统为公司级</w:t>
      </w:r>
      <w:r>
        <w:t>管理人员</w:t>
      </w:r>
      <w:r w:rsidRPr="00937F51">
        <w:rPr>
          <w:rFonts w:hint="eastAsia"/>
        </w:rPr>
        <w:t>在各个业务流程阶段对各类费用进行</w:t>
      </w:r>
      <w:r>
        <w:rPr>
          <w:rFonts w:hint="eastAsia"/>
        </w:rPr>
        <w:t>审批提供</w:t>
      </w:r>
      <w:r>
        <w:t>操作功能</w:t>
      </w:r>
      <w:r>
        <w:rPr>
          <w:rFonts w:hint="eastAsia"/>
        </w:rPr>
        <w:t>。</w:t>
      </w:r>
    </w:p>
    <w:p w:rsidR="00E51ED0" w:rsidRDefault="00C7681F" w:rsidP="00C7681F">
      <w:pPr>
        <w:pStyle w:val="3"/>
      </w:pPr>
      <w:bookmarkStart w:id="53" w:name="_Toc419813433"/>
      <w:r>
        <w:rPr>
          <w:rFonts w:hint="eastAsia"/>
        </w:rPr>
        <w:t>费用</w:t>
      </w:r>
      <w:r>
        <w:t>统计分析管理模块</w:t>
      </w:r>
      <w:bookmarkEnd w:id="53"/>
    </w:p>
    <w:p w:rsidR="00C7681F" w:rsidRDefault="00B05FC0" w:rsidP="000852B6">
      <w:pPr>
        <w:ind w:firstLine="420"/>
      </w:pPr>
      <w:r>
        <w:rPr>
          <w:rFonts w:hint="eastAsia"/>
        </w:rPr>
        <w:t>系统提供</w:t>
      </w:r>
      <w:r>
        <w:t>针对财务方面的基本统计分析处理功能，包括</w:t>
      </w:r>
      <w:r w:rsidRPr="00B05FC0">
        <w:rPr>
          <w:rFonts w:hint="eastAsia"/>
        </w:rPr>
        <w:t>资金使用计划（年、季、月）、成本预算、成本计划、成本变更、成本核算（针对金额）、成本统计分析（针对各类成本的比例，饼图、柱形图）、项目决算</w:t>
      </w:r>
      <w:r>
        <w:rPr>
          <w:rFonts w:hint="eastAsia"/>
        </w:rPr>
        <w:t>等</w:t>
      </w:r>
      <w:r>
        <w:t>，其中</w:t>
      </w:r>
      <w:r w:rsidRPr="00B05FC0">
        <w:rPr>
          <w:rFonts w:hint="eastAsia"/>
        </w:rPr>
        <w:t>对系统横向功能模块中的“费用管理模块”所核准的费用进行按项统计及查询</w:t>
      </w:r>
      <w:r>
        <w:rPr>
          <w:rFonts w:hint="eastAsia"/>
        </w:rPr>
        <w:t>。</w:t>
      </w:r>
    </w:p>
    <w:p w:rsidR="00E35C43" w:rsidRDefault="008546B6" w:rsidP="008546B6">
      <w:pPr>
        <w:pStyle w:val="2"/>
      </w:pPr>
      <w:bookmarkStart w:id="54" w:name="_Toc419813434"/>
      <w:r w:rsidRPr="008546B6">
        <w:rPr>
          <w:rFonts w:hint="eastAsia"/>
        </w:rPr>
        <w:t>基础业务数据管理子系统</w:t>
      </w:r>
      <w:bookmarkEnd w:id="54"/>
    </w:p>
    <w:p w:rsidR="00EB5EEA" w:rsidRPr="00EB5EEA" w:rsidRDefault="00EB5EEA" w:rsidP="000852B6">
      <w:pPr>
        <w:ind w:firstLine="420"/>
      </w:pPr>
      <w:r>
        <w:rPr>
          <w:rFonts w:hint="eastAsia"/>
        </w:rPr>
        <w:t>基础业务</w:t>
      </w:r>
      <w:r>
        <w:t>数据管理子系统用于对</w:t>
      </w:r>
      <w:r>
        <w:rPr>
          <w:rFonts w:hint="eastAsia"/>
        </w:rPr>
        <w:t>施工项目管理</w:t>
      </w:r>
      <w:r>
        <w:t>全生命周期的基础数据进行管理，其核心作用是规约项目的基本规格，包括过程定义、关联的工作产品</w:t>
      </w:r>
      <w:r>
        <w:rPr>
          <w:rFonts w:hint="eastAsia"/>
        </w:rPr>
        <w:t>等</w:t>
      </w:r>
      <w:r>
        <w:t>，供项目进行初始化时候使用。</w:t>
      </w:r>
    </w:p>
    <w:p w:rsidR="00E51ED0" w:rsidRDefault="00E51ED0" w:rsidP="00E51ED0">
      <w:pPr>
        <w:pStyle w:val="3"/>
      </w:pPr>
      <w:bookmarkStart w:id="55" w:name="_Toc419813435"/>
      <w:r>
        <w:rPr>
          <w:rFonts w:hint="eastAsia"/>
        </w:rPr>
        <w:lastRenderedPageBreak/>
        <w:t>文档库维护管理模块</w:t>
      </w:r>
      <w:bookmarkEnd w:id="55"/>
    </w:p>
    <w:p w:rsidR="00E51ED0" w:rsidRPr="00E51ED0" w:rsidRDefault="009A6DA7" w:rsidP="000852B6">
      <w:pPr>
        <w:ind w:firstLine="420"/>
      </w:pPr>
      <w:r>
        <w:rPr>
          <w:rFonts w:hint="eastAsia"/>
        </w:rPr>
        <w:t>文档库</w:t>
      </w:r>
      <w:r>
        <w:t>维护管理包含</w:t>
      </w:r>
      <w:r>
        <w:rPr>
          <w:rFonts w:hint="eastAsia"/>
        </w:rPr>
        <w:t>三</w:t>
      </w:r>
      <w:r>
        <w:t>个层面的</w:t>
      </w:r>
      <w:r>
        <w:rPr>
          <w:rFonts w:hint="eastAsia"/>
        </w:rPr>
        <w:t>功能定义</w:t>
      </w:r>
      <w:r>
        <w:t>，一是为本项目运营提供一个总体的文档库框架、二是为使用本项目服务的具体公司提供一个公司级别的文档库的框架、三是为具体的项目提供一个文档库的框架。文档库</w:t>
      </w:r>
      <w:r>
        <w:rPr>
          <w:rFonts w:hint="eastAsia"/>
        </w:rPr>
        <w:t>的</w:t>
      </w:r>
      <w:r>
        <w:t>框架支持授权管理和另外的自定义扩展的需要。</w:t>
      </w:r>
    </w:p>
    <w:p w:rsidR="00E51ED0" w:rsidRDefault="00E51ED0" w:rsidP="00E51ED0">
      <w:pPr>
        <w:pStyle w:val="3"/>
      </w:pPr>
      <w:bookmarkStart w:id="56" w:name="_Toc419813436"/>
      <w:r>
        <w:rPr>
          <w:rFonts w:hint="eastAsia"/>
        </w:rPr>
        <w:t>材料库维护管理模块</w:t>
      </w:r>
      <w:bookmarkEnd w:id="56"/>
    </w:p>
    <w:p w:rsidR="009A6DA7" w:rsidRPr="009A6DA7" w:rsidRDefault="009A6DA7" w:rsidP="000852B6">
      <w:pPr>
        <w:ind w:firstLine="420"/>
      </w:pPr>
      <w:r>
        <w:rPr>
          <w:rFonts w:hint="eastAsia"/>
        </w:rPr>
        <w:t>与</w:t>
      </w:r>
      <w:r>
        <w:t>文档库管理类似</w:t>
      </w:r>
      <w:r>
        <w:rPr>
          <w:rFonts w:hint="eastAsia"/>
        </w:rPr>
        <w:t>，材料库</w:t>
      </w:r>
      <w:r>
        <w:t>维护管理包含</w:t>
      </w:r>
      <w:r>
        <w:rPr>
          <w:rFonts w:hint="eastAsia"/>
        </w:rPr>
        <w:t>三</w:t>
      </w:r>
      <w:r>
        <w:t>个层面的</w:t>
      </w:r>
      <w:r>
        <w:rPr>
          <w:rFonts w:hint="eastAsia"/>
        </w:rPr>
        <w:t>功能定义</w:t>
      </w:r>
      <w:r>
        <w:t>，一是为本项目运营提供一个总体的</w:t>
      </w:r>
      <w:r>
        <w:rPr>
          <w:rFonts w:hint="eastAsia"/>
        </w:rPr>
        <w:t>材料</w:t>
      </w:r>
      <w:r>
        <w:t>库框架</w:t>
      </w:r>
      <w:r w:rsidR="00683C27">
        <w:rPr>
          <w:rFonts w:hint="eastAsia"/>
        </w:rPr>
        <w:t>及其相应的具体</w:t>
      </w:r>
      <w:r w:rsidR="00683C27">
        <w:t>业务数据</w:t>
      </w:r>
      <w:r>
        <w:t>、二是为使用本项目服务的具体公司提供一个公司级别的</w:t>
      </w:r>
      <w:r>
        <w:rPr>
          <w:rFonts w:hint="eastAsia"/>
        </w:rPr>
        <w:t>材料</w:t>
      </w:r>
      <w:r>
        <w:t>库的框架、三是为具体的项目提供一个</w:t>
      </w:r>
      <w:r>
        <w:rPr>
          <w:rFonts w:hint="eastAsia"/>
        </w:rPr>
        <w:t>材料</w:t>
      </w:r>
      <w:r>
        <w:t>库的框架。</w:t>
      </w:r>
      <w:r>
        <w:rPr>
          <w:rFonts w:hint="eastAsia"/>
        </w:rPr>
        <w:t>系统</w:t>
      </w:r>
      <w:r>
        <w:t>的材料库支持所有的材料基础数据的初始化工作，并需要支持具体使用客户</w:t>
      </w:r>
      <w:r>
        <w:rPr>
          <w:rFonts w:hint="eastAsia"/>
        </w:rPr>
        <w:t>进行自定义可扩展</w:t>
      </w:r>
      <w:r>
        <w:t>数据规格的需求实现。</w:t>
      </w:r>
    </w:p>
    <w:p w:rsidR="00E51ED0" w:rsidRDefault="003A0DD5" w:rsidP="003A0DD5">
      <w:pPr>
        <w:pStyle w:val="3"/>
      </w:pPr>
      <w:bookmarkStart w:id="57" w:name="_Toc419813437"/>
      <w:r>
        <w:rPr>
          <w:rFonts w:hint="eastAsia"/>
        </w:rPr>
        <w:t>工具库管理</w:t>
      </w:r>
      <w:r>
        <w:t>模块</w:t>
      </w:r>
      <w:bookmarkEnd w:id="57"/>
    </w:p>
    <w:p w:rsidR="00683C27" w:rsidRPr="009A6DA7" w:rsidRDefault="00683C27" w:rsidP="000852B6">
      <w:pPr>
        <w:ind w:firstLine="420"/>
      </w:pPr>
      <w:r>
        <w:rPr>
          <w:rFonts w:hint="eastAsia"/>
        </w:rPr>
        <w:t>与</w:t>
      </w:r>
      <w:r>
        <w:t>文档库管理类似</w:t>
      </w:r>
      <w:r>
        <w:rPr>
          <w:rFonts w:hint="eastAsia"/>
        </w:rPr>
        <w:t>，工具库</w:t>
      </w:r>
      <w:r>
        <w:t>维护管理包含</w:t>
      </w:r>
      <w:r>
        <w:rPr>
          <w:rFonts w:hint="eastAsia"/>
        </w:rPr>
        <w:t>三</w:t>
      </w:r>
      <w:r>
        <w:t>个层面的</w:t>
      </w:r>
      <w:r>
        <w:rPr>
          <w:rFonts w:hint="eastAsia"/>
        </w:rPr>
        <w:t>功能定义</w:t>
      </w:r>
      <w:r>
        <w:t>，一是为本项目运营提供一个总体的</w:t>
      </w:r>
      <w:r>
        <w:rPr>
          <w:rFonts w:hint="eastAsia"/>
        </w:rPr>
        <w:t>工具</w:t>
      </w:r>
      <w:r>
        <w:t>库框架</w:t>
      </w:r>
      <w:r>
        <w:rPr>
          <w:rFonts w:hint="eastAsia"/>
        </w:rPr>
        <w:t>及其</w:t>
      </w:r>
      <w:r>
        <w:t>相应的具体</w:t>
      </w:r>
      <w:r>
        <w:rPr>
          <w:rFonts w:hint="eastAsia"/>
        </w:rPr>
        <w:t>业务</w:t>
      </w:r>
      <w:r>
        <w:t>数据、二是为使用本项目服务的具体公司提供一个公司级别的</w:t>
      </w:r>
      <w:r>
        <w:rPr>
          <w:rFonts w:hint="eastAsia"/>
        </w:rPr>
        <w:t>工具</w:t>
      </w:r>
      <w:r>
        <w:t>库的框架、三是为具体的项目提供一个</w:t>
      </w:r>
      <w:r>
        <w:rPr>
          <w:rFonts w:hint="eastAsia"/>
        </w:rPr>
        <w:t>工具</w:t>
      </w:r>
      <w:r>
        <w:t>库的框架。</w:t>
      </w:r>
      <w:r>
        <w:rPr>
          <w:rFonts w:hint="eastAsia"/>
        </w:rPr>
        <w:t>系统</w:t>
      </w:r>
      <w:r>
        <w:t>的</w:t>
      </w:r>
      <w:r>
        <w:rPr>
          <w:rFonts w:hint="eastAsia"/>
        </w:rPr>
        <w:t>工具</w:t>
      </w:r>
      <w:r>
        <w:t>库支持所有的</w:t>
      </w:r>
      <w:r>
        <w:rPr>
          <w:rFonts w:hint="eastAsia"/>
        </w:rPr>
        <w:t>工具</w:t>
      </w:r>
      <w:r>
        <w:t>基础数据的初始化工作，并需要支持具体使用客户</w:t>
      </w:r>
      <w:r>
        <w:rPr>
          <w:rFonts w:hint="eastAsia"/>
        </w:rPr>
        <w:t>进行自定义可扩展</w:t>
      </w:r>
      <w:r>
        <w:t>数据规格的需求实现。</w:t>
      </w:r>
    </w:p>
    <w:p w:rsidR="008546B6" w:rsidRDefault="00E51ED0" w:rsidP="00E51ED0">
      <w:pPr>
        <w:pStyle w:val="3"/>
      </w:pPr>
      <w:bookmarkStart w:id="58" w:name="_Toc419813438"/>
      <w:r>
        <w:rPr>
          <w:rFonts w:hint="eastAsia"/>
        </w:rPr>
        <w:t>项目计划模板管理模块</w:t>
      </w:r>
      <w:bookmarkEnd w:id="58"/>
    </w:p>
    <w:p w:rsidR="00E51ED0" w:rsidRDefault="00683C27" w:rsidP="000852B6">
      <w:pPr>
        <w:ind w:firstLine="420"/>
      </w:pPr>
      <w:r>
        <w:rPr>
          <w:rFonts w:hint="eastAsia"/>
        </w:rPr>
        <w:t>项目计划</w:t>
      </w:r>
      <w:r>
        <w:t>模板是本项目的一个核心组件，用于为所有的施工项目提供一个进行项目初始化时进行规约项目的生命周期过程定义、活动定义、关联状态数据指标以及关联工作产品定义所必须的基本框架。支持的框架</w:t>
      </w:r>
      <w:r>
        <w:rPr>
          <w:rFonts w:hint="eastAsia"/>
        </w:rPr>
        <w:t>实现</w:t>
      </w:r>
      <w:r>
        <w:t>需要覆盖</w:t>
      </w:r>
      <w:r>
        <w:rPr>
          <w:rFonts w:hint="eastAsia"/>
        </w:rPr>
        <w:t>以下</w:t>
      </w:r>
      <w:r>
        <w:t>的项目</w:t>
      </w:r>
      <w:r>
        <w:rPr>
          <w:rFonts w:hint="eastAsia"/>
        </w:rPr>
        <w:t>种类</w:t>
      </w:r>
      <w:r>
        <w:t>的构成。</w:t>
      </w:r>
    </w:p>
    <w:p w:rsidR="00683C27" w:rsidRDefault="00747DA9" w:rsidP="000852B6">
      <w:pPr>
        <w:ind w:firstLineChars="0" w:firstLine="0"/>
      </w:pPr>
      <w:r>
        <w:rPr>
          <w:noProof/>
        </w:rPr>
        <w:lastRenderedPageBreak/>
        <w:drawing>
          <wp:inline distT="0" distB="0" distL="0" distR="0" wp14:anchorId="11FA8B18" wp14:editId="53B6DBAE">
            <wp:extent cx="5940425" cy="3039110"/>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039110"/>
                    </a:xfrm>
                    <a:prstGeom prst="rect">
                      <a:avLst/>
                    </a:prstGeom>
                  </pic:spPr>
                </pic:pic>
              </a:graphicData>
            </a:graphic>
          </wp:inline>
        </w:drawing>
      </w:r>
    </w:p>
    <w:p w:rsidR="005A5B5E" w:rsidRPr="00E51ED0" w:rsidRDefault="005A5B5E" w:rsidP="005A5B5E">
      <w:pPr>
        <w:pStyle w:val="3"/>
      </w:pPr>
      <w:bookmarkStart w:id="59" w:name="_Toc419813439"/>
      <w:r>
        <w:rPr>
          <w:rFonts w:hint="eastAsia"/>
        </w:rPr>
        <w:t>业务过程配置定义管理</w:t>
      </w:r>
      <w:bookmarkEnd w:id="59"/>
    </w:p>
    <w:p w:rsidR="000C6163" w:rsidRDefault="00683C27" w:rsidP="000852B6">
      <w:pPr>
        <w:ind w:firstLine="420"/>
      </w:pPr>
      <w:r>
        <w:rPr>
          <w:rFonts w:hint="eastAsia"/>
        </w:rPr>
        <w:t>业务过程</w:t>
      </w:r>
      <w:r>
        <w:t>配置管理用于约束定义在项目的全生命周期中，每个过程的基本活动的统一配置，这个模块与项目计划模板管理模块配合使用和进行管控。</w:t>
      </w:r>
    </w:p>
    <w:p w:rsidR="00EA7C27" w:rsidRDefault="00EA7C27" w:rsidP="00EA7C27">
      <w:pPr>
        <w:pStyle w:val="2"/>
      </w:pPr>
      <w:bookmarkStart w:id="60" w:name="_Toc419813440"/>
      <w:r>
        <w:rPr>
          <w:rFonts w:hint="eastAsia"/>
        </w:rPr>
        <w:t>基础信息设施维护管理</w:t>
      </w:r>
      <w:bookmarkEnd w:id="60"/>
    </w:p>
    <w:p w:rsidR="00E35C43" w:rsidRPr="00E35C43" w:rsidRDefault="00E35C43" w:rsidP="000852B6">
      <w:pPr>
        <w:ind w:firstLine="420"/>
      </w:pPr>
      <w:r>
        <w:rPr>
          <w:rFonts w:hint="eastAsia"/>
        </w:rPr>
        <w:t>以定制基础信息设施维护管理子系统，针对不同人员不同账号分配不同管理权限，对基础信息进行管理，不同管理可以分为：系统角色管理，系统用户管理，业务机构管理，业务人员管理，存储资源配额管理，数据清理备份管理。实现对相关人员进行权限分配，对存储资源配额进行调度，对网站数据进行清理和备份。</w:t>
      </w:r>
    </w:p>
    <w:p w:rsidR="00EA7C27" w:rsidRDefault="004526A3" w:rsidP="000063DB">
      <w:pPr>
        <w:pStyle w:val="3"/>
      </w:pPr>
      <w:bookmarkStart w:id="61" w:name="_Toc419813441"/>
      <w:r>
        <w:rPr>
          <w:rFonts w:hint="eastAsia"/>
        </w:rPr>
        <w:t>系统角色管理</w:t>
      </w:r>
      <w:bookmarkEnd w:id="61"/>
    </w:p>
    <w:p w:rsidR="000063DB" w:rsidRPr="000063DB" w:rsidRDefault="00E35C43" w:rsidP="000852B6">
      <w:pPr>
        <w:ind w:firstLine="420"/>
      </w:pPr>
      <w:r>
        <w:rPr>
          <w:rFonts w:hint="eastAsia"/>
        </w:rPr>
        <w:t>系统角色管理是通过系统管理员对系统人员进行权限分配，管理员拥有最高权限。支持一个权限同时分给几个账号；支持一个账号同时拥有不同权限；支持权限拥有者将权限分配给下属。管理员能够回收权限，被回收者分配给他人的权限也将被回收。</w:t>
      </w:r>
    </w:p>
    <w:p w:rsidR="004526A3" w:rsidRDefault="004526A3" w:rsidP="000063DB">
      <w:pPr>
        <w:pStyle w:val="3"/>
      </w:pPr>
      <w:bookmarkStart w:id="62" w:name="_Toc419813442"/>
      <w:r>
        <w:rPr>
          <w:rFonts w:hint="eastAsia"/>
        </w:rPr>
        <w:t>系统用户管理</w:t>
      </w:r>
      <w:bookmarkEnd w:id="62"/>
    </w:p>
    <w:p w:rsidR="000063DB" w:rsidRPr="000063DB" w:rsidRDefault="00E35C43" w:rsidP="000852B6">
      <w:pPr>
        <w:ind w:firstLine="420"/>
      </w:pPr>
      <w:r w:rsidRPr="00E35C43">
        <w:rPr>
          <w:rFonts w:hint="eastAsia"/>
        </w:rPr>
        <w:t>系统用户管理是指系统管理员能够对系统用户进行添加，删除，修改等管理；对不使用的系统用户进行删除，为新用户添加账号，支持修改用户密码功能；支持管理员查看系统用户资料。</w:t>
      </w:r>
    </w:p>
    <w:p w:rsidR="004526A3" w:rsidRDefault="004526A3" w:rsidP="000063DB">
      <w:pPr>
        <w:pStyle w:val="3"/>
      </w:pPr>
      <w:bookmarkStart w:id="63" w:name="_Toc419813443"/>
      <w:r>
        <w:rPr>
          <w:rFonts w:hint="eastAsia"/>
        </w:rPr>
        <w:t>业务机构管理</w:t>
      </w:r>
      <w:bookmarkEnd w:id="63"/>
    </w:p>
    <w:p w:rsidR="000063DB" w:rsidRDefault="00E35C43" w:rsidP="000852B6">
      <w:pPr>
        <w:ind w:firstLine="420"/>
      </w:pPr>
      <w:r w:rsidRPr="00E35C43">
        <w:rPr>
          <w:rFonts w:hint="eastAsia"/>
        </w:rPr>
        <w:t>业务机构管理</w:t>
      </w:r>
      <w:r>
        <w:rPr>
          <w:rFonts w:hint="eastAsia"/>
        </w:rPr>
        <w:t>是针对不同部门进行相应的管理，支持对机构的添加、删除、修改操作。</w:t>
      </w:r>
    </w:p>
    <w:p w:rsidR="00BB6E75" w:rsidRPr="00BB6E75" w:rsidRDefault="00BB6E75" w:rsidP="000852B6">
      <w:pPr>
        <w:ind w:firstLine="420"/>
      </w:pPr>
      <w:r>
        <w:lastRenderedPageBreak/>
        <w:t>在本项目中</w:t>
      </w:r>
      <w:r>
        <w:rPr>
          <w:rFonts w:hint="eastAsia"/>
        </w:rPr>
        <w:t>，</w:t>
      </w:r>
      <w:r>
        <w:t>业务机构</w:t>
      </w:r>
      <w:r>
        <w:rPr>
          <w:rFonts w:hint="eastAsia"/>
        </w:rPr>
        <w:t>分为</w:t>
      </w:r>
      <w:r>
        <w:t>三个层面，一是作为本项目营运机构本身的内部组织</w:t>
      </w:r>
      <w:r>
        <w:rPr>
          <w:rFonts w:hint="eastAsia"/>
        </w:rPr>
        <w:t>机构</w:t>
      </w:r>
      <w:r>
        <w:t>，</w:t>
      </w:r>
      <w:r>
        <w:rPr>
          <w:rFonts w:hint="eastAsia"/>
        </w:rPr>
        <w:t>二是作为</w:t>
      </w:r>
      <w:r>
        <w:t>本系统的商务客户的组织机构，三是使用本项目平台的商务客户的内部</w:t>
      </w:r>
      <w:r>
        <w:rPr>
          <w:rFonts w:hint="eastAsia"/>
        </w:rPr>
        <w:t>组织</w:t>
      </w:r>
      <w:r>
        <w:t>机构</w:t>
      </w:r>
      <w:r>
        <w:rPr>
          <w:rFonts w:hint="eastAsia"/>
        </w:rPr>
        <w:t>，</w:t>
      </w:r>
      <w:r>
        <w:t>要求本系统能够</w:t>
      </w:r>
      <w:r>
        <w:rPr>
          <w:rFonts w:hint="eastAsia"/>
        </w:rPr>
        <w:t>针对</w:t>
      </w:r>
      <w:r>
        <w:t>上述三类方式进行处理。</w:t>
      </w:r>
    </w:p>
    <w:p w:rsidR="004526A3" w:rsidRDefault="004526A3" w:rsidP="000063DB">
      <w:pPr>
        <w:pStyle w:val="3"/>
      </w:pPr>
      <w:bookmarkStart w:id="64" w:name="_Toc419813444"/>
      <w:r>
        <w:rPr>
          <w:rFonts w:hint="eastAsia"/>
        </w:rPr>
        <w:t>业务人员</w:t>
      </w:r>
      <w:r>
        <w:t>管理</w:t>
      </w:r>
      <w:bookmarkEnd w:id="64"/>
    </w:p>
    <w:p w:rsidR="000063DB" w:rsidRPr="000063DB" w:rsidRDefault="00E35C43" w:rsidP="000852B6">
      <w:pPr>
        <w:ind w:firstLine="420"/>
      </w:pPr>
      <w:r w:rsidRPr="00E35C43">
        <w:rPr>
          <w:rFonts w:hint="eastAsia"/>
        </w:rPr>
        <w:t>业务人员管理是针对业务人员进行的管理，支持查看业务人员</w:t>
      </w:r>
      <w:r>
        <w:rPr>
          <w:rFonts w:hint="eastAsia"/>
        </w:rPr>
        <w:t>详细资料；支持详细资料的输出；支持对数据的添加、删除、修改操作。</w:t>
      </w:r>
    </w:p>
    <w:p w:rsidR="004526A3" w:rsidRDefault="004526A3" w:rsidP="000063DB">
      <w:pPr>
        <w:pStyle w:val="3"/>
      </w:pPr>
      <w:bookmarkStart w:id="65" w:name="_Toc419813445"/>
      <w:r>
        <w:rPr>
          <w:rFonts w:hint="eastAsia"/>
        </w:rPr>
        <w:t>存储资源</w:t>
      </w:r>
      <w:r>
        <w:t>配额</w:t>
      </w:r>
      <w:r>
        <w:rPr>
          <w:rFonts w:hint="eastAsia"/>
        </w:rPr>
        <w:t>管理</w:t>
      </w:r>
      <w:bookmarkEnd w:id="65"/>
    </w:p>
    <w:p w:rsidR="0019671D" w:rsidRPr="0019671D" w:rsidRDefault="00291E4B" w:rsidP="000852B6">
      <w:pPr>
        <w:ind w:firstLine="420"/>
      </w:pPr>
      <w:r w:rsidRPr="00291E4B">
        <w:rPr>
          <w:rFonts w:hint="eastAsia"/>
        </w:rPr>
        <w:t>存储资源配额管理指的是系统分配给</w:t>
      </w:r>
      <w:r w:rsidR="00067C80">
        <w:rPr>
          <w:rFonts w:hint="eastAsia"/>
        </w:rPr>
        <w:t>项目</w:t>
      </w:r>
      <w:r w:rsidRPr="00291E4B">
        <w:rPr>
          <w:rFonts w:hint="eastAsia"/>
        </w:rPr>
        <w:t>或者个人的资源配额的管理，资源包括：个人文件库的大小容量、</w:t>
      </w:r>
      <w:r w:rsidR="00067C80">
        <w:rPr>
          <w:rFonts w:hint="eastAsia"/>
        </w:rPr>
        <w:t>业务数据</w:t>
      </w:r>
      <w:r w:rsidRPr="00291E4B">
        <w:rPr>
          <w:rFonts w:hint="eastAsia"/>
        </w:rPr>
        <w:t>数据的保存时间长度等等。针对不同需求量，分配相应配额，合理利用资源，使资源得到最大化使用。支持应用管理员对各种资源采用不同分配方式；支持用户向管理员申请资源；支持管理员对不合理资源的回收。</w:t>
      </w:r>
    </w:p>
    <w:p w:rsidR="004526A3" w:rsidRDefault="004526A3" w:rsidP="000063DB">
      <w:pPr>
        <w:pStyle w:val="3"/>
      </w:pPr>
      <w:bookmarkStart w:id="66" w:name="_Toc419813446"/>
      <w:r>
        <w:rPr>
          <w:rFonts w:hint="eastAsia"/>
        </w:rPr>
        <w:t>数据清理备份管理</w:t>
      </w:r>
      <w:bookmarkEnd w:id="66"/>
    </w:p>
    <w:p w:rsidR="000063DB" w:rsidRDefault="00E35C43" w:rsidP="000852B6">
      <w:pPr>
        <w:ind w:firstLine="420"/>
      </w:pPr>
      <w:r w:rsidRPr="00E35C43">
        <w:rPr>
          <w:rFonts w:hint="eastAsia"/>
        </w:rPr>
        <w:t>数据清理备份管理是对网站数据进行清理、备份操作；仅系统管理员可以操作，清理数据前需要认证密码</w:t>
      </w:r>
      <w:r>
        <w:rPr>
          <w:rFonts w:hint="eastAsia"/>
        </w:rPr>
        <w:t>才能进行操作；支持备份多份。</w:t>
      </w:r>
    </w:p>
    <w:p w:rsidR="005A5B5E" w:rsidRDefault="005A5B5E" w:rsidP="005A5B5E">
      <w:pPr>
        <w:pStyle w:val="2"/>
      </w:pPr>
      <w:bookmarkStart w:id="67" w:name="_Toc419813447"/>
      <w:r>
        <w:rPr>
          <w:rFonts w:hint="eastAsia"/>
        </w:rPr>
        <w:t>搜索引擎</w:t>
      </w:r>
      <w:bookmarkEnd w:id="67"/>
    </w:p>
    <w:p w:rsidR="00067C80" w:rsidRPr="005A5B5E" w:rsidRDefault="005A5B5E" w:rsidP="00EA7C27">
      <w:pPr>
        <w:ind w:firstLine="420"/>
      </w:pPr>
      <w:r>
        <w:rPr>
          <w:rFonts w:hint="eastAsia"/>
        </w:rPr>
        <w:t>搜索引擎模块是指根据一定的策略、运用特定的计算机程序从“智能建筑工程项目管理系统”的网络文件库、知识编目、知识库等相关模块搜集信息，在对信息进行组织和处理后，为用户提供检索服务，将用户检索相关的信息展示给用户的模块。</w:t>
      </w:r>
    </w:p>
    <w:p w:rsidR="006A02F1" w:rsidRDefault="009B7C30" w:rsidP="00487121">
      <w:pPr>
        <w:pStyle w:val="1"/>
      </w:pPr>
      <w:bookmarkStart w:id="68" w:name="_Toc419813448"/>
      <w:r>
        <w:rPr>
          <w:rFonts w:hint="eastAsia"/>
        </w:rPr>
        <w:t>项目软件</w:t>
      </w:r>
      <w:r>
        <w:t>设计架构说明</w:t>
      </w:r>
      <w:bookmarkEnd w:id="68"/>
    </w:p>
    <w:p w:rsidR="002F6024" w:rsidRDefault="002F6024" w:rsidP="002F6024">
      <w:pPr>
        <w:pStyle w:val="2"/>
      </w:pPr>
      <w:bookmarkStart w:id="69" w:name="_Toc419813449"/>
      <w:r>
        <w:rPr>
          <w:rFonts w:hint="eastAsia"/>
        </w:rPr>
        <w:t>基本设计原则</w:t>
      </w:r>
      <w:bookmarkEnd w:id="69"/>
    </w:p>
    <w:p w:rsidR="002F6024" w:rsidRDefault="00291E4B" w:rsidP="00F06D31">
      <w:pPr>
        <w:pStyle w:val="3"/>
      </w:pPr>
      <w:bookmarkStart w:id="70" w:name="_Toc419813450"/>
      <w:r w:rsidRPr="00291E4B">
        <w:rPr>
          <w:rFonts w:hint="eastAsia"/>
        </w:rPr>
        <w:t>可行性和适应性</w:t>
      </w:r>
      <w:bookmarkEnd w:id="70"/>
    </w:p>
    <w:p w:rsidR="00291E4B" w:rsidRDefault="00291E4B" w:rsidP="00F06D31">
      <w:pPr>
        <w:pStyle w:val="3"/>
      </w:pPr>
      <w:bookmarkStart w:id="71" w:name="_Toc419813451"/>
      <w:r w:rsidRPr="00291E4B">
        <w:rPr>
          <w:rFonts w:hint="eastAsia"/>
        </w:rPr>
        <w:t>前瞻性和实用性</w:t>
      </w:r>
      <w:bookmarkEnd w:id="71"/>
    </w:p>
    <w:p w:rsidR="00291E4B" w:rsidRDefault="00291E4B" w:rsidP="00F06D31">
      <w:pPr>
        <w:pStyle w:val="3"/>
      </w:pPr>
      <w:bookmarkStart w:id="72" w:name="_Toc419813452"/>
      <w:r w:rsidRPr="00291E4B">
        <w:rPr>
          <w:rFonts w:hint="eastAsia"/>
        </w:rPr>
        <w:t>开放性和标准性</w:t>
      </w:r>
      <w:bookmarkEnd w:id="72"/>
    </w:p>
    <w:p w:rsidR="00F06D31" w:rsidRDefault="00F06D31" w:rsidP="00F06D31">
      <w:pPr>
        <w:pStyle w:val="3"/>
      </w:pPr>
      <w:bookmarkStart w:id="73" w:name="_Toc419813453"/>
      <w:r w:rsidRPr="00F06D31">
        <w:rPr>
          <w:rFonts w:hint="eastAsia"/>
        </w:rPr>
        <w:t>可靠性和稳定性</w:t>
      </w:r>
      <w:bookmarkEnd w:id="73"/>
    </w:p>
    <w:p w:rsidR="00F06D31" w:rsidRDefault="00CA6936" w:rsidP="000852B6">
      <w:pPr>
        <w:ind w:firstLine="420"/>
      </w:pPr>
      <w:r>
        <w:rPr>
          <w:rFonts w:hint="eastAsia"/>
        </w:rPr>
        <w:t>PMS-IB SYSTEM</w:t>
      </w:r>
      <w:r w:rsidR="00391476">
        <w:rPr>
          <w:rFonts w:hint="eastAsia"/>
        </w:rPr>
        <w:t>要去</w:t>
      </w:r>
      <w:r w:rsidR="00F06D31" w:rsidRPr="00F06D31">
        <w:rPr>
          <w:rFonts w:hint="eastAsia"/>
        </w:rPr>
        <w:t>一般的人为和外部的异常事件不会引起系统的崩溃；同时系统有较高的可用性，当系统出现问题后能在较短的时间内恢复，而且系统的数据是完整的，不会引起数据的不一致。</w:t>
      </w:r>
    </w:p>
    <w:p w:rsidR="00F06D31" w:rsidRDefault="00F06D31" w:rsidP="000852B6">
      <w:pPr>
        <w:pStyle w:val="afff1"/>
        <w:numPr>
          <w:ilvl w:val="0"/>
          <w:numId w:val="23"/>
        </w:numPr>
        <w:ind w:firstLineChars="0"/>
      </w:pPr>
      <w:r>
        <w:rPr>
          <w:rFonts w:hint="eastAsia"/>
        </w:rPr>
        <w:lastRenderedPageBreak/>
        <w:t>可用率：系统总体平均可用率在</w:t>
      </w:r>
      <w:r>
        <w:rPr>
          <w:rFonts w:hint="eastAsia"/>
        </w:rPr>
        <w:t>99.99%</w:t>
      </w:r>
      <w:r>
        <w:rPr>
          <w:rFonts w:hint="eastAsia"/>
        </w:rPr>
        <w:t>以上；</w:t>
      </w:r>
    </w:p>
    <w:p w:rsidR="00F06D31" w:rsidRDefault="00F06D31" w:rsidP="000852B6">
      <w:pPr>
        <w:pStyle w:val="afff1"/>
        <w:numPr>
          <w:ilvl w:val="0"/>
          <w:numId w:val="23"/>
        </w:numPr>
        <w:ind w:firstLineChars="0"/>
      </w:pPr>
      <w:r>
        <w:rPr>
          <w:rFonts w:hint="eastAsia"/>
        </w:rPr>
        <w:t>稳定性：主机系统能够保持</w:t>
      </w:r>
      <w:r>
        <w:rPr>
          <w:rFonts w:hint="eastAsia"/>
        </w:rPr>
        <w:t>7*24</w:t>
      </w:r>
      <w:r>
        <w:rPr>
          <w:rFonts w:hint="eastAsia"/>
        </w:rPr>
        <w:t>稳定的不间断运行</w:t>
      </w:r>
    </w:p>
    <w:p w:rsidR="00F06D31" w:rsidRDefault="00F06D31" w:rsidP="00F06D31">
      <w:pPr>
        <w:pStyle w:val="3"/>
      </w:pPr>
      <w:bookmarkStart w:id="74" w:name="_Toc419813454"/>
      <w:r w:rsidRPr="00F06D31">
        <w:rPr>
          <w:rFonts w:hint="eastAsia"/>
        </w:rPr>
        <w:t>安全性和保密性</w:t>
      </w:r>
      <w:bookmarkEnd w:id="74"/>
    </w:p>
    <w:p w:rsidR="00391476" w:rsidRPr="00391476" w:rsidRDefault="00CA6936" w:rsidP="000852B6">
      <w:pPr>
        <w:ind w:firstLine="420"/>
      </w:pPr>
      <w:r>
        <w:rPr>
          <w:rFonts w:hint="eastAsia"/>
        </w:rPr>
        <w:t>PMS-IB SYSTEM</w:t>
      </w:r>
      <w:r w:rsidR="00391476">
        <w:rPr>
          <w:rFonts w:hint="eastAsia"/>
        </w:rPr>
        <w:t>考虑以下</w:t>
      </w:r>
      <w:r w:rsidR="00391476">
        <w:t>的基本安全因素：</w:t>
      </w:r>
    </w:p>
    <w:p w:rsidR="00F06D31" w:rsidRDefault="00F06D31" w:rsidP="000852B6">
      <w:pPr>
        <w:pStyle w:val="afff1"/>
        <w:numPr>
          <w:ilvl w:val="0"/>
          <w:numId w:val="24"/>
        </w:numPr>
        <w:ind w:firstLineChars="0"/>
      </w:pPr>
      <w:r>
        <w:rPr>
          <w:rFonts w:hint="eastAsia"/>
        </w:rPr>
        <w:t>平台安全：架构设计考虑安全性要求，平台软件达到安全设计标准。</w:t>
      </w:r>
    </w:p>
    <w:p w:rsidR="00F06D31" w:rsidRDefault="00F06D31" w:rsidP="000852B6">
      <w:pPr>
        <w:pStyle w:val="afff1"/>
        <w:numPr>
          <w:ilvl w:val="0"/>
          <w:numId w:val="24"/>
        </w:numPr>
        <w:ind w:firstLineChars="0"/>
      </w:pPr>
      <w:r>
        <w:rPr>
          <w:rFonts w:hint="eastAsia"/>
        </w:rPr>
        <w:t>应用安全：权限控制、支持身份认证接口、防篡改、防暴力破解等措施完善，并且可以跟</w:t>
      </w:r>
      <w:r>
        <w:rPr>
          <w:rFonts w:hint="eastAsia"/>
        </w:rPr>
        <w:t>IP</w:t>
      </w:r>
      <w:r>
        <w:rPr>
          <w:rFonts w:hint="eastAsia"/>
        </w:rPr>
        <w:t>地址限制等各种安全措施进行方案组合。</w:t>
      </w:r>
    </w:p>
    <w:p w:rsidR="00F06D31" w:rsidRDefault="00F06D31" w:rsidP="000852B6">
      <w:pPr>
        <w:pStyle w:val="afff1"/>
        <w:numPr>
          <w:ilvl w:val="0"/>
          <w:numId w:val="24"/>
        </w:numPr>
        <w:ind w:firstLineChars="0"/>
      </w:pPr>
      <w:r>
        <w:rPr>
          <w:rFonts w:hint="eastAsia"/>
        </w:rPr>
        <w:t>数据安全：支持文档安全软件整合技术，从而做到数据传输加密、远程安全访问、数据存储加密，并且可以</w:t>
      </w:r>
      <w:r>
        <w:rPr>
          <w:rFonts w:hint="eastAsia"/>
        </w:rPr>
        <w:t>VPN</w:t>
      </w:r>
      <w:r>
        <w:rPr>
          <w:rFonts w:hint="eastAsia"/>
        </w:rPr>
        <w:t>等各种安全方式进行绑定，支持入侵检测与防御系统、防火墙的应用。</w:t>
      </w:r>
    </w:p>
    <w:p w:rsidR="00F06D31" w:rsidRDefault="00F06D31" w:rsidP="000852B6">
      <w:pPr>
        <w:pStyle w:val="afff1"/>
        <w:numPr>
          <w:ilvl w:val="0"/>
          <w:numId w:val="24"/>
        </w:numPr>
        <w:ind w:firstLineChars="0"/>
      </w:pPr>
      <w:r>
        <w:rPr>
          <w:rFonts w:hint="eastAsia"/>
        </w:rPr>
        <w:t>容灾备份：支持各种容灾的软硬件设备的使用等。</w:t>
      </w:r>
    </w:p>
    <w:p w:rsidR="00F06D31" w:rsidRDefault="00F06D31" w:rsidP="000852B6">
      <w:pPr>
        <w:pStyle w:val="afff1"/>
        <w:numPr>
          <w:ilvl w:val="0"/>
          <w:numId w:val="24"/>
        </w:numPr>
        <w:ind w:firstLineChars="0"/>
      </w:pPr>
      <w:r>
        <w:rPr>
          <w:rFonts w:hint="eastAsia"/>
        </w:rPr>
        <w:t>管理安全：提供完善的日志功能，能够记录系统使用人员的关键操作，保证系统应用的安全</w:t>
      </w:r>
    </w:p>
    <w:p w:rsidR="00F06D31" w:rsidRDefault="00F06D31" w:rsidP="000852B6">
      <w:pPr>
        <w:pStyle w:val="afff1"/>
        <w:numPr>
          <w:ilvl w:val="0"/>
          <w:numId w:val="24"/>
        </w:numPr>
        <w:ind w:firstLineChars="0"/>
      </w:pPr>
      <w:r>
        <w:rPr>
          <w:rFonts w:hint="eastAsia"/>
        </w:rPr>
        <w:t>密码策略：初始密码强制更改、密码过期控制、密码错误次数控制、密码强度设置等，从而防止暴力破解和恶意攻击。</w:t>
      </w:r>
    </w:p>
    <w:p w:rsidR="00F06D31" w:rsidRDefault="00F06D31" w:rsidP="00F06D31">
      <w:pPr>
        <w:pStyle w:val="3"/>
      </w:pPr>
      <w:bookmarkStart w:id="75" w:name="_Toc419813455"/>
      <w:r w:rsidRPr="00F06D31">
        <w:rPr>
          <w:rFonts w:hint="eastAsia"/>
        </w:rPr>
        <w:t>可扩展性和易维护性</w:t>
      </w:r>
      <w:bookmarkEnd w:id="75"/>
    </w:p>
    <w:p w:rsidR="00F06D31" w:rsidRDefault="00F06D31" w:rsidP="000852B6">
      <w:pPr>
        <w:ind w:firstLine="420"/>
      </w:pPr>
      <w:r w:rsidRPr="00F06D31">
        <w:rPr>
          <w:rFonts w:hint="eastAsia"/>
        </w:rPr>
        <w:t>在</w:t>
      </w:r>
      <w:r w:rsidR="00CA6936">
        <w:rPr>
          <w:rFonts w:hint="eastAsia"/>
        </w:rPr>
        <w:t>PMS-IB SYSTEM</w:t>
      </w:r>
      <w:r w:rsidRPr="00F06D31">
        <w:rPr>
          <w:rFonts w:hint="eastAsia"/>
        </w:rPr>
        <w:t>软件系统的开发设计中，需要考虑到应用及系统不断扩展的要求，以形成一个易于管理、可持续发展的体系结构。未来业务的扩展只须在现有机制的基础上，增加新的应用与服务模块。一方面当应用量增加，用户数增加时系统可以平滑增加服务器的方式来支撑新的压力要求发；一方面，当新的技术和产品出现进行升级时，系统能够平滑过渡而不影响用户的使用；另一方</w:t>
      </w:r>
      <w:r w:rsidR="00391476">
        <w:rPr>
          <w:rFonts w:hint="eastAsia"/>
        </w:rPr>
        <w:t>面，产品有新的功能增加时，可以通过插件和模块定制平台的方式，</w:t>
      </w:r>
      <w:r w:rsidRPr="00F06D31">
        <w:rPr>
          <w:rFonts w:hint="eastAsia"/>
        </w:rPr>
        <w:t>实现业务的扩展</w:t>
      </w:r>
      <w:r>
        <w:rPr>
          <w:rFonts w:hint="eastAsia"/>
        </w:rPr>
        <w:t>。</w:t>
      </w:r>
    </w:p>
    <w:p w:rsidR="00F06D31" w:rsidRDefault="00F06D31" w:rsidP="00F06D31">
      <w:pPr>
        <w:pStyle w:val="3"/>
      </w:pPr>
      <w:bookmarkStart w:id="76" w:name="_Toc419813456"/>
      <w:r w:rsidRPr="00F06D31">
        <w:rPr>
          <w:rFonts w:hint="eastAsia"/>
        </w:rPr>
        <w:t>美观性和易用性</w:t>
      </w:r>
      <w:bookmarkEnd w:id="76"/>
    </w:p>
    <w:p w:rsidR="00F06D31" w:rsidRDefault="00F06D31" w:rsidP="000852B6">
      <w:pPr>
        <w:ind w:firstLine="420"/>
      </w:pPr>
      <w:r>
        <w:rPr>
          <w:rFonts w:hint="eastAsia"/>
        </w:rPr>
        <w:t>系统用户界面的设计采用</w:t>
      </w:r>
      <w:r w:rsidR="00947583">
        <w:rPr>
          <w:rFonts w:hint="eastAsia"/>
        </w:rPr>
        <w:t>基于</w:t>
      </w:r>
      <w:r w:rsidR="00947583">
        <w:rPr>
          <w:rFonts w:hint="eastAsia"/>
        </w:rPr>
        <w:t>Html</w:t>
      </w:r>
      <w:r w:rsidR="00947583">
        <w:t>5</w:t>
      </w:r>
      <w:r>
        <w:rPr>
          <w:rFonts w:hint="eastAsia"/>
        </w:rPr>
        <w:t>用户界面设计技术，界面根据用户需求灵活更改，注重用户体验，使系统各项功能易见、易学、易用。</w:t>
      </w:r>
      <w:r w:rsidR="00947583">
        <w:rPr>
          <w:rFonts w:hint="eastAsia"/>
        </w:rPr>
        <w:t>所有的</w:t>
      </w:r>
      <w:r>
        <w:rPr>
          <w:rFonts w:hint="eastAsia"/>
        </w:rPr>
        <w:t>产品</w:t>
      </w:r>
      <w:r w:rsidR="00947583">
        <w:rPr>
          <w:rFonts w:hint="eastAsia"/>
        </w:rPr>
        <w:t>部件</w:t>
      </w:r>
      <w:r>
        <w:rPr>
          <w:rFonts w:hint="eastAsia"/>
        </w:rPr>
        <w:t>采用</w:t>
      </w:r>
      <w:r>
        <w:rPr>
          <w:rFonts w:hint="eastAsia"/>
        </w:rPr>
        <w:t>B/S</w:t>
      </w:r>
      <w:r w:rsidR="00947583">
        <w:rPr>
          <w:rFonts w:hint="eastAsia"/>
        </w:rPr>
        <w:t>模式</w:t>
      </w:r>
      <w:r>
        <w:rPr>
          <w:rFonts w:hint="eastAsia"/>
        </w:rPr>
        <w:t>，并且易读、易理解、易操作，用户界面简洁、美观、友好，易于用户掌握、操作和使用；系统管理的使用及管理也以简便、易于操作、方便实用为准则。</w:t>
      </w:r>
    </w:p>
    <w:p w:rsidR="00F06D31" w:rsidRDefault="00F06D31" w:rsidP="00F06D31">
      <w:pPr>
        <w:pStyle w:val="3"/>
      </w:pPr>
      <w:bookmarkStart w:id="77" w:name="_Toc419813457"/>
      <w:r w:rsidRPr="00F06D31">
        <w:rPr>
          <w:rFonts w:hint="eastAsia"/>
        </w:rPr>
        <w:t>大并发能力支撑</w:t>
      </w:r>
      <w:bookmarkEnd w:id="77"/>
    </w:p>
    <w:p w:rsidR="00F06D31" w:rsidRDefault="00CA6936" w:rsidP="000852B6">
      <w:pPr>
        <w:ind w:firstLine="420"/>
      </w:pPr>
      <w:r>
        <w:rPr>
          <w:rFonts w:hint="eastAsia"/>
        </w:rPr>
        <w:t>PMS-IB SYSTEM</w:t>
      </w:r>
      <w:r w:rsidR="00F06D31" w:rsidRPr="00F06D31">
        <w:rPr>
          <w:rFonts w:hint="eastAsia"/>
        </w:rPr>
        <w:t>软件系统的开发设计，应该支持应用和数据库等多重负载均衡能力，支持附件服</w:t>
      </w:r>
      <w:r w:rsidR="00F06D31" w:rsidRPr="00F06D31">
        <w:rPr>
          <w:rFonts w:hint="eastAsia"/>
        </w:rPr>
        <w:lastRenderedPageBreak/>
        <w:t>务器和数据库服务器分离技术，从而支持数万用户同时在线和同时操作的能力，不会因为用户数的增长或者信息量的增长，而导致系统响应能力下降。</w:t>
      </w:r>
    </w:p>
    <w:p w:rsidR="002F6024" w:rsidRDefault="002F6024" w:rsidP="002F6024">
      <w:pPr>
        <w:pStyle w:val="2"/>
      </w:pPr>
      <w:bookmarkStart w:id="78" w:name="_Toc419813458"/>
      <w:r>
        <w:rPr>
          <w:rFonts w:hint="eastAsia"/>
        </w:rPr>
        <w:t>软件系统</w:t>
      </w:r>
      <w:r>
        <w:t>层次架构</w:t>
      </w:r>
      <w:r>
        <w:rPr>
          <w:rFonts w:hint="eastAsia"/>
        </w:rPr>
        <w:t>设计</w:t>
      </w:r>
      <w:bookmarkEnd w:id="78"/>
    </w:p>
    <w:p w:rsidR="001902A8" w:rsidRDefault="00200165" w:rsidP="001902A8">
      <w:pPr>
        <w:ind w:firstLine="420"/>
      </w:pPr>
      <w:r>
        <w:rPr>
          <w:rFonts w:hint="eastAsia"/>
        </w:rPr>
        <w:t>项目</w:t>
      </w:r>
      <w:r>
        <w:t>系统采用微软常用的企业</w:t>
      </w:r>
      <w:r>
        <w:rPr>
          <w:rFonts w:hint="eastAsia"/>
        </w:rPr>
        <w:t>级</w:t>
      </w:r>
      <w:r>
        <w:t>软件架构的设计模式，</w:t>
      </w:r>
      <w:r>
        <w:rPr>
          <w:rFonts w:hint="eastAsia"/>
        </w:rPr>
        <w:t>其基本</w:t>
      </w:r>
      <w:r>
        <w:t>的架构层次如下如所示：</w:t>
      </w:r>
    </w:p>
    <w:p w:rsidR="0070622A" w:rsidRPr="00200165" w:rsidRDefault="00200165" w:rsidP="0070622A">
      <w:pPr>
        <w:ind w:firstLineChars="0" w:firstLine="0"/>
      </w:pPr>
      <w:r>
        <w:object w:dxaOrig="13051"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5.65pt" o:ole="">
            <v:imagedata r:id="rId27" o:title=""/>
          </v:shape>
          <o:OLEObject Type="Embed" ProgID="Visio.Drawing.15" ShapeID="_x0000_i1025" DrawAspect="Content" ObjectID="_1614408130" r:id="rId28"/>
        </w:object>
      </w:r>
    </w:p>
    <w:p w:rsidR="002F6024" w:rsidRDefault="001902A8" w:rsidP="001902A8">
      <w:pPr>
        <w:pStyle w:val="2"/>
      </w:pPr>
      <w:bookmarkStart w:id="79" w:name="_Toc419813459"/>
      <w:r>
        <w:rPr>
          <w:rFonts w:hint="eastAsia"/>
        </w:rPr>
        <w:t>部署</w:t>
      </w:r>
      <w:bookmarkEnd w:id="79"/>
    </w:p>
    <w:p w:rsidR="001902A8" w:rsidRDefault="00B85CCE" w:rsidP="0070622A">
      <w:pPr>
        <w:ind w:firstLine="420"/>
      </w:pPr>
      <w:r>
        <w:rPr>
          <w:rFonts w:hint="eastAsia"/>
        </w:rPr>
        <w:t>系统</w:t>
      </w:r>
      <w:r>
        <w:t>分别部署在</w:t>
      </w:r>
      <w:r w:rsidR="004B2A5A">
        <w:rPr>
          <w:rFonts w:hint="eastAsia"/>
        </w:rPr>
        <w:t>实施单位</w:t>
      </w:r>
      <w:r>
        <w:t>内网和外网</w:t>
      </w:r>
      <w:r>
        <w:rPr>
          <w:rFonts w:hint="eastAsia"/>
        </w:rPr>
        <w:t>，</w:t>
      </w:r>
      <w:r>
        <w:t>如下图所示：</w:t>
      </w:r>
    </w:p>
    <w:p w:rsidR="00B85CCE" w:rsidRDefault="00B85CCE" w:rsidP="00B85CCE">
      <w:pPr>
        <w:ind w:firstLineChars="0" w:firstLine="0"/>
      </w:pPr>
      <w:r>
        <w:object w:dxaOrig="12061" w:dyaOrig="5806">
          <v:shape id="_x0000_i1026" type="#_x0000_t75" style="width:466.9pt;height:225pt" o:ole="">
            <v:imagedata r:id="rId29" o:title=""/>
          </v:shape>
          <o:OLEObject Type="Embed" ProgID="Visio.Drawing.15" ShapeID="_x0000_i1026" DrawAspect="Content" ObjectID="_1614408131" r:id="rId30"/>
        </w:object>
      </w:r>
    </w:p>
    <w:p w:rsidR="00B85CCE" w:rsidRPr="00B85CCE" w:rsidRDefault="00B85CCE" w:rsidP="001902A8">
      <w:pPr>
        <w:ind w:firstLine="420"/>
      </w:pPr>
    </w:p>
    <w:p w:rsidR="003C106F" w:rsidRDefault="003C106F" w:rsidP="003C106F">
      <w:pPr>
        <w:pStyle w:val="2"/>
      </w:pPr>
      <w:bookmarkStart w:id="80" w:name="_Toc388410770"/>
      <w:bookmarkStart w:id="81" w:name="_Toc419813460"/>
      <w:r>
        <w:rPr>
          <w:rFonts w:hint="eastAsia"/>
        </w:rPr>
        <w:t>项目软件实施</w:t>
      </w:r>
      <w:r>
        <w:t>的一般技术</w:t>
      </w:r>
      <w:r>
        <w:rPr>
          <w:rFonts w:hint="eastAsia"/>
        </w:rPr>
        <w:t>要求</w:t>
      </w:r>
      <w:bookmarkEnd w:id="80"/>
      <w:bookmarkEnd w:id="81"/>
    </w:p>
    <w:p w:rsidR="003C106F" w:rsidRDefault="003C106F" w:rsidP="003C106F">
      <w:pPr>
        <w:pStyle w:val="3"/>
      </w:pPr>
      <w:bookmarkStart w:id="82" w:name="_Toc374995305"/>
      <w:bookmarkStart w:id="83" w:name="_Toc388410771"/>
      <w:bookmarkStart w:id="84" w:name="_Toc419813461"/>
      <w:r>
        <w:rPr>
          <w:rFonts w:hint="eastAsia"/>
        </w:rPr>
        <w:t>设计约束</w:t>
      </w:r>
      <w:bookmarkEnd w:id="82"/>
      <w:bookmarkEnd w:id="83"/>
      <w:bookmarkEnd w:id="84"/>
    </w:p>
    <w:p w:rsidR="003C106F" w:rsidRDefault="003C106F" w:rsidP="006746E7">
      <w:pPr>
        <w:pStyle w:val="aff5"/>
        <w:numPr>
          <w:ilvl w:val="0"/>
          <w:numId w:val="10"/>
        </w:numPr>
        <w:ind w:firstLineChars="0"/>
      </w:pPr>
      <w:r>
        <w:rPr>
          <w:rFonts w:hint="eastAsia"/>
        </w:rPr>
        <w:t>本平台的基础系统和中间件服务器全部采用微软的商业产品加以实现。</w:t>
      </w:r>
    </w:p>
    <w:p w:rsidR="003C106F" w:rsidRDefault="003C106F" w:rsidP="006746E7">
      <w:pPr>
        <w:pStyle w:val="aff5"/>
        <w:numPr>
          <w:ilvl w:val="0"/>
          <w:numId w:val="10"/>
        </w:numPr>
        <w:ind w:firstLineChars="0"/>
      </w:pPr>
      <w:r>
        <w:rPr>
          <w:rFonts w:hint="eastAsia"/>
        </w:rPr>
        <w:t>本平台的业务分析和系统设计描述</w:t>
      </w:r>
      <w:r>
        <w:t>方式</w:t>
      </w:r>
      <w:r>
        <w:rPr>
          <w:rFonts w:hint="eastAsia"/>
        </w:rPr>
        <w:t>主要采用</w:t>
      </w:r>
      <w:r>
        <w:t>UML</w:t>
      </w:r>
      <w:r>
        <w:rPr>
          <w:rFonts w:hint="eastAsia"/>
        </w:rPr>
        <w:t>（统一建模语言</w:t>
      </w:r>
      <w:r>
        <w:t>）</w:t>
      </w:r>
      <w:r>
        <w:rPr>
          <w:rFonts w:hint="eastAsia"/>
        </w:rPr>
        <w:t>进行，并遵循</w:t>
      </w:r>
      <w:r>
        <w:rPr>
          <w:rFonts w:hint="eastAsia"/>
        </w:rPr>
        <w:t>UML2.1</w:t>
      </w:r>
      <w:r>
        <w:rPr>
          <w:rFonts w:hint="eastAsia"/>
        </w:rPr>
        <w:t>标准进行业务建模、设计建模、详细设计等；</w:t>
      </w:r>
    </w:p>
    <w:p w:rsidR="003C106F" w:rsidRDefault="003C106F" w:rsidP="006746E7">
      <w:pPr>
        <w:pStyle w:val="aff5"/>
        <w:numPr>
          <w:ilvl w:val="0"/>
          <w:numId w:val="10"/>
        </w:numPr>
        <w:ind w:firstLineChars="0"/>
      </w:pPr>
      <w:r>
        <w:rPr>
          <w:rFonts w:hint="eastAsia"/>
        </w:rPr>
        <w:t>本平台软件编码实现完全基于</w:t>
      </w:r>
      <w:r>
        <w:rPr>
          <w:rFonts w:hint="eastAsia"/>
        </w:rPr>
        <w:t>MS FrameWork.Net 4.5</w:t>
      </w:r>
      <w:r>
        <w:rPr>
          <w:rFonts w:hint="eastAsia"/>
        </w:rPr>
        <w:t>的标准。</w:t>
      </w:r>
    </w:p>
    <w:p w:rsidR="003C106F" w:rsidRDefault="003C106F" w:rsidP="006746E7">
      <w:pPr>
        <w:pStyle w:val="aff5"/>
        <w:numPr>
          <w:ilvl w:val="0"/>
          <w:numId w:val="10"/>
        </w:numPr>
        <w:ind w:firstLineChars="0"/>
      </w:pPr>
      <w:r>
        <w:rPr>
          <w:rFonts w:hint="eastAsia"/>
        </w:rPr>
        <w:t>所有的业务实现程序组件</w:t>
      </w:r>
      <w:r>
        <w:t>模块</w:t>
      </w:r>
      <w:r>
        <w:rPr>
          <w:rFonts w:hint="eastAsia"/>
        </w:rPr>
        <w:t>都将部署在</w:t>
      </w:r>
      <w:r>
        <w:rPr>
          <w:rFonts w:hint="eastAsia"/>
        </w:rPr>
        <w:t>Windows</w:t>
      </w:r>
      <w:r>
        <w:rPr>
          <w:rFonts w:hint="eastAsia"/>
        </w:rPr>
        <w:t>的</w:t>
      </w:r>
      <w:r>
        <w:rPr>
          <w:rFonts w:hint="eastAsia"/>
        </w:rPr>
        <w:t>IIS</w:t>
      </w:r>
      <w:r>
        <w:rPr>
          <w:rFonts w:hint="eastAsia"/>
        </w:rPr>
        <w:t>服务器上，如页面、逻辑组件，功能控件等，它向所有的用户提供页面请求服务。</w:t>
      </w:r>
      <w:r>
        <w:rPr>
          <w:rFonts w:hint="eastAsia"/>
        </w:rPr>
        <w:t xml:space="preserve">   </w:t>
      </w:r>
    </w:p>
    <w:p w:rsidR="003C106F" w:rsidRDefault="003C106F" w:rsidP="006746E7">
      <w:pPr>
        <w:pStyle w:val="aff5"/>
        <w:numPr>
          <w:ilvl w:val="0"/>
          <w:numId w:val="10"/>
        </w:numPr>
        <w:ind w:firstLineChars="0"/>
      </w:pPr>
      <w:r>
        <w:rPr>
          <w:rFonts w:hint="eastAsia"/>
        </w:rPr>
        <w:t>编码开发工具选择</w:t>
      </w:r>
      <w:r>
        <w:rPr>
          <w:rFonts w:hint="eastAsia"/>
        </w:rPr>
        <w:t>Visual Studio 201</w:t>
      </w:r>
      <w:r>
        <w:t>3</w:t>
      </w:r>
      <w:r>
        <w:rPr>
          <w:rFonts w:hint="eastAsia"/>
        </w:rPr>
        <w:t>+SQL Server 20</w:t>
      </w:r>
      <w:r w:rsidR="00E51ED0">
        <w:t>14</w:t>
      </w:r>
      <w:r>
        <w:rPr>
          <w:rFonts w:hint="eastAsia"/>
        </w:rPr>
        <w:t>R2</w:t>
      </w:r>
      <w:r>
        <w:rPr>
          <w:rFonts w:hint="eastAsia"/>
        </w:rPr>
        <w:t>或以上</w:t>
      </w:r>
      <w:r>
        <w:rPr>
          <w:rFonts w:hint="eastAsia"/>
        </w:rPr>
        <w:t xml:space="preserve"> </w:t>
      </w:r>
      <w:r>
        <w:rPr>
          <w:rFonts w:hint="eastAsia"/>
        </w:rPr>
        <w:t>。</w:t>
      </w:r>
    </w:p>
    <w:p w:rsidR="003C106F" w:rsidRDefault="003C106F" w:rsidP="0070622A">
      <w:pPr>
        <w:pStyle w:val="aff5"/>
        <w:numPr>
          <w:ilvl w:val="0"/>
          <w:numId w:val="10"/>
        </w:numPr>
        <w:ind w:firstLineChars="0"/>
      </w:pPr>
      <w:r>
        <w:rPr>
          <w:rFonts w:hint="eastAsia"/>
        </w:rPr>
        <w:t>系统测试管理工具采用</w:t>
      </w:r>
      <w:r>
        <w:rPr>
          <w:rFonts w:hint="eastAsia"/>
        </w:rPr>
        <w:t>Visual Studio 201</w:t>
      </w:r>
      <w:r>
        <w:t>3</w:t>
      </w:r>
      <w:r>
        <w:rPr>
          <w:rFonts w:hint="eastAsia"/>
        </w:rPr>
        <w:t>内置的测试管理器进行。</w:t>
      </w:r>
    </w:p>
    <w:p w:rsidR="003C106F" w:rsidRDefault="003C106F" w:rsidP="003C106F">
      <w:pPr>
        <w:pStyle w:val="3"/>
      </w:pPr>
      <w:bookmarkStart w:id="85" w:name="_Toc374995306"/>
      <w:bookmarkStart w:id="86" w:name="_Toc388410772"/>
      <w:bookmarkStart w:id="87" w:name="_Toc419813462"/>
      <w:r>
        <w:rPr>
          <w:rFonts w:hint="eastAsia"/>
        </w:rPr>
        <w:t>环境约束</w:t>
      </w:r>
      <w:bookmarkEnd w:id="85"/>
      <w:bookmarkEnd w:id="86"/>
      <w:bookmarkEnd w:id="87"/>
    </w:p>
    <w:p w:rsidR="003C106F" w:rsidRDefault="003C106F" w:rsidP="0070622A">
      <w:pPr>
        <w:ind w:firstLine="420"/>
      </w:pPr>
      <w:r>
        <w:rPr>
          <w:rFonts w:hint="eastAsia"/>
        </w:rPr>
        <w:t>后台系统</w:t>
      </w:r>
      <w:r>
        <w:t>基于普通</w:t>
      </w:r>
      <w:r>
        <w:t>PC</w:t>
      </w:r>
      <w:r>
        <w:t>级服务器部署，服务器的配置与客户用户规模有关，应当在进行专门的符合估计后</w:t>
      </w:r>
      <w:r>
        <w:rPr>
          <w:rFonts w:hint="eastAsia"/>
        </w:rPr>
        <w:t>另行确定</w:t>
      </w:r>
      <w:r>
        <w:t>。</w:t>
      </w:r>
      <w:r>
        <w:rPr>
          <w:rFonts w:hint="eastAsia"/>
        </w:rPr>
        <w:t>系统投产后的所有业务软件系统的后台部分，要求支持</w:t>
      </w:r>
      <w:r>
        <w:rPr>
          <w:rFonts w:hint="eastAsia"/>
        </w:rPr>
        <w:t>7X24</w:t>
      </w:r>
      <w:r>
        <w:rPr>
          <w:rFonts w:hint="eastAsia"/>
        </w:rPr>
        <w:t>负荷运行，业务系统的前端客户机可以通过任何有效的</w:t>
      </w:r>
      <w:r>
        <w:rPr>
          <w:rFonts w:hint="eastAsia"/>
        </w:rPr>
        <w:t>TCP/IP</w:t>
      </w:r>
      <w:r>
        <w:rPr>
          <w:rFonts w:hint="eastAsia"/>
        </w:rPr>
        <w:t>网络，联入服务器后台系统进行业务处理；在项目一期</w:t>
      </w:r>
      <w:r>
        <w:t>中，仅实现通过浏览器使用本系统的所有功能，</w:t>
      </w:r>
      <w:r>
        <w:rPr>
          <w:rFonts w:hint="eastAsia"/>
        </w:rPr>
        <w:t>在本项目二期，前端应用可以扩展到基于</w:t>
      </w:r>
      <w:r>
        <w:rPr>
          <w:rFonts w:hint="eastAsia"/>
        </w:rPr>
        <w:t>iOS</w:t>
      </w:r>
      <w:r>
        <w:rPr>
          <w:rFonts w:hint="eastAsia"/>
        </w:rPr>
        <w:t>、</w:t>
      </w:r>
      <w:r>
        <w:t>Android</w:t>
      </w:r>
      <w:r>
        <w:t>操作系统的</w:t>
      </w:r>
      <w:r>
        <w:rPr>
          <w:rFonts w:hint="eastAsia"/>
        </w:rPr>
        <w:t>移动智能终端设备。</w:t>
      </w:r>
    </w:p>
    <w:p w:rsidR="003C106F" w:rsidRDefault="003C106F" w:rsidP="003C106F">
      <w:pPr>
        <w:pStyle w:val="3"/>
      </w:pPr>
      <w:bookmarkStart w:id="88" w:name="_Toc374995307"/>
      <w:bookmarkStart w:id="89" w:name="_Toc388410773"/>
      <w:bookmarkStart w:id="90" w:name="_Toc419813463"/>
      <w:r>
        <w:rPr>
          <w:rFonts w:hint="eastAsia"/>
        </w:rPr>
        <w:t>安全约束</w:t>
      </w:r>
      <w:bookmarkEnd w:id="88"/>
      <w:bookmarkEnd w:id="89"/>
      <w:bookmarkEnd w:id="90"/>
    </w:p>
    <w:p w:rsidR="003C106F" w:rsidRDefault="003C106F" w:rsidP="006746E7">
      <w:pPr>
        <w:pStyle w:val="aff5"/>
        <w:numPr>
          <w:ilvl w:val="0"/>
          <w:numId w:val="7"/>
        </w:numPr>
        <w:ind w:firstLineChars="0"/>
      </w:pPr>
      <w:r>
        <w:rPr>
          <w:rFonts w:hint="eastAsia"/>
        </w:rPr>
        <w:t>文件存取和系统功能路径要进行控制</w:t>
      </w:r>
    </w:p>
    <w:p w:rsidR="003C106F" w:rsidRDefault="003C106F" w:rsidP="006746E7">
      <w:pPr>
        <w:pStyle w:val="aff5"/>
        <w:numPr>
          <w:ilvl w:val="0"/>
          <w:numId w:val="7"/>
        </w:numPr>
        <w:ind w:firstLineChars="0"/>
      </w:pPr>
      <w:r>
        <w:rPr>
          <w:rFonts w:hint="eastAsia"/>
        </w:rPr>
        <w:lastRenderedPageBreak/>
        <w:t>如果要使用第三方的软件，并且会对待开发的系统的安全性</w:t>
      </w:r>
      <w:r>
        <w:rPr>
          <w:rFonts w:hint="eastAsia"/>
        </w:rPr>
        <w:t>/</w:t>
      </w:r>
      <w:r>
        <w:rPr>
          <w:rFonts w:hint="eastAsia"/>
        </w:rPr>
        <w:t>保密性产生影响，要在此处予以公布，以防万一我们无法提供外部安全性接口。</w:t>
      </w:r>
    </w:p>
    <w:p w:rsidR="003C106F" w:rsidRDefault="003C106F" w:rsidP="006746E7">
      <w:pPr>
        <w:pStyle w:val="aff5"/>
        <w:numPr>
          <w:ilvl w:val="0"/>
          <w:numId w:val="7"/>
        </w:numPr>
        <w:ind w:firstLineChars="0"/>
      </w:pPr>
      <w:r>
        <w:rPr>
          <w:rFonts w:hint="eastAsia"/>
        </w:rPr>
        <w:t>提供从系统级安全到应用层安全的各级防护措施，最大限度地防止非法入侵和操作，保证数据安全。支持控件级的用户权限管理，支持事务级和原子操作级的操作日志，支持</w:t>
      </w:r>
      <w:r>
        <w:rPr>
          <w:rFonts w:hint="eastAsia"/>
        </w:rPr>
        <w:t>VPN</w:t>
      </w:r>
      <w:r>
        <w:rPr>
          <w:rFonts w:hint="eastAsia"/>
        </w:rPr>
        <w:t>和</w:t>
      </w:r>
      <w:r>
        <w:rPr>
          <w:rFonts w:hint="eastAsia"/>
        </w:rPr>
        <w:t>SSL</w:t>
      </w:r>
      <w:r>
        <w:rPr>
          <w:rFonts w:hint="eastAsia"/>
        </w:rPr>
        <w:t>。</w:t>
      </w:r>
    </w:p>
    <w:p w:rsidR="003C106F" w:rsidRDefault="003C106F" w:rsidP="003C106F">
      <w:pPr>
        <w:pStyle w:val="aff5"/>
        <w:ind w:left="780" w:firstLineChars="0" w:firstLine="0"/>
      </w:pPr>
    </w:p>
    <w:p w:rsidR="003C106F" w:rsidRDefault="003C106F" w:rsidP="003C106F">
      <w:pPr>
        <w:pStyle w:val="3"/>
      </w:pPr>
      <w:bookmarkStart w:id="91" w:name="_Toc374995308"/>
      <w:bookmarkStart w:id="92" w:name="_Toc388410774"/>
      <w:bookmarkStart w:id="93" w:name="_Toc419813464"/>
      <w:r>
        <w:rPr>
          <w:rFonts w:hint="eastAsia"/>
        </w:rPr>
        <w:t>数据存储、备份和归档约束</w:t>
      </w:r>
      <w:bookmarkEnd w:id="91"/>
      <w:bookmarkEnd w:id="92"/>
      <w:bookmarkEnd w:id="93"/>
    </w:p>
    <w:p w:rsidR="003C106F" w:rsidRDefault="003C106F" w:rsidP="006746E7">
      <w:pPr>
        <w:pStyle w:val="aff5"/>
        <w:numPr>
          <w:ilvl w:val="0"/>
          <w:numId w:val="8"/>
        </w:numPr>
        <w:ind w:left="851" w:firstLineChars="0" w:hanging="425"/>
      </w:pPr>
      <w:r>
        <w:rPr>
          <w:rFonts w:hint="eastAsia"/>
        </w:rPr>
        <w:t>数据的存储方式：本系统中数据有数据库存储和文档系统两种方式；对于系统中的那部分结构化数据采用数据库存储方式；对于系统中那部分非结构化数据则采用文件系统方式。</w:t>
      </w:r>
    </w:p>
    <w:p w:rsidR="003C106F" w:rsidRDefault="003C106F" w:rsidP="006746E7">
      <w:pPr>
        <w:pStyle w:val="aff5"/>
        <w:numPr>
          <w:ilvl w:val="0"/>
          <w:numId w:val="8"/>
        </w:numPr>
        <w:ind w:left="851" w:firstLineChars="0" w:hanging="425"/>
      </w:pPr>
      <w:r>
        <w:rPr>
          <w:rFonts w:hint="eastAsia"/>
        </w:rPr>
        <w:t>数据库的备份、归档：系统将根据使用的数据库来决定其备份方式，在有条件的情况下我们建议采用异地双备份方式，同时记录最近一次数据库备份之后的所有日志信息。</w:t>
      </w:r>
    </w:p>
    <w:p w:rsidR="003C106F" w:rsidRDefault="003C106F" w:rsidP="0070622A">
      <w:pPr>
        <w:pStyle w:val="aff5"/>
        <w:numPr>
          <w:ilvl w:val="0"/>
          <w:numId w:val="8"/>
        </w:numPr>
        <w:ind w:left="851" w:firstLineChars="0" w:hanging="425"/>
      </w:pPr>
      <w:r>
        <w:rPr>
          <w:rFonts w:hint="eastAsia"/>
        </w:rPr>
        <w:t>文档备份、归档：系统将建立专门的文件系统区域分类存储所有的文档信息，并根据系统的相关操作将无效文档移出该存储区域（删除或移出），同时采用定期备份策略对存储区域内的文件进行备份。</w:t>
      </w:r>
    </w:p>
    <w:p w:rsidR="003C106F" w:rsidRDefault="003C106F" w:rsidP="003C106F">
      <w:pPr>
        <w:pStyle w:val="3"/>
      </w:pPr>
      <w:bookmarkStart w:id="94" w:name="_Toc374995309"/>
      <w:bookmarkStart w:id="95" w:name="_Toc388410775"/>
      <w:bookmarkStart w:id="96" w:name="_Toc419813465"/>
      <w:r>
        <w:rPr>
          <w:rFonts w:hint="eastAsia"/>
        </w:rPr>
        <w:t>维护性要求约束</w:t>
      </w:r>
      <w:bookmarkEnd w:id="94"/>
      <w:bookmarkEnd w:id="95"/>
      <w:bookmarkEnd w:id="96"/>
    </w:p>
    <w:p w:rsidR="003C106F" w:rsidRDefault="003C106F" w:rsidP="006746E7">
      <w:pPr>
        <w:pStyle w:val="aff5"/>
        <w:numPr>
          <w:ilvl w:val="0"/>
          <w:numId w:val="9"/>
        </w:numPr>
        <w:ind w:firstLineChars="0"/>
      </w:pPr>
      <w:r>
        <w:rPr>
          <w:rFonts w:hint="eastAsia"/>
        </w:rPr>
        <w:t>系统中提供了错误信息捕获功能，可以根据用户反馈的错误信息对系统的故障进行分析。</w:t>
      </w:r>
    </w:p>
    <w:p w:rsidR="003C106F" w:rsidRDefault="003C106F" w:rsidP="006746E7">
      <w:pPr>
        <w:pStyle w:val="aff5"/>
        <w:numPr>
          <w:ilvl w:val="0"/>
          <w:numId w:val="9"/>
        </w:numPr>
        <w:ind w:firstLineChars="0"/>
      </w:pPr>
      <w:r>
        <w:rPr>
          <w:rFonts w:hint="eastAsia"/>
        </w:rPr>
        <w:t>程序模块功能相对比较独立。</w:t>
      </w:r>
    </w:p>
    <w:p w:rsidR="009B7C30" w:rsidRPr="003C106F" w:rsidRDefault="003C106F" w:rsidP="0070622A">
      <w:pPr>
        <w:pStyle w:val="aff5"/>
        <w:numPr>
          <w:ilvl w:val="0"/>
          <w:numId w:val="9"/>
        </w:numPr>
        <w:ind w:firstLineChars="0"/>
      </w:pPr>
      <w:r>
        <w:rPr>
          <w:rFonts w:hint="eastAsia"/>
        </w:rPr>
        <w:t>系统运行稳定并且出现的错误是可预测的。</w:t>
      </w:r>
    </w:p>
    <w:p w:rsidR="00505102" w:rsidRDefault="000D598F" w:rsidP="00E960C2">
      <w:pPr>
        <w:pStyle w:val="1"/>
      </w:pPr>
      <w:bookmarkStart w:id="97" w:name="_Toc419813466"/>
      <w:r>
        <w:rPr>
          <w:rFonts w:hint="eastAsia"/>
        </w:rPr>
        <w:t>项目实施</w:t>
      </w:r>
      <w:r w:rsidR="00B85CCE">
        <w:rPr>
          <w:rFonts w:hint="eastAsia"/>
        </w:rPr>
        <w:t>计划简要说明</w:t>
      </w:r>
      <w:bookmarkEnd w:id="97"/>
    </w:p>
    <w:p w:rsidR="00B85CCE" w:rsidRDefault="00B85CCE" w:rsidP="0070622A">
      <w:pPr>
        <w:ind w:firstLine="420"/>
      </w:pPr>
      <w:r>
        <w:rPr>
          <w:rFonts w:hint="eastAsia"/>
        </w:rPr>
        <w:t>根据</w:t>
      </w:r>
      <w:r>
        <w:t>上述项目内容要求和架构实施建议，</w:t>
      </w:r>
      <w:r>
        <w:rPr>
          <w:rFonts w:hint="eastAsia"/>
        </w:rPr>
        <w:t>本开发计划</w:t>
      </w:r>
      <w:r>
        <w:t>在不考虑前期的商务策划和需求调研策划阶段，仅从项目软件开发启动的阶段开始计划，</w:t>
      </w:r>
      <w:r>
        <w:rPr>
          <w:rFonts w:hint="eastAsia"/>
        </w:rPr>
        <w:t>主要</w:t>
      </w:r>
      <w:r>
        <w:t>的计划</w:t>
      </w:r>
      <w:r>
        <w:rPr>
          <w:rFonts w:hint="eastAsia"/>
        </w:rPr>
        <w:t>工作</w:t>
      </w:r>
      <w:r>
        <w:t>可参考</w:t>
      </w:r>
      <w:r>
        <w:rPr>
          <w:rFonts w:hint="eastAsia"/>
        </w:rPr>
        <w:t>以下</w:t>
      </w:r>
      <w:r>
        <w:t>说明加以</w:t>
      </w:r>
      <w:r>
        <w:rPr>
          <w:rFonts w:hint="eastAsia"/>
        </w:rPr>
        <w:t>组织</w:t>
      </w:r>
      <w:r>
        <w:t>。</w:t>
      </w:r>
    </w:p>
    <w:tbl>
      <w:tblPr>
        <w:tblW w:w="9356" w:type="dxa"/>
        <w:tblInd w:w="-5" w:type="dxa"/>
        <w:tblLayout w:type="fixed"/>
        <w:tblLook w:val="0000" w:firstRow="0" w:lastRow="0" w:firstColumn="0" w:lastColumn="0" w:noHBand="0" w:noVBand="0"/>
      </w:tblPr>
      <w:tblGrid>
        <w:gridCol w:w="680"/>
        <w:gridCol w:w="1588"/>
        <w:gridCol w:w="1134"/>
        <w:gridCol w:w="1418"/>
        <w:gridCol w:w="4536"/>
      </w:tblGrid>
      <w:tr w:rsidR="00B85CCE" w:rsidRPr="0003107E" w:rsidTr="00402FD4">
        <w:tc>
          <w:tcPr>
            <w:tcW w:w="680" w:type="dxa"/>
            <w:tcBorders>
              <w:top w:val="single" w:sz="4" w:space="0" w:color="000000"/>
              <w:left w:val="single" w:sz="4" w:space="0" w:color="000000"/>
              <w:bottom w:val="single" w:sz="4" w:space="0" w:color="000000"/>
            </w:tcBorders>
            <w:shd w:val="clear" w:color="auto" w:fill="D9D9D9"/>
          </w:tcPr>
          <w:p w:rsidR="00B85CCE" w:rsidRPr="0003107E" w:rsidRDefault="00B85CCE" w:rsidP="005B72FA">
            <w:pPr>
              <w:pStyle w:val="11"/>
              <w:rPr>
                <w:kern w:val="2"/>
                <w:sz w:val="21"/>
                <w:szCs w:val="21"/>
              </w:rPr>
            </w:pPr>
            <w:r w:rsidRPr="0003107E">
              <w:rPr>
                <w:rFonts w:hint="eastAsia"/>
                <w:kern w:val="2"/>
                <w:sz w:val="21"/>
                <w:szCs w:val="21"/>
              </w:rPr>
              <w:t>序号</w:t>
            </w:r>
          </w:p>
        </w:tc>
        <w:tc>
          <w:tcPr>
            <w:tcW w:w="1588" w:type="dxa"/>
            <w:tcBorders>
              <w:top w:val="single" w:sz="4" w:space="0" w:color="000000"/>
              <w:left w:val="single" w:sz="4" w:space="0" w:color="000000"/>
              <w:bottom w:val="single" w:sz="4" w:space="0" w:color="000000"/>
            </w:tcBorders>
            <w:shd w:val="clear" w:color="auto" w:fill="D9D9D9"/>
          </w:tcPr>
          <w:p w:rsidR="00B85CCE" w:rsidRPr="0003107E" w:rsidRDefault="00B85CCE" w:rsidP="005B72FA">
            <w:pPr>
              <w:pStyle w:val="11"/>
              <w:rPr>
                <w:kern w:val="2"/>
                <w:sz w:val="21"/>
                <w:szCs w:val="21"/>
              </w:rPr>
            </w:pPr>
            <w:r w:rsidRPr="0003107E">
              <w:rPr>
                <w:rFonts w:hint="eastAsia"/>
                <w:kern w:val="2"/>
                <w:sz w:val="21"/>
                <w:szCs w:val="21"/>
              </w:rPr>
              <w:t>阶段划分</w:t>
            </w:r>
          </w:p>
        </w:tc>
        <w:tc>
          <w:tcPr>
            <w:tcW w:w="1134" w:type="dxa"/>
            <w:tcBorders>
              <w:top w:val="single" w:sz="4" w:space="0" w:color="000000"/>
              <w:left w:val="single" w:sz="4" w:space="0" w:color="000000"/>
              <w:bottom w:val="single" w:sz="4" w:space="0" w:color="000000"/>
              <w:right w:val="single" w:sz="4" w:space="0" w:color="auto"/>
            </w:tcBorders>
            <w:shd w:val="clear" w:color="auto" w:fill="D9D9D9"/>
          </w:tcPr>
          <w:p w:rsidR="00B85CCE" w:rsidRPr="0003107E" w:rsidRDefault="00B85CCE" w:rsidP="005B72FA">
            <w:pPr>
              <w:pStyle w:val="11"/>
              <w:rPr>
                <w:kern w:val="2"/>
                <w:sz w:val="21"/>
                <w:szCs w:val="21"/>
              </w:rPr>
            </w:pPr>
            <w:r>
              <w:rPr>
                <w:rFonts w:hint="eastAsia"/>
                <w:kern w:val="2"/>
                <w:sz w:val="21"/>
                <w:szCs w:val="21"/>
              </w:rPr>
              <w:t>工期时长</w:t>
            </w:r>
          </w:p>
        </w:tc>
        <w:tc>
          <w:tcPr>
            <w:tcW w:w="1418" w:type="dxa"/>
            <w:tcBorders>
              <w:top w:val="single" w:sz="4" w:space="0" w:color="000000"/>
              <w:left w:val="single" w:sz="4" w:space="0" w:color="000000"/>
              <w:bottom w:val="single" w:sz="4" w:space="0" w:color="000000"/>
              <w:right w:val="single" w:sz="4" w:space="0" w:color="auto"/>
            </w:tcBorders>
            <w:shd w:val="clear" w:color="auto" w:fill="D9D9D9"/>
          </w:tcPr>
          <w:p w:rsidR="00B85CCE" w:rsidRPr="0003107E" w:rsidRDefault="00B85CCE" w:rsidP="005B72FA">
            <w:pPr>
              <w:pStyle w:val="11"/>
              <w:rPr>
                <w:kern w:val="2"/>
                <w:sz w:val="21"/>
                <w:szCs w:val="21"/>
              </w:rPr>
            </w:pPr>
            <w:r>
              <w:rPr>
                <w:rFonts w:hint="eastAsia"/>
                <w:kern w:val="2"/>
                <w:sz w:val="21"/>
                <w:szCs w:val="21"/>
              </w:rPr>
              <w:t>时间范围</w:t>
            </w:r>
          </w:p>
        </w:tc>
        <w:tc>
          <w:tcPr>
            <w:tcW w:w="4536" w:type="dxa"/>
            <w:tcBorders>
              <w:top w:val="single" w:sz="4" w:space="0" w:color="000000"/>
              <w:left w:val="single" w:sz="4" w:space="0" w:color="auto"/>
              <w:bottom w:val="single" w:sz="4" w:space="0" w:color="000000"/>
              <w:right w:val="single" w:sz="4" w:space="0" w:color="000000"/>
            </w:tcBorders>
            <w:shd w:val="clear" w:color="auto" w:fill="D9D9D9"/>
          </w:tcPr>
          <w:p w:rsidR="00B85CCE" w:rsidRPr="0003107E" w:rsidRDefault="00B85CCE" w:rsidP="005B72FA">
            <w:pPr>
              <w:pStyle w:val="11"/>
              <w:rPr>
                <w:kern w:val="2"/>
                <w:sz w:val="21"/>
                <w:szCs w:val="21"/>
              </w:rPr>
            </w:pPr>
            <w:r w:rsidRPr="0003107E">
              <w:rPr>
                <w:rFonts w:hint="eastAsia"/>
                <w:kern w:val="2"/>
                <w:sz w:val="21"/>
                <w:szCs w:val="21"/>
              </w:rPr>
              <w:t>交付产品</w:t>
            </w:r>
          </w:p>
        </w:tc>
      </w:tr>
      <w:tr w:rsidR="00B85CCE" w:rsidRPr="005C0E38" w:rsidTr="00402FD4">
        <w:tc>
          <w:tcPr>
            <w:tcW w:w="680" w:type="dxa"/>
            <w:tcBorders>
              <w:left w:val="single" w:sz="4" w:space="0" w:color="000000"/>
              <w:bottom w:val="single" w:sz="4" w:space="0" w:color="000000"/>
            </w:tcBorders>
          </w:tcPr>
          <w:p w:rsidR="00B85CCE" w:rsidRPr="005C0E38" w:rsidRDefault="00B85CCE" w:rsidP="005B72FA">
            <w:pPr>
              <w:pStyle w:val="11"/>
              <w:rPr>
                <w:kern w:val="2"/>
              </w:rPr>
            </w:pPr>
          </w:p>
        </w:tc>
        <w:tc>
          <w:tcPr>
            <w:tcW w:w="1588" w:type="dxa"/>
            <w:tcBorders>
              <w:left w:val="single" w:sz="4" w:space="0" w:color="000000"/>
              <w:bottom w:val="single" w:sz="4" w:space="0" w:color="000000"/>
            </w:tcBorders>
          </w:tcPr>
          <w:p w:rsidR="00B85CCE" w:rsidRPr="005C0E38" w:rsidRDefault="00B85CCE" w:rsidP="005B72FA">
            <w:pPr>
              <w:pStyle w:val="11"/>
              <w:rPr>
                <w:kern w:val="2"/>
              </w:rPr>
            </w:pPr>
          </w:p>
        </w:tc>
        <w:tc>
          <w:tcPr>
            <w:tcW w:w="1134" w:type="dxa"/>
            <w:tcBorders>
              <w:left w:val="single" w:sz="4" w:space="0" w:color="000000"/>
              <w:bottom w:val="single" w:sz="4" w:space="0" w:color="000000"/>
              <w:right w:val="single" w:sz="4" w:space="0" w:color="auto"/>
            </w:tcBorders>
          </w:tcPr>
          <w:p w:rsidR="00B85CCE" w:rsidRPr="005C0E38" w:rsidRDefault="00B85CCE" w:rsidP="005B72FA">
            <w:pPr>
              <w:pStyle w:val="11"/>
              <w:rPr>
                <w:kern w:val="2"/>
              </w:rPr>
            </w:pPr>
          </w:p>
        </w:tc>
        <w:tc>
          <w:tcPr>
            <w:tcW w:w="1418" w:type="dxa"/>
            <w:tcBorders>
              <w:left w:val="single" w:sz="4" w:space="0" w:color="000000"/>
              <w:bottom w:val="single" w:sz="4" w:space="0" w:color="000000"/>
              <w:right w:val="single" w:sz="4" w:space="0" w:color="auto"/>
            </w:tcBorders>
          </w:tcPr>
          <w:p w:rsidR="00B85CCE" w:rsidRPr="005C0E38" w:rsidRDefault="00B85CCE" w:rsidP="005B72FA">
            <w:pPr>
              <w:pStyle w:val="11"/>
              <w:rPr>
                <w:kern w:val="2"/>
              </w:rPr>
            </w:pPr>
          </w:p>
        </w:tc>
        <w:tc>
          <w:tcPr>
            <w:tcW w:w="4536" w:type="dxa"/>
            <w:tcBorders>
              <w:left w:val="single" w:sz="4" w:space="0" w:color="auto"/>
              <w:bottom w:val="single" w:sz="4" w:space="0" w:color="000000"/>
              <w:right w:val="single" w:sz="4" w:space="0" w:color="000000"/>
            </w:tcBorders>
          </w:tcPr>
          <w:p w:rsidR="00B85CCE" w:rsidRPr="005C0E38" w:rsidRDefault="00B85CCE" w:rsidP="005B72FA">
            <w:pPr>
              <w:pStyle w:val="11"/>
              <w:rPr>
                <w:kern w:val="2"/>
              </w:rPr>
            </w:pPr>
          </w:p>
        </w:tc>
      </w:tr>
      <w:tr w:rsidR="00B85CCE" w:rsidRPr="005C0E38" w:rsidTr="00402FD4">
        <w:tc>
          <w:tcPr>
            <w:tcW w:w="680" w:type="dxa"/>
            <w:tcBorders>
              <w:left w:val="single" w:sz="4" w:space="0" w:color="000000"/>
              <w:bottom w:val="single" w:sz="4" w:space="0" w:color="000000"/>
            </w:tcBorders>
          </w:tcPr>
          <w:p w:rsidR="00B85CCE" w:rsidRDefault="00B85CCE" w:rsidP="005B72FA">
            <w:pPr>
              <w:pStyle w:val="11"/>
              <w:rPr>
                <w:kern w:val="2"/>
              </w:rPr>
            </w:pPr>
          </w:p>
        </w:tc>
        <w:tc>
          <w:tcPr>
            <w:tcW w:w="1588" w:type="dxa"/>
            <w:tcBorders>
              <w:left w:val="single" w:sz="4" w:space="0" w:color="000000"/>
              <w:bottom w:val="single" w:sz="4" w:space="0" w:color="000000"/>
            </w:tcBorders>
          </w:tcPr>
          <w:p w:rsidR="00B85CCE" w:rsidRDefault="00B85CCE" w:rsidP="005B72FA">
            <w:pPr>
              <w:pStyle w:val="11"/>
              <w:rPr>
                <w:kern w:val="2"/>
              </w:rPr>
            </w:pPr>
          </w:p>
        </w:tc>
        <w:tc>
          <w:tcPr>
            <w:tcW w:w="1134" w:type="dxa"/>
            <w:tcBorders>
              <w:left w:val="single" w:sz="4" w:space="0" w:color="000000"/>
              <w:bottom w:val="single" w:sz="4" w:space="0" w:color="000000"/>
              <w:right w:val="single" w:sz="4" w:space="0" w:color="auto"/>
            </w:tcBorders>
          </w:tcPr>
          <w:p w:rsidR="00B85CCE" w:rsidRPr="005C0E38" w:rsidRDefault="00B85CCE" w:rsidP="005B72FA">
            <w:pPr>
              <w:pStyle w:val="11"/>
              <w:rPr>
                <w:kern w:val="2"/>
              </w:rPr>
            </w:pPr>
          </w:p>
        </w:tc>
        <w:tc>
          <w:tcPr>
            <w:tcW w:w="1418" w:type="dxa"/>
            <w:tcBorders>
              <w:left w:val="single" w:sz="4" w:space="0" w:color="000000"/>
              <w:bottom w:val="single" w:sz="4" w:space="0" w:color="000000"/>
              <w:right w:val="single" w:sz="4" w:space="0" w:color="auto"/>
            </w:tcBorders>
          </w:tcPr>
          <w:p w:rsidR="00B85CCE" w:rsidRPr="005C0E38" w:rsidRDefault="00B85CCE" w:rsidP="005B72FA">
            <w:pPr>
              <w:pStyle w:val="11"/>
              <w:rPr>
                <w:kern w:val="2"/>
              </w:rPr>
            </w:pPr>
          </w:p>
        </w:tc>
        <w:tc>
          <w:tcPr>
            <w:tcW w:w="4536" w:type="dxa"/>
            <w:tcBorders>
              <w:left w:val="single" w:sz="4" w:space="0" w:color="auto"/>
              <w:bottom w:val="single" w:sz="4" w:space="0" w:color="000000"/>
              <w:right w:val="single" w:sz="4" w:space="0" w:color="000000"/>
            </w:tcBorders>
          </w:tcPr>
          <w:p w:rsidR="00B85CCE" w:rsidRPr="005C0E38" w:rsidRDefault="00B85CCE" w:rsidP="005B72FA">
            <w:pPr>
              <w:pStyle w:val="11"/>
              <w:rPr>
                <w:kern w:val="2"/>
              </w:rPr>
            </w:pPr>
          </w:p>
        </w:tc>
      </w:tr>
      <w:tr w:rsidR="00B85CCE" w:rsidRPr="00B85CCE" w:rsidTr="00402FD4">
        <w:tc>
          <w:tcPr>
            <w:tcW w:w="680" w:type="dxa"/>
            <w:tcBorders>
              <w:left w:val="single" w:sz="4" w:space="0" w:color="000000"/>
              <w:bottom w:val="single" w:sz="4" w:space="0" w:color="000000"/>
            </w:tcBorders>
          </w:tcPr>
          <w:p w:rsidR="00B85CCE" w:rsidRPr="00B85CCE" w:rsidRDefault="00B85CCE" w:rsidP="005B72FA">
            <w:pPr>
              <w:pStyle w:val="11"/>
              <w:rPr>
                <w:kern w:val="2"/>
              </w:rPr>
            </w:pPr>
          </w:p>
        </w:tc>
        <w:tc>
          <w:tcPr>
            <w:tcW w:w="1588" w:type="dxa"/>
            <w:tcBorders>
              <w:left w:val="single" w:sz="4" w:space="0" w:color="000000"/>
              <w:bottom w:val="single" w:sz="4" w:space="0" w:color="000000"/>
            </w:tcBorders>
          </w:tcPr>
          <w:p w:rsidR="00B85CCE" w:rsidRPr="00B85CCE" w:rsidRDefault="00B85CCE" w:rsidP="005B72FA">
            <w:pPr>
              <w:pStyle w:val="11"/>
              <w:rPr>
                <w:kern w:val="2"/>
              </w:rPr>
            </w:pPr>
          </w:p>
        </w:tc>
        <w:tc>
          <w:tcPr>
            <w:tcW w:w="1134" w:type="dxa"/>
            <w:tcBorders>
              <w:left w:val="single" w:sz="4" w:space="0" w:color="000000"/>
              <w:bottom w:val="single" w:sz="4" w:space="0" w:color="000000"/>
              <w:right w:val="single" w:sz="4" w:space="0" w:color="auto"/>
            </w:tcBorders>
          </w:tcPr>
          <w:p w:rsidR="00B85CCE" w:rsidRPr="00B85CCE" w:rsidRDefault="00B85CCE" w:rsidP="005B72FA">
            <w:pPr>
              <w:pStyle w:val="11"/>
              <w:rPr>
                <w:kern w:val="2"/>
              </w:rPr>
            </w:pPr>
          </w:p>
        </w:tc>
        <w:tc>
          <w:tcPr>
            <w:tcW w:w="1418" w:type="dxa"/>
            <w:tcBorders>
              <w:left w:val="single" w:sz="4" w:space="0" w:color="000000"/>
              <w:bottom w:val="single" w:sz="4" w:space="0" w:color="000000"/>
              <w:right w:val="single" w:sz="4" w:space="0" w:color="auto"/>
            </w:tcBorders>
          </w:tcPr>
          <w:p w:rsidR="00B85CCE" w:rsidRPr="00B85CCE" w:rsidRDefault="00B85CCE" w:rsidP="005B72FA">
            <w:pPr>
              <w:pStyle w:val="11"/>
              <w:rPr>
                <w:kern w:val="2"/>
              </w:rPr>
            </w:pPr>
          </w:p>
        </w:tc>
        <w:tc>
          <w:tcPr>
            <w:tcW w:w="4536" w:type="dxa"/>
            <w:tcBorders>
              <w:left w:val="single" w:sz="4" w:space="0" w:color="auto"/>
              <w:bottom w:val="single" w:sz="4" w:space="0" w:color="000000"/>
              <w:right w:val="single" w:sz="4" w:space="0" w:color="000000"/>
            </w:tcBorders>
          </w:tcPr>
          <w:p w:rsidR="00B85CCE" w:rsidRPr="00B85CCE" w:rsidRDefault="00B85CCE" w:rsidP="005B72FA">
            <w:pPr>
              <w:pStyle w:val="11"/>
              <w:rPr>
                <w:kern w:val="2"/>
              </w:rPr>
            </w:pPr>
          </w:p>
        </w:tc>
      </w:tr>
      <w:tr w:rsidR="00B85CCE" w:rsidRPr="00B85CCE" w:rsidTr="00402FD4">
        <w:tc>
          <w:tcPr>
            <w:tcW w:w="680" w:type="dxa"/>
            <w:tcBorders>
              <w:left w:val="single" w:sz="4" w:space="0" w:color="000000"/>
              <w:bottom w:val="single" w:sz="4" w:space="0" w:color="000000"/>
            </w:tcBorders>
          </w:tcPr>
          <w:p w:rsidR="00B85CCE" w:rsidRPr="00B85CCE" w:rsidRDefault="00B85CCE" w:rsidP="005B72FA">
            <w:pPr>
              <w:pStyle w:val="11"/>
              <w:rPr>
                <w:kern w:val="2"/>
              </w:rPr>
            </w:pPr>
          </w:p>
        </w:tc>
        <w:tc>
          <w:tcPr>
            <w:tcW w:w="1588" w:type="dxa"/>
            <w:tcBorders>
              <w:left w:val="single" w:sz="4" w:space="0" w:color="000000"/>
              <w:bottom w:val="single" w:sz="4" w:space="0" w:color="000000"/>
            </w:tcBorders>
          </w:tcPr>
          <w:p w:rsidR="00B85CCE" w:rsidRPr="00B85CCE" w:rsidRDefault="00B85CCE" w:rsidP="00B85CCE">
            <w:pPr>
              <w:pStyle w:val="11"/>
            </w:pPr>
          </w:p>
        </w:tc>
        <w:tc>
          <w:tcPr>
            <w:tcW w:w="1134" w:type="dxa"/>
            <w:tcBorders>
              <w:left w:val="single" w:sz="4" w:space="0" w:color="000000"/>
              <w:bottom w:val="single" w:sz="4" w:space="0" w:color="000000"/>
              <w:right w:val="single" w:sz="4" w:space="0" w:color="auto"/>
            </w:tcBorders>
          </w:tcPr>
          <w:p w:rsidR="00B85CCE" w:rsidRPr="00B85CCE" w:rsidRDefault="00B85CCE" w:rsidP="005B72FA">
            <w:pPr>
              <w:pStyle w:val="11"/>
              <w:rPr>
                <w:kern w:val="2"/>
              </w:rPr>
            </w:pPr>
          </w:p>
        </w:tc>
        <w:tc>
          <w:tcPr>
            <w:tcW w:w="1418" w:type="dxa"/>
            <w:tcBorders>
              <w:left w:val="single" w:sz="4" w:space="0" w:color="000000"/>
              <w:bottom w:val="single" w:sz="4" w:space="0" w:color="000000"/>
              <w:right w:val="single" w:sz="4" w:space="0" w:color="auto"/>
            </w:tcBorders>
          </w:tcPr>
          <w:p w:rsidR="00B85CCE" w:rsidRPr="00B85CCE" w:rsidRDefault="00B85CCE" w:rsidP="005B72FA">
            <w:pPr>
              <w:pStyle w:val="11"/>
              <w:rPr>
                <w:kern w:val="2"/>
              </w:rPr>
            </w:pPr>
          </w:p>
        </w:tc>
        <w:tc>
          <w:tcPr>
            <w:tcW w:w="4536" w:type="dxa"/>
            <w:tcBorders>
              <w:left w:val="single" w:sz="4" w:space="0" w:color="auto"/>
              <w:bottom w:val="single" w:sz="4" w:space="0" w:color="000000"/>
              <w:right w:val="single" w:sz="4" w:space="0" w:color="000000"/>
            </w:tcBorders>
          </w:tcPr>
          <w:p w:rsidR="00B85CCE" w:rsidRPr="00B85CCE" w:rsidRDefault="00B85CCE" w:rsidP="00B85CCE">
            <w:pPr>
              <w:pStyle w:val="11"/>
              <w:rPr>
                <w:kern w:val="2"/>
              </w:rPr>
            </w:pPr>
          </w:p>
        </w:tc>
      </w:tr>
      <w:tr w:rsidR="00B85CCE" w:rsidRPr="005C0E38" w:rsidTr="00402FD4">
        <w:tc>
          <w:tcPr>
            <w:tcW w:w="680" w:type="dxa"/>
            <w:tcBorders>
              <w:left w:val="single" w:sz="4" w:space="0" w:color="000000"/>
              <w:bottom w:val="single" w:sz="4" w:space="0" w:color="000000"/>
            </w:tcBorders>
          </w:tcPr>
          <w:p w:rsidR="00B85CCE" w:rsidRDefault="00B85CCE" w:rsidP="005B72FA">
            <w:pPr>
              <w:pStyle w:val="11"/>
              <w:rPr>
                <w:kern w:val="2"/>
              </w:rPr>
            </w:pPr>
          </w:p>
        </w:tc>
        <w:tc>
          <w:tcPr>
            <w:tcW w:w="1588" w:type="dxa"/>
            <w:tcBorders>
              <w:left w:val="single" w:sz="4" w:space="0" w:color="000000"/>
              <w:bottom w:val="single" w:sz="4" w:space="0" w:color="000000"/>
            </w:tcBorders>
          </w:tcPr>
          <w:p w:rsidR="00B85CCE" w:rsidRDefault="00B85CCE" w:rsidP="005B72FA">
            <w:pPr>
              <w:pStyle w:val="11"/>
              <w:rPr>
                <w:kern w:val="2"/>
              </w:rPr>
            </w:pPr>
          </w:p>
        </w:tc>
        <w:tc>
          <w:tcPr>
            <w:tcW w:w="1134" w:type="dxa"/>
            <w:tcBorders>
              <w:left w:val="single" w:sz="4" w:space="0" w:color="000000"/>
              <w:bottom w:val="single" w:sz="4" w:space="0" w:color="000000"/>
              <w:right w:val="single" w:sz="4" w:space="0" w:color="auto"/>
            </w:tcBorders>
          </w:tcPr>
          <w:p w:rsidR="00B85CCE" w:rsidRPr="005C0E38" w:rsidRDefault="00B85CCE" w:rsidP="005B72FA">
            <w:pPr>
              <w:pStyle w:val="11"/>
              <w:rPr>
                <w:kern w:val="2"/>
              </w:rPr>
            </w:pPr>
          </w:p>
        </w:tc>
        <w:tc>
          <w:tcPr>
            <w:tcW w:w="1418" w:type="dxa"/>
            <w:tcBorders>
              <w:left w:val="single" w:sz="4" w:space="0" w:color="000000"/>
              <w:bottom w:val="single" w:sz="4" w:space="0" w:color="000000"/>
              <w:right w:val="single" w:sz="4" w:space="0" w:color="auto"/>
            </w:tcBorders>
          </w:tcPr>
          <w:p w:rsidR="00B85CCE" w:rsidRPr="005C0E38" w:rsidRDefault="00B85CCE" w:rsidP="005B72FA">
            <w:pPr>
              <w:pStyle w:val="11"/>
              <w:rPr>
                <w:kern w:val="2"/>
              </w:rPr>
            </w:pPr>
          </w:p>
        </w:tc>
        <w:tc>
          <w:tcPr>
            <w:tcW w:w="4536" w:type="dxa"/>
            <w:tcBorders>
              <w:left w:val="single" w:sz="4" w:space="0" w:color="auto"/>
              <w:bottom w:val="single" w:sz="4" w:space="0" w:color="000000"/>
              <w:right w:val="single" w:sz="4" w:space="0" w:color="000000"/>
            </w:tcBorders>
          </w:tcPr>
          <w:p w:rsidR="00B85CCE" w:rsidRPr="005C0E38" w:rsidRDefault="00B85CCE" w:rsidP="005B72FA">
            <w:pPr>
              <w:pStyle w:val="11"/>
              <w:rPr>
                <w:kern w:val="2"/>
              </w:rPr>
            </w:pPr>
          </w:p>
        </w:tc>
      </w:tr>
    </w:tbl>
    <w:p w:rsidR="00B85CCE" w:rsidRDefault="00B85CCE" w:rsidP="00B85CCE">
      <w:pPr>
        <w:pStyle w:val="aff5"/>
        <w:ind w:firstLine="420"/>
      </w:pPr>
    </w:p>
    <w:p w:rsidR="00B33BD6" w:rsidRDefault="00B85CCE" w:rsidP="0070622A">
      <w:pPr>
        <w:ind w:firstLine="420"/>
      </w:pPr>
      <w:r>
        <w:rPr>
          <w:rFonts w:hint="eastAsia"/>
        </w:rPr>
        <w:t>项目具体实施中并非</w:t>
      </w:r>
      <w:r>
        <w:t>完全采用</w:t>
      </w:r>
      <w:r>
        <w:t>M1</w:t>
      </w:r>
      <w:r>
        <w:t>到</w:t>
      </w:r>
      <w:r>
        <w:t>M5</w:t>
      </w:r>
      <w:r>
        <w:t>严格完成次序的方式进行，而是采用较为简洁的原型</w:t>
      </w:r>
      <w:r>
        <w:rPr>
          <w:rFonts w:hint="eastAsia"/>
        </w:rPr>
        <w:t>+</w:t>
      </w:r>
      <w:r>
        <w:rPr>
          <w:rFonts w:hint="eastAsia"/>
        </w:rPr>
        <w:t>迭代</w:t>
      </w:r>
      <w:r>
        <w:t>的方式组织，上面的工作时长是依据我们建议的</w:t>
      </w:r>
      <w:r>
        <w:rPr>
          <w:rFonts w:hint="eastAsia"/>
        </w:rPr>
        <w:t>项目开发</w:t>
      </w:r>
      <w:r>
        <w:t>内容</w:t>
      </w:r>
      <w:r>
        <w:rPr>
          <w:rFonts w:hint="eastAsia"/>
        </w:rPr>
        <w:t>而定</w:t>
      </w:r>
      <w:r>
        <w:t>的。</w:t>
      </w:r>
    </w:p>
    <w:p w:rsidR="00716701" w:rsidRDefault="009B7C30" w:rsidP="009B7C30">
      <w:pPr>
        <w:pStyle w:val="1"/>
      </w:pPr>
      <w:bookmarkStart w:id="98" w:name="_Toc419813467"/>
      <w:r>
        <w:rPr>
          <w:rFonts w:hint="eastAsia"/>
        </w:rPr>
        <w:lastRenderedPageBreak/>
        <w:t>项目实施过程组织</w:t>
      </w:r>
      <w:bookmarkEnd w:id="98"/>
    </w:p>
    <w:p w:rsidR="009B7C30" w:rsidRDefault="009B7C30" w:rsidP="00487121">
      <w:pPr>
        <w:pStyle w:val="2"/>
      </w:pPr>
      <w:bookmarkStart w:id="99" w:name="_Toc419813468"/>
      <w:r>
        <w:rPr>
          <w:rFonts w:hint="eastAsia"/>
        </w:rPr>
        <w:t>项目实施团队</w:t>
      </w:r>
      <w:r>
        <w:t>工作</w:t>
      </w:r>
      <w:r w:rsidR="00487121">
        <w:rPr>
          <w:rFonts w:hint="eastAsia"/>
        </w:rPr>
        <w:t>说明</w:t>
      </w:r>
      <w:bookmarkEnd w:id="99"/>
    </w:p>
    <w:p w:rsidR="003C106F" w:rsidRPr="0022099D" w:rsidRDefault="003C106F" w:rsidP="0070622A">
      <w:pPr>
        <w:ind w:firstLine="420"/>
      </w:pPr>
      <w:r>
        <w:rPr>
          <w:rFonts w:hint="eastAsia"/>
        </w:rPr>
        <w:t>在本项目中，</w:t>
      </w:r>
      <w:r>
        <w:t>项目</w:t>
      </w:r>
      <w:r>
        <w:rPr>
          <w:rFonts w:hint="eastAsia"/>
        </w:rPr>
        <w:t>软件</w:t>
      </w:r>
      <w:r>
        <w:t>研发</w:t>
      </w:r>
      <w:r>
        <w:rPr>
          <w:rFonts w:hint="eastAsia"/>
        </w:rPr>
        <w:t>队伍由</w:t>
      </w:r>
      <w:r w:rsidR="00A13883">
        <w:rPr>
          <w:rFonts w:hint="eastAsia"/>
        </w:rPr>
        <w:t>MT</w:t>
      </w:r>
      <w:r w:rsidR="00A13883">
        <w:rPr>
          <w:rFonts w:hint="eastAsia"/>
        </w:rPr>
        <w:t>科技</w:t>
      </w:r>
      <w:r w:rsidR="004B2A5A">
        <w:t>与</w:t>
      </w:r>
      <w:r w:rsidR="004B2A5A">
        <w:rPr>
          <w:rFonts w:hint="eastAsia"/>
        </w:rPr>
        <w:t xml:space="preserve"> </w:t>
      </w:r>
      <w:r w:rsidR="004B2A5A">
        <w:rPr>
          <w:rFonts w:hint="eastAsia"/>
        </w:rPr>
        <w:t>“</w:t>
      </w:r>
      <w:r w:rsidR="001338D0">
        <w:rPr>
          <w:rFonts w:hint="eastAsia"/>
        </w:rPr>
        <w:t>柳职</w:t>
      </w:r>
      <w:r w:rsidR="001338D0">
        <w:rPr>
          <w:rFonts w:hint="eastAsia"/>
        </w:rPr>
        <w:t>VR</w:t>
      </w:r>
      <w:r w:rsidR="004B2A5A">
        <w:rPr>
          <w:rFonts w:hint="eastAsia"/>
        </w:rPr>
        <w:t>工作室”</w:t>
      </w:r>
      <w:r>
        <w:t>组建</w:t>
      </w:r>
      <w:r>
        <w:rPr>
          <w:rFonts w:hint="eastAsia"/>
        </w:rPr>
        <w:t>，</w:t>
      </w:r>
      <w:r>
        <w:t>在本建议</w:t>
      </w:r>
      <w:r>
        <w:rPr>
          <w:rFonts w:hint="eastAsia"/>
        </w:rPr>
        <w:t>说明中</w:t>
      </w:r>
      <w:r>
        <w:t>，暂时未能提供有关的商务方面的</w:t>
      </w:r>
      <w:r>
        <w:rPr>
          <w:rFonts w:hint="eastAsia"/>
        </w:rPr>
        <w:t>管理要求</w:t>
      </w:r>
      <w:r>
        <w:t>。</w:t>
      </w:r>
    </w:p>
    <w:p w:rsidR="003C106F" w:rsidRDefault="00A13883" w:rsidP="006F30A0">
      <w:pPr>
        <w:pStyle w:val="2"/>
      </w:pPr>
      <w:bookmarkStart w:id="100" w:name="_Toc388410778"/>
      <w:bookmarkStart w:id="101" w:name="_Toc419813469"/>
      <w:r>
        <w:rPr>
          <w:rFonts w:hint="eastAsia"/>
        </w:rPr>
        <w:t>MT</w:t>
      </w:r>
      <w:r>
        <w:rPr>
          <w:rFonts w:hint="eastAsia"/>
        </w:rPr>
        <w:t>科技</w:t>
      </w:r>
      <w:r w:rsidR="006F30A0" w:rsidRPr="006F30A0">
        <w:rPr>
          <w:rFonts w:hint="eastAsia"/>
        </w:rPr>
        <w:t>有限责任公司</w:t>
      </w:r>
      <w:r w:rsidR="003C106F">
        <w:rPr>
          <w:rFonts w:hint="eastAsia"/>
        </w:rPr>
        <w:t>方面</w:t>
      </w:r>
      <w:bookmarkEnd w:id="100"/>
      <w:bookmarkEnd w:id="101"/>
    </w:p>
    <w:p w:rsidR="003C106F" w:rsidRDefault="00A13883" w:rsidP="003C106F">
      <w:pPr>
        <w:pStyle w:val="2"/>
      </w:pPr>
      <w:bookmarkStart w:id="102" w:name="_Toc388410779"/>
      <w:bookmarkStart w:id="103" w:name="_Toc419813470"/>
      <w:r>
        <w:t>柳</w:t>
      </w:r>
      <w:r>
        <w:rPr>
          <w:rFonts w:hint="eastAsia"/>
        </w:rPr>
        <w:t>职</w:t>
      </w:r>
      <w:r w:rsidR="001338D0">
        <w:rPr>
          <w:rFonts w:hint="eastAsia"/>
        </w:rPr>
        <w:t>VR</w:t>
      </w:r>
      <w:r w:rsidR="004B2A5A">
        <w:rPr>
          <w:rFonts w:hint="eastAsia"/>
        </w:rPr>
        <w:t>工作室</w:t>
      </w:r>
      <w:r w:rsidR="003C106F">
        <w:rPr>
          <w:rFonts w:hint="eastAsia"/>
        </w:rPr>
        <w:t>方面</w:t>
      </w:r>
      <w:bookmarkEnd w:id="102"/>
      <w:bookmarkEnd w:id="103"/>
    </w:p>
    <w:p w:rsidR="003C106F" w:rsidRDefault="003C106F" w:rsidP="000B7061">
      <w:pPr>
        <w:pStyle w:val="aff5"/>
        <w:ind w:firstLine="420"/>
      </w:pPr>
      <w:r>
        <w:rPr>
          <w:rFonts w:hint="eastAsia"/>
        </w:rPr>
        <w:t>主要</w:t>
      </w:r>
      <w:r>
        <w:t>负责将业务蓝图和业务需求转换为符合要求的计算机软件以及实施相应的服务支持，基本的队伍组成角色参考下表</w:t>
      </w:r>
      <w:r>
        <w:rPr>
          <w:rFonts w:hint="eastAsia"/>
        </w:rPr>
        <w:t>：</w:t>
      </w:r>
    </w:p>
    <w:tbl>
      <w:tblPr>
        <w:tblW w:w="9356" w:type="dxa"/>
        <w:tblInd w:w="-5" w:type="dxa"/>
        <w:tblLayout w:type="fixed"/>
        <w:tblLook w:val="0000" w:firstRow="0" w:lastRow="0" w:firstColumn="0" w:lastColumn="0" w:noHBand="0" w:noVBand="0"/>
      </w:tblPr>
      <w:tblGrid>
        <w:gridCol w:w="1276"/>
        <w:gridCol w:w="8080"/>
      </w:tblGrid>
      <w:tr w:rsidR="003C106F" w:rsidRPr="0022099D" w:rsidTr="005B72FA">
        <w:tc>
          <w:tcPr>
            <w:tcW w:w="1276" w:type="dxa"/>
            <w:tcBorders>
              <w:top w:val="single" w:sz="4" w:space="0" w:color="000000"/>
              <w:left w:val="single" w:sz="4" w:space="0" w:color="000000"/>
              <w:bottom w:val="single" w:sz="4" w:space="0" w:color="000000"/>
            </w:tcBorders>
            <w:shd w:val="pct10" w:color="auto" w:fill="auto"/>
          </w:tcPr>
          <w:p w:rsidR="003C106F" w:rsidRPr="0022099D" w:rsidRDefault="003C106F" w:rsidP="005B72FA">
            <w:pPr>
              <w:pStyle w:val="11"/>
              <w:rPr>
                <w:kern w:val="2"/>
                <w:sz w:val="21"/>
                <w:szCs w:val="21"/>
              </w:rPr>
            </w:pPr>
            <w:r w:rsidRPr="0022099D">
              <w:rPr>
                <w:kern w:val="2"/>
                <w:sz w:val="21"/>
                <w:szCs w:val="21"/>
              </w:rPr>
              <w:t>角色</w:t>
            </w:r>
          </w:p>
        </w:tc>
        <w:tc>
          <w:tcPr>
            <w:tcW w:w="8080" w:type="dxa"/>
            <w:tcBorders>
              <w:top w:val="single" w:sz="4" w:space="0" w:color="000000"/>
              <w:left w:val="single" w:sz="4" w:space="0" w:color="000000"/>
              <w:bottom w:val="single" w:sz="4" w:space="0" w:color="000000"/>
              <w:right w:val="single" w:sz="4" w:space="0" w:color="000000"/>
            </w:tcBorders>
            <w:shd w:val="pct10" w:color="auto" w:fill="auto"/>
          </w:tcPr>
          <w:p w:rsidR="003C106F" w:rsidRPr="0022099D" w:rsidRDefault="003C106F" w:rsidP="005B72FA">
            <w:pPr>
              <w:pStyle w:val="11"/>
              <w:rPr>
                <w:kern w:val="2"/>
                <w:sz w:val="21"/>
                <w:szCs w:val="21"/>
              </w:rPr>
            </w:pPr>
            <w:r w:rsidRPr="0022099D">
              <w:rPr>
                <w:kern w:val="2"/>
                <w:sz w:val="21"/>
                <w:szCs w:val="21"/>
              </w:rPr>
              <w:t>职责</w:t>
            </w:r>
          </w:p>
        </w:tc>
      </w:tr>
      <w:tr w:rsidR="003C106F" w:rsidRPr="00186615" w:rsidTr="005B72FA">
        <w:tc>
          <w:tcPr>
            <w:tcW w:w="1276" w:type="dxa"/>
            <w:tcBorders>
              <w:left w:val="single" w:sz="4" w:space="0" w:color="000000"/>
              <w:bottom w:val="single" w:sz="4" w:space="0" w:color="000000"/>
            </w:tcBorders>
          </w:tcPr>
          <w:p w:rsidR="003C106F" w:rsidRPr="00186615" w:rsidRDefault="003C106F" w:rsidP="005B72FA">
            <w:pPr>
              <w:pStyle w:val="11"/>
              <w:rPr>
                <w:kern w:val="2"/>
              </w:rPr>
            </w:pPr>
            <w:r>
              <w:rPr>
                <w:rFonts w:hint="eastAsia"/>
                <w:kern w:val="2"/>
              </w:rPr>
              <w:t>负责人</w:t>
            </w:r>
          </w:p>
        </w:tc>
        <w:tc>
          <w:tcPr>
            <w:tcW w:w="8080" w:type="dxa"/>
            <w:tcBorders>
              <w:left w:val="single" w:sz="4" w:space="0" w:color="000000"/>
              <w:bottom w:val="single" w:sz="4" w:space="0" w:color="000000"/>
              <w:right w:val="single" w:sz="4" w:space="0" w:color="000000"/>
            </w:tcBorders>
          </w:tcPr>
          <w:p w:rsidR="003C106F" w:rsidRPr="00186615" w:rsidRDefault="003C106F" w:rsidP="005B72FA">
            <w:pPr>
              <w:pStyle w:val="11"/>
              <w:rPr>
                <w:kern w:val="2"/>
              </w:rPr>
            </w:pPr>
            <w:r>
              <w:rPr>
                <w:rFonts w:hint="eastAsia"/>
                <w:kern w:val="2"/>
              </w:rPr>
              <w:t>负责项目组所需资源的稳定供给，负责对项目的重大缺陷（进度、质量、人员变更）等进行监督解决直至关闭。</w:t>
            </w:r>
          </w:p>
        </w:tc>
      </w:tr>
      <w:tr w:rsidR="003C106F" w:rsidRPr="00186615" w:rsidTr="005B72FA">
        <w:tc>
          <w:tcPr>
            <w:tcW w:w="1276" w:type="dxa"/>
            <w:tcBorders>
              <w:left w:val="single" w:sz="4" w:space="0" w:color="000000"/>
              <w:bottom w:val="single" w:sz="4" w:space="0" w:color="000000"/>
            </w:tcBorders>
          </w:tcPr>
          <w:p w:rsidR="003C106F" w:rsidRPr="00186615" w:rsidRDefault="003C106F" w:rsidP="005B72FA">
            <w:pPr>
              <w:pStyle w:val="11"/>
              <w:rPr>
                <w:kern w:val="2"/>
              </w:rPr>
            </w:pPr>
            <w:r>
              <w:rPr>
                <w:rFonts w:hint="eastAsia"/>
                <w:kern w:val="2"/>
              </w:rPr>
              <w:t>执行管理</w:t>
            </w:r>
          </w:p>
        </w:tc>
        <w:tc>
          <w:tcPr>
            <w:tcW w:w="8080" w:type="dxa"/>
            <w:tcBorders>
              <w:left w:val="single" w:sz="4" w:space="0" w:color="000000"/>
              <w:bottom w:val="single" w:sz="4" w:space="0" w:color="000000"/>
              <w:right w:val="single" w:sz="4" w:space="0" w:color="000000"/>
            </w:tcBorders>
          </w:tcPr>
          <w:p w:rsidR="003C106F" w:rsidRPr="00186615" w:rsidRDefault="003C106F" w:rsidP="005B72FA">
            <w:pPr>
              <w:pStyle w:val="11"/>
              <w:rPr>
                <w:kern w:val="2"/>
              </w:rPr>
            </w:pPr>
            <w:r w:rsidRPr="00441B3D">
              <w:rPr>
                <w:rFonts w:hint="eastAsia"/>
                <w:kern w:val="2"/>
              </w:rPr>
              <w:t>为达到项目目标，对包括日程、资源、分工等项目的所有方面进行管理，并促使项目及时构建和发布软件产品。</w:t>
            </w:r>
          </w:p>
        </w:tc>
      </w:tr>
      <w:tr w:rsidR="003C106F" w:rsidRPr="00186615" w:rsidTr="005B72FA">
        <w:tc>
          <w:tcPr>
            <w:tcW w:w="1276" w:type="dxa"/>
            <w:tcBorders>
              <w:left w:val="single" w:sz="4" w:space="0" w:color="000000"/>
              <w:bottom w:val="single" w:sz="4" w:space="0" w:color="000000"/>
            </w:tcBorders>
          </w:tcPr>
          <w:p w:rsidR="003C106F" w:rsidRPr="00186615" w:rsidRDefault="003C106F" w:rsidP="005B72FA">
            <w:pPr>
              <w:pStyle w:val="11"/>
              <w:rPr>
                <w:kern w:val="2"/>
              </w:rPr>
            </w:pPr>
            <w:r w:rsidRPr="00671343">
              <w:rPr>
                <w:rFonts w:hint="eastAsia"/>
                <w:kern w:val="2"/>
              </w:rPr>
              <w:t>业务分析</w:t>
            </w:r>
          </w:p>
        </w:tc>
        <w:tc>
          <w:tcPr>
            <w:tcW w:w="8080" w:type="dxa"/>
            <w:tcBorders>
              <w:left w:val="single" w:sz="4" w:space="0" w:color="000000"/>
              <w:bottom w:val="single" w:sz="4" w:space="0" w:color="000000"/>
              <w:right w:val="single" w:sz="4" w:space="0" w:color="000000"/>
            </w:tcBorders>
          </w:tcPr>
          <w:p w:rsidR="003C106F" w:rsidRPr="00186615" w:rsidRDefault="003C106F" w:rsidP="005B72FA">
            <w:pPr>
              <w:pStyle w:val="11"/>
              <w:rPr>
                <w:kern w:val="2"/>
              </w:rPr>
            </w:pPr>
            <w:r w:rsidRPr="00671343">
              <w:rPr>
                <w:rFonts w:hint="eastAsia"/>
                <w:kern w:val="2"/>
              </w:rPr>
              <w:t>领导和协调需求收集，并在业务模型、需求模型和分析模型中对用例和类建模。</w:t>
            </w:r>
          </w:p>
        </w:tc>
      </w:tr>
      <w:tr w:rsidR="003C106F" w:rsidRPr="00186615" w:rsidTr="005B72FA">
        <w:tc>
          <w:tcPr>
            <w:tcW w:w="1276" w:type="dxa"/>
            <w:tcBorders>
              <w:left w:val="single" w:sz="4" w:space="0" w:color="000000"/>
              <w:bottom w:val="single" w:sz="4" w:space="0" w:color="000000"/>
            </w:tcBorders>
          </w:tcPr>
          <w:p w:rsidR="003C106F" w:rsidRPr="00186615" w:rsidRDefault="003C106F" w:rsidP="005B72FA">
            <w:pPr>
              <w:pStyle w:val="11"/>
              <w:rPr>
                <w:kern w:val="2"/>
              </w:rPr>
            </w:pPr>
            <w:r>
              <w:rPr>
                <w:rFonts w:hint="eastAsia"/>
                <w:kern w:val="2"/>
              </w:rPr>
              <w:t>系统架构</w:t>
            </w:r>
          </w:p>
        </w:tc>
        <w:tc>
          <w:tcPr>
            <w:tcW w:w="8080" w:type="dxa"/>
            <w:tcBorders>
              <w:left w:val="single" w:sz="4" w:space="0" w:color="000000"/>
              <w:bottom w:val="single" w:sz="4" w:space="0" w:color="000000"/>
              <w:right w:val="single" w:sz="4" w:space="0" w:color="000000"/>
            </w:tcBorders>
          </w:tcPr>
          <w:p w:rsidR="003C106F" w:rsidRPr="00186615" w:rsidRDefault="003C106F" w:rsidP="005B72FA">
            <w:pPr>
              <w:pStyle w:val="11"/>
              <w:rPr>
                <w:kern w:val="2"/>
              </w:rPr>
            </w:pPr>
            <w:r w:rsidRPr="00441B3D">
              <w:rPr>
                <w:rFonts w:hint="eastAsia"/>
                <w:kern w:val="2"/>
              </w:rPr>
              <w:t>监督管理包括系统构架、组件、接口、接口通讯等所有技术方面的要素，负责开发和部署基础设施管理，提供过程环境（软件硬件配置环境）和实现的模型（组件图和部署图）。</w:t>
            </w:r>
          </w:p>
        </w:tc>
      </w:tr>
      <w:tr w:rsidR="003C106F" w:rsidRPr="00186615" w:rsidTr="005B72FA">
        <w:tc>
          <w:tcPr>
            <w:tcW w:w="1276" w:type="dxa"/>
            <w:tcBorders>
              <w:left w:val="single" w:sz="4" w:space="0" w:color="000000"/>
              <w:bottom w:val="single" w:sz="4" w:space="0" w:color="000000"/>
            </w:tcBorders>
          </w:tcPr>
          <w:p w:rsidR="003C106F" w:rsidRPr="00186615" w:rsidRDefault="003C106F" w:rsidP="005B72FA">
            <w:pPr>
              <w:pStyle w:val="11"/>
              <w:rPr>
                <w:kern w:val="2"/>
              </w:rPr>
            </w:pPr>
            <w:r>
              <w:rPr>
                <w:rFonts w:hint="eastAsia"/>
                <w:kern w:val="2"/>
              </w:rPr>
              <w:t>编码与单元测试</w:t>
            </w:r>
            <w:r>
              <w:rPr>
                <w:kern w:val="2"/>
              </w:rPr>
              <w:t>管理</w:t>
            </w:r>
          </w:p>
        </w:tc>
        <w:tc>
          <w:tcPr>
            <w:tcW w:w="8080" w:type="dxa"/>
            <w:tcBorders>
              <w:left w:val="single" w:sz="4" w:space="0" w:color="000000"/>
              <w:bottom w:val="single" w:sz="4" w:space="0" w:color="000000"/>
              <w:right w:val="single" w:sz="4" w:space="0" w:color="000000"/>
            </w:tcBorders>
          </w:tcPr>
          <w:p w:rsidR="003C106F" w:rsidRPr="00441B3D" w:rsidRDefault="003C106F" w:rsidP="005B72FA">
            <w:pPr>
              <w:pStyle w:val="11"/>
              <w:rPr>
                <w:kern w:val="2"/>
              </w:rPr>
            </w:pPr>
            <w:r>
              <w:rPr>
                <w:rFonts w:hint="eastAsia"/>
                <w:kern w:val="2"/>
              </w:rPr>
              <w:t>负责组织根据设计的成果进行编码和单元测试。</w:t>
            </w:r>
          </w:p>
        </w:tc>
      </w:tr>
      <w:tr w:rsidR="003C106F" w:rsidRPr="00186615" w:rsidTr="005B72FA">
        <w:tc>
          <w:tcPr>
            <w:tcW w:w="1276" w:type="dxa"/>
            <w:tcBorders>
              <w:left w:val="single" w:sz="4" w:space="0" w:color="000000"/>
              <w:bottom w:val="single" w:sz="4" w:space="0" w:color="000000"/>
            </w:tcBorders>
          </w:tcPr>
          <w:p w:rsidR="003C106F" w:rsidRPr="00186615" w:rsidRDefault="003C106F" w:rsidP="005B72FA">
            <w:pPr>
              <w:pStyle w:val="11"/>
              <w:rPr>
                <w:kern w:val="2"/>
              </w:rPr>
            </w:pPr>
            <w:r w:rsidRPr="00186615">
              <w:rPr>
                <w:kern w:val="2"/>
              </w:rPr>
              <w:t>测试</w:t>
            </w:r>
            <w:r>
              <w:rPr>
                <w:rFonts w:hint="eastAsia"/>
                <w:kern w:val="2"/>
              </w:rPr>
              <w:t>管理</w:t>
            </w:r>
          </w:p>
        </w:tc>
        <w:tc>
          <w:tcPr>
            <w:tcW w:w="8080" w:type="dxa"/>
            <w:tcBorders>
              <w:left w:val="single" w:sz="4" w:space="0" w:color="000000"/>
              <w:bottom w:val="single" w:sz="4" w:space="0" w:color="000000"/>
              <w:right w:val="single" w:sz="4" w:space="0" w:color="000000"/>
            </w:tcBorders>
          </w:tcPr>
          <w:p w:rsidR="003C106F" w:rsidRPr="00186615" w:rsidRDefault="003C106F" w:rsidP="005B72FA">
            <w:pPr>
              <w:pStyle w:val="11"/>
              <w:rPr>
                <w:kern w:val="2"/>
              </w:rPr>
            </w:pPr>
            <w:r>
              <w:rPr>
                <w:rFonts w:hint="eastAsia"/>
                <w:kern w:val="2"/>
              </w:rPr>
              <w:t>负责</w:t>
            </w:r>
            <w:r>
              <w:rPr>
                <w:kern w:val="2"/>
              </w:rPr>
              <w:t>组织</w:t>
            </w:r>
            <w:r w:rsidRPr="00671343">
              <w:rPr>
                <w:rFonts w:hint="eastAsia"/>
                <w:kern w:val="2"/>
              </w:rPr>
              <w:t>编写测试计划，测试用例、测试过程以及测试相关的文件，执行测试并提交测试报告。</w:t>
            </w:r>
          </w:p>
        </w:tc>
      </w:tr>
      <w:tr w:rsidR="003C106F" w:rsidRPr="00186615" w:rsidTr="005B72FA">
        <w:tc>
          <w:tcPr>
            <w:tcW w:w="1276" w:type="dxa"/>
            <w:tcBorders>
              <w:left w:val="single" w:sz="4" w:space="0" w:color="000000"/>
              <w:bottom w:val="single" w:sz="4" w:space="0" w:color="000000"/>
            </w:tcBorders>
          </w:tcPr>
          <w:p w:rsidR="003C106F" w:rsidRPr="00186615" w:rsidRDefault="003C106F" w:rsidP="005B72FA">
            <w:pPr>
              <w:pStyle w:val="11"/>
              <w:rPr>
                <w:kern w:val="2"/>
              </w:rPr>
            </w:pPr>
            <w:r w:rsidRPr="00186615">
              <w:rPr>
                <w:rFonts w:hint="eastAsia"/>
                <w:kern w:val="2"/>
              </w:rPr>
              <w:t>SQA</w:t>
            </w:r>
            <w:r>
              <w:rPr>
                <w:rFonts w:hint="eastAsia"/>
                <w:kern w:val="2"/>
              </w:rPr>
              <w:t>管理</w:t>
            </w:r>
          </w:p>
        </w:tc>
        <w:tc>
          <w:tcPr>
            <w:tcW w:w="8080" w:type="dxa"/>
            <w:tcBorders>
              <w:left w:val="single" w:sz="4" w:space="0" w:color="000000"/>
              <w:bottom w:val="single" w:sz="4" w:space="0" w:color="000000"/>
              <w:right w:val="single" w:sz="4" w:space="0" w:color="000000"/>
            </w:tcBorders>
          </w:tcPr>
          <w:p w:rsidR="003C106F" w:rsidRPr="00186615" w:rsidRDefault="003C106F" w:rsidP="005B72FA">
            <w:pPr>
              <w:pStyle w:val="11"/>
              <w:rPr>
                <w:kern w:val="2"/>
              </w:rPr>
            </w:pPr>
            <w:r>
              <w:rPr>
                <w:rFonts w:hint="eastAsia"/>
                <w:kern w:val="2"/>
              </w:rPr>
              <w:t>负责组织编制项目软件</w:t>
            </w:r>
            <w:r>
              <w:rPr>
                <w:rFonts w:hint="eastAsia"/>
                <w:kern w:val="2"/>
              </w:rPr>
              <w:t>SQA</w:t>
            </w:r>
            <w:r w:rsidRPr="00671343">
              <w:rPr>
                <w:rFonts w:hint="eastAsia"/>
                <w:kern w:val="2"/>
              </w:rPr>
              <w:t>计划</w:t>
            </w:r>
            <w:r>
              <w:rPr>
                <w:rFonts w:hint="eastAsia"/>
                <w:kern w:val="2"/>
              </w:rPr>
              <w:t>，每旬提交项目软件</w:t>
            </w:r>
            <w:r>
              <w:rPr>
                <w:rFonts w:hint="eastAsia"/>
                <w:kern w:val="2"/>
              </w:rPr>
              <w:t>SQA</w:t>
            </w:r>
            <w:r>
              <w:rPr>
                <w:rFonts w:hint="eastAsia"/>
                <w:kern w:val="2"/>
              </w:rPr>
              <w:t>审查</w:t>
            </w:r>
            <w:r w:rsidRPr="00671343">
              <w:rPr>
                <w:rFonts w:hint="eastAsia"/>
                <w:kern w:val="2"/>
              </w:rPr>
              <w:t>报告。</w:t>
            </w:r>
          </w:p>
        </w:tc>
      </w:tr>
    </w:tbl>
    <w:p w:rsidR="004508F2" w:rsidRDefault="00487121" w:rsidP="004474F6">
      <w:pPr>
        <w:pStyle w:val="1"/>
      </w:pPr>
      <w:bookmarkStart w:id="104" w:name="_Toc419813471"/>
      <w:r>
        <w:rPr>
          <w:rFonts w:hint="eastAsia"/>
        </w:rPr>
        <w:t>其它</w:t>
      </w:r>
      <w:r w:rsidR="004474F6">
        <w:rPr>
          <w:rFonts w:hint="eastAsia"/>
        </w:rPr>
        <w:t>说明</w:t>
      </w:r>
      <w:bookmarkEnd w:id="104"/>
    </w:p>
    <w:p w:rsidR="00B85CCE" w:rsidRPr="00B85CCE" w:rsidRDefault="00B85CCE" w:rsidP="00B85CCE">
      <w:pPr>
        <w:ind w:firstLine="420"/>
      </w:pPr>
      <w:r>
        <w:rPr>
          <w:rFonts w:hint="eastAsia"/>
        </w:rPr>
        <w:t>无</w:t>
      </w:r>
      <w:r>
        <w:t>。</w:t>
      </w:r>
    </w:p>
    <w:sectPr w:rsidR="00B85CCE" w:rsidRPr="00B85CCE" w:rsidSect="006F3280">
      <w:pgSz w:w="11906" w:h="16838"/>
      <w:pgMar w:top="1424" w:right="1133" w:bottom="1440" w:left="1361" w:header="468" w:footer="562" w:gutter="5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C98" w:rsidRDefault="00021C98" w:rsidP="00882843">
      <w:pPr>
        <w:ind w:firstLine="420"/>
      </w:pPr>
      <w:r>
        <w:separator/>
      </w:r>
    </w:p>
  </w:endnote>
  <w:endnote w:type="continuationSeparator" w:id="0">
    <w:p w:rsidR="00021C98" w:rsidRDefault="00021C98" w:rsidP="008828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STZhongsong">
    <w:altName w:val="STZho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隶书">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B6" w:rsidRDefault="000852B6" w:rsidP="007D6E9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B6" w:rsidRDefault="000852B6" w:rsidP="007D6E9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B6" w:rsidRDefault="000852B6" w:rsidP="007D6E9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65" w:type="dxa"/>
      <w:tblInd w:w="108" w:type="dxa"/>
      <w:tblBorders>
        <w:top w:val="single" w:sz="4" w:space="0" w:color="auto"/>
      </w:tblBorders>
      <w:tblLook w:val="0000" w:firstRow="0" w:lastRow="0" w:firstColumn="0" w:lastColumn="0" w:noHBand="0" w:noVBand="0"/>
    </w:tblPr>
    <w:tblGrid>
      <w:gridCol w:w="3885"/>
      <w:gridCol w:w="2205"/>
      <w:gridCol w:w="3675"/>
    </w:tblGrid>
    <w:tr w:rsidR="000852B6" w:rsidRPr="00243E3A" w:rsidTr="00DF3247">
      <w:trPr>
        <w:cantSplit/>
        <w:trHeight w:val="416"/>
      </w:trPr>
      <w:tc>
        <w:tcPr>
          <w:tcW w:w="3885" w:type="dxa"/>
          <w:vAlign w:val="center"/>
        </w:tcPr>
        <w:p w:rsidR="000852B6" w:rsidRPr="00243E3A" w:rsidRDefault="000852B6" w:rsidP="00DF3247">
          <w:pPr>
            <w:pStyle w:val="11"/>
          </w:pPr>
          <w:r w:rsidRPr="00243E3A">
            <w:rPr>
              <w:rFonts w:hint="eastAsia"/>
            </w:rPr>
            <w:t>地址：</w:t>
          </w:r>
        </w:p>
      </w:tc>
      <w:tc>
        <w:tcPr>
          <w:tcW w:w="2205" w:type="dxa"/>
          <w:vAlign w:val="center"/>
        </w:tcPr>
        <w:p w:rsidR="000852B6" w:rsidRPr="00243E3A" w:rsidRDefault="000852B6" w:rsidP="00DF3247">
          <w:pPr>
            <w:pStyle w:val="11"/>
          </w:pPr>
          <w:r w:rsidRPr="00243E3A">
            <w:rPr>
              <w:rFonts w:hint="eastAsia"/>
            </w:rPr>
            <w:t>E-mail</w:t>
          </w:r>
          <w:r w:rsidRPr="00243E3A">
            <w:rPr>
              <w:rFonts w:hint="eastAsia"/>
            </w:rPr>
            <w:t>：</w:t>
          </w:r>
        </w:p>
      </w:tc>
      <w:tc>
        <w:tcPr>
          <w:tcW w:w="3675" w:type="dxa"/>
          <w:vAlign w:val="center"/>
        </w:tcPr>
        <w:p w:rsidR="000852B6" w:rsidRPr="00243E3A" w:rsidRDefault="000852B6" w:rsidP="00DF3247">
          <w:pPr>
            <w:pStyle w:val="11"/>
          </w:pPr>
          <w:r w:rsidRPr="00243E3A">
            <w:rPr>
              <w:rFonts w:hint="eastAsia"/>
            </w:rPr>
            <w:t>密级：</w:t>
          </w:r>
          <w:r>
            <w:rPr>
              <w:rFonts w:hint="eastAsia"/>
            </w:rPr>
            <w:t>公开</w:t>
          </w:r>
        </w:p>
      </w:tc>
    </w:tr>
    <w:tr w:rsidR="000852B6" w:rsidRPr="00243E3A" w:rsidTr="00DF3247">
      <w:trPr>
        <w:cantSplit/>
        <w:trHeight w:val="417"/>
      </w:trPr>
      <w:tc>
        <w:tcPr>
          <w:tcW w:w="3885" w:type="dxa"/>
          <w:vAlign w:val="center"/>
        </w:tcPr>
        <w:p w:rsidR="000852B6" w:rsidRPr="00243E3A" w:rsidRDefault="000852B6" w:rsidP="00DF3247">
          <w:pPr>
            <w:pStyle w:val="11"/>
          </w:pPr>
          <w:r w:rsidRPr="00243E3A">
            <w:rPr>
              <w:rFonts w:hint="eastAsia"/>
            </w:rPr>
            <w:t>电话：</w:t>
          </w:r>
        </w:p>
      </w:tc>
      <w:tc>
        <w:tcPr>
          <w:tcW w:w="2205" w:type="dxa"/>
          <w:vAlign w:val="center"/>
        </w:tcPr>
        <w:p w:rsidR="000852B6" w:rsidRPr="00243E3A" w:rsidRDefault="000852B6" w:rsidP="00DF3247">
          <w:pPr>
            <w:pStyle w:val="11"/>
          </w:pPr>
          <w:r w:rsidRPr="00243E3A">
            <w:rPr>
              <w:rFonts w:hint="eastAsia"/>
            </w:rPr>
            <w:t>传真：</w:t>
          </w:r>
        </w:p>
      </w:tc>
      <w:tc>
        <w:tcPr>
          <w:tcW w:w="3675" w:type="dxa"/>
          <w:vAlign w:val="center"/>
        </w:tcPr>
        <w:p w:rsidR="000852B6" w:rsidRPr="00243E3A" w:rsidRDefault="000852B6" w:rsidP="00DF3247">
          <w:pPr>
            <w:pStyle w:val="11"/>
          </w:pPr>
          <w:r w:rsidRPr="00243E3A">
            <w:rPr>
              <w:rFonts w:hint="eastAsia"/>
            </w:rPr>
            <w:t>第</w:t>
          </w:r>
          <w:r w:rsidRPr="00243E3A">
            <w:rPr>
              <w:rFonts w:hint="eastAsia"/>
            </w:rPr>
            <w:t xml:space="preserve"> </w:t>
          </w:r>
          <w:r>
            <w:fldChar w:fldCharType="begin"/>
          </w:r>
          <w:r>
            <w:instrText xml:space="preserve"> PAGE </w:instrText>
          </w:r>
          <w:r>
            <w:fldChar w:fldCharType="separate"/>
          </w:r>
          <w:r w:rsidR="00FF1D06">
            <w:rPr>
              <w:noProof/>
            </w:rPr>
            <w:t>3</w:t>
          </w:r>
          <w:r>
            <w:rPr>
              <w:noProof/>
            </w:rPr>
            <w:fldChar w:fldCharType="end"/>
          </w:r>
          <w:r w:rsidRPr="00243E3A">
            <w:rPr>
              <w:rFonts w:hint="eastAsia"/>
            </w:rPr>
            <w:t xml:space="preserve"> </w:t>
          </w:r>
          <w:r w:rsidRPr="00243E3A">
            <w:rPr>
              <w:rFonts w:hint="eastAsia"/>
            </w:rPr>
            <w:t>页</w:t>
          </w:r>
          <w:r w:rsidRPr="00243E3A">
            <w:rPr>
              <w:rFonts w:hint="eastAsia"/>
            </w:rPr>
            <w:t xml:space="preserve"> </w:t>
          </w:r>
          <w:r w:rsidRPr="00243E3A">
            <w:rPr>
              <w:rFonts w:hint="eastAsia"/>
            </w:rPr>
            <w:t>共</w:t>
          </w:r>
          <w:r w:rsidRPr="00243E3A">
            <w:rPr>
              <w:rFonts w:hint="eastAsia"/>
            </w:rPr>
            <w:t xml:space="preserve"> </w:t>
          </w:r>
          <w:fldSimple w:instr=" SECTIONPAGES  \* MERGEFORMAT ">
            <w:r w:rsidR="00A94296">
              <w:rPr>
                <w:noProof/>
              </w:rPr>
              <w:t>4</w:t>
            </w:r>
          </w:fldSimple>
          <w:r w:rsidRPr="00243E3A">
            <w:rPr>
              <w:rFonts w:hint="eastAsia"/>
            </w:rPr>
            <w:t xml:space="preserve"> </w:t>
          </w:r>
          <w:r w:rsidRPr="00243E3A">
            <w:rPr>
              <w:rFonts w:hint="eastAsia"/>
            </w:rPr>
            <w:t>页修订记录</w:t>
          </w:r>
        </w:p>
      </w:tc>
    </w:tr>
  </w:tbl>
  <w:p w:rsidR="000852B6" w:rsidRDefault="000852B6" w:rsidP="00DF3247">
    <w:pPr>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4" w:type="dxa"/>
      <w:tblBorders>
        <w:top w:val="single" w:sz="4" w:space="0" w:color="auto"/>
      </w:tblBorders>
      <w:tblLook w:val="0000" w:firstRow="0" w:lastRow="0" w:firstColumn="0" w:lastColumn="0" w:noHBand="0" w:noVBand="0"/>
    </w:tblPr>
    <w:tblGrid>
      <w:gridCol w:w="3780"/>
      <w:gridCol w:w="1998"/>
      <w:gridCol w:w="3686"/>
    </w:tblGrid>
    <w:tr w:rsidR="000852B6" w:rsidRPr="00243E3A" w:rsidTr="00DF3247">
      <w:trPr>
        <w:cantSplit/>
      </w:trPr>
      <w:tc>
        <w:tcPr>
          <w:tcW w:w="3780" w:type="dxa"/>
          <w:vAlign w:val="bottom"/>
        </w:tcPr>
        <w:p w:rsidR="000852B6" w:rsidRPr="00243E3A" w:rsidRDefault="000852B6" w:rsidP="00DF3247">
          <w:pPr>
            <w:pStyle w:val="ae"/>
            <w:jc w:val="both"/>
            <w:rPr>
              <w:rFonts w:ascii="微软雅黑" w:eastAsia="微软雅黑" w:hAnsi="微软雅黑"/>
            </w:rPr>
          </w:pPr>
          <w:r w:rsidRPr="00243E3A">
            <w:rPr>
              <w:rFonts w:ascii="微软雅黑" w:eastAsia="微软雅黑" w:hAnsi="微软雅黑" w:hint="eastAsia"/>
            </w:rPr>
            <w:t>地址：</w:t>
          </w:r>
        </w:p>
      </w:tc>
      <w:tc>
        <w:tcPr>
          <w:tcW w:w="1998" w:type="dxa"/>
          <w:vAlign w:val="bottom"/>
        </w:tcPr>
        <w:p w:rsidR="000852B6" w:rsidRPr="00243E3A" w:rsidRDefault="000852B6" w:rsidP="00DF3247">
          <w:pPr>
            <w:pStyle w:val="ae"/>
            <w:jc w:val="both"/>
            <w:rPr>
              <w:rFonts w:ascii="微软雅黑" w:eastAsia="微软雅黑" w:hAnsi="微软雅黑"/>
            </w:rPr>
          </w:pPr>
          <w:r w:rsidRPr="00243E3A">
            <w:rPr>
              <w:rFonts w:ascii="微软雅黑" w:eastAsia="微软雅黑" w:hAnsi="微软雅黑" w:hint="eastAsia"/>
            </w:rPr>
            <w:t>E-mail：</w:t>
          </w:r>
        </w:p>
      </w:tc>
      <w:tc>
        <w:tcPr>
          <w:tcW w:w="3686" w:type="dxa"/>
          <w:vAlign w:val="bottom"/>
        </w:tcPr>
        <w:p w:rsidR="000852B6" w:rsidRPr="00243E3A" w:rsidRDefault="000852B6" w:rsidP="00DF3247">
          <w:pPr>
            <w:pStyle w:val="af"/>
            <w:ind w:firstLine="480"/>
            <w:jc w:val="both"/>
            <w:rPr>
              <w:rFonts w:ascii="微软雅黑" w:eastAsia="微软雅黑" w:hAnsi="微软雅黑"/>
            </w:rPr>
          </w:pPr>
          <w:r w:rsidRPr="00243E3A">
            <w:rPr>
              <w:rFonts w:ascii="微软雅黑" w:eastAsia="微软雅黑" w:hAnsi="微软雅黑" w:hint="eastAsia"/>
            </w:rPr>
            <w:t>密级：</w:t>
          </w:r>
        </w:p>
      </w:tc>
    </w:tr>
    <w:tr w:rsidR="000852B6" w:rsidRPr="00243E3A" w:rsidTr="00DF3247">
      <w:trPr>
        <w:cantSplit/>
        <w:trHeight w:val="335"/>
      </w:trPr>
      <w:tc>
        <w:tcPr>
          <w:tcW w:w="3780" w:type="dxa"/>
          <w:vAlign w:val="bottom"/>
        </w:tcPr>
        <w:p w:rsidR="000852B6" w:rsidRPr="00243E3A" w:rsidRDefault="000852B6" w:rsidP="00DF3247">
          <w:pPr>
            <w:pStyle w:val="ae"/>
            <w:jc w:val="both"/>
            <w:rPr>
              <w:rFonts w:ascii="微软雅黑" w:eastAsia="微软雅黑" w:hAnsi="微软雅黑"/>
            </w:rPr>
          </w:pPr>
          <w:r w:rsidRPr="00243E3A">
            <w:rPr>
              <w:rFonts w:ascii="微软雅黑" w:eastAsia="微软雅黑" w:hAnsi="微软雅黑" w:hint="eastAsia"/>
            </w:rPr>
            <w:t>电话：</w:t>
          </w:r>
        </w:p>
      </w:tc>
      <w:tc>
        <w:tcPr>
          <w:tcW w:w="1998" w:type="dxa"/>
          <w:vAlign w:val="bottom"/>
        </w:tcPr>
        <w:p w:rsidR="000852B6" w:rsidRPr="00243E3A" w:rsidRDefault="000852B6" w:rsidP="00DF3247">
          <w:pPr>
            <w:pStyle w:val="ae"/>
            <w:jc w:val="both"/>
            <w:rPr>
              <w:rFonts w:ascii="微软雅黑" w:eastAsia="微软雅黑" w:hAnsi="微软雅黑"/>
            </w:rPr>
          </w:pPr>
          <w:r w:rsidRPr="00243E3A">
            <w:rPr>
              <w:rFonts w:ascii="微软雅黑" w:eastAsia="微软雅黑" w:hAnsi="微软雅黑" w:hint="eastAsia"/>
            </w:rPr>
            <w:t>传真：</w:t>
          </w:r>
        </w:p>
      </w:tc>
      <w:tc>
        <w:tcPr>
          <w:tcW w:w="3686" w:type="dxa"/>
          <w:vAlign w:val="bottom"/>
        </w:tcPr>
        <w:p w:rsidR="000852B6" w:rsidRPr="00243E3A" w:rsidRDefault="000852B6" w:rsidP="00DF3247">
          <w:pPr>
            <w:pStyle w:val="af0"/>
            <w:ind w:firstLine="480"/>
            <w:jc w:val="both"/>
            <w:rPr>
              <w:rFonts w:ascii="微软雅黑" w:eastAsia="微软雅黑" w:hAnsi="微软雅黑"/>
            </w:rPr>
          </w:pPr>
          <w:r w:rsidRPr="00243E3A">
            <w:rPr>
              <w:rFonts w:ascii="微软雅黑" w:eastAsia="微软雅黑" w:hAnsi="微软雅黑" w:hint="eastAsia"/>
            </w:rPr>
            <w:t xml:space="preserve">第 </w:t>
          </w:r>
          <w:r w:rsidRPr="00243E3A">
            <w:rPr>
              <w:rFonts w:ascii="微软雅黑" w:eastAsia="微软雅黑" w:hAnsi="微软雅黑"/>
            </w:rPr>
            <w:fldChar w:fldCharType="begin"/>
          </w:r>
          <w:r w:rsidRPr="00243E3A">
            <w:rPr>
              <w:rFonts w:ascii="微软雅黑" w:eastAsia="微软雅黑" w:hAnsi="微软雅黑"/>
            </w:rPr>
            <w:instrText xml:space="preserve"> PAGE  \* Arabic  \* MERGEFORMAT </w:instrText>
          </w:r>
          <w:r w:rsidRPr="00243E3A">
            <w:rPr>
              <w:rFonts w:ascii="微软雅黑" w:eastAsia="微软雅黑" w:hAnsi="微软雅黑"/>
            </w:rPr>
            <w:fldChar w:fldCharType="separate"/>
          </w:r>
          <w:r w:rsidR="00FF1D06">
            <w:rPr>
              <w:rFonts w:ascii="微软雅黑" w:eastAsia="微软雅黑" w:hAnsi="微软雅黑"/>
              <w:noProof/>
            </w:rPr>
            <w:t>16</w:t>
          </w:r>
          <w:r w:rsidRPr="00243E3A">
            <w:rPr>
              <w:rFonts w:ascii="微软雅黑" w:eastAsia="微软雅黑" w:hAnsi="微软雅黑"/>
              <w:noProof/>
            </w:rPr>
            <w:fldChar w:fldCharType="end"/>
          </w:r>
          <w:r w:rsidRPr="00243E3A">
            <w:rPr>
              <w:rFonts w:ascii="微软雅黑" w:eastAsia="微软雅黑" w:hAnsi="微软雅黑" w:hint="eastAsia"/>
            </w:rPr>
            <w:t xml:space="preserve"> 页 共 </w:t>
          </w:r>
          <w:fldSimple w:instr=" SECTIONPAGES  \* MERGEFORMAT ">
            <w:r w:rsidR="00A94296" w:rsidRPr="00A94296">
              <w:rPr>
                <w:rFonts w:ascii="微软雅黑" w:eastAsia="微软雅黑" w:hAnsi="微软雅黑"/>
                <w:noProof/>
              </w:rPr>
              <w:t>26</w:t>
            </w:r>
          </w:fldSimple>
          <w:r w:rsidRPr="00243E3A">
            <w:rPr>
              <w:rFonts w:ascii="微软雅黑" w:eastAsia="微软雅黑" w:hAnsi="微软雅黑" w:hint="eastAsia"/>
            </w:rPr>
            <w:t xml:space="preserve"> 页</w:t>
          </w:r>
        </w:p>
      </w:tc>
    </w:tr>
  </w:tbl>
  <w:p w:rsidR="000852B6" w:rsidRDefault="000852B6" w:rsidP="00B97056">
    <w:pPr>
      <w:pStyle w:val="a4"/>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C98" w:rsidRDefault="00021C98" w:rsidP="00882843">
      <w:pPr>
        <w:ind w:firstLine="420"/>
      </w:pPr>
      <w:r>
        <w:separator/>
      </w:r>
    </w:p>
  </w:footnote>
  <w:footnote w:type="continuationSeparator" w:id="0">
    <w:p w:rsidR="00021C98" w:rsidRDefault="00021C98" w:rsidP="0088284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B6" w:rsidRDefault="000852B6" w:rsidP="007D6E9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B6" w:rsidRDefault="000852B6" w:rsidP="007D6E9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B6" w:rsidRDefault="000852B6" w:rsidP="007D6E9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B6" w:rsidRDefault="000852B6">
    <w:pPr>
      <w:pStyle w:val="Logo"/>
    </w:pPr>
    <w:r>
      <w:rPr>
        <w:noProof/>
      </w:rPr>
      <mc:AlternateContent>
        <mc:Choice Requires="wps">
          <w:drawing>
            <wp:anchor distT="0" distB="0" distL="114300" distR="114300" simplePos="0" relativeHeight="251658240" behindDoc="0" locked="0" layoutInCell="1" allowOverlap="1" wp14:anchorId="74CCB7A2" wp14:editId="6CADB1F1">
              <wp:simplePos x="0" y="0"/>
              <wp:positionH relativeFrom="column">
                <wp:posOffset>3234843</wp:posOffset>
              </wp:positionH>
              <wp:positionV relativeFrom="paragraph">
                <wp:posOffset>-51520</wp:posOffset>
              </wp:positionV>
              <wp:extent cx="2722510" cy="533400"/>
              <wp:effectExtent l="0" t="0" r="190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51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2B6" w:rsidRDefault="000852B6" w:rsidP="003D3188">
                          <w:pPr>
                            <w:spacing w:line="240" w:lineRule="auto"/>
                            <w:ind w:firstLine="420"/>
                            <w:jc w:val="right"/>
                          </w:pPr>
                          <w:r w:rsidRPr="00743584">
                            <w:rPr>
                              <w:rFonts w:ascii="微软雅黑" w:hAnsi="微软雅黑" w:hint="eastAsia"/>
                            </w:rPr>
                            <w:t>智能建筑工程项目管理系统</w:t>
                          </w:r>
                        </w:p>
                        <w:p w:rsidR="000852B6" w:rsidRPr="00994A9F" w:rsidRDefault="000852B6" w:rsidP="00BA5D2B">
                          <w:pPr>
                            <w:wordWrap w:val="0"/>
                            <w:spacing w:line="240" w:lineRule="auto"/>
                            <w:ind w:firstLine="420"/>
                            <w:jc w:val="right"/>
                          </w:pPr>
                          <w:r>
                            <w:rPr>
                              <w:rFonts w:hint="eastAsia"/>
                            </w:rPr>
                            <w:t>项目愿景说明书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CB7A2" id="_x0000_t202" coordsize="21600,21600" o:spt="202" path="m,l,21600r21600,l21600,xe">
              <v:stroke joinstyle="miter"/>
              <v:path gradientshapeok="t" o:connecttype="rect"/>
            </v:shapetype>
            <v:shape id="Text Box 3" o:spid="_x0000_s1026" type="#_x0000_t202" style="position:absolute;margin-left:254.7pt;margin-top:-4.05pt;width:214.3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" stroked="f">
              <v:textbox>
                <w:txbxContent>
                  <w:p w:rsidR="000852B6" w:rsidRDefault="000852B6" w:rsidP="003D3188">
                    <w:pPr>
                      <w:spacing w:line="240" w:lineRule="auto"/>
                      <w:ind w:firstLine="420"/>
                      <w:jc w:val="right"/>
                    </w:pPr>
                    <w:r w:rsidRPr="00743584">
                      <w:rPr>
                        <w:rFonts w:ascii="微软雅黑" w:hAnsi="微软雅黑" w:hint="eastAsia"/>
                      </w:rPr>
                      <w:t>智能建筑工程项目管理系统</w:t>
                    </w:r>
                  </w:p>
                  <w:p w:rsidR="000852B6" w:rsidRPr="00994A9F" w:rsidRDefault="000852B6" w:rsidP="00BA5D2B">
                    <w:pPr>
                      <w:wordWrap w:val="0"/>
                      <w:spacing w:line="240" w:lineRule="auto"/>
                      <w:ind w:firstLine="420"/>
                      <w:jc w:val="right"/>
                    </w:pPr>
                    <w:proofErr w:type="gramStart"/>
                    <w:r>
                      <w:rPr>
                        <w:rFonts w:hint="eastAsia"/>
                      </w:rPr>
                      <w:t>项目愿景说明书</w:t>
                    </w:r>
                    <w:proofErr w:type="gramEnd"/>
                  </w:p>
                </w:txbxContent>
              </v:textbox>
            </v:shape>
          </w:pict>
        </mc:Fallback>
      </mc:AlternateContent>
    </w:r>
    <w:r>
      <w:rPr>
        <w:noProof/>
      </w:rPr>
      <mc:AlternateContent>
        <mc:Choice Requires="wps">
          <w:drawing>
            <wp:anchor distT="4294967295" distB="4294967295" distL="114300" distR="114300" simplePos="0" relativeHeight="251654144" behindDoc="0" locked="0" layoutInCell="1" allowOverlap="1" wp14:anchorId="5E906090" wp14:editId="63D55172">
              <wp:simplePos x="0" y="0"/>
              <wp:positionH relativeFrom="column">
                <wp:posOffset>0</wp:posOffset>
              </wp:positionH>
              <wp:positionV relativeFrom="paragraph">
                <wp:posOffset>512444</wp:posOffset>
              </wp:positionV>
              <wp:extent cx="5928995" cy="0"/>
              <wp:effectExtent l="0" t="0" r="14605"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D2AB6" id="Line 2"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0.35pt" to="466.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2B6" w:rsidRDefault="000852B6" w:rsidP="007D6E9E">
    <w:pPr>
      <w:pStyle w:val="a3"/>
      <w:ind w:firstLine="360"/>
      <w:jc w:val="both"/>
    </w:pPr>
    <w:r>
      <w:rPr>
        <w:rFonts w:hint="eastAsia"/>
      </w:rPr>
      <w:t>项目名称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7534"/>
    <w:multiLevelType w:val="hybridMultilevel"/>
    <w:tmpl w:val="6098FB5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19356A"/>
    <w:multiLevelType w:val="hybridMultilevel"/>
    <w:tmpl w:val="E79CF78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28211B"/>
    <w:multiLevelType w:val="multilevel"/>
    <w:tmpl w:val="A8F68520"/>
    <w:lvl w:ilvl="0">
      <w:start w:val="1"/>
      <w:numFmt w:val="decimal"/>
      <w:pStyle w:val="1"/>
      <w:lvlText w:val="%1"/>
      <w:lvlJc w:val="left"/>
      <w:pPr>
        <w:tabs>
          <w:tab w:val="num" w:pos="367"/>
        </w:tabs>
        <w:ind w:left="367" w:hanging="425"/>
      </w:pPr>
      <w:rPr>
        <w:rFonts w:hint="eastAsia"/>
      </w:rPr>
    </w:lvl>
    <w:lvl w:ilvl="1">
      <w:start w:val="1"/>
      <w:numFmt w:val="decimal"/>
      <w:pStyle w:val="2"/>
      <w:lvlText w:val="%1.%2"/>
      <w:lvlJc w:val="left"/>
      <w:pPr>
        <w:tabs>
          <w:tab w:val="num" w:pos="509"/>
        </w:tabs>
        <w:ind w:left="509" w:hanging="567"/>
      </w:pPr>
      <w:rPr>
        <w:rFonts w:hint="eastAsia"/>
      </w:rPr>
    </w:lvl>
    <w:lvl w:ilvl="2">
      <w:start w:val="1"/>
      <w:numFmt w:val="decimal"/>
      <w:pStyle w:val="3"/>
      <w:lvlText w:val="%1.%2.%3"/>
      <w:lvlJc w:val="left"/>
      <w:pPr>
        <w:tabs>
          <w:tab w:val="num" w:pos="662"/>
        </w:tabs>
        <w:ind w:left="651" w:hanging="709"/>
      </w:pPr>
      <w:rPr>
        <w:rFonts w:hint="eastAsia"/>
      </w:rPr>
    </w:lvl>
    <w:lvl w:ilvl="3">
      <w:start w:val="1"/>
      <w:numFmt w:val="decimal"/>
      <w:pStyle w:val="4"/>
      <w:lvlText w:val="%1.%2.%3.%4"/>
      <w:lvlJc w:val="left"/>
      <w:pPr>
        <w:tabs>
          <w:tab w:val="num" w:pos="1022"/>
        </w:tabs>
        <w:ind w:left="793" w:hanging="851"/>
      </w:pPr>
      <w:rPr>
        <w:rFonts w:hint="eastAsia"/>
      </w:rPr>
    </w:lvl>
    <w:lvl w:ilvl="4">
      <w:start w:val="1"/>
      <w:numFmt w:val="decimal"/>
      <w:pStyle w:val="5"/>
      <w:lvlText w:val="%1.%2.%3.%4.%5"/>
      <w:lvlJc w:val="left"/>
      <w:pPr>
        <w:tabs>
          <w:tab w:val="num" w:pos="1382"/>
        </w:tabs>
        <w:ind w:left="934" w:hanging="992"/>
      </w:pPr>
      <w:rPr>
        <w:rFonts w:hint="eastAsia"/>
      </w:rPr>
    </w:lvl>
    <w:lvl w:ilvl="5">
      <w:start w:val="1"/>
      <w:numFmt w:val="decimal"/>
      <w:pStyle w:val="6"/>
      <w:lvlText w:val="%1.%2.%3.%4.%5.%6"/>
      <w:lvlJc w:val="left"/>
      <w:pPr>
        <w:tabs>
          <w:tab w:val="num" w:pos="1742"/>
        </w:tabs>
        <w:ind w:left="1076" w:hanging="1134"/>
      </w:pPr>
      <w:rPr>
        <w:rFonts w:hint="eastAsia"/>
      </w:rPr>
    </w:lvl>
    <w:lvl w:ilvl="6">
      <w:start w:val="1"/>
      <w:numFmt w:val="decimal"/>
      <w:pStyle w:val="7"/>
      <w:lvlText w:val="%1.%2.%3.%4.%5.%6.%7"/>
      <w:lvlJc w:val="left"/>
      <w:pPr>
        <w:tabs>
          <w:tab w:val="num" w:pos="1742"/>
        </w:tabs>
        <w:ind w:left="1218" w:hanging="1276"/>
      </w:pPr>
      <w:rPr>
        <w:rFonts w:hint="eastAsia"/>
      </w:rPr>
    </w:lvl>
    <w:lvl w:ilvl="7">
      <w:start w:val="1"/>
      <w:numFmt w:val="decimal"/>
      <w:pStyle w:val="8"/>
      <w:lvlText w:val="%1.%2.%3.%4.%5.%6.%7.%8"/>
      <w:lvlJc w:val="left"/>
      <w:pPr>
        <w:tabs>
          <w:tab w:val="num" w:pos="2102"/>
        </w:tabs>
        <w:ind w:left="1360" w:hanging="1418"/>
      </w:pPr>
      <w:rPr>
        <w:rFonts w:hint="eastAsia"/>
      </w:rPr>
    </w:lvl>
    <w:lvl w:ilvl="8">
      <w:start w:val="1"/>
      <w:numFmt w:val="decimal"/>
      <w:pStyle w:val="9"/>
      <w:lvlText w:val="%1.%2.%3.%4.%5.%6.%7.%8.%9"/>
      <w:lvlJc w:val="left"/>
      <w:pPr>
        <w:tabs>
          <w:tab w:val="num" w:pos="2462"/>
        </w:tabs>
        <w:ind w:left="1501" w:hanging="1559"/>
      </w:pPr>
      <w:rPr>
        <w:rFonts w:hint="eastAsia"/>
      </w:rPr>
    </w:lvl>
  </w:abstractNum>
  <w:abstractNum w:abstractNumId="3" w15:restartNumberingAfterBreak="0">
    <w:nsid w:val="31A667E1"/>
    <w:multiLevelType w:val="hybridMultilevel"/>
    <w:tmpl w:val="FC94670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0255BC"/>
    <w:multiLevelType w:val="hybridMultilevel"/>
    <w:tmpl w:val="8DE4D3E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2062A5C"/>
    <w:multiLevelType w:val="hybridMultilevel"/>
    <w:tmpl w:val="A62676E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1422D0"/>
    <w:multiLevelType w:val="hybridMultilevel"/>
    <w:tmpl w:val="99B0A0E2"/>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046E9B"/>
    <w:multiLevelType w:val="hybridMultilevel"/>
    <w:tmpl w:val="F7DA0FC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D1724C4"/>
    <w:multiLevelType w:val="hybridMultilevel"/>
    <w:tmpl w:val="3D429E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F24F98"/>
    <w:multiLevelType w:val="hybridMultilevel"/>
    <w:tmpl w:val="681C6F8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2A776A"/>
    <w:multiLevelType w:val="hybridMultilevel"/>
    <w:tmpl w:val="01C6642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2200AA"/>
    <w:multiLevelType w:val="hybridMultilevel"/>
    <w:tmpl w:val="F93E88C8"/>
    <w:lvl w:ilvl="0" w:tplc="EB665032">
      <w:start w:val="1"/>
      <w:numFmt w:val="bullet"/>
      <w:pStyle w:val="DefaultParagraphFontParaChar"/>
      <w:lvlText w:val=""/>
      <w:lvlJc w:val="left"/>
      <w:pPr>
        <w:tabs>
          <w:tab w:val="num" w:pos="840"/>
        </w:tabs>
        <w:ind w:left="840" w:hanging="420"/>
      </w:pPr>
      <w:rPr>
        <w:rFonts w:ascii="Symbol" w:hAnsi="Symbol" w:hint="default"/>
        <w:color w:val="auto"/>
      </w:rPr>
    </w:lvl>
    <w:lvl w:ilvl="1" w:tplc="0409000F">
      <w:start w:val="1"/>
      <w:numFmt w:val="decimal"/>
      <w:lvlText w:val="%2."/>
      <w:lvlJc w:val="left"/>
      <w:pPr>
        <w:tabs>
          <w:tab w:val="num" w:pos="1260"/>
        </w:tabs>
        <w:ind w:left="1260" w:hanging="420"/>
      </w:pPr>
      <w:rPr>
        <w:rFonts w:hint="default"/>
        <w:color w:val="auto"/>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59C949AE"/>
    <w:multiLevelType w:val="hybridMultilevel"/>
    <w:tmpl w:val="CA6296E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FD354B"/>
    <w:multiLevelType w:val="hybridMultilevel"/>
    <w:tmpl w:val="9058EC98"/>
    <w:lvl w:ilvl="0" w:tplc="04090015">
      <w:start w:val="1"/>
      <w:numFmt w:val="upperLetter"/>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DA5B88"/>
    <w:multiLevelType w:val="hybridMultilevel"/>
    <w:tmpl w:val="81BA2F5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AB57DA9"/>
    <w:multiLevelType w:val="hybridMultilevel"/>
    <w:tmpl w:val="3F7C072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C293F6D"/>
    <w:multiLevelType w:val="hybridMultilevel"/>
    <w:tmpl w:val="E218502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1E47A15"/>
    <w:multiLevelType w:val="hybridMultilevel"/>
    <w:tmpl w:val="8416D7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C0179A2"/>
    <w:multiLevelType w:val="hybridMultilevel"/>
    <w:tmpl w:val="40C088F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C993B58"/>
    <w:multiLevelType w:val="hybridMultilevel"/>
    <w:tmpl w:val="D9064F7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D476EFA"/>
    <w:multiLevelType w:val="hybridMultilevel"/>
    <w:tmpl w:val="7996CA9E"/>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7A5C19"/>
    <w:multiLevelType w:val="hybridMultilevel"/>
    <w:tmpl w:val="092E8850"/>
    <w:lvl w:ilvl="0" w:tplc="04090015">
      <w:start w:val="1"/>
      <w:numFmt w:val="upperLetter"/>
      <w:lvlText w:val="%1."/>
      <w:lvlJc w:val="left"/>
      <w:pPr>
        <w:ind w:left="780" w:hanging="360"/>
      </w:pPr>
      <w:rPr>
        <w:rFonts w:hint="default"/>
      </w:rPr>
    </w:lvl>
    <w:lvl w:ilvl="1" w:tplc="FE2EB82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FA52833"/>
    <w:multiLevelType w:val="hybridMultilevel"/>
    <w:tmpl w:val="D6A0311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BF1125"/>
    <w:multiLevelType w:val="hybridMultilevel"/>
    <w:tmpl w:val="E6C0E44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1"/>
  </w:num>
  <w:num w:numId="3">
    <w:abstractNumId w:val="4"/>
  </w:num>
  <w:num w:numId="4">
    <w:abstractNumId w:val="17"/>
  </w:num>
  <w:num w:numId="5">
    <w:abstractNumId w:val="14"/>
  </w:num>
  <w:num w:numId="6">
    <w:abstractNumId w:val="7"/>
  </w:num>
  <w:num w:numId="7">
    <w:abstractNumId w:val="6"/>
  </w:num>
  <w:num w:numId="8">
    <w:abstractNumId w:val="13"/>
  </w:num>
  <w:num w:numId="9">
    <w:abstractNumId w:val="21"/>
  </w:num>
  <w:num w:numId="10">
    <w:abstractNumId w:val="20"/>
  </w:num>
  <w:num w:numId="11">
    <w:abstractNumId w:val="16"/>
  </w:num>
  <w:num w:numId="12">
    <w:abstractNumId w:val="10"/>
  </w:num>
  <w:num w:numId="13">
    <w:abstractNumId w:val="9"/>
  </w:num>
  <w:num w:numId="14">
    <w:abstractNumId w:val="15"/>
  </w:num>
  <w:num w:numId="15">
    <w:abstractNumId w:val="12"/>
  </w:num>
  <w:num w:numId="16">
    <w:abstractNumId w:val="5"/>
  </w:num>
  <w:num w:numId="17">
    <w:abstractNumId w:val="1"/>
  </w:num>
  <w:num w:numId="18">
    <w:abstractNumId w:val="0"/>
  </w:num>
  <w:num w:numId="19">
    <w:abstractNumId w:val="19"/>
  </w:num>
  <w:num w:numId="20">
    <w:abstractNumId w:val="8"/>
  </w:num>
  <w:num w:numId="21">
    <w:abstractNumId w:val="23"/>
  </w:num>
  <w:num w:numId="22">
    <w:abstractNumId w:val="3"/>
  </w:num>
  <w:num w:numId="23">
    <w:abstractNumId w:val="18"/>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F9C"/>
    <w:rsid w:val="000001CA"/>
    <w:rsid w:val="0000096C"/>
    <w:rsid w:val="0000124A"/>
    <w:rsid w:val="0000173B"/>
    <w:rsid w:val="000021A7"/>
    <w:rsid w:val="00002770"/>
    <w:rsid w:val="00002A5A"/>
    <w:rsid w:val="000036E0"/>
    <w:rsid w:val="000039F6"/>
    <w:rsid w:val="00004D62"/>
    <w:rsid w:val="000063DB"/>
    <w:rsid w:val="00007A8A"/>
    <w:rsid w:val="00013282"/>
    <w:rsid w:val="00013A09"/>
    <w:rsid w:val="00014AEA"/>
    <w:rsid w:val="000155DC"/>
    <w:rsid w:val="000216D9"/>
    <w:rsid w:val="00021C98"/>
    <w:rsid w:val="0002222B"/>
    <w:rsid w:val="00022AC6"/>
    <w:rsid w:val="00022CBB"/>
    <w:rsid w:val="00024C26"/>
    <w:rsid w:val="00024D8B"/>
    <w:rsid w:val="00024E33"/>
    <w:rsid w:val="00025DF3"/>
    <w:rsid w:val="00025FA1"/>
    <w:rsid w:val="0002681B"/>
    <w:rsid w:val="00026994"/>
    <w:rsid w:val="000301CA"/>
    <w:rsid w:val="00030DD6"/>
    <w:rsid w:val="000323ED"/>
    <w:rsid w:val="00032CEF"/>
    <w:rsid w:val="00034072"/>
    <w:rsid w:val="00034CD9"/>
    <w:rsid w:val="00035813"/>
    <w:rsid w:val="00035871"/>
    <w:rsid w:val="00035E1A"/>
    <w:rsid w:val="00037198"/>
    <w:rsid w:val="00037721"/>
    <w:rsid w:val="00037F01"/>
    <w:rsid w:val="00040ECA"/>
    <w:rsid w:val="0004115F"/>
    <w:rsid w:val="00041E41"/>
    <w:rsid w:val="00042F49"/>
    <w:rsid w:val="0004323B"/>
    <w:rsid w:val="00043F1E"/>
    <w:rsid w:val="0004468A"/>
    <w:rsid w:val="00044D58"/>
    <w:rsid w:val="00045CD1"/>
    <w:rsid w:val="000461D0"/>
    <w:rsid w:val="0004652A"/>
    <w:rsid w:val="00046B78"/>
    <w:rsid w:val="000470EA"/>
    <w:rsid w:val="00050977"/>
    <w:rsid w:val="000518C0"/>
    <w:rsid w:val="00054322"/>
    <w:rsid w:val="00055020"/>
    <w:rsid w:val="0005568E"/>
    <w:rsid w:val="0005583F"/>
    <w:rsid w:val="000567BD"/>
    <w:rsid w:val="00057522"/>
    <w:rsid w:val="00057D53"/>
    <w:rsid w:val="00060709"/>
    <w:rsid w:val="00060853"/>
    <w:rsid w:val="00061BA4"/>
    <w:rsid w:val="00062B3C"/>
    <w:rsid w:val="00063F0E"/>
    <w:rsid w:val="00065FD1"/>
    <w:rsid w:val="0006709E"/>
    <w:rsid w:val="00067C80"/>
    <w:rsid w:val="0007002D"/>
    <w:rsid w:val="00070C51"/>
    <w:rsid w:val="00073B1C"/>
    <w:rsid w:val="0007545F"/>
    <w:rsid w:val="00076D02"/>
    <w:rsid w:val="000807B5"/>
    <w:rsid w:val="00080BA1"/>
    <w:rsid w:val="00080E70"/>
    <w:rsid w:val="00080E8E"/>
    <w:rsid w:val="00081BC2"/>
    <w:rsid w:val="00083435"/>
    <w:rsid w:val="000849D0"/>
    <w:rsid w:val="00085018"/>
    <w:rsid w:val="000852B6"/>
    <w:rsid w:val="00087F0D"/>
    <w:rsid w:val="00090667"/>
    <w:rsid w:val="00091BD5"/>
    <w:rsid w:val="0009228D"/>
    <w:rsid w:val="00092791"/>
    <w:rsid w:val="00092ABC"/>
    <w:rsid w:val="00095139"/>
    <w:rsid w:val="00095740"/>
    <w:rsid w:val="000957AF"/>
    <w:rsid w:val="00096C3C"/>
    <w:rsid w:val="000976F0"/>
    <w:rsid w:val="000A1F95"/>
    <w:rsid w:val="000A215A"/>
    <w:rsid w:val="000A3AC0"/>
    <w:rsid w:val="000A4C84"/>
    <w:rsid w:val="000A6C9C"/>
    <w:rsid w:val="000A719C"/>
    <w:rsid w:val="000B0D22"/>
    <w:rsid w:val="000B113B"/>
    <w:rsid w:val="000B1299"/>
    <w:rsid w:val="000B1EB4"/>
    <w:rsid w:val="000B2625"/>
    <w:rsid w:val="000B2F03"/>
    <w:rsid w:val="000B4D80"/>
    <w:rsid w:val="000B523F"/>
    <w:rsid w:val="000B595C"/>
    <w:rsid w:val="000B7061"/>
    <w:rsid w:val="000B770F"/>
    <w:rsid w:val="000C0E31"/>
    <w:rsid w:val="000C0FFA"/>
    <w:rsid w:val="000C1047"/>
    <w:rsid w:val="000C10BE"/>
    <w:rsid w:val="000C130B"/>
    <w:rsid w:val="000C25A7"/>
    <w:rsid w:val="000C33C6"/>
    <w:rsid w:val="000C4B4F"/>
    <w:rsid w:val="000C5458"/>
    <w:rsid w:val="000C55CF"/>
    <w:rsid w:val="000C5CB2"/>
    <w:rsid w:val="000C6163"/>
    <w:rsid w:val="000C65A4"/>
    <w:rsid w:val="000D0360"/>
    <w:rsid w:val="000D1C0B"/>
    <w:rsid w:val="000D1EDE"/>
    <w:rsid w:val="000D2878"/>
    <w:rsid w:val="000D2D99"/>
    <w:rsid w:val="000D2F27"/>
    <w:rsid w:val="000D3955"/>
    <w:rsid w:val="000D3C23"/>
    <w:rsid w:val="000D46D9"/>
    <w:rsid w:val="000D4767"/>
    <w:rsid w:val="000D4B51"/>
    <w:rsid w:val="000D573D"/>
    <w:rsid w:val="000D598F"/>
    <w:rsid w:val="000D5C15"/>
    <w:rsid w:val="000D69B3"/>
    <w:rsid w:val="000D6E44"/>
    <w:rsid w:val="000D70E1"/>
    <w:rsid w:val="000D7A18"/>
    <w:rsid w:val="000E2A9C"/>
    <w:rsid w:val="000E2DBE"/>
    <w:rsid w:val="000E2E6F"/>
    <w:rsid w:val="000E31F8"/>
    <w:rsid w:val="000E3F2E"/>
    <w:rsid w:val="000E42BE"/>
    <w:rsid w:val="000E6BC0"/>
    <w:rsid w:val="000F01D6"/>
    <w:rsid w:val="000F0CFA"/>
    <w:rsid w:val="000F0E31"/>
    <w:rsid w:val="000F2410"/>
    <w:rsid w:val="000F3526"/>
    <w:rsid w:val="000F41F4"/>
    <w:rsid w:val="000F4518"/>
    <w:rsid w:val="000F626C"/>
    <w:rsid w:val="000F6343"/>
    <w:rsid w:val="0010033C"/>
    <w:rsid w:val="00100C63"/>
    <w:rsid w:val="00101724"/>
    <w:rsid w:val="00102388"/>
    <w:rsid w:val="0010355A"/>
    <w:rsid w:val="00103697"/>
    <w:rsid w:val="0010387B"/>
    <w:rsid w:val="00103B67"/>
    <w:rsid w:val="0010404A"/>
    <w:rsid w:val="001040F0"/>
    <w:rsid w:val="001042CA"/>
    <w:rsid w:val="0010435A"/>
    <w:rsid w:val="00105524"/>
    <w:rsid w:val="00105DAE"/>
    <w:rsid w:val="001060F3"/>
    <w:rsid w:val="0010686C"/>
    <w:rsid w:val="00110515"/>
    <w:rsid w:val="00110C95"/>
    <w:rsid w:val="00110E99"/>
    <w:rsid w:val="00110F35"/>
    <w:rsid w:val="00110F39"/>
    <w:rsid w:val="001112D1"/>
    <w:rsid w:val="0011136D"/>
    <w:rsid w:val="00113163"/>
    <w:rsid w:val="00114E30"/>
    <w:rsid w:val="001156BB"/>
    <w:rsid w:val="0011690A"/>
    <w:rsid w:val="00117FAE"/>
    <w:rsid w:val="00120871"/>
    <w:rsid w:val="0012297D"/>
    <w:rsid w:val="00122E30"/>
    <w:rsid w:val="001242AF"/>
    <w:rsid w:val="001248FF"/>
    <w:rsid w:val="00126C50"/>
    <w:rsid w:val="001275AA"/>
    <w:rsid w:val="001276CB"/>
    <w:rsid w:val="001278E8"/>
    <w:rsid w:val="00127EE4"/>
    <w:rsid w:val="00127F66"/>
    <w:rsid w:val="001321A5"/>
    <w:rsid w:val="001338D0"/>
    <w:rsid w:val="001339B9"/>
    <w:rsid w:val="00134438"/>
    <w:rsid w:val="00135DD0"/>
    <w:rsid w:val="001363B8"/>
    <w:rsid w:val="00136694"/>
    <w:rsid w:val="00136A7D"/>
    <w:rsid w:val="001373B7"/>
    <w:rsid w:val="001379BA"/>
    <w:rsid w:val="001413CA"/>
    <w:rsid w:val="00141641"/>
    <w:rsid w:val="0014227C"/>
    <w:rsid w:val="00144F2A"/>
    <w:rsid w:val="00145D6A"/>
    <w:rsid w:val="001460A1"/>
    <w:rsid w:val="0014672B"/>
    <w:rsid w:val="00146F1E"/>
    <w:rsid w:val="001471DE"/>
    <w:rsid w:val="00150A51"/>
    <w:rsid w:val="00151014"/>
    <w:rsid w:val="00152686"/>
    <w:rsid w:val="00152C6D"/>
    <w:rsid w:val="00152F99"/>
    <w:rsid w:val="001544AC"/>
    <w:rsid w:val="001559BF"/>
    <w:rsid w:val="00155EE9"/>
    <w:rsid w:val="001574F4"/>
    <w:rsid w:val="001608D7"/>
    <w:rsid w:val="00160E3F"/>
    <w:rsid w:val="00160E9C"/>
    <w:rsid w:val="001611C0"/>
    <w:rsid w:val="0016269E"/>
    <w:rsid w:val="00164512"/>
    <w:rsid w:val="0016483B"/>
    <w:rsid w:val="00164CF4"/>
    <w:rsid w:val="0016591A"/>
    <w:rsid w:val="001700BC"/>
    <w:rsid w:val="00170B0E"/>
    <w:rsid w:val="00171C89"/>
    <w:rsid w:val="00172D0A"/>
    <w:rsid w:val="001733B5"/>
    <w:rsid w:val="00173520"/>
    <w:rsid w:val="00175792"/>
    <w:rsid w:val="00175F05"/>
    <w:rsid w:val="001764E4"/>
    <w:rsid w:val="00176695"/>
    <w:rsid w:val="00176D88"/>
    <w:rsid w:val="00177D7B"/>
    <w:rsid w:val="00181831"/>
    <w:rsid w:val="00181AA5"/>
    <w:rsid w:val="001828E0"/>
    <w:rsid w:val="00182DAB"/>
    <w:rsid w:val="0018318A"/>
    <w:rsid w:val="00183A14"/>
    <w:rsid w:val="00183CD7"/>
    <w:rsid w:val="00184049"/>
    <w:rsid w:val="00187AFC"/>
    <w:rsid w:val="00187EB5"/>
    <w:rsid w:val="001902A8"/>
    <w:rsid w:val="001907BA"/>
    <w:rsid w:val="0019085D"/>
    <w:rsid w:val="00191D19"/>
    <w:rsid w:val="00192C85"/>
    <w:rsid w:val="00192FF0"/>
    <w:rsid w:val="0019455C"/>
    <w:rsid w:val="00194C87"/>
    <w:rsid w:val="00194EDA"/>
    <w:rsid w:val="00195B47"/>
    <w:rsid w:val="00195BD6"/>
    <w:rsid w:val="0019671D"/>
    <w:rsid w:val="00196907"/>
    <w:rsid w:val="00197D2C"/>
    <w:rsid w:val="001A1676"/>
    <w:rsid w:val="001A2B69"/>
    <w:rsid w:val="001A36F6"/>
    <w:rsid w:val="001A45BB"/>
    <w:rsid w:val="001A5174"/>
    <w:rsid w:val="001A574C"/>
    <w:rsid w:val="001A6334"/>
    <w:rsid w:val="001A703D"/>
    <w:rsid w:val="001A7CAD"/>
    <w:rsid w:val="001B09C2"/>
    <w:rsid w:val="001B0B78"/>
    <w:rsid w:val="001B16A9"/>
    <w:rsid w:val="001B293E"/>
    <w:rsid w:val="001B2B06"/>
    <w:rsid w:val="001B2CF7"/>
    <w:rsid w:val="001B2F54"/>
    <w:rsid w:val="001B36C4"/>
    <w:rsid w:val="001B4A9F"/>
    <w:rsid w:val="001B5087"/>
    <w:rsid w:val="001B59E7"/>
    <w:rsid w:val="001B6455"/>
    <w:rsid w:val="001B6B10"/>
    <w:rsid w:val="001B719F"/>
    <w:rsid w:val="001C025C"/>
    <w:rsid w:val="001C282F"/>
    <w:rsid w:val="001C28ED"/>
    <w:rsid w:val="001C43ED"/>
    <w:rsid w:val="001C44DA"/>
    <w:rsid w:val="001C5951"/>
    <w:rsid w:val="001C5D02"/>
    <w:rsid w:val="001C6B24"/>
    <w:rsid w:val="001C7D9F"/>
    <w:rsid w:val="001D0007"/>
    <w:rsid w:val="001D005D"/>
    <w:rsid w:val="001D0983"/>
    <w:rsid w:val="001D0A77"/>
    <w:rsid w:val="001D1911"/>
    <w:rsid w:val="001D21A5"/>
    <w:rsid w:val="001D256A"/>
    <w:rsid w:val="001D2CE1"/>
    <w:rsid w:val="001D2D7F"/>
    <w:rsid w:val="001D3EFB"/>
    <w:rsid w:val="001D4972"/>
    <w:rsid w:val="001D58F1"/>
    <w:rsid w:val="001D6978"/>
    <w:rsid w:val="001D6DAD"/>
    <w:rsid w:val="001D77D9"/>
    <w:rsid w:val="001D78CC"/>
    <w:rsid w:val="001E0E1A"/>
    <w:rsid w:val="001E2E23"/>
    <w:rsid w:val="001E39EF"/>
    <w:rsid w:val="001E598A"/>
    <w:rsid w:val="001E6247"/>
    <w:rsid w:val="001F2A60"/>
    <w:rsid w:val="001F3286"/>
    <w:rsid w:val="001F578F"/>
    <w:rsid w:val="00200165"/>
    <w:rsid w:val="00200D40"/>
    <w:rsid w:val="00200E46"/>
    <w:rsid w:val="00200FAA"/>
    <w:rsid w:val="0020178A"/>
    <w:rsid w:val="002039FD"/>
    <w:rsid w:val="00204508"/>
    <w:rsid w:val="00204529"/>
    <w:rsid w:val="00205114"/>
    <w:rsid w:val="0020566D"/>
    <w:rsid w:val="00206169"/>
    <w:rsid w:val="0020631E"/>
    <w:rsid w:val="002069AC"/>
    <w:rsid w:val="00206A98"/>
    <w:rsid w:val="00207531"/>
    <w:rsid w:val="0020775C"/>
    <w:rsid w:val="00207B90"/>
    <w:rsid w:val="00211E5C"/>
    <w:rsid w:val="002120AD"/>
    <w:rsid w:val="002135DA"/>
    <w:rsid w:val="00213662"/>
    <w:rsid w:val="002153A8"/>
    <w:rsid w:val="00215C61"/>
    <w:rsid w:val="00216245"/>
    <w:rsid w:val="00217404"/>
    <w:rsid w:val="002200EB"/>
    <w:rsid w:val="00220300"/>
    <w:rsid w:val="00220327"/>
    <w:rsid w:val="002212A7"/>
    <w:rsid w:val="00222258"/>
    <w:rsid w:val="002224AC"/>
    <w:rsid w:val="00223810"/>
    <w:rsid w:val="00223B5C"/>
    <w:rsid w:val="00223F11"/>
    <w:rsid w:val="002256FE"/>
    <w:rsid w:val="0022583B"/>
    <w:rsid w:val="00225A61"/>
    <w:rsid w:val="00226799"/>
    <w:rsid w:val="00226F92"/>
    <w:rsid w:val="00230161"/>
    <w:rsid w:val="002306B6"/>
    <w:rsid w:val="0023079B"/>
    <w:rsid w:val="00231399"/>
    <w:rsid w:val="0023150D"/>
    <w:rsid w:val="00231C37"/>
    <w:rsid w:val="00232005"/>
    <w:rsid w:val="00232380"/>
    <w:rsid w:val="0023291F"/>
    <w:rsid w:val="002354CD"/>
    <w:rsid w:val="00236CF9"/>
    <w:rsid w:val="00236D66"/>
    <w:rsid w:val="00237DBE"/>
    <w:rsid w:val="00237ECC"/>
    <w:rsid w:val="002403FF"/>
    <w:rsid w:val="00241022"/>
    <w:rsid w:val="002414AD"/>
    <w:rsid w:val="002416FD"/>
    <w:rsid w:val="00241FDE"/>
    <w:rsid w:val="00242C70"/>
    <w:rsid w:val="00243333"/>
    <w:rsid w:val="00243E3A"/>
    <w:rsid w:val="00244764"/>
    <w:rsid w:val="00245A73"/>
    <w:rsid w:val="002470A8"/>
    <w:rsid w:val="002477DE"/>
    <w:rsid w:val="002477FF"/>
    <w:rsid w:val="00251099"/>
    <w:rsid w:val="002510B2"/>
    <w:rsid w:val="00251F5A"/>
    <w:rsid w:val="002520B5"/>
    <w:rsid w:val="0025225D"/>
    <w:rsid w:val="0025432C"/>
    <w:rsid w:val="002544E2"/>
    <w:rsid w:val="00254F8F"/>
    <w:rsid w:val="00255667"/>
    <w:rsid w:val="0025588E"/>
    <w:rsid w:val="002606EF"/>
    <w:rsid w:val="00260937"/>
    <w:rsid w:val="00261749"/>
    <w:rsid w:val="0026211F"/>
    <w:rsid w:val="00262C2B"/>
    <w:rsid w:val="0026337F"/>
    <w:rsid w:val="00263CFF"/>
    <w:rsid w:val="00264AFA"/>
    <w:rsid w:val="0026545F"/>
    <w:rsid w:val="00266E65"/>
    <w:rsid w:val="0026735F"/>
    <w:rsid w:val="002679A6"/>
    <w:rsid w:val="00267E0A"/>
    <w:rsid w:val="002708E7"/>
    <w:rsid w:val="002710B1"/>
    <w:rsid w:val="00271318"/>
    <w:rsid w:val="00271D2B"/>
    <w:rsid w:val="00272F08"/>
    <w:rsid w:val="00272F47"/>
    <w:rsid w:val="002743EC"/>
    <w:rsid w:val="002750B7"/>
    <w:rsid w:val="002775B3"/>
    <w:rsid w:val="00280F4F"/>
    <w:rsid w:val="00281385"/>
    <w:rsid w:val="002814E4"/>
    <w:rsid w:val="002816BD"/>
    <w:rsid w:val="002820F4"/>
    <w:rsid w:val="0028299E"/>
    <w:rsid w:val="00284436"/>
    <w:rsid w:val="00286185"/>
    <w:rsid w:val="0028663C"/>
    <w:rsid w:val="00287174"/>
    <w:rsid w:val="0029012C"/>
    <w:rsid w:val="002902F7"/>
    <w:rsid w:val="002919B7"/>
    <w:rsid w:val="00291E4B"/>
    <w:rsid w:val="00293277"/>
    <w:rsid w:val="0029384C"/>
    <w:rsid w:val="0029457A"/>
    <w:rsid w:val="00294AA0"/>
    <w:rsid w:val="002960C4"/>
    <w:rsid w:val="002960F5"/>
    <w:rsid w:val="002A0939"/>
    <w:rsid w:val="002A1B87"/>
    <w:rsid w:val="002A2683"/>
    <w:rsid w:val="002A2821"/>
    <w:rsid w:val="002A373C"/>
    <w:rsid w:val="002A3DEB"/>
    <w:rsid w:val="002A3F91"/>
    <w:rsid w:val="002A429A"/>
    <w:rsid w:val="002A4BC5"/>
    <w:rsid w:val="002A5095"/>
    <w:rsid w:val="002A51AB"/>
    <w:rsid w:val="002A6877"/>
    <w:rsid w:val="002A69C9"/>
    <w:rsid w:val="002A6C78"/>
    <w:rsid w:val="002A6D90"/>
    <w:rsid w:val="002B0C0E"/>
    <w:rsid w:val="002B147C"/>
    <w:rsid w:val="002B1625"/>
    <w:rsid w:val="002B1F2C"/>
    <w:rsid w:val="002B2004"/>
    <w:rsid w:val="002B24BD"/>
    <w:rsid w:val="002B24D5"/>
    <w:rsid w:val="002B2523"/>
    <w:rsid w:val="002B2C9D"/>
    <w:rsid w:val="002B3849"/>
    <w:rsid w:val="002B4E9A"/>
    <w:rsid w:val="002B5516"/>
    <w:rsid w:val="002B5A6B"/>
    <w:rsid w:val="002B5CF4"/>
    <w:rsid w:val="002B661D"/>
    <w:rsid w:val="002B6820"/>
    <w:rsid w:val="002B7434"/>
    <w:rsid w:val="002B7524"/>
    <w:rsid w:val="002B7551"/>
    <w:rsid w:val="002B7C47"/>
    <w:rsid w:val="002C01B0"/>
    <w:rsid w:val="002C043E"/>
    <w:rsid w:val="002C06D8"/>
    <w:rsid w:val="002C24C9"/>
    <w:rsid w:val="002C2F92"/>
    <w:rsid w:val="002C3F52"/>
    <w:rsid w:val="002C5DA2"/>
    <w:rsid w:val="002C5FF1"/>
    <w:rsid w:val="002C63C8"/>
    <w:rsid w:val="002C6536"/>
    <w:rsid w:val="002C6C79"/>
    <w:rsid w:val="002C71B4"/>
    <w:rsid w:val="002C76C7"/>
    <w:rsid w:val="002C7F3B"/>
    <w:rsid w:val="002D0CE6"/>
    <w:rsid w:val="002D104B"/>
    <w:rsid w:val="002D1714"/>
    <w:rsid w:val="002D1B43"/>
    <w:rsid w:val="002D31DF"/>
    <w:rsid w:val="002D3EA4"/>
    <w:rsid w:val="002D47B3"/>
    <w:rsid w:val="002D47C6"/>
    <w:rsid w:val="002D7351"/>
    <w:rsid w:val="002E0098"/>
    <w:rsid w:val="002E2574"/>
    <w:rsid w:val="002E3DC3"/>
    <w:rsid w:val="002E3DEF"/>
    <w:rsid w:val="002E4B06"/>
    <w:rsid w:val="002E5018"/>
    <w:rsid w:val="002E5339"/>
    <w:rsid w:val="002E576B"/>
    <w:rsid w:val="002E5C73"/>
    <w:rsid w:val="002F0196"/>
    <w:rsid w:val="002F0DC4"/>
    <w:rsid w:val="002F18A2"/>
    <w:rsid w:val="002F2505"/>
    <w:rsid w:val="002F389B"/>
    <w:rsid w:val="002F4480"/>
    <w:rsid w:val="002F4F50"/>
    <w:rsid w:val="002F5183"/>
    <w:rsid w:val="002F6024"/>
    <w:rsid w:val="002F734E"/>
    <w:rsid w:val="003035CD"/>
    <w:rsid w:val="00303FE0"/>
    <w:rsid w:val="00304DBD"/>
    <w:rsid w:val="0030535B"/>
    <w:rsid w:val="00305648"/>
    <w:rsid w:val="00305DB8"/>
    <w:rsid w:val="003063DC"/>
    <w:rsid w:val="0030683D"/>
    <w:rsid w:val="00306A65"/>
    <w:rsid w:val="00306E16"/>
    <w:rsid w:val="00307F5F"/>
    <w:rsid w:val="003144D7"/>
    <w:rsid w:val="00315219"/>
    <w:rsid w:val="00315381"/>
    <w:rsid w:val="00315610"/>
    <w:rsid w:val="0031712A"/>
    <w:rsid w:val="00317696"/>
    <w:rsid w:val="00317B8D"/>
    <w:rsid w:val="00320519"/>
    <w:rsid w:val="00321DB6"/>
    <w:rsid w:val="003222AD"/>
    <w:rsid w:val="00323B07"/>
    <w:rsid w:val="00324619"/>
    <w:rsid w:val="0032500F"/>
    <w:rsid w:val="0032579F"/>
    <w:rsid w:val="00325DDB"/>
    <w:rsid w:val="00326E32"/>
    <w:rsid w:val="00327A98"/>
    <w:rsid w:val="00330427"/>
    <w:rsid w:val="00331B77"/>
    <w:rsid w:val="003326A0"/>
    <w:rsid w:val="003328C6"/>
    <w:rsid w:val="00332C1D"/>
    <w:rsid w:val="00332C81"/>
    <w:rsid w:val="00334134"/>
    <w:rsid w:val="00335330"/>
    <w:rsid w:val="00335629"/>
    <w:rsid w:val="0033579F"/>
    <w:rsid w:val="00335AAF"/>
    <w:rsid w:val="00335CD8"/>
    <w:rsid w:val="00335F14"/>
    <w:rsid w:val="00336BD2"/>
    <w:rsid w:val="00340606"/>
    <w:rsid w:val="0034079D"/>
    <w:rsid w:val="00340F17"/>
    <w:rsid w:val="00340F2C"/>
    <w:rsid w:val="00341619"/>
    <w:rsid w:val="003416F3"/>
    <w:rsid w:val="003418B2"/>
    <w:rsid w:val="00342D4B"/>
    <w:rsid w:val="00342D6D"/>
    <w:rsid w:val="00342EED"/>
    <w:rsid w:val="00343757"/>
    <w:rsid w:val="00345594"/>
    <w:rsid w:val="003456BE"/>
    <w:rsid w:val="0034572A"/>
    <w:rsid w:val="00346D79"/>
    <w:rsid w:val="00347118"/>
    <w:rsid w:val="00350394"/>
    <w:rsid w:val="00350881"/>
    <w:rsid w:val="003508A9"/>
    <w:rsid w:val="00351E6C"/>
    <w:rsid w:val="00352555"/>
    <w:rsid w:val="003529BC"/>
    <w:rsid w:val="0035396D"/>
    <w:rsid w:val="00355E89"/>
    <w:rsid w:val="003564A5"/>
    <w:rsid w:val="003569F4"/>
    <w:rsid w:val="0036156B"/>
    <w:rsid w:val="00363618"/>
    <w:rsid w:val="0036575B"/>
    <w:rsid w:val="003672B2"/>
    <w:rsid w:val="00370445"/>
    <w:rsid w:val="0037060C"/>
    <w:rsid w:val="003707BF"/>
    <w:rsid w:val="0037155B"/>
    <w:rsid w:val="00371784"/>
    <w:rsid w:val="003722F5"/>
    <w:rsid w:val="00372BDA"/>
    <w:rsid w:val="00374DD6"/>
    <w:rsid w:val="00376BA6"/>
    <w:rsid w:val="00377085"/>
    <w:rsid w:val="003772BF"/>
    <w:rsid w:val="00377769"/>
    <w:rsid w:val="00380111"/>
    <w:rsid w:val="00381CEB"/>
    <w:rsid w:val="00381D03"/>
    <w:rsid w:val="00381E4D"/>
    <w:rsid w:val="003824CF"/>
    <w:rsid w:val="00382FB0"/>
    <w:rsid w:val="003830F0"/>
    <w:rsid w:val="00385320"/>
    <w:rsid w:val="00385992"/>
    <w:rsid w:val="00386298"/>
    <w:rsid w:val="003864EC"/>
    <w:rsid w:val="0038679B"/>
    <w:rsid w:val="00386F33"/>
    <w:rsid w:val="00387862"/>
    <w:rsid w:val="003878FA"/>
    <w:rsid w:val="00391476"/>
    <w:rsid w:val="0039428B"/>
    <w:rsid w:val="00394EEB"/>
    <w:rsid w:val="00396318"/>
    <w:rsid w:val="00396AA6"/>
    <w:rsid w:val="003A0DD5"/>
    <w:rsid w:val="003A15B6"/>
    <w:rsid w:val="003A22B9"/>
    <w:rsid w:val="003A2494"/>
    <w:rsid w:val="003A2B47"/>
    <w:rsid w:val="003A2F3F"/>
    <w:rsid w:val="003A3C0B"/>
    <w:rsid w:val="003A3CFE"/>
    <w:rsid w:val="003A49E7"/>
    <w:rsid w:val="003A576E"/>
    <w:rsid w:val="003A68E7"/>
    <w:rsid w:val="003A6C00"/>
    <w:rsid w:val="003A7B05"/>
    <w:rsid w:val="003B0E86"/>
    <w:rsid w:val="003B108B"/>
    <w:rsid w:val="003B14DA"/>
    <w:rsid w:val="003B1F83"/>
    <w:rsid w:val="003B41CA"/>
    <w:rsid w:val="003B47E3"/>
    <w:rsid w:val="003B5302"/>
    <w:rsid w:val="003B75CD"/>
    <w:rsid w:val="003C08C3"/>
    <w:rsid w:val="003C09FF"/>
    <w:rsid w:val="003C0E37"/>
    <w:rsid w:val="003C106F"/>
    <w:rsid w:val="003C115E"/>
    <w:rsid w:val="003C19A3"/>
    <w:rsid w:val="003C313D"/>
    <w:rsid w:val="003C31BC"/>
    <w:rsid w:val="003C4337"/>
    <w:rsid w:val="003C45EF"/>
    <w:rsid w:val="003C4C4E"/>
    <w:rsid w:val="003C5CA9"/>
    <w:rsid w:val="003C727F"/>
    <w:rsid w:val="003C72A0"/>
    <w:rsid w:val="003C7EDC"/>
    <w:rsid w:val="003D039E"/>
    <w:rsid w:val="003D06C4"/>
    <w:rsid w:val="003D0C0A"/>
    <w:rsid w:val="003D24E4"/>
    <w:rsid w:val="003D2B1D"/>
    <w:rsid w:val="003D2DAF"/>
    <w:rsid w:val="003D3188"/>
    <w:rsid w:val="003D36F9"/>
    <w:rsid w:val="003D489A"/>
    <w:rsid w:val="003D4EFE"/>
    <w:rsid w:val="003D587E"/>
    <w:rsid w:val="003D5AA3"/>
    <w:rsid w:val="003D5C42"/>
    <w:rsid w:val="003D6216"/>
    <w:rsid w:val="003E02DD"/>
    <w:rsid w:val="003E0C28"/>
    <w:rsid w:val="003E1076"/>
    <w:rsid w:val="003E1166"/>
    <w:rsid w:val="003E42FC"/>
    <w:rsid w:val="003E47BC"/>
    <w:rsid w:val="003E4C3D"/>
    <w:rsid w:val="003E4C81"/>
    <w:rsid w:val="003E5609"/>
    <w:rsid w:val="003F002E"/>
    <w:rsid w:val="003F12D0"/>
    <w:rsid w:val="003F1838"/>
    <w:rsid w:val="003F1D48"/>
    <w:rsid w:val="003F2340"/>
    <w:rsid w:val="003F3F63"/>
    <w:rsid w:val="003F4A6D"/>
    <w:rsid w:val="003F4FDD"/>
    <w:rsid w:val="003F5E38"/>
    <w:rsid w:val="003F5F13"/>
    <w:rsid w:val="00400560"/>
    <w:rsid w:val="00400EA3"/>
    <w:rsid w:val="00401238"/>
    <w:rsid w:val="00401975"/>
    <w:rsid w:val="004019D4"/>
    <w:rsid w:val="00401A29"/>
    <w:rsid w:val="00401DDB"/>
    <w:rsid w:val="004025A3"/>
    <w:rsid w:val="0040264E"/>
    <w:rsid w:val="00402FD4"/>
    <w:rsid w:val="004032F7"/>
    <w:rsid w:val="00404B96"/>
    <w:rsid w:val="004050F9"/>
    <w:rsid w:val="00405E7F"/>
    <w:rsid w:val="00407A55"/>
    <w:rsid w:val="00411C78"/>
    <w:rsid w:val="00411CB4"/>
    <w:rsid w:val="00411D3D"/>
    <w:rsid w:val="0041308B"/>
    <w:rsid w:val="00413D72"/>
    <w:rsid w:val="00413F0B"/>
    <w:rsid w:val="00414389"/>
    <w:rsid w:val="00414C7C"/>
    <w:rsid w:val="00414E7A"/>
    <w:rsid w:val="00415F90"/>
    <w:rsid w:val="00416131"/>
    <w:rsid w:val="004163E0"/>
    <w:rsid w:val="004165F8"/>
    <w:rsid w:val="00416C17"/>
    <w:rsid w:val="00416E9E"/>
    <w:rsid w:val="004172BA"/>
    <w:rsid w:val="00417312"/>
    <w:rsid w:val="00417448"/>
    <w:rsid w:val="00417E14"/>
    <w:rsid w:val="00420ECA"/>
    <w:rsid w:val="004213BC"/>
    <w:rsid w:val="00421416"/>
    <w:rsid w:val="0042185D"/>
    <w:rsid w:val="004226B7"/>
    <w:rsid w:val="00422F1F"/>
    <w:rsid w:val="00422F69"/>
    <w:rsid w:val="0042403F"/>
    <w:rsid w:val="0042418C"/>
    <w:rsid w:val="0042555D"/>
    <w:rsid w:val="0042672F"/>
    <w:rsid w:val="00426BE8"/>
    <w:rsid w:val="00427F8A"/>
    <w:rsid w:val="004329CB"/>
    <w:rsid w:val="00433304"/>
    <w:rsid w:val="004336C2"/>
    <w:rsid w:val="00433D95"/>
    <w:rsid w:val="0043422C"/>
    <w:rsid w:val="0043771B"/>
    <w:rsid w:val="0043772F"/>
    <w:rsid w:val="00437ADF"/>
    <w:rsid w:val="004405B1"/>
    <w:rsid w:val="0044077E"/>
    <w:rsid w:val="004409C0"/>
    <w:rsid w:val="00440C70"/>
    <w:rsid w:val="00440D08"/>
    <w:rsid w:val="00441A6A"/>
    <w:rsid w:val="0044283D"/>
    <w:rsid w:val="004433A5"/>
    <w:rsid w:val="00443E82"/>
    <w:rsid w:val="00444687"/>
    <w:rsid w:val="00445FD7"/>
    <w:rsid w:val="00447465"/>
    <w:rsid w:val="004474F6"/>
    <w:rsid w:val="00447B6E"/>
    <w:rsid w:val="00450713"/>
    <w:rsid w:val="004508F2"/>
    <w:rsid w:val="0045127F"/>
    <w:rsid w:val="004514F0"/>
    <w:rsid w:val="00451E2E"/>
    <w:rsid w:val="004526A3"/>
    <w:rsid w:val="00453927"/>
    <w:rsid w:val="00454EF4"/>
    <w:rsid w:val="004565BD"/>
    <w:rsid w:val="0045723C"/>
    <w:rsid w:val="004608E8"/>
    <w:rsid w:val="00462D75"/>
    <w:rsid w:val="00462FB8"/>
    <w:rsid w:val="00463031"/>
    <w:rsid w:val="004632F7"/>
    <w:rsid w:val="00463647"/>
    <w:rsid w:val="0046364E"/>
    <w:rsid w:val="00463896"/>
    <w:rsid w:val="004652ED"/>
    <w:rsid w:val="00465B71"/>
    <w:rsid w:val="00465FA9"/>
    <w:rsid w:val="00466252"/>
    <w:rsid w:val="0046773A"/>
    <w:rsid w:val="004701A6"/>
    <w:rsid w:val="00470BF1"/>
    <w:rsid w:val="00470F41"/>
    <w:rsid w:val="00470F6D"/>
    <w:rsid w:val="004722E0"/>
    <w:rsid w:val="00473CA8"/>
    <w:rsid w:val="0047450E"/>
    <w:rsid w:val="00475595"/>
    <w:rsid w:val="00475654"/>
    <w:rsid w:val="00475CEE"/>
    <w:rsid w:val="00475E9F"/>
    <w:rsid w:val="0047614D"/>
    <w:rsid w:val="0048016B"/>
    <w:rsid w:val="0048076F"/>
    <w:rsid w:val="00480B58"/>
    <w:rsid w:val="00482AD7"/>
    <w:rsid w:val="00482F90"/>
    <w:rsid w:val="00483CBE"/>
    <w:rsid w:val="00484117"/>
    <w:rsid w:val="00484DE0"/>
    <w:rsid w:val="0048577D"/>
    <w:rsid w:val="00486354"/>
    <w:rsid w:val="00487121"/>
    <w:rsid w:val="00487B66"/>
    <w:rsid w:val="00491621"/>
    <w:rsid w:val="004924D3"/>
    <w:rsid w:val="00492620"/>
    <w:rsid w:val="00492721"/>
    <w:rsid w:val="00492D48"/>
    <w:rsid w:val="004932C1"/>
    <w:rsid w:val="00493AC2"/>
    <w:rsid w:val="00493E5B"/>
    <w:rsid w:val="004940C5"/>
    <w:rsid w:val="004949DB"/>
    <w:rsid w:val="004968A2"/>
    <w:rsid w:val="004970FB"/>
    <w:rsid w:val="004A02EB"/>
    <w:rsid w:val="004A04F6"/>
    <w:rsid w:val="004A0CE5"/>
    <w:rsid w:val="004A0DDE"/>
    <w:rsid w:val="004A0E17"/>
    <w:rsid w:val="004A28EE"/>
    <w:rsid w:val="004A374F"/>
    <w:rsid w:val="004A3ABC"/>
    <w:rsid w:val="004A49EF"/>
    <w:rsid w:val="004A50FC"/>
    <w:rsid w:val="004A5E27"/>
    <w:rsid w:val="004A6389"/>
    <w:rsid w:val="004A7126"/>
    <w:rsid w:val="004A71D4"/>
    <w:rsid w:val="004A7766"/>
    <w:rsid w:val="004B02E4"/>
    <w:rsid w:val="004B267D"/>
    <w:rsid w:val="004B2A5A"/>
    <w:rsid w:val="004B50B4"/>
    <w:rsid w:val="004B51B0"/>
    <w:rsid w:val="004B53CA"/>
    <w:rsid w:val="004B71A2"/>
    <w:rsid w:val="004B75AC"/>
    <w:rsid w:val="004B7E5E"/>
    <w:rsid w:val="004C11A8"/>
    <w:rsid w:val="004C137A"/>
    <w:rsid w:val="004C1557"/>
    <w:rsid w:val="004C250D"/>
    <w:rsid w:val="004C3B06"/>
    <w:rsid w:val="004C47D0"/>
    <w:rsid w:val="004C4D82"/>
    <w:rsid w:val="004C5CD3"/>
    <w:rsid w:val="004C5E3C"/>
    <w:rsid w:val="004C6387"/>
    <w:rsid w:val="004C6727"/>
    <w:rsid w:val="004C6744"/>
    <w:rsid w:val="004C693E"/>
    <w:rsid w:val="004D05DA"/>
    <w:rsid w:val="004D231A"/>
    <w:rsid w:val="004D260C"/>
    <w:rsid w:val="004D283E"/>
    <w:rsid w:val="004D30D9"/>
    <w:rsid w:val="004D4254"/>
    <w:rsid w:val="004D4D33"/>
    <w:rsid w:val="004D5CF1"/>
    <w:rsid w:val="004D6084"/>
    <w:rsid w:val="004D6B0F"/>
    <w:rsid w:val="004D6CF8"/>
    <w:rsid w:val="004D6D94"/>
    <w:rsid w:val="004D79F5"/>
    <w:rsid w:val="004D7F6F"/>
    <w:rsid w:val="004E0393"/>
    <w:rsid w:val="004E077F"/>
    <w:rsid w:val="004E1C89"/>
    <w:rsid w:val="004E1D4A"/>
    <w:rsid w:val="004E2E92"/>
    <w:rsid w:val="004E36AE"/>
    <w:rsid w:val="004E49E0"/>
    <w:rsid w:val="004E4ED3"/>
    <w:rsid w:val="004E67B3"/>
    <w:rsid w:val="004E7085"/>
    <w:rsid w:val="004E7589"/>
    <w:rsid w:val="004E79CB"/>
    <w:rsid w:val="004F0095"/>
    <w:rsid w:val="004F0504"/>
    <w:rsid w:val="004F095A"/>
    <w:rsid w:val="004F0D71"/>
    <w:rsid w:val="004F0DB2"/>
    <w:rsid w:val="004F1239"/>
    <w:rsid w:val="004F2A87"/>
    <w:rsid w:val="004F2ED0"/>
    <w:rsid w:val="004F3226"/>
    <w:rsid w:val="004F418A"/>
    <w:rsid w:val="004F427E"/>
    <w:rsid w:val="004F45E8"/>
    <w:rsid w:val="004F77C0"/>
    <w:rsid w:val="004F7C65"/>
    <w:rsid w:val="0050017F"/>
    <w:rsid w:val="00500ADA"/>
    <w:rsid w:val="00501089"/>
    <w:rsid w:val="00501301"/>
    <w:rsid w:val="005014CF"/>
    <w:rsid w:val="005035BE"/>
    <w:rsid w:val="00503ED1"/>
    <w:rsid w:val="005047F7"/>
    <w:rsid w:val="00504AA0"/>
    <w:rsid w:val="00505102"/>
    <w:rsid w:val="005052B2"/>
    <w:rsid w:val="0050614B"/>
    <w:rsid w:val="0050648C"/>
    <w:rsid w:val="00506580"/>
    <w:rsid w:val="00506B15"/>
    <w:rsid w:val="00507272"/>
    <w:rsid w:val="005100A0"/>
    <w:rsid w:val="005100FA"/>
    <w:rsid w:val="0051026C"/>
    <w:rsid w:val="0051175B"/>
    <w:rsid w:val="005125AD"/>
    <w:rsid w:val="00513143"/>
    <w:rsid w:val="00513464"/>
    <w:rsid w:val="00513F7A"/>
    <w:rsid w:val="00514526"/>
    <w:rsid w:val="00515BB7"/>
    <w:rsid w:val="00515F4C"/>
    <w:rsid w:val="005168D9"/>
    <w:rsid w:val="00516B8F"/>
    <w:rsid w:val="005207DE"/>
    <w:rsid w:val="005212DA"/>
    <w:rsid w:val="005222A2"/>
    <w:rsid w:val="005229AB"/>
    <w:rsid w:val="005230C5"/>
    <w:rsid w:val="005233D0"/>
    <w:rsid w:val="005234B4"/>
    <w:rsid w:val="0052393D"/>
    <w:rsid w:val="00523ECF"/>
    <w:rsid w:val="00524749"/>
    <w:rsid w:val="00524B64"/>
    <w:rsid w:val="00524E47"/>
    <w:rsid w:val="00525048"/>
    <w:rsid w:val="005252E4"/>
    <w:rsid w:val="00525AFA"/>
    <w:rsid w:val="00525EBD"/>
    <w:rsid w:val="0052734F"/>
    <w:rsid w:val="00527B9E"/>
    <w:rsid w:val="0053094C"/>
    <w:rsid w:val="00530A63"/>
    <w:rsid w:val="00530AEA"/>
    <w:rsid w:val="005321BB"/>
    <w:rsid w:val="00532201"/>
    <w:rsid w:val="00532A95"/>
    <w:rsid w:val="00532DDE"/>
    <w:rsid w:val="005334C2"/>
    <w:rsid w:val="00533AFE"/>
    <w:rsid w:val="00533D30"/>
    <w:rsid w:val="005350F6"/>
    <w:rsid w:val="0053589E"/>
    <w:rsid w:val="00536CE8"/>
    <w:rsid w:val="00537D0D"/>
    <w:rsid w:val="0054031A"/>
    <w:rsid w:val="00540D3F"/>
    <w:rsid w:val="005410E6"/>
    <w:rsid w:val="00541709"/>
    <w:rsid w:val="005420CE"/>
    <w:rsid w:val="00543147"/>
    <w:rsid w:val="005432E1"/>
    <w:rsid w:val="00544CFD"/>
    <w:rsid w:val="00544D87"/>
    <w:rsid w:val="00544D89"/>
    <w:rsid w:val="005451F7"/>
    <w:rsid w:val="0054622C"/>
    <w:rsid w:val="005462E6"/>
    <w:rsid w:val="00546B44"/>
    <w:rsid w:val="00547A1D"/>
    <w:rsid w:val="005511FB"/>
    <w:rsid w:val="00552AB7"/>
    <w:rsid w:val="00554619"/>
    <w:rsid w:val="00555DD5"/>
    <w:rsid w:val="005568FA"/>
    <w:rsid w:val="00560272"/>
    <w:rsid w:val="00562335"/>
    <w:rsid w:val="0056569A"/>
    <w:rsid w:val="00565942"/>
    <w:rsid w:val="00565A20"/>
    <w:rsid w:val="00566A7C"/>
    <w:rsid w:val="00567A42"/>
    <w:rsid w:val="005712F4"/>
    <w:rsid w:val="00571BC4"/>
    <w:rsid w:val="00571EC4"/>
    <w:rsid w:val="005724C7"/>
    <w:rsid w:val="00572567"/>
    <w:rsid w:val="00573D83"/>
    <w:rsid w:val="005740FA"/>
    <w:rsid w:val="00574129"/>
    <w:rsid w:val="005745FE"/>
    <w:rsid w:val="00574717"/>
    <w:rsid w:val="005748B2"/>
    <w:rsid w:val="00574BB9"/>
    <w:rsid w:val="0057743F"/>
    <w:rsid w:val="0057753E"/>
    <w:rsid w:val="00577A71"/>
    <w:rsid w:val="005801CD"/>
    <w:rsid w:val="00581FCC"/>
    <w:rsid w:val="005820D2"/>
    <w:rsid w:val="005822E4"/>
    <w:rsid w:val="00582EB8"/>
    <w:rsid w:val="005837EC"/>
    <w:rsid w:val="005842B4"/>
    <w:rsid w:val="00584AFD"/>
    <w:rsid w:val="00584CFB"/>
    <w:rsid w:val="005866FB"/>
    <w:rsid w:val="00586BA9"/>
    <w:rsid w:val="0058729F"/>
    <w:rsid w:val="0058771A"/>
    <w:rsid w:val="00587F60"/>
    <w:rsid w:val="00587F9A"/>
    <w:rsid w:val="00590551"/>
    <w:rsid w:val="00590577"/>
    <w:rsid w:val="0059283E"/>
    <w:rsid w:val="0059285B"/>
    <w:rsid w:val="00592F7E"/>
    <w:rsid w:val="00592F96"/>
    <w:rsid w:val="00593F2D"/>
    <w:rsid w:val="00593FB8"/>
    <w:rsid w:val="005951B9"/>
    <w:rsid w:val="00595449"/>
    <w:rsid w:val="00596589"/>
    <w:rsid w:val="00596C77"/>
    <w:rsid w:val="005A0BD0"/>
    <w:rsid w:val="005A1394"/>
    <w:rsid w:val="005A3383"/>
    <w:rsid w:val="005A3E24"/>
    <w:rsid w:val="005A5B5E"/>
    <w:rsid w:val="005A7177"/>
    <w:rsid w:val="005A7BB2"/>
    <w:rsid w:val="005B01F7"/>
    <w:rsid w:val="005B0BB0"/>
    <w:rsid w:val="005B1B12"/>
    <w:rsid w:val="005B1D50"/>
    <w:rsid w:val="005B217E"/>
    <w:rsid w:val="005B243A"/>
    <w:rsid w:val="005B2564"/>
    <w:rsid w:val="005B367D"/>
    <w:rsid w:val="005B3CAB"/>
    <w:rsid w:val="005B3CCE"/>
    <w:rsid w:val="005B428D"/>
    <w:rsid w:val="005B4DCD"/>
    <w:rsid w:val="005B6A10"/>
    <w:rsid w:val="005B6BE5"/>
    <w:rsid w:val="005B72FA"/>
    <w:rsid w:val="005B778A"/>
    <w:rsid w:val="005C005B"/>
    <w:rsid w:val="005C0ADE"/>
    <w:rsid w:val="005C0E55"/>
    <w:rsid w:val="005C4650"/>
    <w:rsid w:val="005C4D44"/>
    <w:rsid w:val="005C53E9"/>
    <w:rsid w:val="005C5437"/>
    <w:rsid w:val="005C5CA5"/>
    <w:rsid w:val="005C6875"/>
    <w:rsid w:val="005C698B"/>
    <w:rsid w:val="005C7804"/>
    <w:rsid w:val="005D07FD"/>
    <w:rsid w:val="005D1A01"/>
    <w:rsid w:val="005D2047"/>
    <w:rsid w:val="005D28C3"/>
    <w:rsid w:val="005D320F"/>
    <w:rsid w:val="005D42FE"/>
    <w:rsid w:val="005D6310"/>
    <w:rsid w:val="005D7D81"/>
    <w:rsid w:val="005E1E15"/>
    <w:rsid w:val="005E1E9F"/>
    <w:rsid w:val="005E3067"/>
    <w:rsid w:val="005E33E9"/>
    <w:rsid w:val="005E4653"/>
    <w:rsid w:val="005E486C"/>
    <w:rsid w:val="005E5C32"/>
    <w:rsid w:val="005E6125"/>
    <w:rsid w:val="005E6CDD"/>
    <w:rsid w:val="005F0976"/>
    <w:rsid w:val="005F1BD1"/>
    <w:rsid w:val="005F24E4"/>
    <w:rsid w:val="005F2E18"/>
    <w:rsid w:val="005F4980"/>
    <w:rsid w:val="005F4E86"/>
    <w:rsid w:val="005F4EEF"/>
    <w:rsid w:val="005F52C6"/>
    <w:rsid w:val="005F5F2E"/>
    <w:rsid w:val="005F61A4"/>
    <w:rsid w:val="005F624E"/>
    <w:rsid w:val="005F6FF1"/>
    <w:rsid w:val="00600971"/>
    <w:rsid w:val="0060104F"/>
    <w:rsid w:val="006013FD"/>
    <w:rsid w:val="006014DE"/>
    <w:rsid w:val="00602175"/>
    <w:rsid w:val="00603084"/>
    <w:rsid w:val="0060655E"/>
    <w:rsid w:val="00606B7C"/>
    <w:rsid w:val="00606BFC"/>
    <w:rsid w:val="00607D7D"/>
    <w:rsid w:val="00611031"/>
    <w:rsid w:val="00611597"/>
    <w:rsid w:val="0061361F"/>
    <w:rsid w:val="00615177"/>
    <w:rsid w:val="0061560B"/>
    <w:rsid w:val="00616A6B"/>
    <w:rsid w:val="00616D10"/>
    <w:rsid w:val="00617898"/>
    <w:rsid w:val="00620278"/>
    <w:rsid w:val="00621877"/>
    <w:rsid w:val="00621896"/>
    <w:rsid w:val="00622A54"/>
    <w:rsid w:val="00623110"/>
    <w:rsid w:val="0062419C"/>
    <w:rsid w:val="006244DE"/>
    <w:rsid w:val="00625115"/>
    <w:rsid w:val="006253EB"/>
    <w:rsid w:val="00625B5B"/>
    <w:rsid w:val="006268A7"/>
    <w:rsid w:val="00627B72"/>
    <w:rsid w:val="00630173"/>
    <w:rsid w:val="0063133F"/>
    <w:rsid w:val="00631B1F"/>
    <w:rsid w:val="00632A87"/>
    <w:rsid w:val="00632C55"/>
    <w:rsid w:val="00632CB8"/>
    <w:rsid w:val="00633364"/>
    <w:rsid w:val="00634B4D"/>
    <w:rsid w:val="0063565F"/>
    <w:rsid w:val="0063654C"/>
    <w:rsid w:val="00636E6A"/>
    <w:rsid w:val="00636FBF"/>
    <w:rsid w:val="00637047"/>
    <w:rsid w:val="00637394"/>
    <w:rsid w:val="006378C8"/>
    <w:rsid w:val="00640D78"/>
    <w:rsid w:val="00641892"/>
    <w:rsid w:val="00642061"/>
    <w:rsid w:val="00643718"/>
    <w:rsid w:val="00645AD6"/>
    <w:rsid w:val="00646A09"/>
    <w:rsid w:val="00647372"/>
    <w:rsid w:val="00647F42"/>
    <w:rsid w:val="006503ED"/>
    <w:rsid w:val="006508D3"/>
    <w:rsid w:val="00651BA2"/>
    <w:rsid w:val="006520A8"/>
    <w:rsid w:val="006524AC"/>
    <w:rsid w:val="00652B6F"/>
    <w:rsid w:val="006532A6"/>
    <w:rsid w:val="0065362D"/>
    <w:rsid w:val="0065434F"/>
    <w:rsid w:val="00655B17"/>
    <w:rsid w:val="00655B7E"/>
    <w:rsid w:val="006561DF"/>
    <w:rsid w:val="006562AB"/>
    <w:rsid w:val="00656837"/>
    <w:rsid w:val="0066106A"/>
    <w:rsid w:val="006612D1"/>
    <w:rsid w:val="0066189D"/>
    <w:rsid w:val="00661C1E"/>
    <w:rsid w:val="00662C8B"/>
    <w:rsid w:val="0066380E"/>
    <w:rsid w:val="006638E3"/>
    <w:rsid w:val="00665998"/>
    <w:rsid w:val="00670819"/>
    <w:rsid w:val="006715E3"/>
    <w:rsid w:val="0067195B"/>
    <w:rsid w:val="00672BB7"/>
    <w:rsid w:val="00673165"/>
    <w:rsid w:val="00673584"/>
    <w:rsid w:val="006735DB"/>
    <w:rsid w:val="00673F05"/>
    <w:rsid w:val="006746E7"/>
    <w:rsid w:val="00675383"/>
    <w:rsid w:val="00675D98"/>
    <w:rsid w:val="00680E08"/>
    <w:rsid w:val="00682855"/>
    <w:rsid w:val="00682DFA"/>
    <w:rsid w:val="00683204"/>
    <w:rsid w:val="00683C27"/>
    <w:rsid w:val="006854B9"/>
    <w:rsid w:val="00685D0D"/>
    <w:rsid w:val="006874B7"/>
    <w:rsid w:val="00690077"/>
    <w:rsid w:val="00691474"/>
    <w:rsid w:val="0069163D"/>
    <w:rsid w:val="006924B9"/>
    <w:rsid w:val="006928F9"/>
    <w:rsid w:val="006939EF"/>
    <w:rsid w:val="006945B4"/>
    <w:rsid w:val="00694E02"/>
    <w:rsid w:val="006956D7"/>
    <w:rsid w:val="00695FAC"/>
    <w:rsid w:val="0069682A"/>
    <w:rsid w:val="00696B78"/>
    <w:rsid w:val="006974FC"/>
    <w:rsid w:val="00697526"/>
    <w:rsid w:val="00697796"/>
    <w:rsid w:val="006A02F1"/>
    <w:rsid w:val="006A0F1D"/>
    <w:rsid w:val="006A10C3"/>
    <w:rsid w:val="006A1AE7"/>
    <w:rsid w:val="006A1FC4"/>
    <w:rsid w:val="006A230A"/>
    <w:rsid w:val="006A3C33"/>
    <w:rsid w:val="006A4D37"/>
    <w:rsid w:val="006A546B"/>
    <w:rsid w:val="006A5BB9"/>
    <w:rsid w:val="006A684B"/>
    <w:rsid w:val="006A6D77"/>
    <w:rsid w:val="006A7B23"/>
    <w:rsid w:val="006B0328"/>
    <w:rsid w:val="006B0430"/>
    <w:rsid w:val="006B1544"/>
    <w:rsid w:val="006B17DC"/>
    <w:rsid w:val="006B186C"/>
    <w:rsid w:val="006B1B0E"/>
    <w:rsid w:val="006B1B4E"/>
    <w:rsid w:val="006B244D"/>
    <w:rsid w:val="006B2DFA"/>
    <w:rsid w:val="006B301F"/>
    <w:rsid w:val="006B3A41"/>
    <w:rsid w:val="006B3EA3"/>
    <w:rsid w:val="006B5209"/>
    <w:rsid w:val="006B5F29"/>
    <w:rsid w:val="006B6E4D"/>
    <w:rsid w:val="006B7F43"/>
    <w:rsid w:val="006C0AA5"/>
    <w:rsid w:val="006C112B"/>
    <w:rsid w:val="006C1B01"/>
    <w:rsid w:val="006C1D06"/>
    <w:rsid w:val="006C356A"/>
    <w:rsid w:val="006C39F4"/>
    <w:rsid w:val="006C4840"/>
    <w:rsid w:val="006C5158"/>
    <w:rsid w:val="006C5F02"/>
    <w:rsid w:val="006C6369"/>
    <w:rsid w:val="006C6A6E"/>
    <w:rsid w:val="006D1759"/>
    <w:rsid w:val="006D19AA"/>
    <w:rsid w:val="006D26E0"/>
    <w:rsid w:val="006D274B"/>
    <w:rsid w:val="006D3340"/>
    <w:rsid w:val="006D3BD1"/>
    <w:rsid w:val="006D3CC5"/>
    <w:rsid w:val="006D5D37"/>
    <w:rsid w:val="006D6E4E"/>
    <w:rsid w:val="006D72AC"/>
    <w:rsid w:val="006D7848"/>
    <w:rsid w:val="006D7BD8"/>
    <w:rsid w:val="006E01BF"/>
    <w:rsid w:val="006E0B0F"/>
    <w:rsid w:val="006E10E1"/>
    <w:rsid w:val="006E19EA"/>
    <w:rsid w:val="006E2F0F"/>
    <w:rsid w:val="006E32B7"/>
    <w:rsid w:val="006E380F"/>
    <w:rsid w:val="006E472B"/>
    <w:rsid w:val="006E47C1"/>
    <w:rsid w:val="006E4E2A"/>
    <w:rsid w:val="006E56D9"/>
    <w:rsid w:val="006E5DFE"/>
    <w:rsid w:val="006E766F"/>
    <w:rsid w:val="006E7747"/>
    <w:rsid w:val="006F0464"/>
    <w:rsid w:val="006F0B62"/>
    <w:rsid w:val="006F116D"/>
    <w:rsid w:val="006F2E67"/>
    <w:rsid w:val="006F30A0"/>
    <w:rsid w:val="006F3280"/>
    <w:rsid w:val="006F32E2"/>
    <w:rsid w:val="006F3DC3"/>
    <w:rsid w:val="006F4C30"/>
    <w:rsid w:val="006F7018"/>
    <w:rsid w:val="006F7B8F"/>
    <w:rsid w:val="0070072B"/>
    <w:rsid w:val="00700C51"/>
    <w:rsid w:val="00700E48"/>
    <w:rsid w:val="007010E6"/>
    <w:rsid w:val="00701E49"/>
    <w:rsid w:val="00702904"/>
    <w:rsid w:val="00702A13"/>
    <w:rsid w:val="00702D7F"/>
    <w:rsid w:val="00703609"/>
    <w:rsid w:val="00703ABE"/>
    <w:rsid w:val="00704CA2"/>
    <w:rsid w:val="007051D6"/>
    <w:rsid w:val="00705D97"/>
    <w:rsid w:val="0070622A"/>
    <w:rsid w:val="007068D4"/>
    <w:rsid w:val="007068EB"/>
    <w:rsid w:val="00706EDB"/>
    <w:rsid w:val="00707A91"/>
    <w:rsid w:val="00710E40"/>
    <w:rsid w:val="0071119C"/>
    <w:rsid w:val="007113F0"/>
    <w:rsid w:val="00711CF5"/>
    <w:rsid w:val="007127C3"/>
    <w:rsid w:val="0071463A"/>
    <w:rsid w:val="0071489D"/>
    <w:rsid w:val="00714CEE"/>
    <w:rsid w:val="0071608B"/>
    <w:rsid w:val="00716701"/>
    <w:rsid w:val="00716A6F"/>
    <w:rsid w:val="00717037"/>
    <w:rsid w:val="00717156"/>
    <w:rsid w:val="0072004F"/>
    <w:rsid w:val="007206D3"/>
    <w:rsid w:val="00721576"/>
    <w:rsid w:val="00721C5C"/>
    <w:rsid w:val="00721C93"/>
    <w:rsid w:val="007221A1"/>
    <w:rsid w:val="00722320"/>
    <w:rsid w:val="00723487"/>
    <w:rsid w:val="00723604"/>
    <w:rsid w:val="00723716"/>
    <w:rsid w:val="00723B03"/>
    <w:rsid w:val="00723B62"/>
    <w:rsid w:val="00723CB9"/>
    <w:rsid w:val="00725514"/>
    <w:rsid w:val="007256D1"/>
    <w:rsid w:val="00726412"/>
    <w:rsid w:val="0073007B"/>
    <w:rsid w:val="00731741"/>
    <w:rsid w:val="00732C69"/>
    <w:rsid w:val="00733B2A"/>
    <w:rsid w:val="00733B4A"/>
    <w:rsid w:val="00734FCA"/>
    <w:rsid w:val="007355C5"/>
    <w:rsid w:val="00736057"/>
    <w:rsid w:val="007371AF"/>
    <w:rsid w:val="007371EF"/>
    <w:rsid w:val="007404EA"/>
    <w:rsid w:val="007406DF"/>
    <w:rsid w:val="0074099F"/>
    <w:rsid w:val="00740A84"/>
    <w:rsid w:val="00741220"/>
    <w:rsid w:val="007413FC"/>
    <w:rsid w:val="00743584"/>
    <w:rsid w:val="00743AE0"/>
    <w:rsid w:val="00744B99"/>
    <w:rsid w:val="007457F6"/>
    <w:rsid w:val="00746092"/>
    <w:rsid w:val="0074630D"/>
    <w:rsid w:val="00746456"/>
    <w:rsid w:val="00747620"/>
    <w:rsid w:val="00747B16"/>
    <w:rsid w:val="00747DA9"/>
    <w:rsid w:val="00750176"/>
    <w:rsid w:val="007501E9"/>
    <w:rsid w:val="00750594"/>
    <w:rsid w:val="0075093D"/>
    <w:rsid w:val="00750980"/>
    <w:rsid w:val="00750B29"/>
    <w:rsid w:val="007519F4"/>
    <w:rsid w:val="00751BC7"/>
    <w:rsid w:val="007521DC"/>
    <w:rsid w:val="00752B4C"/>
    <w:rsid w:val="00752BB4"/>
    <w:rsid w:val="007533B1"/>
    <w:rsid w:val="007535EA"/>
    <w:rsid w:val="007537A4"/>
    <w:rsid w:val="007543C0"/>
    <w:rsid w:val="00754FDE"/>
    <w:rsid w:val="00761B18"/>
    <w:rsid w:val="00764BA6"/>
    <w:rsid w:val="00765031"/>
    <w:rsid w:val="00765DB6"/>
    <w:rsid w:val="00770EB1"/>
    <w:rsid w:val="00770F4E"/>
    <w:rsid w:val="00770F67"/>
    <w:rsid w:val="00771DBE"/>
    <w:rsid w:val="00771EBA"/>
    <w:rsid w:val="0077243A"/>
    <w:rsid w:val="00773077"/>
    <w:rsid w:val="007731F5"/>
    <w:rsid w:val="007732D1"/>
    <w:rsid w:val="00776241"/>
    <w:rsid w:val="007767E8"/>
    <w:rsid w:val="00777952"/>
    <w:rsid w:val="00777D9E"/>
    <w:rsid w:val="007801DC"/>
    <w:rsid w:val="00780C11"/>
    <w:rsid w:val="007817E7"/>
    <w:rsid w:val="00783310"/>
    <w:rsid w:val="00783539"/>
    <w:rsid w:val="00783B99"/>
    <w:rsid w:val="007843D9"/>
    <w:rsid w:val="0078565E"/>
    <w:rsid w:val="0078620E"/>
    <w:rsid w:val="00786E9A"/>
    <w:rsid w:val="00787525"/>
    <w:rsid w:val="00787A8C"/>
    <w:rsid w:val="00790452"/>
    <w:rsid w:val="00790518"/>
    <w:rsid w:val="007912DD"/>
    <w:rsid w:val="00791CB2"/>
    <w:rsid w:val="00791EB0"/>
    <w:rsid w:val="007926ED"/>
    <w:rsid w:val="00792B2B"/>
    <w:rsid w:val="00792C87"/>
    <w:rsid w:val="007930D6"/>
    <w:rsid w:val="007967EF"/>
    <w:rsid w:val="00796B7B"/>
    <w:rsid w:val="00796D2E"/>
    <w:rsid w:val="007970E8"/>
    <w:rsid w:val="007975C6"/>
    <w:rsid w:val="007977F1"/>
    <w:rsid w:val="00797A55"/>
    <w:rsid w:val="00797E1F"/>
    <w:rsid w:val="00797FBD"/>
    <w:rsid w:val="007A0210"/>
    <w:rsid w:val="007A02E4"/>
    <w:rsid w:val="007A177A"/>
    <w:rsid w:val="007A2C50"/>
    <w:rsid w:val="007A2CC6"/>
    <w:rsid w:val="007A32C2"/>
    <w:rsid w:val="007A377B"/>
    <w:rsid w:val="007A3809"/>
    <w:rsid w:val="007A3CB5"/>
    <w:rsid w:val="007A3D77"/>
    <w:rsid w:val="007A4856"/>
    <w:rsid w:val="007A5C9C"/>
    <w:rsid w:val="007A5E3D"/>
    <w:rsid w:val="007A65CF"/>
    <w:rsid w:val="007A6786"/>
    <w:rsid w:val="007A7CB7"/>
    <w:rsid w:val="007B037F"/>
    <w:rsid w:val="007B064D"/>
    <w:rsid w:val="007B0CC3"/>
    <w:rsid w:val="007B0FC3"/>
    <w:rsid w:val="007B142C"/>
    <w:rsid w:val="007B147E"/>
    <w:rsid w:val="007B2DFF"/>
    <w:rsid w:val="007B2E8C"/>
    <w:rsid w:val="007B347E"/>
    <w:rsid w:val="007B4CC0"/>
    <w:rsid w:val="007B6167"/>
    <w:rsid w:val="007B64D4"/>
    <w:rsid w:val="007B66BB"/>
    <w:rsid w:val="007B7F9C"/>
    <w:rsid w:val="007C0218"/>
    <w:rsid w:val="007C0C98"/>
    <w:rsid w:val="007C16A7"/>
    <w:rsid w:val="007C1DD7"/>
    <w:rsid w:val="007C1E30"/>
    <w:rsid w:val="007C2A32"/>
    <w:rsid w:val="007C4B20"/>
    <w:rsid w:val="007C6F11"/>
    <w:rsid w:val="007C77D7"/>
    <w:rsid w:val="007D0754"/>
    <w:rsid w:val="007D09C2"/>
    <w:rsid w:val="007D1617"/>
    <w:rsid w:val="007D1D12"/>
    <w:rsid w:val="007D206B"/>
    <w:rsid w:val="007D23FC"/>
    <w:rsid w:val="007D2C07"/>
    <w:rsid w:val="007D3A91"/>
    <w:rsid w:val="007D3B14"/>
    <w:rsid w:val="007D3F30"/>
    <w:rsid w:val="007D4DA2"/>
    <w:rsid w:val="007D51DF"/>
    <w:rsid w:val="007D6A12"/>
    <w:rsid w:val="007D6DC6"/>
    <w:rsid w:val="007D6E9E"/>
    <w:rsid w:val="007D7503"/>
    <w:rsid w:val="007D7614"/>
    <w:rsid w:val="007E0026"/>
    <w:rsid w:val="007E0432"/>
    <w:rsid w:val="007E08AC"/>
    <w:rsid w:val="007E0BFE"/>
    <w:rsid w:val="007E1007"/>
    <w:rsid w:val="007E15C8"/>
    <w:rsid w:val="007E1629"/>
    <w:rsid w:val="007E1C75"/>
    <w:rsid w:val="007E413C"/>
    <w:rsid w:val="007E41A4"/>
    <w:rsid w:val="007E55A1"/>
    <w:rsid w:val="007E5991"/>
    <w:rsid w:val="007E5A51"/>
    <w:rsid w:val="007E5B28"/>
    <w:rsid w:val="007E6586"/>
    <w:rsid w:val="007E6790"/>
    <w:rsid w:val="007E6D5F"/>
    <w:rsid w:val="007E7C3A"/>
    <w:rsid w:val="007F385C"/>
    <w:rsid w:val="007F4B66"/>
    <w:rsid w:val="007F5582"/>
    <w:rsid w:val="007F5B93"/>
    <w:rsid w:val="007F5C84"/>
    <w:rsid w:val="007F6301"/>
    <w:rsid w:val="007F7D02"/>
    <w:rsid w:val="00800B4D"/>
    <w:rsid w:val="008019D7"/>
    <w:rsid w:val="00801D12"/>
    <w:rsid w:val="00802457"/>
    <w:rsid w:val="00803E93"/>
    <w:rsid w:val="008062CE"/>
    <w:rsid w:val="00806434"/>
    <w:rsid w:val="00807C6F"/>
    <w:rsid w:val="00807E0B"/>
    <w:rsid w:val="0081015D"/>
    <w:rsid w:val="0081187F"/>
    <w:rsid w:val="00812434"/>
    <w:rsid w:val="00812AE7"/>
    <w:rsid w:val="00812E28"/>
    <w:rsid w:val="00813A9B"/>
    <w:rsid w:val="0081466C"/>
    <w:rsid w:val="008152EA"/>
    <w:rsid w:val="00815D5C"/>
    <w:rsid w:val="0081624A"/>
    <w:rsid w:val="008167B5"/>
    <w:rsid w:val="00816A53"/>
    <w:rsid w:val="00816CBF"/>
    <w:rsid w:val="008211D6"/>
    <w:rsid w:val="00821A15"/>
    <w:rsid w:val="008227D6"/>
    <w:rsid w:val="00822C0B"/>
    <w:rsid w:val="00822F31"/>
    <w:rsid w:val="00823294"/>
    <w:rsid w:val="00823401"/>
    <w:rsid w:val="00823E8C"/>
    <w:rsid w:val="008240A7"/>
    <w:rsid w:val="00824933"/>
    <w:rsid w:val="0082497D"/>
    <w:rsid w:val="00824C53"/>
    <w:rsid w:val="00825F92"/>
    <w:rsid w:val="00830E01"/>
    <w:rsid w:val="00831CC2"/>
    <w:rsid w:val="00832387"/>
    <w:rsid w:val="00833323"/>
    <w:rsid w:val="008334EB"/>
    <w:rsid w:val="00833DB7"/>
    <w:rsid w:val="0083473C"/>
    <w:rsid w:val="008354F5"/>
    <w:rsid w:val="00835AD1"/>
    <w:rsid w:val="008370B8"/>
    <w:rsid w:val="0083723F"/>
    <w:rsid w:val="00837A03"/>
    <w:rsid w:val="008401AA"/>
    <w:rsid w:val="00842CD2"/>
    <w:rsid w:val="0084368B"/>
    <w:rsid w:val="00843806"/>
    <w:rsid w:val="00843E58"/>
    <w:rsid w:val="00844D0E"/>
    <w:rsid w:val="00844EB2"/>
    <w:rsid w:val="00845B06"/>
    <w:rsid w:val="00846205"/>
    <w:rsid w:val="008464DF"/>
    <w:rsid w:val="008470F5"/>
    <w:rsid w:val="00850F05"/>
    <w:rsid w:val="0085330E"/>
    <w:rsid w:val="008540AF"/>
    <w:rsid w:val="0085448E"/>
    <w:rsid w:val="008546B6"/>
    <w:rsid w:val="00855058"/>
    <w:rsid w:val="0085533D"/>
    <w:rsid w:val="00856BC7"/>
    <w:rsid w:val="008607BB"/>
    <w:rsid w:val="0086085C"/>
    <w:rsid w:val="00860FE1"/>
    <w:rsid w:val="0086265A"/>
    <w:rsid w:val="0086367E"/>
    <w:rsid w:val="00863BAE"/>
    <w:rsid w:val="00863E73"/>
    <w:rsid w:val="00864E05"/>
    <w:rsid w:val="00865172"/>
    <w:rsid w:val="008656CB"/>
    <w:rsid w:val="008663D9"/>
    <w:rsid w:val="00866886"/>
    <w:rsid w:val="00866DA3"/>
    <w:rsid w:val="008700B9"/>
    <w:rsid w:val="00870262"/>
    <w:rsid w:val="00871F6E"/>
    <w:rsid w:val="0087220F"/>
    <w:rsid w:val="00872EDD"/>
    <w:rsid w:val="00872F62"/>
    <w:rsid w:val="00874D36"/>
    <w:rsid w:val="00874D39"/>
    <w:rsid w:val="00875536"/>
    <w:rsid w:val="00875828"/>
    <w:rsid w:val="00876A89"/>
    <w:rsid w:val="008774F5"/>
    <w:rsid w:val="00877694"/>
    <w:rsid w:val="008801A3"/>
    <w:rsid w:val="00880ACE"/>
    <w:rsid w:val="00880E50"/>
    <w:rsid w:val="00882170"/>
    <w:rsid w:val="00882257"/>
    <w:rsid w:val="008824C6"/>
    <w:rsid w:val="008824FE"/>
    <w:rsid w:val="00882843"/>
    <w:rsid w:val="008830A3"/>
    <w:rsid w:val="00883B69"/>
    <w:rsid w:val="00886045"/>
    <w:rsid w:val="008861BD"/>
    <w:rsid w:val="00886951"/>
    <w:rsid w:val="00886DAE"/>
    <w:rsid w:val="00886E87"/>
    <w:rsid w:val="00887C22"/>
    <w:rsid w:val="00890153"/>
    <w:rsid w:val="0089076B"/>
    <w:rsid w:val="00891326"/>
    <w:rsid w:val="00891371"/>
    <w:rsid w:val="0089212E"/>
    <w:rsid w:val="00892445"/>
    <w:rsid w:val="008924E4"/>
    <w:rsid w:val="008940E5"/>
    <w:rsid w:val="0089488C"/>
    <w:rsid w:val="00894E9F"/>
    <w:rsid w:val="00895E69"/>
    <w:rsid w:val="008978A8"/>
    <w:rsid w:val="008A0037"/>
    <w:rsid w:val="008A0576"/>
    <w:rsid w:val="008A0CF3"/>
    <w:rsid w:val="008A12DD"/>
    <w:rsid w:val="008A13ED"/>
    <w:rsid w:val="008A2025"/>
    <w:rsid w:val="008A2603"/>
    <w:rsid w:val="008A34A9"/>
    <w:rsid w:val="008A501B"/>
    <w:rsid w:val="008A5179"/>
    <w:rsid w:val="008A56C0"/>
    <w:rsid w:val="008A5DB8"/>
    <w:rsid w:val="008A5DF4"/>
    <w:rsid w:val="008A790B"/>
    <w:rsid w:val="008A7BF8"/>
    <w:rsid w:val="008B042C"/>
    <w:rsid w:val="008B1967"/>
    <w:rsid w:val="008B2953"/>
    <w:rsid w:val="008B2AF7"/>
    <w:rsid w:val="008B3A08"/>
    <w:rsid w:val="008B4679"/>
    <w:rsid w:val="008B51A5"/>
    <w:rsid w:val="008B5589"/>
    <w:rsid w:val="008B6EEC"/>
    <w:rsid w:val="008B7BBD"/>
    <w:rsid w:val="008B7CAD"/>
    <w:rsid w:val="008C076F"/>
    <w:rsid w:val="008C082E"/>
    <w:rsid w:val="008C0E21"/>
    <w:rsid w:val="008C1A59"/>
    <w:rsid w:val="008C2656"/>
    <w:rsid w:val="008C3126"/>
    <w:rsid w:val="008C5186"/>
    <w:rsid w:val="008C69C0"/>
    <w:rsid w:val="008C69C8"/>
    <w:rsid w:val="008C79E5"/>
    <w:rsid w:val="008D00D4"/>
    <w:rsid w:val="008D033D"/>
    <w:rsid w:val="008D0A6F"/>
    <w:rsid w:val="008D0C32"/>
    <w:rsid w:val="008D0F59"/>
    <w:rsid w:val="008D2749"/>
    <w:rsid w:val="008D329C"/>
    <w:rsid w:val="008D351E"/>
    <w:rsid w:val="008D379B"/>
    <w:rsid w:val="008D3A81"/>
    <w:rsid w:val="008D4206"/>
    <w:rsid w:val="008D427E"/>
    <w:rsid w:val="008D45B7"/>
    <w:rsid w:val="008D538A"/>
    <w:rsid w:val="008D5895"/>
    <w:rsid w:val="008D6E8D"/>
    <w:rsid w:val="008D6F65"/>
    <w:rsid w:val="008E050B"/>
    <w:rsid w:val="008E0A77"/>
    <w:rsid w:val="008E26B3"/>
    <w:rsid w:val="008E3069"/>
    <w:rsid w:val="008E3B72"/>
    <w:rsid w:val="008E3F02"/>
    <w:rsid w:val="008E4C0E"/>
    <w:rsid w:val="008E5768"/>
    <w:rsid w:val="008E5D54"/>
    <w:rsid w:val="008E6D11"/>
    <w:rsid w:val="008E74C3"/>
    <w:rsid w:val="008F0B82"/>
    <w:rsid w:val="008F0F3D"/>
    <w:rsid w:val="008F2E80"/>
    <w:rsid w:val="008F3EB2"/>
    <w:rsid w:val="008F52FE"/>
    <w:rsid w:val="008F5927"/>
    <w:rsid w:val="008F5C84"/>
    <w:rsid w:val="0090073B"/>
    <w:rsid w:val="00901002"/>
    <w:rsid w:val="009017D1"/>
    <w:rsid w:val="00901F79"/>
    <w:rsid w:val="009051D9"/>
    <w:rsid w:val="00905BD8"/>
    <w:rsid w:val="00905F01"/>
    <w:rsid w:val="00906574"/>
    <w:rsid w:val="009065F3"/>
    <w:rsid w:val="00907EDD"/>
    <w:rsid w:val="00910530"/>
    <w:rsid w:val="00910DCF"/>
    <w:rsid w:val="00914B1C"/>
    <w:rsid w:val="00914BC4"/>
    <w:rsid w:val="00914CDF"/>
    <w:rsid w:val="009167F9"/>
    <w:rsid w:val="009168CC"/>
    <w:rsid w:val="00916B82"/>
    <w:rsid w:val="00916CFC"/>
    <w:rsid w:val="0092188E"/>
    <w:rsid w:val="0092194E"/>
    <w:rsid w:val="00921B39"/>
    <w:rsid w:val="00922B9B"/>
    <w:rsid w:val="00923882"/>
    <w:rsid w:val="00923935"/>
    <w:rsid w:val="009246E1"/>
    <w:rsid w:val="009248CD"/>
    <w:rsid w:val="009253F4"/>
    <w:rsid w:val="00925EBA"/>
    <w:rsid w:val="009261DD"/>
    <w:rsid w:val="00926AF4"/>
    <w:rsid w:val="00927FB0"/>
    <w:rsid w:val="00932979"/>
    <w:rsid w:val="0093311A"/>
    <w:rsid w:val="00933927"/>
    <w:rsid w:val="009341C7"/>
    <w:rsid w:val="00934CB4"/>
    <w:rsid w:val="00934FAF"/>
    <w:rsid w:val="00937705"/>
    <w:rsid w:val="0093776E"/>
    <w:rsid w:val="00937F51"/>
    <w:rsid w:val="00941E56"/>
    <w:rsid w:val="00943F09"/>
    <w:rsid w:val="009440E2"/>
    <w:rsid w:val="00944FFD"/>
    <w:rsid w:val="00945919"/>
    <w:rsid w:val="00945A15"/>
    <w:rsid w:val="00946D4E"/>
    <w:rsid w:val="00947583"/>
    <w:rsid w:val="009506A9"/>
    <w:rsid w:val="009508B7"/>
    <w:rsid w:val="00950945"/>
    <w:rsid w:val="009519C6"/>
    <w:rsid w:val="00952FA1"/>
    <w:rsid w:val="00953BBA"/>
    <w:rsid w:val="00953DAF"/>
    <w:rsid w:val="00954F1E"/>
    <w:rsid w:val="009556CB"/>
    <w:rsid w:val="00955EF8"/>
    <w:rsid w:val="00955F9A"/>
    <w:rsid w:val="00956776"/>
    <w:rsid w:val="00956B54"/>
    <w:rsid w:val="009610A1"/>
    <w:rsid w:val="009628BB"/>
    <w:rsid w:val="0096367F"/>
    <w:rsid w:val="00963E71"/>
    <w:rsid w:val="009652BA"/>
    <w:rsid w:val="00965C0D"/>
    <w:rsid w:val="009662B1"/>
    <w:rsid w:val="00966A81"/>
    <w:rsid w:val="009670DB"/>
    <w:rsid w:val="0096767F"/>
    <w:rsid w:val="00971400"/>
    <w:rsid w:val="009719AF"/>
    <w:rsid w:val="009719E4"/>
    <w:rsid w:val="00973668"/>
    <w:rsid w:val="00974009"/>
    <w:rsid w:val="009744E5"/>
    <w:rsid w:val="00975093"/>
    <w:rsid w:val="00975841"/>
    <w:rsid w:val="009766D6"/>
    <w:rsid w:val="00976EF8"/>
    <w:rsid w:val="009775DF"/>
    <w:rsid w:val="00977C8B"/>
    <w:rsid w:val="00977E2E"/>
    <w:rsid w:val="009805C2"/>
    <w:rsid w:val="00980795"/>
    <w:rsid w:val="00980C8B"/>
    <w:rsid w:val="0098161C"/>
    <w:rsid w:val="00982211"/>
    <w:rsid w:val="00982F25"/>
    <w:rsid w:val="00983E2E"/>
    <w:rsid w:val="00983EA1"/>
    <w:rsid w:val="00984558"/>
    <w:rsid w:val="009851A6"/>
    <w:rsid w:val="009858CB"/>
    <w:rsid w:val="0098690A"/>
    <w:rsid w:val="00987DAD"/>
    <w:rsid w:val="00990A85"/>
    <w:rsid w:val="00990EFA"/>
    <w:rsid w:val="00990FEB"/>
    <w:rsid w:val="00991F60"/>
    <w:rsid w:val="00992579"/>
    <w:rsid w:val="009926C6"/>
    <w:rsid w:val="00992A06"/>
    <w:rsid w:val="00992B33"/>
    <w:rsid w:val="0099300B"/>
    <w:rsid w:val="009946E4"/>
    <w:rsid w:val="00994A10"/>
    <w:rsid w:val="00994A9F"/>
    <w:rsid w:val="00995563"/>
    <w:rsid w:val="00995B97"/>
    <w:rsid w:val="009969E8"/>
    <w:rsid w:val="00996A5F"/>
    <w:rsid w:val="009A0707"/>
    <w:rsid w:val="009A0A34"/>
    <w:rsid w:val="009A0A7C"/>
    <w:rsid w:val="009A0D6A"/>
    <w:rsid w:val="009A1E50"/>
    <w:rsid w:val="009A2295"/>
    <w:rsid w:val="009A22BC"/>
    <w:rsid w:val="009A2751"/>
    <w:rsid w:val="009A2AB6"/>
    <w:rsid w:val="009A4121"/>
    <w:rsid w:val="009A424A"/>
    <w:rsid w:val="009A5830"/>
    <w:rsid w:val="009A685C"/>
    <w:rsid w:val="009A6DA7"/>
    <w:rsid w:val="009A7854"/>
    <w:rsid w:val="009A7A0B"/>
    <w:rsid w:val="009B0B9F"/>
    <w:rsid w:val="009B23C9"/>
    <w:rsid w:val="009B2B9B"/>
    <w:rsid w:val="009B3645"/>
    <w:rsid w:val="009B44E5"/>
    <w:rsid w:val="009B5368"/>
    <w:rsid w:val="009B7274"/>
    <w:rsid w:val="009B74A5"/>
    <w:rsid w:val="009B798F"/>
    <w:rsid w:val="009B7C30"/>
    <w:rsid w:val="009B7D60"/>
    <w:rsid w:val="009B7D61"/>
    <w:rsid w:val="009B7DF2"/>
    <w:rsid w:val="009C0D7C"/>
    <w:rsid w:val="009C27C8"/>
    <w:rsid w:val="009C2D27"/>
    <w:rsid w:val="009C2EF3"/>
    <w:rsid w:val="009C376C"/>
    <w:rsid w:val="009C3C80"/>
    <w:rsid w:val="009C66F3"/>
    <w:rsid w:val="009C7404"/>
    <w:rsid w:val="009C7ADB"/>
    <w:rsid w:val="009D0B7D"/>
    <w:rsid w:val="009D1011"/>
    <w:rsid w:val="009D28B1"/>
    <w:rsid w:val="009D321F"/>
    <w:rsid w:val="009D4B6B"/>
    <w:rsid w:val="009D5A5D"/>
    <w:rsid w:val="009D5C68"/>
    <w:rsid w:val="009D74F1"/>
    <w:rsid w:val="009E0876"/>
    <w:rsid w:val="009E08EF"/>
    <w:rsid w:val="009E0E96"/>
    <w:rsid w:val="009E195D"/>
    <w:rsid w:val="009E1D35"/>
    <w:rsid w:val="009E305D"/>
    <w:rsid w:val="009E4849"/>
    <w:rsid w:val="009E6B18"/>
    <w:rsid w:val="009E6FA6"/>
    <w:rsid w:val="009E7EEF"/>
    <w:rsid w:val="009F06EA"/>
    <w:rsid w:val="009F26E0"/>
    <w:rsid w:val="009F2D78"/>
    <w:rsid w:val="009F57A7"/>
    <w:rsid w:val="009F64FC"/>
    <w:rsid w:val="009F6540"/>
    <w:rsid w:val="00A0004A"/>
    <w:rsid w:val="00A01B6B"/>
    <w:rsid w:val="00A0231E"/>
    <w:rsid w:val="00A03B63"/>
    <w:rsid w:val="00A049D9"/>
    <w:rsid w:val="00A0500B"/>
    <w:rsid w:val="00A050FC"/>
    <w:rsid w:val="00A05268"/>
    <w:rsid w:val="00A05651"/>
    <w:rsid w:val="00A05CCB"/>
    <w:rsid w:val="00A05DB0"/>
    <w:rsid w:val="00A073BE"/>
    <w:rsid w:val="00A077C2"/>
    <w:rsid w:val="00A07884"/>
    <w:rsid w:val="00A07B89"/>
    <w:rsid w:val="00A1137F"/>
    <w:rsid w:val="00A12105"/>
    <w:rsid w:val="00A129D9"/>
    <w:rsid w:val="00A13883"/>
    <w:rsid w:val="00A140C2"/>
    <w:rsid w:val="00A143F2"/>
    <w:rsid w:val="00A15B29"/>
    <w:rsid w:val="00A16689"/>
    <w:rsid w:val="00A172F1"/>
    <w:rsid w:val="00A2015B"/>
    <w:rsid w:val="00A218F4"/>
    <w:rsid w:val="00A22B2F"/>
    <w:rsid w:val="00A24CEC"/>
    <w:rsid w:val="00A263F9"/>
    <w:rsid w:val="00A26878"/>
    <w:rsid w:val="00A30379"/>
    <w:rsid w:val="00A3074E"/>
    <w:rsid w:val="00A3126A"/>
    <w:rsid w:val="00A320C1"/>
    <w:rsid w:val="00A328B2"/>
    <w:rsid w:val="00A32E0E"/>
    <w:rsid w:val="00A33F05"/>
    <w:rsid w:val="00A342D2"/>
    <w:rsid w:val="00A34CEE"/>
    <w:rsid w:val="00A34D62"/>
    <w:rsid w:val="00A35475"/>
    <w:rsid w:val="00A35B8C"/>
    <w:rsid w:val="00A401B1"/>
    <w:rsid w:val="00A41CF5"/>
    <w:rsid w:val="00A41F87"/>
    <w:rsid w:val="00A423B7"/>
    <w:rsid w:val="00A42E7A"/>
    <w:rsid w:val="00A450B1"/>
    <w:rsid w:val="00A453DA"/>
    <w:rsid w:val="00A45574"/>
    <w:rsid w:val="00A45EB8"/>
    <w:rsid w:val="00A476A3"/>
    <w:rsid w:val="00A47A18"/>
    <w:rsid w:val="00A5185F"/>
    <w:rsid w:val="00A51CD6"/>
    <w:rsid w:val="00A51FB9"/>
    <w:rsid w:val="00A529AA"/>
    <w:rsid w:val="00A52A58"/>
    <w:rsid w:val="00A550A2"/>
    <w:rsid w:val="00A55163"/>
    <w:rsid w:val="00A5580A"/>
    <w:rsid w:val="00A55A1A"/>
    <w:rsid w:val="00A567CF"/>
    <w:rsid w:val="00A56F53"/>
    <w:rsid w:val="00A572A8"/>
    <w:rsid w:val="00A57B48"/>
    <w:rsid w:val="00A57FCA"/>
    <w:rsid w:val="00A602EB"/>
    <w:rsid w:val="00A609AA"/>
    <w:rsid w:val="00A6108E"/>
    <w:rsid w:val="00A61AE2"/>
    <w:rsid w:val="00A62493"/>
    <w:rsid w:val="00A63375"/>
    <w:rsid w:val="00A63532"/>
    <w:rsid w:val="00A63E15"/>
    <w:rsid w:val="00A63F9B"/>
    <w:rsid w:val="00A640EE"/>
    <w:rsid w:val="00A64B4F"/>
    <w:rsid w:val="00A651AE"/>
    <w:rsid w:val="00A6559F"/>
    <w:rsid w:val="00A674E9"/>
    <w:rsid w:val="00A67B9A"/>
    <w:rsid w:val="00A70D15"/>
    <w:rsid w:val="00A70D8E"/>
    <w:rsid w:val="00A72EEF"/>
    <w:rsid w:val="00A732DD"/>
    <w:rsid w:val="00A73780"/>
    <w:rsid w:val="00A7440C"/>
    <w:rsid w:val="00A747BA"/>
    <w:rsid w:val="00A74812"/>
    <w:rsid w:val="00A74B30"/>
    <w:rsid w:val="00A760CA"/>
    <w:rsid w:val="00A76448"/>
    <w:rsid w:val="00A76F04"/>
    <w:rsid w:val="00A80B53"/>
    <w:rsid w:val="00A8147F"/>
    <w:rsid w:val="00A8212D"/>
    <w:rsid w:val="00A826D5"/>
    <w:rsid w:val="00A82C55"/>
    <w:rsid w:val="00A82FCB"/>
    <w:rsid w:val="00A83CB4"/>
    <w:rsid w:val="00A84318"/>
    <w:rsid w:val="00A84476"/>
    <w:rsid w:val="00A84641"/>
    <w:rsid w:val="00A849C9"/>
    <w:rsid w:val="00A85AAC"/>
    <w:rsid w:val="00A861F5"/>
    <w:rsid w:val="00A8690E"/>
    <w:rsid w:val="00A86EE8"/>
    <w:rsid w:val="00A87B41"/>
    <w:rsid w:val="00A902FA"/>
    <w:rsid w:val="00A90DF9"/>
    <w:rsid w:val="00A91398"/>
    <w:rsid w:val="00A913C1"/>
    <w:rsid w:val="00A92529"/>
    <w:rsid w:val="00A92956"/>
    <w:rsid w:val="00A92D90"/>
    <w:rsid w:val="00A9376B"/>
    <w:rsid w:val="00A94296"/>
    <w:rsid w:val="00A94959"/>
    <w:rsid w:val="00A95695"/>
    <w:rsid w:val="00A95A3D"/>
    <w:rsid w:val="00A973B5"/>
    <w:rsid w:val="00A97AE5"/>
    <w:rsid w:val="00A97EAF"/>
    <w:rsid w:val="00AA02FB"/>
    <w:rsid w:val="00AA038B"/>
    <w:rsid w:val="00AA08FF"/>
    <w:rsid w:val="00AA0C8C"/>
    <w:rsid w:val="00AA10B9"/>
    <w:rsid w:val="00AA127E"/>
    <w:rsid w:val="00AA13F3"/>
    <w:rsid w:val="00AA1680"/>
    <w:rsid w:val="00AA2B36"/>
    <w:rsid w:val="00AA307A"/>
    <w:rsid w:val="00AA34C1"/>
    <w:rsid w:val="00AA426A"/>
    <w:rsid w:val="00AA4560"/>
    <w:rsid w:val="00AA45B7"/>
    <w:rsid w:val="00AA4BA0"/>
    <w:rsid w:val="00AA5369"/>
    <w:rsid w:val="00AA54A3"/>
    <w:rsid w:val="00AA54E0"/>
    <w:rsid w:val="00AA7401"/>
    <w:rsid w:val="00AA7C88"/>
    <w:rsid w:val="00AA7D49"/>
    <w:rsid w:val="00AA7EA5"/>
    <w:rsid w:val="00AB0DFE"/>
    <w:rsid w:val="00AB164D"/>
    <w:rsid w:val="00AB26D1"/>
    <w:rsid w:val="00AB2707"/>
    <w:rsid w:val="00AB389B"/>
    <w:rsid w:val="00AB3F81"/>
    <w:rsid w:val="00AB4B46"/>
    <w:rsid w:val="00AB5BDE"/>
    <w:rsid w:val="00AB6EFB"/>
    <w:rsid w:val="00AC0ECA"/>
    <w:rsid w:val="00AC0F19"/>
    <w:rsid w:val="00AC1EC8"/>
    <w:rsid w:val="00AC21C6"/>
    <w:rsid w:val="00AC4FBC"/>
    <w:rsid w:val="00AC6A13"/>
    <w:rsid w:val="00AC6C1E"/>
    <w:rsid w:val="00AC73C2"/>
    <w:rsid w:val="00AC75F6"/>
    <w:rsid w:val="00AC7EBD"/>
    <w:rsid w:val="00AD018D"/>
    <w:rsid w:val="00AD01F2"/>
    <w:rsid w:val="00AD057F"/>
    <w:rsid w:val="00AD089D"/>
    <w:rsid w:val="00AD13F9"/>
    <w:rsid w:val="00AD1507"/>
    <w:rsid w:val="00AD1DFB"/>
    <w:rsid w:val="00AD200E"/>
    <w:rsid w:val="00AD2805"/>
    <w:rsid w:val="00AD3694"/>
    <w:rsid w:val="00AD4CD0"/>
    <w:rsid w:val="00AD5118"/>
    <w:rsid w:val="00AD5E67"/>
    <w:rsid w:val="00AD5E8E"/>
    <w:rsid w:val="00AE0CA3"/>
    <w:rsid w:val="00AE241D"/>
    <w:rsid w:val="00AE2922"/>
    <w:rsid w:val="00AE2923"/>
    <w:rsid w:val="00AE2BEF"/>
    <w:rsid w:val="00AE460F"/>
    <w:rsid w:val="00AE561B"/>
    <w:rsid w:val="00AE5C1B"/>
    <w:rsid w:val="00AE63B6"/>
    <w:rsid w:val="00AE6A99"/>
    <w:rsid w:val="00AE70AB"/>
    <w:rsid w:val="00AE72C1"/>
    <w:rsid w:val="00AF190C"/>
    <w:rsid w:val="00AF2624"/>
    <w:rsid w:val="00AF27C7"/>
    <w:rsid w:val="00AF3FF9"/>
    <w:rsid w:val="00AF5759"/>
    <w:rsid w:val="00AF575F"/>
    <w:rsid w:val="00AF66FB"/>
    <w:rsid w:val="00B005D1"/>
    <w:rsid w:val="00B00C63"/>
    <w:rsid w:val="00B01026"/>
    <w:rsid w:val="00B01105"/>
    <w:rsid w:val="00B01174"/>
    <w:rsid w:val="00B019B8"/>
    <w:rsid w:val="00B025A4"/>
    <w:rsid w:val="00B0293C"/>
    <w:rsid w:val="00B033C1"/>
    <w:rsid w:val="00B040C1"/>
    <w:rsid w:val="00B04546"/>
    <w:rsid w:val="00B04CFA"/>
    <w:rsid w:val="00B04F50"/>
    <w:rsid w:val="00B054C3"/>
    <w:rsid w:val="00B05FC0"/>
    <w:rsid w:val="00B069D0"/>
    <w:rsid w:val="00B06F3A"/>
    <w:rsid w:val="00B071BB"/>
    <w:rsid w:val="00B07B03"/>
    <w:rsid w:val="00B1205F"/>
    <w:rsid w:val="00B12C5E"/>
    <w:rsid w:val="00B12CDC"/>
    <w:rsid w:val="00B135B9"/>
    <w:rsid w:val="00B13638"/>
    <w:rsid w:val="00B1495A"/>
    <w:rsid w:val="00B1512E"/>
    <w:rsid w:val="00B153B4"/>
    <w:rsid w:val="00B16855"/>
    <w:rsid w:val="00B16A22"/>
    <w:rsid w:val="00B16C15"/>
    <w:rsid w:val="00B21D9F"/>
    <w:rsid w:val="00B21EA4"/>
    <w:rsid w:val="00B221BF"/>
    <w:rsid w:val="00B22200"/>
    <w:rsid w:val="00B2282E"/>
    <w:rsid w:val="00B2353C"/>
    <w:rsid w:val="00B23F19"/>
    <w:rsid w:val="00B2577A"/>
    <w:rsid w:val="00B27C2C"/>
    <w:rsid w:val="00B27D10"/>
    <w:rsid w:val="00B308FE"/>
    <w:rsid w:val="00B30CE0"/>
    <w:rsid w:val="00B30D0D"/>
    <w:rsid w:val="00B31432"/>
    <w:rsid w:val="00B3153F"/>
    <w:rsid w:val="00B3272B"/>
    <w:rsid w:val="00B33195"/>
    <w:rsid w:val="00B33BD6"/>
    <w:rsid w:val="00B33D47"/>
    <w:rsid w:val="00B356C2"/>
    <w:rsid w:val="00B3709B"/>
    <w:rsid w:val="00B413A4"/>
    <w:rsid w:val="00B41BAC"/>
    <w:rsid w:val="00B4274F"/>
    <w:rsid w:val="00B43247"/>
    <w:rsid w:val="00B433EB"/>
    <w:rsid w:val="00B44444"/>
    <w:rsid w:val="00B45E23"/>
    <w:rsid w:val="00B46283"/>
    <w:rsid w:val="00B46D77"/>
    <w:rsid w:val="00B471E7"/>
    <w:rsid w:val="00B5072D"/>
    <w:rsid w:val="00B50744"/>
    <w:rsid w:val="00B5135B"/>
    <w:rsid w:val="00B525B2"/>
    <w:rsid w:val="00B5264C"/>
    <w:rsid w:val="00B53240"/>
    <w:rsid w:val="00B53303"/>
    <w:rsid w:val="00B53DC3"/>
    <w:rsid w:val="00B541CA"/>
    <w:rsid w:val="00B56DA0"/>
    <w:rsid w:val="00B57402"/>
    <w:rsid w:val="00B57757"/>
    <w:rsid w:val="00B603CD"/>
    <w:rsid w:val="00B61407"/>
    <w:rsid w:val="00B62DFB"/>
    <w:rsid w:val="00B62F01"/>
    <w:rsid w:val="00B63497"/>
    <w:rsid w:val="00B6350C"/>
    <w:rsid w:val="00B63D68"/>
    <w:rsid w:val="00B64C8D"/>
    <w:rsid w:val="00B70C1F"/>
    <w:rsid w:val="00B70F11"/>
    <w:rsid w:val="00B710A4"/>
    <w:rsid w:val="00B7381E"/>
    <w:rsid w:val="00B73F27"/>
    <w:rsid w:val="00B74324"/>
    <w:rsid w:val="00B75559"/>
    <w:rsid w:val="00B77CF4"/>
    <w:rsid w:val="00B80108"/>
    <w:rsid w:val="00B80380"/>
    <w:rsid w:val="00B80741"/>
    <w:rsid w:val="00B81179"/>
    <w:rsid w:val="00B81331"/>
    <w:rsid w:val="00B83960"/>
    <w:rsid w:val="00B83BC7"/>
    <w:rsid w:val="00B84657"/>
    <w:rsid w:val="00B848E9"/>
    <w:rsid w:val="00B854C5"/>
    <w:rsid w:val="00B857D5"/>
    <w:rsid w:val="00B85819"/>
    <w:rsid w:val="00B859C4"/>
    <w:rsid w:val="00B85B6A"/>
    <w:rsid w:val="00B85CCE"/>
    <w:rsid w:val="00B87ECD"/>
    <w:rsid w:val="00B9026B"/>
    <w:rsid w:val="00B91826"/>
    <w:rsid w:val="00B91860"/>
    <w:rsid w:val="00B91B54"/>
    <w:rsid w:val="00B939FA"/>
    <w:rsid w:val="00B93DF1"/>
    <w:rsid w:val="00B94423"/>
    <w:rsid w:val="00B952D9"/>
    <w:rsid w:val="00B9551D"/>
    <w:rsid w:val="00B95A68"/>
    <w:rsid w:val="00B95D2D"/>
    <w:rsid w:val="00B95FAF"/>
    <w:rsid w:val="00B97056"/>
    <w:rsid w:val="00B97533"/>
    <w:rsid w:val="00BA03A6"/>
    <w:rsid w:val="00BA0A80"/>
    <w:rsid w:val="00BA1325"/>
    <w:rsid w:val="00BA14B3"/>
    <w:rsid w:val="00BA1F8D"/>
    <w:rsid w:val="00BA22A5"/>
    <w:rsid w:val="00BA3021"/>
    <w:rsid w:val="00BA437C"/>
    <w:rsid w:val="00BA475A"/>
    <w:rsid w:val="00BA4B13"/>
    <w:rsid w:val="00BA5665"/>
    <w:rsid w:val="00BA5AF1"/>
    <w:rsid w:val="00BA5D2B"/>
    <w:rsid w:val="00BA64F8"/>
    <w:rsid w:val="00BB01F3"/>
    <w:rsid w:val="00BB21C5"/>
    <w:rsid w:val="00BB2239"/>
    <w:rsid w:val="00BB2AD5"/>
    <w:rsid w:val="00BB2B1B"/>
    <w:rsid w:val="00BB533F"/>
    <w:rsid w:val="00BB5B92"/>
    <w:rsid w:val="00BB689A"/>
    <w:rsid w:val="00BB6A57"/>
    <w:rsid w:val="00BB6E75"/>
    <w:rsid w:val="00BB6E93"/>
    <w:rsid w:val="00BB7827"/>
    <w:rsid w:val="00BB7B16"/>
    <w:rsid w:val="00BB7C5A"/>
    <w:rsid w:val="00BC1904"/>
    <w:rsid w:val="00BC2927"/>
    <w:rsid w:val="00BC3B7A"/>
    <w:rsid w:val="00BC540B"/>
    <w:rsid w:val="00BC5D8A"/>
    <w:rsid w:val="00BC6614"/>
    <w:rsid w:val="00BC69C2"/>
    <w:rsid w:val="00BC72E4"/>
    <w:rsid w:val="00BC73C5"/>
    <w:rsid w:val="00BD1AEE"/>
    <w:rsid w:val="00BD2630"/>
    <w:rsid w:val="00BD682C"/>
    <w:rsid w:val="00BD6A15"/>
    <w:rsid w:val="00BD6E95"/>
    <w:rsid w:val="00BD7190"/>
    <w:rsid w:val="00BE0DE7"/>
    <w:rsid w:val="00BE294E"/>
    <w:rsid w:val="00BE432D"/>
    <w:rsid w:val="00BE481F"/>
    <w:rsid w:val="00BE51A4"/>
    <w:rsid w:val="00BE53E5"/>
    <w:rsid w:val="00BE5A0B"/>
    <w:rsid w:val="00BE60D8"/>
    <w:rsid w:val="00BF0CEF"/>
    <w:rsid w:val="00BF1AA0"/>
    <w:rsid w:val="00BF2A10"/>
    <w:rsid w:val="00BF3C5F"/>
    <w:rsid w:val="00BF46C9"/>
    <w:rsid w:val="00BF4941"/>
    <w:rsid w:val="00BF6411"/>
    <w:rsid w:val="00BF7076"/>
    <w:rsid w:val="00BF73F6"/>
    <w:rsid w:val="00BF765A"/>
    <w:rsid w:val="00BF7EC8"/>
    <w:rsid w:val="00C004D1"/>
    <w:rsid w:val="00C0189C"/>
    <w:rsid w:val="00C04359"/>
    <w:rsid w:val="00C05108"/>
    <w:rsid w:val="00C0541C"/>
    <w:rsid w:val="00C06959"/>
    <w:rsid w:val="00C06DF6"/>
    <w:rsid w:val="00C0774B"/>
    <w:rsid w:val="00C07B2C"/>
    <w:rsid w:val="00C1153C"/>
    <w:rsid w:val="00C11CBE"/>
    <w:rsid w:val="00C15445"/>
    <w:rsid w:val="00C15695"/>
    <w:rsid w:val="00C15BF1"/>
    <w:rsid w:val="00C17529"/>
    <w:rsid w:val="00C219E8"/>
    <w:rsid w:val="00C219F2"/>
    <w:rsid w:val="00C22F22"/>
    <w:rsid w:val="00C25575"/>
    <w:rsid w:val="00C25991"/>
    <w:rsid w:val="00C25BEB"/>
    <w:rsid w:val="00C25EB3"/>
    <w:rsid w:val="00C2696B"/>
    <w:rsid w:val="00C27E5E"/>
    <w:rsid w:val="00C317F6"/>
    <w:rsid w:val="00C33045"/>
    <w:rsid w:val="00C33E00"/>
    <w:rsid w:val="00C3490C"/>
    <w:rsid w:val="00C3574A"/>
    <w:rsid w:val="00C35ACD"/>
    <w:rsid w:val="00C35D5D"/>
    <w:rsid w:val="00C36442"/>
    <w:rsid w:val="00C36A42"/>
    <w:rsid w:val="00C36E13"/>
    <w:rsid w:val="00C370C3"/>
    <w:rsid w:val="00C3723D"/>
    <w:rsid w:val="00C37746"/>
    <w:rsid w:val="00C400CF"/>
    <w:rsid w:val="00C405AA"/>
    <w:rsid w:val="00C40986"/>
    <w:rsid w:val="00C40B5B"/>
    <w:rsid w:val="00C40D08"/>
    <w:rsid w:val="00C4126B"/>
    <w:rsid w:val="00C41C97"/>
    <w:rsid w:val="00C41FD0"/>
    <w:rsid w:val="00C421ED"/>
    <w:rsid w:val="00C423C0"/>
    <w:rsid w:val="00C42B4C"/>
    <w:rsid w:val="00C44BF7"/>
    <w:rsid w:val="00C453EB"/>
    <w:rsid w:val="00C45C3A"/>
    <w:rsid w:val="00C50733"/>
    <w:rsid w:val="00C5167E"/>
    <w:rsid w:val="00C52393"/>
    <w:rsid w:val="00C534E5"/>
    <w:rsid w:val="00C53B07"/>
    <w:rsid w:val="00C549ED"/>
    <w:rsid w:val="00C55A04"/>
    <w:rsid w:val="00C56ABF"/>
    <w:rsid w:val="00C57466"/>
    <w:rsid w:val="00C576C6"/>
    <w:rsid w:val="00C57F7B"/>
    <w:rsid w:val="00C615E0"/>
    <w:rsid w:val="00C61D20"/>
    <w:rsid w:val="00C625C0"/>
    <w:rsid w:val="00C626CD"/>
    <w:rsid w:val="00C6271E"/>
    <w:rsid w:val="00C62DFE"/>
    <w:rsid w:val="00C63BB3"/>
    <w:rsid w:val="00C6506F"/>
    <w:rsid w:val="00C651F2"/>
    <w:rsid w:val="00C656D7"/>
    <w:rsid w:val="00C66511"/>
    <w:rsid w:val="00C66FE4"/>
    <w:rsid w:val="00C67441"/>
    <w:rsid w:val="00C702DA"/>
    <w:rsid w:val="00C711E1"/>
    <w:rsid w:val="00C71831"/>
    <w:rsid w:val="00C728DC"/>
    <w:rsid w:val="00C72FD6"/>
    <w:rsid w:val="00C733AB"/>
    <w:rsid w:val="00C7402B"/>
    <w:rsid w:val="00C74848"/>
    <w:rsid w:val="00C7557B"/>
    <w:rsid w:val="00C7681F"/>
    <w:rsid w:val="00C76D9F"/>
    <w:rsid w:val="00C76FF9"/>
    <w:rsid w:val="00C774CA"/>
    <w:rsid w:val="00C77978"/>
    <w:rsid w:val="00C77DE1"/>
    <w:rsid w:val="00C8093B"/>
    <w:rsid w:val="00C80ADD"/>
    <w:rsid w:val="00C80B9A"/>
    <w:rsid w:val="00C823BA"/>
    <w:rsid w:val="00C83EB7"/>
    <w:rsid w:val="00C84111"/>
    <w:rsid w:val="00C85A16"/>
    <w:rsid w:val="00C85DE0"/>
    <w:rsid w:val="00C860D5"/>
    <w:rsid w:val="00C86900"/>
    <w:rsid w:val="00C86B20"/>
    <w:rsid w:val="00C87146"/>
    <w:rsid w:val="00C90410"/>
    <w:rsid w:val="00C9126C"/>
    <w:rsid w:val="00C91B0E"/>
    <w:rsid w:val="00C922DC"/>
    <w:rsid w:val="00C92E2D"/>
    <w:rsid w:val="00C93162"/>
    <w:rsid w:val="00C93524"/>
    <w:rsid w:val="00C938C1"/>
    <w:rsid w:val="00C93E0A"/>
    <w:rsid w:val="00C943F3"/>
    <w:rsid w:val="00C94ACF"/>
    <w:rsid w:val="00C95AC1"/>
    <w:rsid w:val="00C95FD9"/>
    <w:rsid w:val="00C960EA"/>
    <w:rsid w:val="00CA02FE"/>
    <w:rsid w:val="00CA346B"/>
    <w:rsid w:val="00CA35EA"/>
    <w:rsid w:val="00CA3788"/>
    <w:rsid w:val="00CA3875"/>
    <w:rsid w:val="00CA40C6"/>
    <w:rsid w:val="00CA53B7"/>
    <w:rsid w:val="00CA5576"/>
    <w:rsid w:val="00CA5B6B"/>
    <w:rsid w:val="00CA5F18"/>
    <w:rsid w:val="00CA6458"/>
    <w:rsid w:val="00CA6936"/>
    <w:rsid w:val="00CA6AA4"/>
    <w:rsid w:val="00CA7871"/>
    <w:rsid w:val="00CB0675"/>
    <w:rsid w:val="00CB124D"/>
    <w:rsid w:val="00CB1979"/>
    <w:rsid w:val="00CB1C4B"/>
    <w:rsid w:val="00CB2FFA"/>
    <w:rsid w:val="00CB3877"/>
    <w:rsid w:val="00CB3A8A"/>
    <w:rsid w:val="00CB69B3"/>
    <w:rsid w:val="00CB788E"/>
    <w:rsid w:val="00CC0189"/>
    <w:rsid w:val="00CC0CEB"/>
    <w:rsid w:val="00CC0F90"/>
    <w:rsid w:val="00CC1C1F"/>
    <w:rsid w:val="00CC2B00"/>
    <w:rsid w:val="00CC3A2B"/>
    <w:rsid w:val="00CC4A98"/>
    <w:rsid w:val="00CC55A2"/>
    <w:rsid w:val="00CC6695"/>
    <w:rsid w:val="00CC67B4"/>
    <w:rsid w:val="00CC69F6"/>
    <w:rsid w:val="00CC75F7"/>
    <w:rsid w:val="00CC76F8"/>
    <w:rsid w:val="00CD13CE"/>
    <w:rsid w:val="00CD1D96"/>
    <w:rsid w:val="00CD4E61"/>
    <w:rsid w:val="00CD5106"/>
    <w:rsid w:val="00CD5FEC"/>
    <w:rsid w:val="00CD600C"/>
    <w:rsid w:val="00CD62CC"/>
    <w:rsid w:val="00CD6340"/>
    <w:rsid w:val="00CD75F3"/>
    <w:rsid w:val="00CD7847"/>
    <w:rsid w:val="00CD794E"/>
    <w:rsid w:val="00CE303E"/>
    <w:rsid w:val="00CE3126"/>
    <w:rsid w:val="00CE3259"/>
    <w:rsid w:val="00CE3443"/>
    <w:rsid w:val="00CE45C6"/>
    <w:rsid w:val="00CE553D"/>
    <w:rsid w:val="00CE65D7"/>
    <w:rsid w:val="00CE6730"/>
    <w:rsid w:val="00CE691D"/>
    <w:rsid w:val="00CE6AA3"/>
    <w:rsid w:val="00CE6FC1"/>
    <w:rsid w:val="00CF026B"/>
    <w:rsid w:val="00CF0792"/>
    <w:rsid w:val="00CF0E8A"/>
    <w:rsid w:val="00CF1866"/>
    <w:rsid w:val="00CF2130"/>
    <w:rsid w:val="00CF3F13"/>
    <w:rsid w:val="00CF7327"/>
    <w:rsid w:val="00D00931"/>
    <w:rsid w:val="00D00E0C"/>
    <w:rsid w:val="00D00F37"/>
    <w:rsid w:val="00D011A5"/>
    <w:rsid w:val="00D0155E"/>
    <w:rsid w:val="00D02A8D"/>
    <w:rsid w:val="00D0303B"/>
    <w:rsid w:val="00D039C4"/>
    <w:rsid w:val="00D03E97"/>
    <w:rsid w:val="00D055B9"/>
    <w:rsid w:val="00D067D6"/>
    <w:rsid w:val="00D10BE9"/>
    <w:rsid w:val="00D11466"/>
    <w:rsid w:val="00D12195"/>
    <w:rsid w:val="00D13031"/>
    <w:rsid w:val="00D1324F"/>
    <w:rsid w:val="00D132FD"/>
    <w:rsid w:val="00D14092"/>
    <w:rsid w:val="00D143CD"/>
    <w:rsid w:val="00D143ED"/>
    <w:rsid w:val="00D14F6C"/>
    <w:rsid w:val="00D15025"/>
    <w:rsid w:val="00D1587C"/>
    <w:rsid w:val="00D15896"/>
    <w:rsid w:val="00D15FFA"/>
    <w:rsid w:val="00D17117"/>
    <w:rsid w:val="00D17430"/>
    <w:rsid w:val="00D201A9"/>
    <w:rsid w:val="00D20309"/>
    <w:rsid w:val="00D232FE"/>
    <w:rsid w:val="00D237EF"/>
    <w:rsid w:val="00D23A23"/>
    <w:rsid w:val="00D23BAC"/>
    <w:rsid w:val="00D23DC9"/>
    <w:rsid w:val="00D24B7D"/>
    <w:rsid w:val="00D25998"/>
    <w:rsid w:val="00D25E21"/>
    <w:rsid w:val="00D26207"/>
    <w:rsid w:val="00D26595"/>
    <w:rsid w:val="00D300EA"/>
    <w:rsid w:val="00D309FC"/>
    <w:rsid w:val="00D30D5C"/>
    <w:rsid w:val="00D32071"/>
    <w:rsid w:val="00D33133"/>
    <w:rsid w:val="00D33137"/>
    <w:rsid w:val="00D333B0"/>
    <w:rsid w:val="00D33FD0"/>
    <w:rsid w:val="00D342CA"/>
    <w:rsid w:val="00D34C84"/>
    <w:rsid w:val="00D34FAE"/>
    <w:rsid w:val="00D35F2B"/>
    <w:rsid w:val="00D36146"/>
    <w:rsid w:val="00D365F7"/>
    <w:rsid w:val="00D36A00"/>
    <w:rsid w:val="00D4014F"/>
    <w:rsid w:val="00D40AC1"/>
    <w:rsid w:val="00D412E6"/>
    <w:rsid w:val="00D41842"/>
    <w:rsid w:val="00D418C8"/>
    <w:rsid w:val="00D44296"/>
    <w:rsid w:val="00D45D22"/>
    <w:rsid w:val="00D45D54"/>
    <w:rsid w:val="00D45D70"/>
    <w:rsid w:val="00D46E2B"/>
    <w:rsid w:val="00D47793"/>
    <w:rsid w:val="00D50CE3"/>
    <w:rsid w:val="00D51F84"/>
    <w:rsid w:val="00D5286B"/>
    <w:rsid w:val="00D52D2A"/>
    <w:rsid w:val="00D53B8E"/>
    <w:rsid w:val="00D543E9"/>
    <w:rsid w:val="00D5494A"/>
    <w:rsid w:val="00D54C98"/>
    <w:rsid w:val="00D55A49"/>
    <w:rsid w:val="00D57C9E"/>
    <w:rsid w:val="00D603CD"/>
    <w:rsid w:val="00D60891"/>
    <w:rsid w:val="00D60959"/>
    <w:rsid w:val="00D619CE"/>
    <w:rsid w:val="00D62F3D"/>
    <w:rsid w:val="00D632B2"/>
    <w:rsid w:val="00D6361E"/>
    <w:rsid w:val="00D63778"/>
    <w:rsid w:val="00D66621"/>
    <w:rsid w:val="00D667FA"/>
    <w:rsid w:val="00D672DA"/>
    <w:rsid w:val="00D67AD2"/>
    <w:rsid w:val="00D67B9C"/>
    <w:rsid w:val="00D67C63"/>
    <w:rsid w:val="00D7136D"/>
    <w:rsid w:val="00D719F3"/>
    <w:rsid w:val="00D71C90"/>
    <w:rsid w:val="00D72F51"/>
    <w:rsid w:val="00D7352F"/>
    <w:rsid w:val="00D744CC"/>
    <w:rsid w:val="00D75375"/>
    <w:rsid w:val="00D7695F"/>
    <w:rsid w:val="00D77272"/>
    <w:rsid w:val="00D7731A"/>
    <w:rsid w:val="00D773C6"/>
    <w:rsid w:val="00D80986"/>
    <w:rsid w:val="00D80C83"/>
    <w:rsid w:val="00D80E44"/>
    <w:rsid w:val="00D81705"/>
    <w:rsid w:val="00D82E66"/>
    <w:rsid w:val="00D844DB"/>
    <w:rsid w:val="00D845A6"/>
    <w:rsid w:val="00D84628"/>
    <w:rsid w:val="00D8479C"/>
    <w:rsid w:val="00D84F50"/>
    <w:rsid w:val="00D86003"/>
    <w:rsid w:val="00D864B9"/>
    <w:rsid w:val="00D877D8"/>
    <w:rsid w:val="00D90C9D"/>
    <w:rsid w:val="00D90FB4"/>
    <w:rsid w:val="00D923FB"/>
    <w:rsid w:val="00D92FB7"/>
    <w:rsid w:val="00D93333"/>
    <w:rsid w:val="00D94BCF"/>
    <w:rsid w:val="00D95437"/>
    <w:rsid w:val="00D958C8"/>
    <w:rsid w:val="00D95F73"/>
    <w:rsid w:val="00D96BAB"/>
    <w:rsid w:val="00D97261"/>
    <w:rsid w:val="00D976B2"/>
    <w:rsid w:val="00D9784C"/>
    <w:rsid w:val="00D97C4C"/>
    <w:rsid w:val="00DA1EBE"/>
    <w:rsid w:val="00DA212D"/>
    <w:rsid w:val="00DA236C"/>
    <w:rsid w:val="00DA3153"/>
    <w:rsid w:val="00DA4BB5"/>
    <w:rsid w:val="00DA54BB"/>
    <w:rsid w:val="00DA6192"/>
    <w:rsid w:val="00DA79AD"/>
    <w:rsid w:val="00DA7DDC"/>
    <w:rsid w:val="00DB089B"/>
    <w:rsid w:val="00DB0A33"/>
    <w:rsid w:val="00DB2ADB"/>
    <w:rsid w:val="00DB307D"/>
    <w:rsid w:val="00DB3A59"/>
    <w:rsid w:val="00DB4C32"/>
    <w:rsid w:val="00DB4FC2"/>
    <w:rsid w:val="00DB5D58"/>
    <w:rsid w:val="00DB6B4A"/>
    <w:rsid w:val="00DB720F"/>
    <w:rsid w:val="00DB73AB"/>
    <w:rsid w:val="00DC0CC5"/>
    <w:rsid w:val="00DC1790"/>
    <w:rsid w:val="00DC1F7D"/>
    <w:rsid w:val="00DC2388"/>
    <w:rsid w:val="00DC27F4"/>
    <w:rsid w:val="00DC2DC6"/>
    <w:rsid w:val="00DC3591"/>
    <w:rsid w:val="00DC38FD"/>
    <w:rsid w:val="00DC3E32"/>
    <w:rsid w:val="00DC47A4"/>
    <w:rsid w:val="00DC5388"/>
    <w:rsid w:val="00DC56AF"/>
    <w:rsid w:val="00DC6395"/>
    <w:rsid w:val="00DC7568"/>
    <w:rsid w:val="00DC785E"/>
    <w:rsid w:val="00DD0484"/>
    <w:rsid w:val="00DD0602"/>
    <w:rsid w:val="00DD07C1"/>
    <w:rsid w:val="00DD18F9"/>
    <w:rsid w:val="00DD1BB4"/>
    <w:rsid w:val="00DD1F16"/>
    <w:rsid w:val="00DD209D"/>
    <w:rsid w:val="00DD307F"/>
    <w:rsid w:val="00DD3B83"/>
    <w:rsid w:val="00DD59A1"/>
    <w:rsid w:val="00DD5A40"/>
    <w:rsid w:val="00DD5A85"/>
    <w:rsid w:val="00DD64A9"/>
    <w:rsid w:val="00DD7077"/>
    <w:rsid w:val="00DE0257"/>
    <w:rsid w:val="00DE200E"/>
    <w:rsid w:val="00DE20D5"/>
    <w:rsid w:val="00DE2665"/>
    <w:rsid w:val="00DE3134"/>
    <w:rsid w:val="00DE5CD7"/>
    <w:rsid w:val="00DE6A14"/>
    <w:rsid w:val="00DE736F"/>
    <w:rsid w:val="00DE7B1A"/>
    <w:rsid w:val="00DE7F75"/>
    <w:rsid w:val="00DF0262"/>
    <w:rsid w:val="00DF0696"/>
    <w:rsid w:val="00DF0C8A"/>
    <w:rsid w:val="00DF0EE3"/>
    <w:rsid w:val="00DF1E39"/>
    <w:rsid w:val="00DF3247"/>
    <w:rsid w:val="00DF4444"/>
    <w:rsid w:val="00DF50AE"/>
    <w:rsid w:val="00DF5244"/>
    <w:rsid w:val="00DF79D9"/>
    <w:rsid w:val="00DF7F0D"/>
    <w:rsid w:val="00E00832"/>
    <w:rsid w:val="00E00C1A"/>
    <w:rsid w:val="00E01720"/>
    <w:rsid w:val="00E01BC6"/>
    <w:rsid w:val="00E02850"/>
    <w:rsid w:val="00E03CED"/>
    <w:rsid w:val="00E05268"/>
    <w:rsid w:val="00E06951"/>
    <w:rsid w:val="00E078B1"/>
    <w:rsid w:val="00E10C97"/>
    <w:rsid w:val="00E10E00"/>
    <w:rsid w:val="00E10FC2"/>
    <w:rsid w:val="00E11817"/>
    <w:rsid w:val="00E11D75"/>
    <w:rsid w:val="00E11E14"/>
    <w:rsid w:val="00E11F04"/>
    <w:rsid w:val="00E14503"/>
    <w:rsid w:val="00E14AF1"/>
    <w:rsid w:val="00E1640E"/>
    <w:rsid w:val="00E164CA"/>
    <w:rsid w:val="00E167F0"/>
    <w:rsid w:val="00E179C8"/>
    <w:rsid w:val="00E17F33"/>
    <w:rsid w:val="00E208A4"/>
    <w:rsid w:val="00E21732"/>
    <w:rsid w:val="00E21799"/>
    <w:rsid w:val="00E2187E"/>
    <w:rsid w:val="00E21CED"/>
    <w:rsid w:val="00E2401C"/>
    <w:rsid w:val="00E2439B"/>
    <w:rsid w:val="00E2462F"/>
    <w:rsid w:val="00E2480B"/>
    <w:rsid w:val="00E24ED5"/>
    <w:rsid w:val="00E2687D"/>
    <w:rsid w:val="00E31217"/>
    <w:rsid w:val="00E32305"/>
    <w:rsid w:val="00E35868"/>
    <w:rsid w:val="00E35C43"/>
    <w:rsid w:val="00E3628D"/>
    <w:rsid w:val="00E363E7"/>
    <w:rsid w:val="00E405F3"/>
    <w:rsid w:val="00E40878"/>
    <w:rsid w:val="00E40AD3"/>
    <w:rsid w:val="00E41170"/>
    <w:rsid w:val="00E42715"/>
    <w:rsid w:val="00E430DD"/>
    <w:rsid w:val="00E436A2"/>
    <w:rsid w:val="00E43F4D"/>
    <w:rsid w:val="00E449B6"/>
    <w:rsid w:val="00E455CB"/>
    <w:rsid w:val="00E45A6B"/>
    <w:rsid w:val="00E47C55"/>
    <w:rsid w:val="00E50830"/>
    <w:rsid w:val="00E510E9"/>
    <w:rsid w:val="00E5149B"/>
    <w:rsid w:val="00E51A46"/>
    <w:rsid w:val="00E51ED0"/>
    <w:rsid w:val="00E52875"/>
    <w:rsid w:val="00E53848"/>
    <w:rsid w:val="00E53DE7"/>
    <w:rsid w:val="00E54DE9"/>
    <w:rsid w:val="00E60420"/>
    <w:rsid w:val="00E626EC"/>
    <w:rsid w:val="00E63AFD"/>
    <w:rsid w:val="00E63C46"/>
    <w:rsid w:val="00E640E2"/>
    <w:rsid w:val="00E6414C"/>
    <w:rsid w:val="00E64A3F"/>
    <w:rsid w:val="00E6504A"/>
    <w:rsid w:val="00E65215"/>
    <w:rsid w:val="00E657CC"/>
    <w:rsid w:val="00E65893"/>
    <w:rsid w:val="00E65D5D"/>
    <w:rsid w:val="00E6629C"/>
    <w:rsid w:val="00E665EE"/>
    <w:rsid w:val="00E667F5"/>
    <w:rsid w:val="00E66EA0"/>
    <w:rsid w:val="00E7202A"/>
    <w:rsid w:val="00E72379"/>
    <w:rsid w:val="00E73381"/>
    <w:rsid w:val="00E7434B"/>
    <w:rsid w:val="00E74947"/>
    <w:rsid w:val="00E74D52"/>
    <w:rsid w:val="00E75AA3"/>
    <w:rsid w:val="00E75ABD"/>
    <w:rsid w:val="00E75FCE"/>
    <w:rsid w:val="00E816A4"/>
    <w:rsid w:val="00E83253"/>
    <w:rsid w:val="00E841B8"/>
    <w:rsid w:val="00E841D1"/>
    <w:rsid w:val="00E84404"/>
    <w:rsid w:val="00E84BE1"/>
    <w:rsid w:val="00E84DFF"/>
    <w:rsid w:val="00E852F5"/>
    <w:rsid w:val="00E85590"/>
    <w:rsid w:val="00E86347"/>
    <w:rsid w:val="00E8655C"/>
    <w:rsid w:val="00E866FF"/>
    <w:rsid w:val="00E86BE4"/>
    <w:rsid w:val="00E872EA"/>
    <w:rsid w:val="00E901B5"/>
    <w:rsid w:val="00E91FC1"/>
    <w:rsid w:val="00E921FD"/>
    <w:rsid w:val="00E9285D"/>
    <w:rsid w:val="00E934EF"/>
    <w:rsid w:val="00E93510"/>
    <w:rsid w:val="00E9351B"/>
    <w:rsid w:val="00E9561B"/>
    <w:rsid w:val="00E960C2"/>
    <w:rsid w:val="00E963EF"/>
    <w:rsid w:val="00EA0EEC"/>
    <w:rsid w:val="00EA0F54"/>
    <w:rsid w:val="00EA165D"/>
    <w:rsid w:val="00EA211F"/>
    <w:rsid w:val="00EA2683"/>
    <w:rsid w:val="00EA398E"/>
    <w:rsid w:val="00EA3FFC"/>
    <w:rsid w:val="00EA52B4"/>
    <w:rsid w:val="00EA53B1"/>
    <w:rsid w:val="00EA5F60"/>
    <w:rsid w:val="00EA6D48"/>
    <w:rsid w:val="00EA714C"/>
    <w:rsid w:val="00EA7C27"/>
    <w:rsid w:val="00EB30F4"/>
    <w:rsid w:val="00EB441B"/>
    <w:rsid w:val="00EB5EEA"/>
    <w:rsid w:val="00EB6FBF"/>
    <w:rsid w:val="00EB74C8"/>
    <w:rsid w:val="00EB7B42"/>
    <w:rsid w:val="00EB7BEC"/>
    <w:rsid w:val="00EB7DC5"/>
    <w:rsid w:val="00EC14A0"/>
    <w:rsid w:val="00EC2484"/>
    <w:rsid w:val="00EC2696"/>
    <w:rsid w:val="00EC3011"/>
    <w:rsid w:val="00EC409E"/>
    <w:rsid w:val="00EC4914"/>
    <w:rsid w:val="00EC4F72"/>
    <w:rsid w:val="00EC51FC"/>
    <w:rsid w:val="00EC6CA4"/>
    <w:rsid w:val="00EC6E6C"/>
    <w:rsid w:val="00EC7C0A"/>
    <w:rsid w:val="00ED1316"/>
    <w:rsid w:val="00ED18B5"/>
    <w:rsid w:val="00ED4691"/>
    <w:rsid w:val="00ED4719"/>
    <w:rsid w:val="00ED55B2"/>
    <w:rsid w:val="00ED571E"/>
    <w:rsid w:val="00ED7862"/>
    <w:rsid w:val="00ED7AFE"/>
    <w:rsid w:val="00EE0E27"/>
    <w:rsid w:val="00EE0EF7"/>
    <w:rsid w:val="00EE124A"/>
    <w:rsid w:val="00EE1F19"/>
    <w:rsid w:val="00EE316B"/>
    <w:rsid w:val="00EE4FD7"/>
    <w:rsid w:val="00EE5B9F"/>
    <w:rsid w:val="00EE631D"/>
    <w:rsid w:val="00EE6D17"/>
    <w:rsid w:val="00EE6E61"/>
    <w:rsid w:val="00EE78B2"/>
    <w:rsid w:val="00EE78B6"/>
    <w:rsid w:val="00EE7A11"/>
    <w:rsid w:val="00EF0793"/>
    <w:rsid w:val="00EF0BB3"/>
    <w:rsid w:val="00EF0BD7"/>
    <w:rsid w:val="00EF0BF7"/>
    <w:rsid w:val="00EF1608"/>
    <w:rsid w:val="00EF495E"/>
    <w:rsid w:val="00EF4D10"/>
    <w:rsid w:val="00EF664E"/>
    <w:rsid w:val="00EF6FFE"/>
    <w:rsid w:val="00EF702A"/>
    <w:rsid w:val="00EF7B69"/>
    <w:rsid w:val="00F0085D"/>
    <w:rsid w:val="00F0363C"/>
    <w:rsid w:val="00F03B7A"/>
    <w:rsid w:val="00F04540"/>
    <w:rsid w:val="00F049ED"/>
    <w:rsid w:val="00F04CF6"/>
    <w:rsid w:val="00F061F9"/>
    <w:rsid w:val="00F06289"/>
    <w:rsid w:val="00F06D31"/>
    <w:rsid w:val="00F06EDF"/>
    <w:rsid w:val="00F07515"/>
    <w:rsid w:val="00F11F2B"/>
    <w:rsid w:val="00F12693"/>
    <w:rsid w:val="00F177D4"/>
    <w:rsid w:val="00F17EF2"/>
    <w:rsid w:val="00F2133D"/>
    <w:rsid w:val="00F21546"/>
    <w:rsid w:val="00F21BE5"/>
    <w:rsid w:val="00F236F4"/>
    <w:rsid w:val="00F23734"/>
    <w:rsid w:val="00F23DF4"/>
    <w:rsid w:val="00F2432C"/>
    <w:rsid w:val="00F248A1"/>
    <w:rsid w:val="00F24B32"/>
    <w:rsid w:val="00F24C12"/>
    <w:rsid w:val="00F256D5"/>
    <w:rsid w:val="00F2666B"/>
    <w:rsid w:val="00F267F2"/>
    <w:rsid w:val="00F27333"/>
    <w:rsid w:val="00F27399"/>
    <w:rsid w:val="00F31D99"/>
    <w:rsid w:val="00F320F6"/>
    <w:rsid w:val="00F328B4"/>
    <w:rsid w:val="00F32AAB"/>
    <w:rsid w:val="00F32F9C"/>
    <w:rsid w:val="00F332EB"/>
    <w:rsid w:val="00F33D0A"/>
    <w:rsid w:val="00F358EA"/>
    <w:rsid w:val="00F36EDC"/>
    <w:rsid w:val="00F37227"/>
    <w:rsid w:val="00F37EA9"/>
    <w:rsid w:val="00F4059D"/>
    <w:rsid w:val="00F40725"/>
    <w:rsid w:val="00F412AE"/>
    <w:rsid w:val="00F419F2"/>
    <w:rsid w:val="00F41AE6"/>
    <w:rsid w:val="00F420E1"/>
    <w:rsid w:val="00F4249C"/>
    <w:rsid w:val="00F43664"/>
    <w:rsid w:val="00F44A6E"/>
    <w:rsid w:val="00F453DB"/>
    <w:rsid w:val="00F466D2"/>
    <w:rsid w:val="00F51E80"/>
    <w:rsid w:val="00F52E09"/>
    <w:rsid w:val="00F54095"/>
    <w:rsid w:val="00F540C8"/>
    <w:rsid w:val="00F55924"/>
    <w:rsid w:val="00F57486"/>
    <w:rsid w:val="00F5768E"/>
    <w:rsid w:val="00F6256B"/>
    <w:rsid w:val="00F629C5"/>
    <w:rsid w:val="00F62E7A"/>
    <w:rsid w:val="00F63C04"/>
    <w:rsid w:val="00F64A4A"/>
    <w:rsid w:val="00F64C24"/>
    <w:rsid w:val="00F660E4"/>
    <w:rsid w:val="00F66F13"/>
    <w:rsid w:val="00F67106"/>
    <w:rsid w:val="00F677E8"/>
    <w:rsid w:val="00F7137F"/>
    <w:rsid w:val="00F716A4"/>
    <w:rsid w:val="00F71DBB"/>
    <w:rsid w:val="00F720D9"/>
    <w:rsid w:val="00F7375A"/>
    <w:rsid w:val="00F75478"/>
    <w:rsid w:val="00F76743"/>
    <w:rsid w:val="00F77BEB"/>
    <w:rsid w:val="00F80009"/>
    <w:rsid w:val="00F81DF9"/>
    <w:rsid w:val="00F81E1A"/>
    <w:rsid w:val="00F822AC"/>
    <w:rsid w:val="00F84878"/>
    <w:rsid w:val="00F85C6D"/>
    <w:rsid w:val="00F85F6E"/>
    <w:rsid w:val="00F85F9D"/>
    <w:rsid w:val="00F85FFB"/>
    <w:rsid w:val="00F868F2"/>
    <w:rsid w:val="00F873B4"/>
    <w:rsid w:val="00F8776E"/>
    <w:rsid w:val="00F877B8"/>
    <w:rsid w:val="00F91D9B"/>
    <w:rsid w:val="00F920BC"/>
    <w:rsid w:val="00F92A61"/>
    <w:rsid w:val="00F9452D"/>
    <w:rsid w:val="00F94CCA"/>
    <w:rsid w:val="00F950F4"/>
    <w:rsid w:val="00F96173"/>
    <w:rsid w:val="00F96601"/>
    <w:rsid w:val="00F96659"/>
    <w:rsid w:val="00FA0B4A"/>
    <w:rsid w:val="00FA17E5"/>
    <w:rsid w:val="00FA1B0F"/>
    <w:rsid w:val="00FA1F14"/>
    <w:rsid w:val="00FA1FF0"/>
    <w:rsid w:val="00FA2C33"/>
    <w:rsid w:val="00FA3074"/>
    <w:rsid w:val="00FA41E3"/>
    <w:rsid w:val="00FA46C8"/>
    <w:rsid w:val="00FA6ADE"/>
    <w:rsid w:val="00FB0D4C"/>
    <w:rsid w:val="00FB21EC"/>
    <w:rsid w:val="00FB2386"/>
    <w:rsid w:val="00FB39DC"/>
    <w:rsid w:val="00FB48BB"/>
    <w:rsid w:val="00FB5D1F"/>
    <w:rsid w:val="00FB5F6A"/>
    <w:rsid w:val="00FB6855"/>
    <w:rsid w:val="00FB6CF6"/>
    <w:rsid w:val="00FB6DA8"/>
    <w:rsid w:val="00FB79BB"/>
    <w:rsid w:val="00FC03FE"/>
    <w:rsid w:val="00FC0885"/>
    <w:rsid w:val="00FC0B20"/>
    <w:rsid w:val="00FC1327"/>
    <w:rsid w:val="00FC15DB"/>
    <w:rsid w:val="00FC1DAA"/>
    <w:rsid w:val="00FC1E70"/>
    <w:rsid w:val="00FC256D"/>
    <w:rsid w:val="00FC2CFC"/>
    <w:rsid w:val="00FC2F86"/>
    <w:rsid w:val="00FC42AB"/>
    <w:rsid w:val="00FC44E9"/>
    <w:rsid w:val="00FC5038"/>
    <w:rsid w:val="00FC74C3"/>
    <w:rsid w:val="00FC79C1"/>
    <w:rsid w:val="00FC7D04"/>
    <w:rsid w:val="00FC7D1C"/>
    <w:rsid w:val="00FD0DF9"/>
    <w:rsid w:val="00FD14A3"/>
    <w:rsid w:val="00FD319C"/>
    <w:rsid w:val="00FD3264"/>
    <w:rsid w:val="00FD379F"/>
    <w:rsid w:val="00FD4255"/>
    <w:rsid w:val="00FD57D5"/>
    <w:rsid w:val="00FD5A38"/>
    <w:rsid w:val="00FD7878"/>
    <w:rsid w:val="00FD7D01"/>
    <w:rsid w:val="00FE05D3"/>
    <w:rsid w:val="00FE1B7C"/>
    <w:rsid w:val="00FE1BB1"/>
    <w:rsid w:val="00FE3437"/>
    <w:rsid w:val="00FE355E"/>
    <w:rsid w:val="00FE5470"/>
    <w:rsid w:val="00FE69FF"/>
    <w:rsid w:val="00FE7578"/>
    <w:rsid w:val="00FE7F1D"/>
    <w:rsid w:val="00FF136D"/>
    <w:rsid w:val="00FF1D06"/>
    <w:rsid w:val="00FF1D89"/>
    <w:rsid w:val="00FF26A4"/>
    <w:rsid w:val="00FF2B9C"/>
    <w:rsid w:val="00FF3DCC"/>
    <w:rsid w:val="00FF3DF7"/>
    <w:rsid w:val="00FF422B"/>
    <w:rsid w:val="00FF4316"/>
    <w:rsid w:val="00FF4695"/>
    <w:rsid w:val="00FF5217"/>
    <w:rsid w:val="00FF6AF3"/>
    <w:rsid w:val="00FF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FEA76"/>
  <w15:docId w15:val="{05A8C726-6AB3-41FA-B0D5-F6CBEDDD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04D62"/>
    <w:pPr>
      <w:widowControl w:val="0"/>
      <w:snapToGrid w:val="0"/>
      <w:spacing w:line="360" w:lineRule="auto"/>
      <w:ind w:firstLineChars="200" w:firstLine="200"/>
      <w:jc w:val="both"/>
    </w:pPr>
    <w:rPr>
      <w:rFonts w:eastAsia="微软雅黑"/>
      <w:kern w:val="2"/>
      <w:sz w:val="21"/>
      <w:szCs w:val="24"/>
    </w:rPr>
  </w:style>
  <w:style w:type="paragraph" w:styleId="1">
    <w:name w:val="heading 1"/>
    <w:aliases w:val="H1,1。标题 1"/>
    <w:basedOn w:val="a"/>
    <w:next w:val="a"/>
    <w:autoRedefine/>
    <w:qFormat/>
    <w:rsid w:val="00CC67B4"/>
    <w:pPr>
      <w:keepNext/>
      <w:numPr>
        <w:numId w:val="1"/>
      </w:numPr>
      <w:spacing w:line="240" w:lineRule="auto"/>
      <w:ind w:left="0" w:firstLineChars="0" w:firstLine="0"/>
      <w:outlineLvl w:val="0"/>
    </w:pPr>
    <w:rPr>
      <w:b/>
      <w:sz w:val="32"/>
    </w:rPr>
  </w:style>
  <w:style w:type="paragraph" w:styleId="2">
    <w:name w:val="heading 2"/>
    <w:aliases w:val="H2,1。1标题 2"/>
    <w:basedOn w:val="TOC2"/>
    <w:next w:val="a"/>
    <w:qFormat/>
    <w:rsid w:val="00FC15DB"/>
    <w:pPr>
      <w:keepNext/>
      <w:keepLines/>
      <w:numPr>
        <w:ilvl w:val="1"/>
        <w:numId w:val="1"/>
      </w:numPr>
      <w:spacing w:line="240" w:lineRule="auto"/>
      <w:ind w:left="0" w:firstLineChars="0" w:firstLine="0"/>
      <w:outlineLvl w:val="1"/>
    </w:pPr>
    <w:rPr>
      <w:rFonts w:ascii="Arial" w:hAnsi="Arial" w:cs="Arial"/>
      <w:b/>
      <w:bCs/>
      <w:sz w:val="30"/>
      <w:szCs w:val="32"/>
    </w:rPr>
  </w:style>
  <w:style w:type="paragraph" w:styleId="3">
    <w:name w:val="heading 3"/>
    <w:basedOn w:val="a"/>
    <w:next w:val="a"/>
    <w:autoRedefine/>
    <w:qFormat/>
    <w:rsid w:val="004E7589"/>
    <w:pPr>
      <w:keepNext/>
      <w:keepLines/>
      <w:numPr>
        <w:ilvl w:val="2"/>
        <w:numId w:val="1"/>
      </w:numPr>
      <w:spacing w:line="240" w:lineRule="auto"/>
      <w:ind w:left="0" w:firstLineChars="0" w:firstLine="0"/>
      <w:outlineLvl w:val="2"/>
    </w:pPr>
    <w:rPr>
      <w:b/>
      <w:bCs/>
      <w:sz w:val="28"/>
      <w:szCs w:val="32"/>
    </w:rPr>
  </w:style>
  <w:style w:type="paragraph" w:styleId="4">
    <w:name w:val="heading 4"/>
    <w:basedOn w:val="a"/>
    <w:next w:val="a"/>
    <w:autoRedefine/>
    <w:qFormat/>
    <w:rsid w:val="00AC75F6"/>
    <w:pPr>
      <w:keepNext/>
      <w:numPr>
        <w:ilvl w:val="3"/>
        <w:numId w:val="1"/>
      </w:numPr>
      <w:tabs>
        <w:tab w:val="clear" w:pos="1022"/>
        <w:tab w:val="num" w:pos="709"/>
      </w:tabs>
      <w:spacing w:line="240" w:lineRule="auto"/>
      <w:ind w:left="0" w:firstLineChars="0" w:firstLine="0"/>
      <w:mirrorIndents/>
      <w:jc w:val="left"/>
      <w:outlineLvl w:val="3"/>
    </w:pPr>
    <w:rPr>
      <w:b/>
      <w:bCs/>
      <w:sz w:val="24"/>
    </w:rPr>
  </w:style>
  <w:style w:type="paragraph" w:styleId="5">
    <w:name w:val="heading 5"/>
    <w:basedOn w:val="a"/>
    <w:next w:val="a"/>
    <w:qFormat/>
    <w:rsid w:val="00955F9A"/>
    <w:pPr>
      <w:keepNext/>
      <w:numPr>
        <w:ilvl w:val="4"/>
        <w:numId w:val="1"/>
      </w:numPr>
      <w:spacing w:line="240" w:lineRule="auto"/>
      <w:ind w:firstLineChars="0" w:firstLine="0"/>
      <w:jc w:val="left"/>
      <w:outlineLvl w:val="4"/>
    </w:pPr>
    <w:rPr>
      <w:b/>
      <w:bCs/>
    </w:rPr>
  </w:style>
  <w:style w:type="paragraph" w:styleId="6">
    <w:name w:val="heading 6"/>
    <w:basedOn w:val="a"/>
    <w:next w:val="a"/>
    <w:qFormat/>
    <w:rsid w:val="0042418C"/>
    <w:pPr>
      <w:keepNext/>
      <w:numPr>
        <w:ilvl w:val="5"/>
        <w:numId w:val="1"/>
      </w:numPr>
      <w:ind w:firstLineChars="0" w:firstLine="0"/>
      <w:jc w:val="left"/>
      <w:outlineLvl w:val="5"/>
    </w:pPr>
    <w:rPr>
      <w:b/>
      <w:bCs/>
      <w:i/>
      <w:sz w:val="24"/>
    </w:rPr>
  </w:style>
  <w:style w:type="paragraph" w:styleId="7">
    <w:name w:val="heading 7"/>
    <w:basedOn w:val="a"/>
    <w:next w:val="a"/>
    <w:qFormat/>
    <w:rsid w:val="0042418C"/>
    <w:pPr>
      <w:keepNext/>
      <w:numPr>
        <w:ilvl w:val="6"/>
        <w:numId w:val="1"/>
      </w:numPr>
      <w:ind w:firstLineChars="0" w:firstLine="0"/>
      <w:jc w:val="left"/>
      <w:outlineLvl w:val="6"/>
    </w:pPr>
    <w:rPr>
      <w:bCs/>
      <w:i/>
      <w:sz w:val="24"/>
    </w:rPr>
  </w:style>
  <w:style w:type="paragraph" w:styleId="8">
    <w:name w:val="heading 8"/>
    <w:basedOn w:val="a"/>
    <w:next w:val="a"/>
    <w:qFormat/>
    <w:rsid w:val="0042418C"/>
    <w:pPr>
      <w:keepNext/>
      <w:keepLines/>
      <w:numPr>
        <w:ilvl w:val="7"/>
        <w:numId w:val="1"/>
      </w:numPr>
      <w:ind w:firstLineChars="0" w:firstLine="0"/>
      <w:jc w:val="left"/>
      <w:outlineLvl w:val="7"/>
    </w:pPr>
    <w:rPr>
      <w:b/>
    </w:rPr>
  </w:style>
  <w:style w:type="paragraph" w:styleId="9">
    <w:name w:val="heading 9"/>
    <w:basedOn w:val="a"/>
    <w:next w:val="a"/>
    <w:qFormat/>
    <w:rsid w:val="0042418C"/>
    <w:pPr>
      <w:keepNext/>
      <w:keepLines/>
      <w:numPr>
        <w:ilvl w:val="8"/>
        <w:numId w:val="1"/>
      </w:numPr>
      <w:ind w:firstLineChars="0" w:firstLine="0"/>
      <w:jc w:val="left"/>
      <w:outlineLvl w:val="8"/>
    </w:pPr>
    <w:rPr>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rsid w:val="000518C0"/>
    <w:pPr>
      <w:tabs>
        <w:tab w:val="left" w:pos="630"/>
        <w:tab w:val="right" w:leader="dot" w:pos="9498"/>
      </w:tabs>
      <w:ind w:firstLineChars="135" w:firstLine="283"/>
      <w:jc w:val="left"/>
    </w:pPr>
    <w:rPr>
      <w:smallCaps/>
    </w:rPr>
  </w:style>
  <w:style w:type="paragraph" w:styleId="a3">
    <w:name w:val="header"/>
    <w:basedOn w:val="a"/>
    <w:rsid w:val="0042418C"/>
    <w:pPr>
      <w:tabs>
        <w:tab w:val="center" w:pos="4153"/>
        <w:tab w:val="right" w:pos="8306"/>
      </w:tabs>
      <w:jc w:val="center"/>
    </w:pPr>
    <w:rPr>
      <w:sz w:val="18"/>
      <w:szCs w:val="18"/>
    </w:rPr>
  </w:style>
  <w:style w:type="paragraph" w:styleId="a4">
    <w:name w:val="footer"/>
    <w:basedOn w:val="a"/>
    <w:rsid w:val="0042418C"/>
    <w:pPr>
      <w:tabs>
        <w:tab w:val="center" w:pos="4153"/>
        <w:tab w:val="right" w:pos="8306"/>
      </w:tabs>
      <w:jc w:val="left"/>
    </w:pPr>
    <w:rPr>
      <w:sz w:val="18"/>
      <w:szCs w:val="18"/>
    </w:rPr>
  </w:style>
  <w:style w:type="character" w:styleId="a5">
    <w:name w:val="page number"/>
    <w:basedOn w:val="a0"/>
    <w:rsid w:val="0042418C"/>
  </w:style>
  <w:style w:type="paragraph" w:styleId="TOC4">
    <w:name w:val="toc 4"/>
    <w:basedOn w:val="a"/>
    <w:next w:val="a"/>
    <w:autoRedefine/>
    <w:uiPriority w:val="39"/>
    <w:rsid w:val="0042418C"/>
    <w:pPr>
      <w:ind w:left="720"/>
      <w:jc w:val="left"/>
    </w:pPr>
    <w:rPr>
      <w:szCs w:val="21"/>
    </w:rPr>
  </w:style>
  <w:style w:type="paragraph" w:styleId="TOC5">
    <w:name w:val="toc 5"/>
    <w:basedOn w:val="a"/>
    <w:next w:val="a"/>
    <w:autoRedefine/>
    <w:uiPriority w:val="39"/>
    <w:rsid w:val="0042418C"/>
    <w:pPr>
      <w:ind w:left="960"/>
      <w:jc w:val="left"/>
    </w:pPr>
    <w:rPr>
      <w:szCs w:val="21"/>
    </w:rPr>
  </w:style>
  <w:style w:type="paragraph" w:styleId="TOC6">
    <w:name w:val="toc 6"/>
    <w:basedOn w:val="a"/>
    <w:next w:val="a"/>
    <w:autoRedefine/>
    <w:uiPriority w:val="39"/>
    <w:rsid w:val="0042418C"/>
    <w:pPr>
      <w:ind w:left="1200"/>
      <w:jc w:val="left"/>
    </w:pPr>
    <w:rPr>
      <w:szCs w:val="21"/>
    </w:rPr>
  </w:style>
  <w:style w:type="paragraph" w:styleId="TOC7">
    <w:name w:val="toc 7"/>
    <w:basedOn w:val="a"/>
    <w:next w:val="a"/>
    <w:autoRedefine/>
    <w:uiPriority w:val="39"/>
    <w:rsid w:val="0042418C"/>
    <w:pPr>
      <w:ind w:left="1440"/>
      <w:jc w:val="left"/>
    </w:pPr>
    <w:rPr>
      <w:szCs w:val="21"/>
    </w:rPr>
  </w:style>
  <w:style w:type="paragraph" w:styleId="TOC8">
    <w:name w:val="toc 8"/>
    <w:basedOn w:val="a"/>
    <w:next w:val="a"/>
    <w:autoRedefine/>
    <w:uiPriority w:val="39"/>
    <w:rsid w:val="0042418C"/>
    <w:pPr>
      <w:ind w:left="1680"/>
      <w:jc w:val="left"/>
    </w:pPr>
    <w:rPr>
      <w:szCs w:val="21"/>
    </w:rPr>
  </w:style>
  <w:style w:type="paragraph" w:styleId="TOC9">
    <w:name w:val="toc 9"/>
    <w:basedOn w:val="a"/>
    <w:next w:val="a"/>
    <w:autoRedefine/>
    <w:uiPriority w:val="39"/>
    <w:rsid w:val="0042418C"/>
    <w:pPr>
      <w:ind w:left="1920"/>
      <w:jc w:val="left"/>
    </w:pPr>
    <w:rPr>
      <w:szCs w:val="21"/>
    </w:rPr>
  </w:style>
  <w:style w:type="paragraph" w:customStyle="1" w:styleId="a6">
    <w:name w:val="封面标题"/>
    <w:rsid w:val="0042418C"/>
    <w:pPr>
      <w:jc w:val="center"/>
    </w:pPr>
    <w:rPr>
      <w:rFonts w:eastAsia="STZhongsong"/>
      <w:b/>
      <w:sz w:val="52"/>
    </w:rPr>
  </w:style>
  <w:style w:type="paragraph" w:customStyle="1" w:styleId="a7">
    <w:name w:val="版本号"/>
    <w:rsid w:val="0042418C"/>
    <w:pPr>
      <w:jc w:val="center"/>
    </w:pPr>
    <w:rPr>
      <w:rFonts w:eastAsia="STZhongsong"/>
      <w:b/>
      <w:sz w:val="44"/>
    </w:rPr>
  </w:style>
  <w:style w:type="paragraph" w:customStyle="1" w:styleId="a8">
    <w:name w:val="修订记录标题"/>
    <w:rsid w:val="0042418C"/>
    <w:rPr>
      <w:b/>
      <w:sz w:val="32"/>
    </w:rPr>
  </w:style>
  <w:style w:type="paragraph" w:customStyle="1" w:styleId="a9">
    <w:name w:val="修订记录表头"/>
    <w:rsid w:val="0042418C"/>
    <w:pPr>
      <w:jc w:val="center"/>
    </w:pPr>
    <w:rPr>
      <w:b/>
      <w:sz w:val="24"/>
    </w:rPr>
  </w:style>
  <w:style w:type="paragraph" w:customStyle="1" w:styleId="aa">
    <w:name w:val="修订记录正文"/>
    <w:rsid w:val="0042418C"/>
    <w:pPr>
      <w:jc w:val="center"/>
    </w:pPr>
    <w:rPr>
      <w:sz w:val="24"/>
    </w:rPr>
  </w:style>
  <w:style w:type="paragraph" w:customStyle="1" w:styleId="ab">
    <w:name w:val="图形文本三号加粗"/>
    <w:rsid w:val="0042418C"/>
    <w:pPr>
      <w:jc w:val="center"/>
    </w:pPr>
    <w:rPr>
      <w:b/>
      <w:sz w:val="32"/>
    </w:rPr>
  </w:style>
  <w:style w:type="character" w:styleId="ac">
    <w:name w:val="Hyperlink"/>
    <w:basedOn w:val="a0"/>
    <w:uiPriority w:val="99"/>
    <w:rsid w:val="0042418C"/>
    <w:rPr>
      <w:color w:val="0000FF"/>
      <w:u w:val="single"/>
    </w:rPr>
  </w:style>
  <w:style w:type="paragraph" w:styleId="TOC1">
    <w:name w:val="toc 1"/>
    <w:basedOn w:val="a"/>
    <w:next w:val="a"/>
    <w:autoRedefine/>
    <w:uiPriority w:val="39"/>
    <w:rsid w:val="00EE78B2"/>
    <w:pPr>
      <w:tabs>
        <w:tab w:val="left" w:pos="284"/>
        <w:tab w:val="right" w:leader="dot" w:pos="9498"/>
      </w:tabs>
      <w:adjustRightInd w:val="0"/>
      <w:ind w:firstLineChars="0" w:firstLine="0"/>
      <w:jc w:val="left"/>
    </w:pPr>
    <w:rPr>
      <w:b/>
      <w:bCs/>
      <w:caps/>
      <w:noProof/>
    </w:rPr>
  </w:style>
  <w:style w:type="paragraph" w:styleId="TOC3">
    <w:name w:val="toc 3"/>
    <w:basedOn w:val="a"/>
    <w:next w:val="a"/>
    <w:autoRedefine/>
    <w:uiPriority w:val="39"/>
    <w:rsid w:val="000518C0"/>
    <w:pPr>
      <w:tabs>
        <w:tab w:val="left" w:pos="1470"/>
        <w:tab w:val="right" w:leader="dot" w:pos="9498"/>
      </w:tabs>
      <w:ind w:left="480" w:firstLineChars="106" w:firstLine="223"/>
      <w:jc w:val="left"/>
    </w:pPr>
    <w:rPr>
      <w:i/>
      <w:iCs/>
    </w:rPr>
  </w:style>
  <w:style w:type="paragraph" w:customStyle="1" w:styleId="30">
    <w:name w:val="表格表头3"/>
    <w:rsid w:val="0042418C"/>
    <w:pPr>
      <w:spacing w:line="360" w:lineRule="auto"/>
      <w:jc w:val="center"/>
    </w:pPr>
    <w:rPr>
      <w:b/>
      <w:sz w:val="24"/>
    </w:rPr>
  </w:style>
  <w:style w:type="paragraph" w:customStyle="1" w:styleId="31">
    <w:name w:val="表格正文3"/>
    <w:rsid w:val="0042418C"/>
    <w:pPr>
      <w:spacing w:line="360" w:lineRule="auto"/>
    </w:pPr>
    <w:rPr>
      <w:sz w:val="24"/>
    </w:rPr>
  </w:style>
  <w:style w:type="paragraph" w:customStyle="1" w:styleId="ad">
    <w:name w:val="顶格正文"/>
    <w:rsid w:val="0042418C"/>
    <w:pPr>
      <w:spacing w:line="360" w:lineRule="auto"/>
    </w:pPr>
    <w:rPr>
      <w:sz w:val="24"/>
    </w:rPr>
  </w:style>
  <w:style w:type="paragraph" w:customStyle="1" w:styleId="Logo">
    <w:name w:val="页眉Logo"/>
    <w:rsid w:val="0042418C"/>
    <w:pPr>
      <w:widowControl w:val="0"/>
    </w:pPr>
    <w:rPr>
      <w:bCs/>
      <w:kern w:val="2"/>
      <w:sz w:val="21"/>
      <w:szCs w:val="24"/>
    </w:rPr>
  </w:style>
  <w:style w:type="paragraph" w:customStyle="1" w:styleId="ae">
    <w:name w:val="页脚文字"/>
    <w:rsid w:val="0042418C"/>
    <w:rPr>
      <w:sz w:val="18"/>
    </w:rPr>
  </w:style>
  <w:style w:type="paragraph" w:customStyle="1" w:styleId="af">
    <w:name w:val="密级"/>
    <w:rsid w:val="0042418C"/>
    <w:pPr>
      <w:jc w:val="right"/>
    </w:pPr>
    <w:rPr>
      <w:sz w:val="18"/>
    </w:rPr>
  </w:style>
  <w:style w:type="paragraph" w:customStyle="1" w:styleId="af0">
    <w:name w:val="页脚页码"/>
    <w:rsid w:val="0042418C"/>
    <w:pPr>
      <w:jc w:val="right"/>
    </w:pPr>
    <w:rPr>
      <w:sz w:val="18"/>
    </w:rPr>
  </w:style>
  <w:style w:type="paragraph" w:customStyle="1" w:styleId="af1">
    <w:name w:val="页眉文档名称"/>
    <w:rsid w:val="0042418C"/>
    <w:pPr>
      <w:jc w:val="right"/>
    </w:pPr>
    <w:rPr>
      <w:sz w:val="21"/>
    </w:rPr>
  </w:style>
  <w:style w:type="paragraph" w:customStyle="1" w:styleId="af2">
    <w:name w:val="页眉文档编号"/>
    <w:rsid w:val="0042418C"/>
    <w:pPr>
      <w:jc w:val="center"/>
    </w:pPr>
    <w:rPr>
      <w:sz w:val="21"/>
    </w:rPr>
  </w:style>
  <w:style w:type="paragraph" w:customStyle="1" w:styleId="af3">
    <w:name w:val="图形文本一号加粗"/>
    <w:rsid w:val="0042418C"/>
    <w:pPr>
      <w:jc w:val="center"/>
    </w:pPr>
    <w:rPr>
      <w:b/>
      <w:sz w:val="52"/>
    </w:rPr>
  </w:style>
  <w:style w:type="paragraph" w:customStyle="1" w:styleId="af4">
    <w:name w:val="图形文本小一加粗"/>
    <w:rsid w:val="0042418C"/>
    <w:pPr>
      <w:jc w:val="center"/>
    </w:pPr>
    <w:rPr>
      <w:sz w:val="48"/>
    </w:rPr>
  </w:style>
  <w:style w:type="paragraph" w:customStyle="1" w:styleId="af5">
    <w:name w:val="图形文本二号加粗"/>
    <w:rsid w:val="0042418C"/>
    <w:pPr>
      <w:jc w:val="center"/>
    </w:pPr>
    <w:rPr>
      <w:b/>
      <w:sz w:val="44"/>
    </w:rPr>
  </w:style>
  <w:style w:type="paragraph" w:customStyle="1" w:styleId="af6">
    <w:name w:val="图形文本小二加粗"/>
    <w:rsid w:val="0042418C"/>
    <w:pPr>
      <w:jc w:val="center"/>
    </w:pPr>
    <w:rPr>
      <w:b/>
      <w:sz w:val="36"/>
    </w:rPr>
  </w:style>
  <w:style w:type="paragraph" w:customStyle="1" w:styleId="af7">
    <w:name w:val="图形文本小三加粗"/>
    <w:rsid w:val="0042418C"/>
    <w:pPr>
      <w:jc w:val="center"/>
    </w:pPr>
    <w:rPr>
      <w:b/>
      <w:sz w:val="30"/>
    </w:rPr>
  </w:style>
  <w:style w:type="paragraph" w:customStyle="1" w:styleId="af8">
    <w:name w:val="图形文本小三"/>
    <w:rsid w:val="0042418C"/>
    <w:pPr>
      <w:jc w:val="center"/>
    </w:pPr>
    <w:rPr>
      <w:sz w:val="30"/>
    </w:rPr>
  </w:style>
  <w:style w:type="paragraph" w:customStyle="1" w:styleId="af9">
    <w:name w:val="图形文本四号"/>
    <w:rsid w:val="0042418C"/>
    <w:pPr>
      <w:jc w:val="center"/>
    </w:pPr>
    <w:rPr>
      <w:sz w:val="28"/>
    </w:rPr>
  </w:style>
  <w:style w:type="paragraph" w:customStyle="1" w:styleId="afa">
    <w:name w:val="图形文本小四"/>
    <w:rsid w:val="0042418C"/>
    <w:pPr>
      <w:jc w:val="center"/>
    </w:pPr>
    <w:rPr>
      <w:sz w:val="24"/>
    </w:rPr>
  </w:style>
  <w:style w:type="paragraph" w:customStyle="1" w:styleId="afb">
    <w:name w:val="图形文本五号"/>
    <w:rsid w:val="0042418C"/>
    <w:pPr>
      <w:jc w:val="center"/>
    </w:pPr>
    <w:rPr>
      <w:sz w:val="21"/>
    </w:rPr>
  </w:style>
  <w:style w:type="paragraph" w:customStyle="1" w:styleId="afc">
    <w:name w:val="图形文本小五"/>
    <w:rsid w:val="0042418C"/>
    <w:pPr>
      <w:jc w:val="center"/>
    </w:pPr>
    <w:rPr>
      <w:sz w:val="18"/>
    </w:rPr>
  </w:style>
  <w:style w:type="paragraph" w:customStyle="1" w:styleId="afd">
    <w:name w:val="图形文本六号"/>
    <w:rsid w:val="0042418C"/>
    <w:pPr>
      <w:jc w:val="center"/>
    </w:pPr>
    <w:rPr>
      <w:sz w:val="15"/>
    </w:rPr>
  </w:style>
  <w:style w:type="paragraph" w:customStyle="1" w:styleId="10">
    <w:name w:val="表格表头1"/>
    <w:rsid w:val="0042418C"/>
    <w:pPr>
      <w:jc w:val="center"/>
    </w:pPr>
    <w:rPr>
      <w:b/>
      <w:sz w:val="24"/>
    </w:rPr>
  </w:style>
  <w:style w:type="paragraph" w:customStyle="1" w:styleId="20">
    <w:name w:val="表格表头2"/>
    <w:rsid w:val="0042418C"/>
    <w:pPr>
      <w:jc w:val="center"/>
    </w:pPr>
    <w:rPr>
      <w:b/>
      <w:sz w:val="21"/>
    </w:rPr>
  </w:style>
  <w:style w:type="paragraph" w:customStyle="1" w:styleId="11">
    <w:name w:val="表格正文1"/>
    <w:rsid w:val="00DF3247"/>
    <w:pPr>
      <w:spacing w:line="140" w:lineRule="atLeast"/>
    </w:pPr>
    <w:rPr>
      <w:rFonts w:eastAsia="微软雅黑"/>
      <w:sz w:val="18"/>
    </w:rPr>
  </w:style>
  <w:style w:type="paragraph" w:customStyle="1" w:styleId="21">
    <w:name w:val="表格正文2"/>
    <w:rsid w:val="0042418C"/>
    <w:rPr>
      <w:sz w:val="21"/>
    </w:rPr>
  </w:style>
  <w:style w:type="paragraph" w:customStyle="1" w:styleId="40">
    <w:name w:val="表格正文4"/>
    <w:rsid w:val="0042418C"/>
    <w:pPr>
      <w:spacing w:line="360" w:lineRule="auto"/>
    </w:pPr>
    <w:rPr>
      <w:sz w:val="21"/>
    </w:rPr>
  </w:style>
  <w:style w:type="paragraph" w:styleId="afe">
    <w:name w:val="Document Map"/>
    <w:basedOn w:val="a"/>
    <w:semiHidden/>
    <w:rsid w:val="0042418C"/>
    <w:pPr>
      <w:shd w:val="clear" w:color="auto" w:fill="000080"/>
    </w:pPr>
  </w:style>
  <w:style w:type="paragraph" w:styleId="aff">
    <w:name w:val="Body Text Indent"/>
    <w:basedOn w:val="a"/>
    <w:rsid w:val="0042418C"/>
    <w:pPr>
      <w:ind w:firstLine="420"/>
    </w:pPr>
    <w:rPr>
      <w:rFonts w:ascii="宋体" w:hAnsi="宋体"/>
    </w:rPr>
  </w:style>
  <w:style w:type="character" w:styleId="aff0">
    <w:name w:val="Strong"/>
    <w:basedOn w:val="a0"/>
    <w:qFormat/>
    <w:rsid w:val="0042418C"/>
    <w:rPr>
      <w:b/>
      <w:bCs/>
    </w:rPr>
  </w:style>
  <w:style w:type="paragraph" w:styleId="aff1">
    <w:name w:val="footnote text"/>
    <w:basedOn w:val="a"/>
    <w:semiHidden/>
    <w:rsid w:val="0042418C"/>
    <w:pPr>
      <w:widowControl/>
      <w:ind w:firstLineChars="0" w:firstLine="0"/>
    </w:pPr>
    <w:rPr>
      <w:b/>
      <w:kern w:val="0"/>
      <w:sz w:val="20"/>
      <w:szCs w:val="20"/>
      <w:lang w:val="en-AU"/>
    </w:rPr>
  </w:style>
  <w:style w:type="paragraph" w:styleId="aff2">
    <w:name w:val="Plain Text"/>
    <w:basedOn w:val="a"/>
    <w:rsid w:val="0042418C"/>
    <w:pPr>
      <w:adjustRightInd w:val="0"/>
      <w:ind w:firstLineChars="0" w:firstLine="0"/>
    </w:pPr>
    <w:rPr>
      <w:rFonts w:ascii="宋体" w:hAnsi="Courier New"/>
      <w:kern w:val="0"/>
      <w:szCs w:val="20"/>
    </w:rPr>
  </w:style>
  <w:style w:type="paragraph" w:styleId="aff3">
    <w:name w:val="Block Text"/>
    <w:basedOn w:val="a"/>
    <w:rsid w:val="0042418C"/>
    <w:pPr>
      <w:widowControl/>
      <w:spacing w:after="120"/>
      <w:ind w:left="1440" w:right="1440" w:firstLineChars="0" w:firstLine="0"/>
    </w:pPr>
    <w:rPr>
      <w:b/>
      <w:kern w:val="0"/>
      <w:sz w:val="20"/>
      <w:szCs w:val="20"/>
      <w:lang w:val="en-AU"/>
    </w:rPr>
  </w:style>
  <w:style w:type="paragraph" w:styleId="12">
    <w:name w:val="index 1"/>
    <w:basedOn w:val="a"/>
    <w:next w:val="a"/>
    <w:autoRedefine/>
    <w:semiHidden/>
    <w:rsid w:val="0042418C"/>
    <w:pPr>
      <w:widowControl/>
      <w:ind w:left="240" w:firstLineChars="0" w:hanging="240"/>
    </w:pPr>
    <w:rPr>
      <w:b/>
      <w:kern w:val="0"/>
      <w:sz w:val="20"/>
      <w:szCs w:val="20"/>
      <w:lang w:val="en-AU"/>
    </w:rPr>
  </w:style>
  <w:style w:type="paragraph" w:styleId="22">
    <w:name w:val="index 2"/>
    <w:basedOn w:val="a"/>
    <w:next w:val="a"/>
    <w:autoRedefine/>
    <w:semiHidden/>
    <w:rsid w:val="0042418C"/>
    <w:pPr>
      <w:widowControl/>
      <w:tabs>
        <w:tab w:val="right" w:leader="dot" w:pos="9019"/>
      </w:tabs>
      <w:ind w:left="480" w:firstLineChars="0" w:hanging="240"/>
    </w:pPr>
    <w:rPr>
      <w:b/>
      <w:noProof/>
      <w:kern w:val="0"/>
      <w:sz w:val="20"/>
      <w:szCs w:val="20"/>
      <w:lang w:val="en-AU"/>
    </w:rPr>
  </w:style>
  <w:style w:type="paragraph" w:styleId="32">
    <w:name w:val="index 3"/>
    <w:basedOn w:val="a"/>
    <w:next w:val="a"/>
    <w:autoRedefine/>
    <w:semiHidden/>
    <w:rsid w:val="0042418C"/>
    <w:pPr>
      <w:widowControl/>
      <w:ind w:left="720" w:firstLineChars="0" w:hanging="240"/>
    </w:pPr>
    <w:rPr>
      <w:b/>
      <w:kern w:val="0"/>
      <w:sz w:val="20"/>
      <w:szCs w:val="20"/>
      <w:lang w:val="en-AU"/>
    </w:rPr>
  </w:style>
  <w:style w:type="paragraph" w:styleId="41">
    <w:name w:val="index 4"/>
    <w:basedOn w:val="a"/>
    <w:next w:val="a"/>
    <w:autoRedefine/>
    <w:semiHidden/>
    <w:rsid w:val="0042418C"/>
    <w:pPr>
      <w:widowControl/>
      <w:ind w:left="960" w:firstLineChars="0" w:hanging="240"/>
    </w:pPr>
    <w:rPr>
      <w:b/>
      <w:kern w:val="0"/>
      <w:sz w:val="20"/>
      <w:szCs w:val="20"/>
      <w:lang w:val="en-AU"/>
    </w:rPr>
  </w:style>
  <w:style w:type="paragraph" w:styleId="50">
    <w:name w:val="index 5"/>
    <w:basedOn w:val="a"/>
    <w:next w:val="a"/>
    <w:autoRedefine/>
    <w:semiHidden/>
    <w:rsid w:val="0042418C"/>
    <w:pPr>
      <w:widowControl/>
      <w:ind w:left="1200" w:firstLineChars="0" w:hanging="240"/>
    </w:pPr>
    <w:rPr>
      <w:b/>
      <w:kern w:val="0"/>
      <w:sz w:val="20"/>
      <w:szCs w:val="20"/>
      <w:lang w:val="en-AU"/>
    </w:rPr>
  </w:style>
  <w:style w:type="paragraph" w:styleId="60">
    <w:name w:val="index 6"/>
    <w:basedOn w:val="a"/>
    <w:next w:val="a"/>
    <w:autoRedefine/>
    <w:semiHidden/>
    <w:rsid w:val="0042418C"/>
    <w:pPr>
      <w:widowControl/>
      <w:ind w:left="1440" w:firstLineChars="0" w:hanging="240"/>
    </w:pPr>
    <w:rPr>
      <w:b/>
      <w:kern w:val="0"/>
      <w:sz w:val="20"/>
      <w:szCs w:val="20"/>
      <w:lang w:val="en-AU"/>
    </w:rPr>
  </w:style>
  <w:style w:type="paragraph" w:styleId="70">
    <w:name w:val="index 7"/>
    <w:basedOn w:val="a"/>
    <w:next w:val="a"/>
    <w:autoRedefine/>
    <w:semiHidden/>
    <w:rsid w:val="0042418C"/>
    <w:pPr>
      <w:widowControl/>
      <w:ind w:left="1680" w:firstLineChars="0" w:hanging="240"/>
    </w:pPr>
    <w:rPr>
      <w:b/>
      <w:kern w:val="0"/>
      <w:sz w:val="20"/>
      <w:szCs w:val="20"/>
      <w:lang w:val="en-AU"/>
    </w:rPr>
  </w:style>
  <w:style w:type="paragraph" w:styleId="80">
    <w:name w:val="index 8"/>
    <w:basedOn w:val="a"/>
    <w:next w:val="a"/>
    <w:autoRedefine/>
    <w:semiHidden/>
    <w:rsid w:val="0042418C"/>
    <w:pPr>
      <w:widowControl/>
      <w:ind w:left="1920" w:firstLineChars="0" w:hanging="240"/>
    </w:pPr>
    <w:rPr>
      <w:b/>
      <w:kern w:val="0"/>
      <w:sz w:val="20"/>
      <w:szCs w:val="20"/>
      <w:lang w:val="en-AU"/>
    </w:rPr>
  </w:style>
  <w:style w:type="paragraph" w:styleId="90">
    <w:name w:val="index 9"/>
    <w:basedOn w:val="a"/>
    <w:next w:val="a"/>
    <w:autoRedefine/>
    <w:semiHidden/>
    <w:rsid w:val="0042418C"/>
    <w:pPr>
      <w:widowControl/>
      <w:ind w:left="2160" w:firstLineChars="0" w:hanging="240"/>
    </w:pPr>
    <w:rPr>
      <w:b/>
      <w:kern w:val="0"/>
      <w:sz w:val="20"/>
      <w:szCs w:val="20"/>
      <w:lang w:val="en-AU"/>
    </w:rPr>
  </w:style>
  <w:style w:type="paragraph" w:styleId="aff4">
    <w:name w:val="index heading"/>
    <w:basedOn w:val="a"/>
    <w:next w:val="12"/>
    <w:semiHidden/>
    <w:rsid w:val="0042418C"/>
    <w:pPr>
      <w:widowControl/>
      <w:spacing w:before="120" w:after="120"/>
      <w:ind w:firstLineChars="0" w:firstLine="0"/>
    </w:pPr>
    <w:rPr>
      <w:i/>
      <w:kern w:val="0"/>
      <w:sz w:val="20"/>
      <w:szCs w:val="20"/>
      <w:lang w:val="en-AU"/>
    </w:rPr>
  </w:style>
  <w:style w:type="paragraph" w:styleId="aff5">
    <w:name w:val="Body Text"/>
    <w:basedOn w:val="a"/>
    <w:link w:val="aff6"/>
    <w:rsid w:val="003D3188"/>
    <w:pPr>
      <w:spacing w:line="300" w:lineRule="auto"/>
      <w:jc w:val="left"/>
    </w:pPr>
    <w:rPr>
      <w:szCs w:val="20"/>
    </w:rPr>
  </w:style>
  <w:style w:type="paragraph" w:styleId="aff7">
    <w:name w:val="Title"/>
    <w:basedOn w:val="a"/>
    <w:qFormat/>
    <w:rsid w:val="0042418C"/>
    <w:pPr>
      <w:widowControl/>
      <w:ind w:firstLineChars="0" w:firstLine="0"/>
      <w:jc w:val="center"/>
    </w:pPr>
    <w:rPr>
      <w:kern w:val="0"/>
      <w:sz w:val="28"/>
      <w:szCs w:val="20"/>
      <w:lang w:eastAsia="en-US"/>
    </w:rPr>
  </w:style>
  <w:style w:type="paragraph" w:customStyle="1" w:styleId="guideline">
    <w:name w:val="guideline"/>
    <w:basedOn w:val="a"/>
    <w:autoRedefine/>
    <w:rsid w:val="0042418C"/>
    <w:pPr>
      <w:widowControl/>
      <w:ind w:firstLineChars="0" w:firstLine="0"/>
    </w:pPr>
    <w:rPr>
      <w:b/>
      <w:i/>
      <w:color w:val="0000FF"/>
      <w:kern w:val="0"/>
      <w:szCs w:val="20"/>
      <w:lang w:val="en-AU"/>
    </w:rPr>
  </w:style>
  <w:style w:type="paragraph" w:customStyle="1" w:styleId="Guideline0">
    <w:name w:val="Guideline"/>
    <w:basedOn w:val="a"/>
    <w:rsid w:val="0042418C"/>
    <w:pPr>
      <w:widowControl/>
      <w:ind w:left="432" w:firstLineChars="0" w:firstLine="0"/>
    </w:pPr>
    <w:rPr>
      <w:b/>
      <w:i/>
      <w:color w:val="0000FF"/>
      <w:kern w:val="0"/>
      <w:szCs w:val="20"/>
      <w:lang w:val="en-AU"/>
    </w:rPr>
  </w:style>
  <w:style w:type="paragraph" w:customStyle="1" w:styleId="aff8">
    <w:name w:val="图形"/>
    <w:basedOn w:val="a"/>
    <w:rsid w:val="0042418C"/>
    <w:pPr>
      <w:spacing w:line="300" w:lineRule="auto"/>
      <w:ind w:firstLineChars="0" w:firstLine="0"/>
      <w:jc w:val="center"/>
    </w:pPr>
  </w:style>
  <w:style w:type="paragraph" w:styleId="23">
    <w:name w:val="Body Text 2"/>
    <w:basedOn w:val="a"/>
    <w:rsid w:val="0042418C"/>
    <w:pPr>
      <w:ind w:firstLineChars="0" w:firstLine="0"/>
    </w:pPr>
  </w:style>
  <w:style w:type="paragraph" w:customStyle="1" w:styleId="aff9">
    <w:name w:val="表格内容"/>
    <w:basedOn w:val="aff5"/>
    <w:rsid w:val="00BB6E93"/>
    <w:pPr>
      <w:suppressLineNumbers/>
      <w:suppressAutoHyphens/>
      <w:spacing w:after="120" w:line="240" w:lineRule="auto"/>
      <w:ind w:firstLineChars="0" w:firstLine="0"/>
    </w:pPr>
    <w:rPr>
      <w:rFonts w:eastAsia="宋体"/>
      <w:kern w:val="0"/>
      <w:sz w:val="24"/>
      <w:szCs w:val="24"/>
    </w:rPr>
  </w:style>
  <w:style w:type="paragraph" w:customStyle="1" w:styleId="affa">
    <w:name w:val="表格标题"/>
    <w:basedOn w:val="aff9"/>
    <w:autoRedefine/>
    <w:rsid w:val="00721C93"/>
    <w:pPr>
      <w:jc w:val="center"/>
    </w:pPr>
    <w:rPr>
      <w:rFonts w:eastAsia="微软雅黑"/>
      <w:b/>
      <w:bCs/>
      <w:iCs/>
      <w:sz w:val="21"/>
    </w:rPr>
  </w:style>
  <w:style w:type="table" w:styleId="affb">
    <w:name w:val="Table Grid"/>
    <w:basedOn w:val="a1"/>
    <w:uiPriority w:val="39"/>
    <w:rsid w:val="00BB6E9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rmal (Web)"/>
    <w:basedOn w:val="a"/>
    <w:rsid w:val="00BB6E93"/>
    <w:pPr>
      <w:widowControl/>
      <w:spacing w:before="100" w:beforeAutospacing="1" w:after="100" w:afterAutospacing="1" w:line="600" w:lineRule="auto"/>
      <w:ind w:firstLineChars="0" w:firstLine="0"/>
      <w:jc w:val="left"/>
    </w:pPr>
    <w:rPr>
      <w:rFonts w:ascii="宋体" w:hAnsi="宋体" w:cs="宋体"/>
      <w:kern w:val="0"/>
      <w:szCs w:val="21"/>
    </w:rPr>
  </w:style>
  <w:style w:type="paragraph" w:styleId="affd">
    <w:name w:val="Normal Indent"/>
    <w:basedOn w:val="a"/>
    <w:rsid w:val="00C06DF6"/>
    <w:pPr>
      <w:ind w:firstLine="420"/>
    </w:pPr>
  </w:style>
  <w:style w:type="character" w:styleId="affe">
    <w:name w:val="FollowedHyperlink"/>
    <w:basedOn w:val="a0"/>
    <w:rsid w:val="00A143F2"/>
    <w:rPr>
      <w:color w:val="800080"/>
      <w:u w:val="single"/>
    </w:rPr>
  </w:style>
  <w:style w:type="paragraph" w:customStyle="1" w:styleId="DefaultParagraphFontParaChar">
    <w:name w:val="Default Paragraph Font Para Char"/>
    <w:basedOn w:val="a"/>
    <w:semiHidden/>
    <w:rsid w:val="0063133F"/>
    <w:pPr>
      <w:widowControl/>
      <w:numPr>
        <w:numId w:val="2"/>
      </w:numPr>
      <w:tabs>
        <w:tab w:val="clear" w:pos="840"/>
        <w:tab w:val="num" w:pos="360"/>
      </w:tabs>
      <w:spacing w:after="160" w:line="240" w:lineRule="exact"/>
      <w:ind w:left="0" w:firstLineChars="0" w:firstLine="0"/>
      <w:jc w:val="left"/>
    </w:pPr>
    <w:rPr>
      <w:rFonts w:ascii="Verdana" w:hAnsi="Verdana"/>
      <w:kern w:val="0"/>
      <w:sz w:val="20"/>
      <w:szCs w:val="20"/>
      <w:lang w:eastAsia="en-US"/>
    </w:rPr>
  </w:style>
  <w:style w:type="paragraph" w:customStyle="1" w:styleId="Char">
    <w:name w:val="Char"/>
    <w:basedOn w:val="a"/>
    <w:next w:val="a"/>
    <w:rsid w:val="00B3153F"/>
    <w:pPr>
      <w:widowControl/>
      <w:ind w:firstLineChars="0" w:firstLine="0"/>
      <w:jc w:val="left"/>
    </w:pPr>
    <w:rPr>
      <w:rFonts w:ascii="Verdana" w:hAnsi="Verdana"/>
      <w:kern w:val="0"/>
      <w:szCs w:val="20"/>
      <w:lang w:eastAsia="en-US"/>
    </w:rPr>
  </w:style>
  <w:style w:type="paragraph" w:styleId="afff">
    <w:name w:val="Balloon Text"/>
    <w:basedOn w:val="a"/>
    <w:link w:val="afff0"/>
    <w:rsid w:val="00B3709B"/>
    <w:rPr>
      <w:sz w:val="18"/>
      <w:szCs w:val="18"/>
    </w:rPr>
  </w:style>
  <w:style w:type="character" w:customStyle="1" w:styleId="afff0">
    <w:name w:val="批注框文本 字符"/>
    <w:basedOn w:val="a0"/>
    <w:link w:val="afff"/>
    <w:rsid w:val="00B3709B"/>
    <w:rPr>
      <w:rFonts w:eastAsia="微软雅黑"/>
      <w:kern w:val="2"/>
      <w:sz w:val="18"/>
      <w:szCs w:val="18"/>
    </w:rPr>
  </w:style>
  <w:style w:type="paragraph" w:styleId="afff1">
    <w:name w:val="List Paragraph"/>
    <w:basedOn w:val="a"/>
    <w:uiPriority w:val="34"/>
    <w:qFormat/>
    <w:rsid w:val="00443E82"/>
    <w:pPr>
      <w:ind w:firstLine="420"/>
    </w:pPr>
  </w:style>
  <w:style w:type="character" w:styleId="afff2">
    <w:name w:val="annotation reference"/>
    <w:basedOn w:val="a0"/>
    <w:rsid w:val="007912DD"/>
    <w:rPr>
      <w:sz w:val="21"/>
      <w:szCs w:val="21"/>
    </w:rPr>
  </w:style>
  <w:style w:type="paragraph" w:styleId="afff3">
    <w:name w:val="annotation text"/>
    <w:basedOn w:val="a"/>
    <w:link w:val="afff4"/>
    <w:rsid w:val="007912DD"/>
    <w:pPr>
      <w:jc w:val="left"/>
    </w:pPr>
  </w:style>
  <w:style w:type="character" w:customStyle="1" w:styleId="afff4">
    <w:name w:val="批注文字 字符"/>
    <w:basedOn w:val="a0"/>
    <w:link w:val="afff3"/>
    <w:rsid w:val="007912DD"/>
    <w:rPr>
      <w:rFonts w:eastAsia="微软雅黑"/>
      <w:kern w:val="2"/>
      <w:sz w:val="21"/>
      <w:szCs w:val="24"/>
    </w:rPr>
  </w:style>
  <w:style w:type="paragraph" w:styleId="afff5">
    <w:name w:val="annotation subject"/>
    <w:basedOn w:val="afff3"/>
    <w:next w:val="afff3"/>
    <w:link w:val="afff6"/>
    <w:rsid w:val="007912DD"/>
    <w:rPr>
      <w:b/>
      <w:bCs/>
    </w:rPr>
  </w:style>
  <w:style w:type="character" w:customStyle="1" w:styleId="afff6">
    <w:name w:val="批注主题 字符"/>
    <w:basedOn w:val="afff4"/>
    <w:link w:val="afff5"/>
    <w:rsid w:val="007912DD"/>
    <w:rPr>
      <w:rFonts w:eastAsia="微软雅黑"/>
      <w:b/>
      <w:bCs/>
      <w:kern w:val="2"/>
      <w:sz w:val="21"/>
      <w:szCs w:val="24"/>
    </w:rPr>
  </w:style>
  <w:style w:type="paragraph" w:customStyle="1" w:styleId="13">
    <w:name w:val="样式 表格正文1 + 微软雅黑 五号"/>
    <w:basedOn w:val="11"/>
    <w:rsid w:val="00184049"/>
    <w:pPr>
      <w:spacing w:line="200" w:lineRule="atLeast"/>
    </w:pPr>
    <w:rPr>
      <w:rFonts w:ascii="微软雅黑" w:hAnsi="微软雅黑"/>
      <w:sz w:val="21"/>
    </w:rPr>
  </w:style>
  <w:style w:type="paragraph" w:styleId="HTML">
    <w:name w:val="HTML Preformatted"/>
    <w:basedOn w:val="a"/>
    <w:link w:val="HTML0"/>
    <w:uiPriority w:val="99"/>
    <w:semiHidden/>
    <w:unhideWhenUsed/>
    <w:rsid w:val="000C5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C5458"/>
    <w:rPr>
      <w:rFonts w:ascii="Courier New" w:eastAsia="Times New Roman" w:hAnsi="Courier New" w:cs="Courier New"/>
    </w:rPr>
  </w:style>
  <w:style w:type="paragraph" w:customStyle="1" w:styleId="afff7">
    <w:name w:val="使用和规约说明"/>
    <w:basedOn w:val="aff5"/>
    <w:link w:val="Char0"/>
    <w:autoRedefine/>
    <w:qFormat/>
    <w:rsid w:val="002E0098"/>
    <w:pPr>
      <w:pBdr>
        <w:top w:val="single" w:sz="4" w:space="1" w:color="auto"/>
        <w:bottom w:val="single" w:sz="4" w:space="1" w:color="auto"/>
      </w:pBdr>
      <w:spacing w:line="40" w:lineRule="atLeast"/>
      <w:ind w:firstLine="420"/>
    </w:pPr>
    <w:rPr>
      <w:color w:val="548DD4" w:themeColor="text2" w:themeTint="99"/>
    </w:rPr>
  </w:style>
  <w:style w:type="paragraph" w:customStyle="1" w:styleId="24">
    <w:name w:val="样式 使用和规约说明 + 首行缩进:  2 字符"/>
    <w:basedOn w:val="afff7"/>
    <w:autoRedefine/>
    <w:rsid w:val="002E0098"/>
    <w:pPr>
      <w:spacing w:line="20" w:lineRule="exact"/>
    </w:pPr>
    <w:rPr>
      <w:rFonts w:cs="宋体"/>
    </w:rPr>
  </w:style>
  <w:style w:type="character" w:customStyle="1" w:styleId="aff6">
    <w:name w:val="正文文本 字符"/>
    <w:basedOn w:val="a0"/>
    <w:link w:val="aff5"/>
    <w:rsid w:val="007E6D5F"/>
    <w:rPr>
      <w:rFonts w:eastAsia="微软雅黑"/>
      <w:kern w:val="2"/>
      <w:sz w:val="21"/>
    </w:rPr>
  </w:style>
  <w:style w:type="character" w:customStyle="1" w:styleId="Char0">
    <w:name w:val="使用和规约说明 Char"/>
    <w:basedOn w:val="aff6"/>
    <w:link w:val="afff7"/>
    <w:rsid w:val="002E0098"/>
    <w:rPr>
      <w:rFonts w:eastAsia="微软雅黑"/>
      <w:color w:val="548DD4" w:themeColor="text2" w:themeTint="99"/>
      <w:kern w:val="2"/>
      <w:sz w:val="21"/>
    </w:rPr>
  </w:style>
  <w:style w:type="paragraph" w:customStyle="1" w:styleId="220">
    <w:name w:val="样式 样式 使用和规约说明 + 首行缩进:  2 字符 + 首行缩进:  2 字符"/>
    <w:basedOn w:val="24"/>
    <w:autoRedefine/>
    <w:rsid w:val="002E0098"/>
    <w:pPr>
      <w:spacing w:line="100" w:lineRule="exact"/>
    </w:pPr>
  </w:style>
  <w:style w:type="character" w:customStyle="1" w:styleId="clientdeflistwordbar1">
    <w:name w:val="client_def_list_word_bar1"/>
    <w:basedOn w:val="a0"/>
    <w:rsid w:val="00102388"/>
    <w:rPr>
      <w:rFonts w:ascii="微软雅黑" w:eastAsia="微软雅黑" w:hAnsi="微软雅黑" w:hint="eastAsia"/>
      <w:color w:val="000000"/>
      <w:sz w:val="20"/>
      <w:szCs w:val="20"/>
    </w:rPr>
  </w:style>
  <w:style w:type="paragraph" w:styleId="afff8">
    <w:name w:val="No Spacing"/>
    <w:uiPriority w:val="1"/>
    <w:qFormat/>
    <w:rsid w:val="00FE3437"/>
    <w:pPr>
      <w:widowControl w:val="0"/>
      <w:jc w:val="both"/>
    </w:pPr>
    <w:rPr>
      <w:rFonts w:asciiTheme="minorHAnsi" w:eastAsiaTheme="minorEastAsia" w:hAnsiTheme="minorHAnsi" w:cstheme="minorBidi"/>
      <w:kern w:val="2"/>
      <w:sz w:val="21"/>
      <w:szCs w:val="22"/>
    </w:rPr>
  </w:style>
  <w:style w:type="character" w:customStyle="1" w:styleId="sentence">
    <w:name w:val="sentence"/>
    <w:basedOn w:val="a0"/>
    <w:rsid w:val="002B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165347">
      <w:bodyDiv w:val="1"/>
      <w:marLeft w:val="0"/>
      <w:marRight w:val="0"/>
      <w:marTop w:val="0"/>
      <w:marBottom w:val="0"/>
      <w:divBdr>
        <w:top w:val="none" w:sz="0" w:space="0" w:color="auto"/>
        <w:left w:val="none" w:sz="0" w:space="0" w:color="auto"/>
        <w:bottom w:val="none" w:sz="0" w:space="0" w:color="auto"/>
        <w:right w:val="none" w:sz="0" w:space="0" w:color="auto"/>
      </w:divBdr>
    </w:div>
    <w:div w:id="263803989">
      <w:bodyDiv w:val="1"/>
      <w:marLeft w:val="0"/>
      <w:marRight w:val="0"/>
      <w:marTop w:val="0"/>
      <w:marBottom w:val="0"/>
      <w:divBdr>
        <w:top w:val="none" w:sz="0" w:space="0" w:color="auto"/>
        <w:left w:val="none" w:sz="0" w:space="0" w:color="auto"/>
        <w:bottom w:val="none" w:sz="0" w:space="0" w:color="auto"/>
        <w:right w:val="none" w:sz="0" w:space="0" w:color="auto"/>
      </w:divBdr>
    </w:div>
    <w:div w:id="383019256">
      <w:bodyDiv w:val="1"/>
      <w:marLeft w:val="0"/>
      <w:marRight w:val="0"/>
      <w:marTop w:val="0"/>
      <w:marBottom w:val="0"/>
      <w:divBdr>
        <w:top w:val="none" w:sz="0" w:space="0" w:color="auto"/>
        <w:left w:val="none" w:sz="0" w:space="0" w:color="auto"/>
        <w:bottom w:val="none" w:sz="0" w:space="0" w:color="auto"/>
        <w:right w:val="none" w:sz="0" w:space="0" w:color="auto"/>
      </w:divBdr>
    </w:div>
    <w:div w:id="389618987">
      <w:bodyDiv w:val="1"/>
      <w:marLeft w:val="0"/>
      <w:marRight w:val="0"/>
      <w:marTop w:val="0"/>
      <w:marBottom w:val="0"/>
      <w:divBdr>
        <w:top w:val="none" w:sz="0" w:space="0" w:color="auto"/>
        <w:left w:val="none" w:sz="0" w:space="0" w:color="auto"/>
        <w:bottom w:val="none" w:sz="0" w:space="0" w:color="auto"/>
        <w:right w:val="none" w:sz="0" w:space="0" w:color="auto"/>
      </w:divBdr>
    </w:div>
    <w:div w:id="426117146">
      <w:bodyDiv w:val="1"/>
      <w:marLeft w:val="0"/>
      <w:marRight w:val="0"/>
      <w:marTop w:val="0"/>
      <w:marBottom w:val="0"/>
      <w:divBdr>
        <w:top w:val="none" w:sz="0" w:space="0" w:color="auto"/>
        <w:left w:val="none" w:sz="0" w:space="0" w:color="auto"/>
        <w:bottom w:val="none" w:sz="0" w:space="0" w:color="auto"/>
        <w:right w:val="none" w:sz="0" w:space="0" w:color="auto"/>
      </w:divBdr>
    </w:div>
    <w:div w:id="501235906">
      <w:bodyDiv w:val="1"/>
      <w:marLeft w:val="0"/>
      <w:marRight w:val="0"/>
      <w:marTop w:val="0"/>
      <w:marBottom w:val="0"/>
      <w:divBdr>
        <w:top w:val="none" w:sz="0" w:space="0" w:color="auto"/>
        <w:left w:val="none" w:sz="0" w:space="0" w:color="auto"/>
        <w:bottom w:val="none" w:sz="0" w:space="0" w:color="auto"/>
        <w:right w:val="none" w:sz="0" w:space="0" w:color="auto"/>
      </w:divBdr>
    </w:div>
    <w:div w:id="514224409">
      <w:bodyDiv w:val="1"/>
      <w:marLeft w:val="0"/>
      <w:marRight w:val="0"/>
      <w:marTop w:val="0"/>
      <w:marBottom w:val="0"/>
      <w:divBdr>
        <w:top w:val="none" w:sz="0" w:space="0" w:color="auto"/>
        <w:left w:val="none" w:sz="0" w:space="0" w:color="auto"/>
        <w:bottom w:val="none" w:sz="0" w:space="0" w:color="auto"/>
        <w:right w:val="none" w:sz="0" w:space="0" w:color="auto"/>
      </w:divBdr>
    </w:div>
    <w:div w:id="599484500">
      <w:bodyDiv w:val="1"/>
      <w:marLeft w:val="0"/>
      <w:marRight w:val="0"/>
      <w:marTop w:val="0"/>
      <w:marBottom w:val="0"/>
      <w:divBdr>
        <w:top w:val="none" w:sz="0" w:space="0" w:color="auto"/>
        <w:left w:val="none" w:sz="0" w:space="0" w:color="auto"/>
        <w:bottom w:val="none" w:sz="0" w:space="0" w:color="auto"/>
        <w:right w:val="none" w:sz="0" w:space="0" w:color="auto"/>
      </w:divBdr>
    </w:div>
    <w:div w:id="633565030">
      <w:bodyDiv w:val="1"/>
      <w:marLeft w:val="0"/>
      <w:marRight w:val="0"/>
      <w:marTop w:val="0"/>
      <w:marBottom w:val="0"/>
      <w:divBdr>
        <w:top w:val="none" w:sz="0" w:space="0" w:color="auto"/>
        <w:left w:val="none" w:sz="0" w:space="0" w:color="auto"/>
        <w:bottom w:val="none" w:sz="0" w:space="0" w:color="auto"/>
        <w:right w:val="none" w:sz="0" w:space="0" w:color="auto"/>
      </w:divBdr>
      <w:divsChild>
        <w:div w:id="1171335452">
          <w:marLeft w:val="0"/>
          <w:marRight w:val="0"/>
          <w:marTop w:val="0"/>
          <w:marBottom w:val="0"/>
          <w:divBdr>
            <w:top w:val="none" w:sz="0" w:space="0" w:color="auto"/>
            <w:left w:val="none" w:sz="0" w:space="0" w:color="auto"/>
            <w:bottom w:val="none" w:sz="0" w:space="0" w:color="auto"/>
            <w:right w:val="none" w:sz="0" w:space="0" w:color="auto"/>
          </w:divBdr>
        </w:div>
      </w:divsChild>
    </w:div>
    <w:div w:id="709770534">
      <w:bodyDiv w:val="1"/>
      <w:marLeft w:val="0"/>
      <w:marRight w:val="0"/>
      <w:marTop w:val="0"/>
      <w:marBottom w:val="0"/>
      <w:divBdr>
        <w:top w:val="none" w:sz="0" w:space="0" w:color="auto"/>
        <w:left w:val="none" w:sz="0" w:space="0" w:color="auto"/>
        <w:bottom w:val="none" w:sz="0" w:space="0" w:color="auto"/>
        <w:right w:val="none" w:sz="0" w:space="0" w:color="auto"/>
      </w:divBdr>
    </w:div>
    <w:div w:id="713847114">
      <w:bodyDiv w:val="1"/>
      <w:marLeft w:val="0"/>
      <w:marRight w:val="0"/>
      <w:marTop w:val="0"/>
      <w:marBottom w:val="0"/>
      <w:divBdr>
        <w:top w:val="none" w:sz="0" w:space="0" w:color="auto"/>
        <w:left w:val="none" w:sz="0" w:space="0" w:color="auto"/>
        <w:bottom w:val="none" w:sz="0" w:space="0" w:color="auto"/>
        <w:right w:val="none" w:sz="0" w:space="0" w:color="auto"/>
      </w:divBdr>
    </w:div>
    <w:div w:id="791946565">
      <w:bodyDiv w:val="1"/>
      <w:marLeft w:val="0"/>
      <w:marRight w:val="0"/>
      <w:marTop w:val="0"/>
      <w:marBottom w:val="0"/>
      <w:divBdr>
        <w:top w:val="none" w:sz="0" w:space="0" w:color="auto"/>
        <w:left w:val="none" w:sz="0" w:space="0" w:color="auto"/>
        <w:bottom w:val="none" w:sz="0" w:space="0" w:color="auto"/>
        <w:right w:val="none" w:sz="0" w:space="0" w:color="auto"/>
      </w:divBdr>
    </w:div>
    <w:div w:id="909265181">
      <w:bodyDiv w:val="1"/>
      <w:marLeft w:val="0"/>
      <w:marRight w:val="0"/>
      <w:marTop w:val="0"/>
      <w:marBottom w:val="0"/>
      <w:divBdr>
        <w:top w:val="none" w:sz="0" w:space="0" w:color="auto"/>
        <w:left w:val="none" w:sz="0" w:space="0" w:color="auto"/>
        <w:bottom w:val="none" w:sz="0" w:space="0" w:color="auto"/>
        <w:right w:val="none" w:sz="0" w:space="0" w:color="auto"/>
      </w:divBdr>
    </w:div>
    <w:div w:id="1093552634">
      <w:bodyDiv w:val="1"/>
      <w:marLeft w:val="0"/>
      <w:marRight w:val="0"/>
      <w:marTop w:val="0"/>
      <w:marBottom w:val="0"/>
      <w:divBdr>
        <w:top w:val="none" w:sz="0" w:space="0" w:color="auto"/>
        <w:left w:val="none" w:sz="0" w:space="0" w:color="auto"/>
        <w:bottom w:val="none" w:sz="0" w:space="0" w:color="auto"/>
        <w:right w:val="none" w:sz="0" w:space="0" w:color="auto"/>
      </w:divBdr>
    </w:div>
    <w:div w:id="1167403095">
      <w:bodyDiv w:val="1"/>
      <w:marLeft w:val="0"/>
      <w:marRight w:val="0"/>
      <w:marTop w:val="0"/>
      <w:marBottom w:val="0"/>
      <w:divBdr>
        <w:top w:val="none" w:sz="0" w:space="0" w:color="auto"/>
        <w:left w:val="none" w:sz="0" w:space="0" w:color="auto"/>
        <w:bottom w:val="none" w:sz="0" w:space="0" w:color="auto"/>
        <w:right w:val="none" w:sz="0" w:space="0" w:color="auto"/>
      </w:divBdr>
    </w:div>
    <w:div w:id="1191794449">
      <w:bodyDiv w:val="1"/>
      <w:marLeft w:val="0"/>
      <w:marRight w:val="0"/>
      <w:marTop w:val="0"/>
      <w:marBottom w:val="0"/>
      <w:divBdr>
        <w:top w:val="none" w:sz="0" w:space="0" w:color="auto"/>
        <w:left w:val="none" w:sz="0" w:space="0" w:color="auto"/>
        <w:bottom w:val="none" w:sz="0" w:space="0" w:color="auto"/>
        <w:right w:val="none" w:sz="0" w:space="0" w:color="auto"/>
      </w:divBdr>
    </w:div>
    <w:div w:id="1382903398">
      <w:bodyDiv w:val="1"/>
      <w:marLeft w:val="0"/>
      <w:marRight w:val="0"/>
      <w:marTop w:val="0"/>
      <w:marBottom w:val="0"/>
      <w:divBdr>
        <w:top w:val="none" w:sz="0" w:space="0" w:color="auto"/>
        <w:left w:val="none" w:sz="0" w:space="0" w:color="auto"/>
        <w:bottom w:val="none" w:sz="0" w:space="0" w:color="auto"/>
        <w:right w:val="none" w:sz="0" w:space="0" w:color="auto"/>
      </w:divBdr>
    </w:div>
    <w:div w:id="1546410838">
      <w:bodyDiv w:val="1"/>
      <w:marLeft w:val="0"/>
      <w:marRight w:val="0"/>
      <w:marTop w:val="0"/>
      <w:marBottom w:val="0"/>
      <w:divBdr>
        <w:top w:val="none" w:sz="0" w:space="0" w:color="auto"/>
        <w:left w:val="none" w:sz="0" w:space="0" w:color="auto"/>
        <w:bottom w:val="none" w:sz="0" w:space="0" w:color="auto"/>
        <w:right w:val="none" w:sz="0" w:space="0" w:color="auto"/>
      </w:divBdr>
    </w:div>
    <w:div w:id="1560626418">
      <w:bodyDiv w:val="1"/>
      <w:marLeft w:val="0"/>
      <w:marRight w:val="0"/>
      <w:marTop w:val="0"/>
      <w:marBottom w:val="0"/>
      <w:divBdr>
        <w:top w:val="none" w:sz="0" w:space="0" w:color="auto"/>
        <w:left w:val="none" w:sz="0" w:space="0" w:color="auto"/>
        <w:bottom w:val="none" w:sz="0" w:space="0" w:color="auto"/>
        <w:right w:val="none" w:sz="0" w:space="0" w:color="auto"/>
      </w:divBdr>
    </w:div>
    <w:div w:id="1576474530">
      <w:bodyDiv w:val="1"/>
      <w:marLeft w:val="0"/>
      <w:marRight w:val="0"/>
      <w:marTop w:val="0"/>
      <w:marBottom w:val="0"/>
      <w:divBdr>
        <w:top w:val="none" w:sz="0" w:space="0" w:color="auto"/>
        <w:left w:val="none" w:sz="0" w:space="0" w:color="auto"/>
        <w:bottom w:val="none" w:sz="0" w:space="0" w:color="auto"/>
        <w:right w:val="none" w:sz="0" w:space="0" w:color="auto"/>
      </w:divBdr>
      <w:divsChild>
        <w:div w:id="1305281909">
          <w:marLeft w:val="0"/>
          <w:marRight w:val="0"/>
          <w:marTop w:val="0"/>
          <w:marBottom w:val="0"/>
          <w:divBdr>
            <w:top w:val="none" w:sz="0" w:space="0" w:color="auto"/>
            <w:left w:val="none" w:sz="0" w:space="0" w:color="auto"/>
            <w:bottom w:val="none" w:sz="0" w:space="0" w:color="auto"/>
            <w:right w:val="none" w:sz="0" w:space="0" w:color="auto"/>
          </w:divBdr>
          <w:divsChild>
            <w:div w:id="852184735">
              <w:marLeft w:val="0"/>
              <w:marRight w:val="0"/>
              <w:marTop w:val="0"/>
              <w:marBottom w:val="0"/>
              <w:divBdr>
                <w:top w:val="none" w:sz="0" w:space="0" w:color="auto"/>
                <w:left w:val="none" w:sz="0" w:space="0" w:color="auto"/>
                <w:bottom w:val="none" w:sz="0" w:space="0" w:color="auto"/>
                <w:right w:val="none" w:sz="0" w:space="0" w:color="auto"/>
              </w:divBdr>
              <w:divsChild>
                <w:div w:id="1592397259">
                  <w:marLeft w:val="0"/>
                  <w:marRight w:val="0"/>
                  <w:marTop w:val="0"/>
                  <w:marBottom w:val="0"/>
                  <w:divBdr>
                    <w:top w:val="none" w:sz="0" w:space="0" w:color="auto"/>
                    <w:left w:val="none" w:sz="0" w:space="0" w:color="auto"/>
                    <w:bottom w:val="none" w:sz="0" w:space="0" w:color="auto"/>
                    <w:right w:val="none" w:sz="0" w:space="0" w:color="auto"/>
                  </w:divBdr>
                  <w:divsChild>
                    <w:div w:id="722564440">
                      <w:marLeft w:val="0"/>
                      <w:marRight w:val="0"/>
                      <w:marTop w:val="0"/>
                      <w:marBottom w:val="0"/>
                      <w:divBdr>
                        <w:top w:val="none" w:sz="0" w:space="0" w:color="auto"/>
                        <w:left w:val="none" w:sz="0" w:space="0" w:color="auto"/>
                        <w:bottom w:val="none" w:sz="0" w:space="0" w:color="auto"/>
                        <w:right w:val="none" w:sz="0" w:space="0" w:color="auto"/>
                      </w:divBdr>
                      <w:divsChild>
                        <w:div w:id="1354382061">
                          <w:marLeft w:val="0"/>
                          <w:marRight w:val="0"/>
                          <w:marTop w:val="0"/>
                          <w:marBottom w:val="0"/>
                          <w:divBdr>
                            <w:top w:val="none" w:sz="0" w:space="0" w:color="auto"/>
                            <w:left w:val="none" w:sz="0" w:space="0" w:color="auto"/>
                            <w:bottom w:val="single" w:sz="12" w:space="7" w:color="1377B8"/>
                            <w:right w:val="none" w:sz="0" w:space="0" w:color="auto"/>
                          </w:divBdr>
                          <w:divsChild>
                            <w:div w:id="15197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51027">
      <w:bodyDiv w:val="1"/>
      <w:marLeft w:val="0"/>
      <w:marRight w:val="0"/>
      <w:marTop w:val="0"/>
      <w:marBottom w:val="0"/>
      <w:divBdr>
        <w:top w:val="none" w:sz="0" w:space="0" w:color="auto"/>
        <w:left w:val="none" w:sz="0" w:space="0" w:color="auto"/>
        <w:bottom w:val="none" w:sz="0" w:space="0" w:color="auto"/>
        <w:right w:val="none" w:sz="0" w:space="0" w:color="auto"/>
      </w:divBdr>
    </w:div>
    <w:div w:id="1719669361">
      <w:bodyDiv w:val="1"/>
      <w:marLeft w:val="0"/>
      <w:marRight w:val="0"/>
      <w:marTop w:val="0"/>
      <w:marBottom w:val="0"/>
      <w:divBdr>
        <w:top w:val="none" w:sz="0" w:space="0" w:color="auto"/>
        <w:left w:val="none" w:sz="0" w:space="0" w:color="auto"/>
        <w:bottom w:val="none" w:sz="0" w:space="0" w:color="auto"/>
        <w:right w:val="none" w:sz="0" w:space="0" w:color="auto"/>
      </w:divBdr>
    </w:div>
    <w:div w:id="1721325665">
      <w:bodyDiv w:val="1"/>
      <w:marLeft w:val="0"/>
      <w:marRight w:val="0"/>
      <w:marTop w:val="0"/>
      <w:marBottom w:val="0"/>
      <w:divBdr>
        <w:top w:val="none" w:sz="0" w:space="0" w:color="auto"/>
        <w:left w:val="none" w:sz="0" w:space="0" w:color="auto"/>
        <w:bottom w:val="none" w:sz="0" w:space="0" w:color="auto"/>
        <w:right w:val="none" w:sz="0" w:space="0" w:color="auto"/>
      </w:divBdr>
    </w:div>
    <w:div w:id="174602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package" Target="embeddings/Microsoft_Visio___1.vsdx"/><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9.emf"/><Relationship Id="rId30" Type="http://schemas.openxmlformats.org/officeDocument/2006/relationships/package" Target="embeddings/Microsoft_Visio___2.vsdx"/></Relationships>
</file>

<file path=word/_rels/settings.xml.rels><?xml version="1.0" encoding="UTF-8" standalone="yes"?>
<Relationships xmlns="http://schemas.openxmlformats.org/package/2006/relationships"><Relationship Id="rId1" Type="http://schemas.openxmlformats.org/officeDocument/2006/relationships/attachedTemplate" Target="file:///E:\2.Oracle%20Virtual%20Machine\DataStoreForWindows7Vs2010\LZZY.Cource.TutorialMaterials\&#29616;&#20195;&#36719;&#20214;&#24037;&#31243;&#25945;&#23398;&#35838;&#20214;&#19982;&#36164;&#26009;\DocumentModels\&#35268;&#26684;&#35828;&#26126;&#20070;&#31867;&#22411;&#25991;&#2021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2009-06-08T01:44:00Z</outs:dateTime>
      <outs:isPinned>true</outs:isPinned>
    </outs:relatedDate>
    <outs:relatedDate>
      <outs:type>2</outs:type>
      <outs:displayName>Created</outs:displayName>
      <outs:dateTime>2009-04-01T10:29:00Z</outs:dateTime>
      <outs:isPinned>true</outs:isPinned>
    </outs:relatedDate>
    <outs:relatedDate>
      <outs:type>4</outs:type>
      <outs:displayName>Last Printed</outs:displayName>
      <outs:dateTime>2005-04-15T05:55:00Z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盘承军</outs:displayName>
          <outs:accountName/>
        </outs:relatedPerson>
      </outs:people>
      <outs:source>0</outs:source>
      <outs:isPinned>true</outs:isPinned>
    </outs:relatedPeopleItem>
    <outs:relatedPeopleItem>
      <outs:category>Last modified by</outs:category>
      <outs:people>
        <outs:relatedPerson>
          <outs:displayName>Pan Chengjun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7665-2D9A-4D26-B464-0EABA3B51E1A}">
  <ds:schemaRefs>
    <ds:schemaRef ds:uri="http://schemas.microsoft.com/office/2009/outspace/metadata"/>
  </ds:schemaRefs>
</ds:datastoreItem>
</file>

<file path=customXml/itemProps2.xml><?xml version="1.0" encoding="utf-8"?>
<ds:datastoreItem xmlns:ds="http://schemas.openxmlformats.org/officeDocument/2006/customXml" ds:itemID="{51886CC2-1B65-4353-B113-CEFF8E8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规格说明书类型文件模板.dotx</Template>
  <TotalTime>4910</TotalTime>
  <Pages>31</Pages>
  <Words>3738</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项目软件规划说明书</vt:lpstr>
    </vt:vector>
  </TitlesOfParts>
  <Manager>史邵宁</Manager>
  <Company>广西柳州职业技术学院</Company>
  <LinksUpToDate>false</LinksUpToDate>
  <CharactersWithSpaces>25001</CharactersWithSpaces>
  <SharedDoc>false</SharedDoc>
  <HLinks>
    <vt:vector size="738" baseType="variant">
      <vt:variant>
        <vt:i4>4259930</vt:i4>
      </vt:variant>
      <vt:variant>
        <vt:i4>738</vt:i4>
      </vt:variant>
      <vt:variant>
        <vt:i4>0</vt:i4>
      </vt:variant>
      <vt:variant>
        <vt:i4>5</vt:i4>
      </vt:variant>
      <vt:variant>
        <vt:lpwstr>http://www.it-tender.gov.cn/</vt:lpwstr>
      </vt:variant>
      <vt:variant>
        <vt:lpwstr/>
      </vt:variant>
      <vt:variant>
        <vt:i4>1900595</vt:i4>
      </vt:variant>
      <vt:variant>
        <vt:i4>728</vt:i4>
      </vt:variant>
      <vt:variant>
        <vt:i4>0</vt:i4>
      </vt:variant>
      <vt:variant>
        <vt:i4>5</vt:i4>
      </vt:variant>
      <vt:variant>
        <vt:lpwstr/>
      </vt:variant>
      <vt:variant>
        <vt:lpwstr>_Toc176836731</vt:lpwstr>
      </vt:variant>
      <vt:variant>
        <vt:i4>1900595</vt:i4>
      </vt:variant>
      <vt:variant>
        <vt:i4>722</vt:i4>
      </vt:variant>
      <vt:variant>
        <vt:i4>0</vt:i4>
      </vt:variant>
      <vt:variant>
        <vt:i4>5</vt:i4>
      </vt:variant>
      <vt:variant>
        <vt:lpwstr/>
      </vt:variant>
      <vt:variant>
        <vt:lpwstr>_Toc176836730</vt:lpwstr>
      </vt:variant>
      <vt:variant>
        <vt:i4>1835059</vt:i4>
      </vt:variant>
      <vt:variant>
        <vt:i4>716</vt:i4>
      </vt:variant>
      <vt:variant>
        <vt:i4>0</vt:i4>
      </vt:variant>
      <vt:variant>
        <vt:i4>5</vt:i4>
      </vt:variant>
      <vt:variant>
        <vt:lpwstr/>
      </vt:variant>
      <vt:variant>
        <vt:lpwstr>_Toc176836729</vt:lpwstr>
      </vt:variant>
      <vt:variant>
        <vt:i4>1835059</vt:i4>
      </vt:variant>
      <vt:variant>
        <vt:i4>710</vt:i4>
      </vt:variant>
      <vt:variant>
        <vt:i4>0</vt:i4>
      </vt:variant>
      <vt:variant>
        <vt:i4>5</vt:i4>
      </vt:variant>
      <vt:variant>
        <vt:lpwstr/>
      </vt:variant>
      <vt:variant>
        <vt:lpwstr>_Toc176836728</vt:lpwstr>
      </vt:variant>
      <vt:variant>
        <vt:i4>1835059</vt:i4>
      </vt:variant>
      <vt:variant>
        <vt:i4>704</vt:i4>
      </vt:variant>
      <vt:variant>
        <vt:i4>0</vt:i4>
      </vt:variant>
      <vt:variant>
        <vt:i4>5</vt:i4>
      </vt:variant>
      <vt:variant>
        <vt:lpwstr/>
      </vt:variant>
      <vt:variant>
        <vt:lpwstr>_Toc176836727</vt:lpwstr>
      </vt:variant>
      <vt:variant>
        <vt:i4>1835059</vt:i4>
      </vt:variant>
      <vt:variant>
        <vt:i4>698</vt:i4>
      </vt:variant>
      <vt:variant>
        <vt:i4>0</vt:i4>
      </vt:variant>
      <vt:variant>
        <vt:i4>5</vt:i4>
      </vt:variant>
      <vt:variant>
        <vt:lpwstr/>
      </vt:variant>
      <vt:variant>
        <vt:lpwstr>_Toc176836726</vt:lpwstr>
      </vt:variant>
      <vt:variant>
        <vt:i4>1835059</vt:i4>
      </vt:variant>
      <vt:variant>
        <vt:i4>692</vt:i4>
      </vt:variant>
      <vt:variant>
        <vt:i4>0</vt:i4>
      </vt:variant>
      <vt:variant>
        <vt:i4>5</vt:i4>
      </vt:variant>
      <vt:variant>
        <vt:lpwstr/>
      </vt:variant>
      <vt:variant>
        <vt:lpwstr>_Toc176836725</vt:lpwstr>
      </vt:variant>
      <vt:variant>
        <vt:i4>1835059</vt:i4>
      </vt:variant>
      <vt:variant>
        <vt:i4>686</vt:i4>
      </vt:variant>
      <vt:variant>
        <vt:i4>0</vt:i4>
      </vt:variant>
      <vt:variant>
        <vt:i4>5</vt:i4>
      </vt:variant>
      <vt:variant>
        <vt:lpwstr/>
      </vt:variant>
      <vt:variant>
        <vt:lpwstr>_Toc176836724</vt:lpwstr>
      </vt:variant>
      <vt:variant>
        <vt:i4>1835059</vt:i4>
      </vt:variant>
      <vt:variant>
        <vt:i4>680</vt:i4>
      </vt:variant>
      <vt:variant>
        <vt:i4>0</vt:i4>
      </vt:variant>
      <vt:variant>
        <vt:i4>5</vt:i4>
      </vt:variant>
      <vt:variant>
        <vt:lpwstr/>
      </vt:variant>
      <vt:variant>
        <vt:lpwstr>_Toc176836723</vt:lpwstr>
      </vt:variant>
      <vt:variant>
        <vt:i4>1835059</vt:i4>
      </vt:variant>
      <vt:variant>
        <vt:i4>674</vt:i4>
      </vt:variant>
      <vt:variant>
        <vt:i4>0</vt:i4>
      </vt:variant>
      <vt:variant>
        <vt:i4>5</vt:i4>
      </vt:variant>
      <vt:variant>
        <vt:lpwstr/>
      </vt:variant>
      <vt:variant>
        <vt:lpwstr>_Toc176836722</vt:lpwstr>
      </vt:variant>
      <vt:variant>
        <vt:i4>1835059</vt:i4>
      </vt:variant>
      <vt:variant>
        <vt:i4>668</vt:i4>
      </vt:variant>
      <vt:variant>
        <vt:i4>0</vt:i4>
      </vt:variant>
      <vt:variant>
        <vt:i4>5</vt:i4>
      </vt:variant>
      <vt:variant>
        <vt:lpwstr/>
      </vt:variant>
      <vt:variant>
        <vt:lpwstr>_Toc176836721</vt:lpwstr>
      </vt:variant>
      <vt:variant>
        <vt:i4>1835059</vt:i4>
      </vt:variant>
      <vt:variant>
        <vt:i4>662</vt:i4>
      </vt:variant>
      <vt:variant>
        <vt:i4>0</vt:i4>
      </vt:variant>
      <vt:variant>
        <vt:i4>5</vt:i4>
      </vt:variant>
      <vt:variant>
        <vt:lpwstr/>
      </vt:variant>
      <vt:variant>
        <vt:lpwstr>_Toc176836720</vt:lpwstr>
      </vt:variant>
      <vt:variant>
        <vt:i4>2031667</vt:i4>
      </vt:variant>
      <vt:variant>
        <vt:i4>656</vt:i4>
      </vt:variant>
      <vt:variant>
        <vt:i4>0</vt:i4>
      </vt:variant>
      <vt:variant>
        <vt:i4>5</vt:i4>
      </vt:variant>
      <vt:variant>
        <vt:lpwstr/>
      </vt:variant>
      <vt:variant>
        <vt:lpwstr>_Toc176836719</vt:lpwstr>
      </vt:variant>
      <vt:variant>
        <vt:i4>2031667</vt:i4>
      </vt:variant>
      <vt:variant>
        <vt:i4>650</vt:i4>
      </vt:variant>
      <vt:variant>
        <vt:i4>0</vt:i4>
      </vt:variant>
      <vt:variant>
        <vt:i4>5</vt:i4>
      </vt:variant>
      <vt:variant>
        <vt:lpwstr/>
      </vt:variant>
      <vt:variant>
        <vt:lpwstr>_Toc176836718</vt:lpwstr>
      </vt:variant>
      <vt:variant>
        <vt:i4>2031667</vt:i4>
      </vt:variant>
      <vt:variant>
        <vt:i4>644</vt:i4>
      </vt:variant>
      <vt:variant>
        <vt:i4>0</vt:i4>
      </vt:variant>
      <vt:variant>
        <vt:i4>5</vt:i4>
      </vt:variant>
      <vt:variant>
        <vt:lpwstr/>
      </vt:variant>
      <vt:variant>
        <vt:lpwstr>_Toc176836717</vt:lpwstr>
      </vt:variant>
      <vt:variant>
        <vt:i4>2031667</vt:i4>
      </vt:variant>
      <vt:variant>
        <vt:i4>638</vt:i4>
      </vt:variant>
      <vt:variant>
        <vt:i4>0</vt:i4>
      </vt:variant>
      <vt:variant>
        <vt:i4>5</vt:i4>
      </vt:variant>
      <vt:variant>
        <vt:lpwstr/>
      </vt:variant>
      <vt:variant>
        <vt:lpwstr>_Toc176836716</vt:lpwstr>
      </vt:variant>
      <vt:variant>
        <vt:i4>2031667</vt:i4>
      </vt:variant>
      <vt:variant>
        <vt:i4>632</vt:i4>
      </vt:variant>
      <vt:variant>
        <vt:i4>0</vt:i4>
      </vt:variant>
      <vt:variant>
        <vt:i4>5</vt:i4>
      </vt:variant>
      <vt:variant>
        <vt:lpwstr/>
      </vt:variant>
      <vt:variant>
        <vt:lpwstr>_Toc176836715</vt:lpwstr>
      </vt:variant>
      <vt:variant>
        <vt:i4>2031667</vt:i4>
      </vt:variant>
      <vt:variant>
        <vt:i4>626</vt:i4>
      </vt:variant>
      <vt:variant>
        <vt:i4>0</vt:i4>
      </vt:variant>
      <vt:variant>
        <vt:i4>5</vt:i4>
      </vt:variant>
      <vt:variant>
        <vt:lpwstr/>
      </vt:variant>
      <vt:variant>
        <vt:lpwstr>_Toc176836714</vt:lpwstr>
      </vt:variant>
      <vt:variant>
        <vt:i4>2031667</vt:i4>
      </vt:variant>
      <vt:variant>
        <vt:i4>620</vt:i4>
      </vt:variant>
      <vt:variant>
        <vt:i4>0</vt:i4>
      </vt:variant>
      <vt:variant>
        <vt:i4>5</vt:i4>
      </vt:variant>
      <vt:variant>
        <vt:lpwstr/>
      </vt:variant>
      <vt:variant>
        <vt:lpwstr>_Toc176836713</vt:lpwstr>
      </vt:variant>
      <vt:variant>
        <vt:i4>2031667</vt:i4>
      </vt:variant>
      <vt:variant>
        <vt:i4>614</vt:i4>
      </vt:variant>
      <vt:variant>
        <vt:i4>0</vt:i4>
      </vt:variant>
      <vt:variant>
        <vt:i4>5</vt:i4>
      </vt:variant>
      <vt:variant>
        <vt:lpwstr/>
      </vt:variant>
      <vt:variant>
        <vt:lpwstr>_Toc176836712</vt:lpwstr>
      </vt:variant>
      <vt:variant>
        <vt:i4>2031667</vt:i4>
      </vt:variant>
      <vt:variant>
        <vt:i4>608</vt:i4>
      </vt:variant>
      <vt:variant>
        <vt:i4>0</vt:i4>
      </vt:variant>
      <vt:variant>
        <vt:i4>5</vt:i4>
      </vt:variant>
      <vt:variant>
        <vt:lpwstr/>
      </vt:variant>
      <vt:variant>
        <vt:lpwstr>_Toc176836711</vt:lpwstr>
      </vt:variant>
      <vt:variant>
        <vt:i4>2031667</vt:i4>
      </vt:variant>
      <vt:variant>
        <vt:i4>602</vt:i4>
      </vt:variant>
      <vt:variant>
        <vt:i4>0</vt:i4>
      </vt:variant>
      <vt:variant>
        <vt:i4>5</vt:i4>
      </vt:variant>
      <vt:variant>
        <vt:lpwstr/>
      </vt:variant>
      <vt:variant>
        <vt:lpwstr>_Toc176836710</vt:lpwstr>
      </vt:variant>
      <vt:variant>
        <vt:i4>1966131</vt:i4>
      </vt:variant>
      <vt:variant>
        <vt:i4>596</vt:i4>
      </vt:variant>
      <vt:variant>
        <vt:i4>0</vt:i4>
      </vt:variant>
      <vt:variant>
        <vt:i4>5</vt:i4>
      </vt:variant>
      <vt:variant>
        <vt:lpwstr/>
      </vt:variant>
      <vt:variant>
        <vt:lpwstr>_Toc176836709</vt:lpwstr>
      </vt:variant>
      <vt:variant>
        <vt:i4>1966131</vt:i4>
      </vt:variant>
      <vt:variant>
        <vt:i4>590</vt:i4>
      </vt:variant>
      <vt:variant>
        <vt:i4>0</vt:i4>
      </vt:variant>
      <vt:variant>
        <vt:i4>5</vt:i4>
      </vt:variant>
      <vt:variant>
        <vt:lpwstr/>
      </vt:variant>
      <vt:variant>
        <vt:lpwstr>_Toc176836708</vt:lpwstr>
      </vt:variant>
      <vt:variant>
        <vt:i4>1966131</vt:i4>
      </vt:variant>
      <vt:variant>
        <vt:i4>584</vt:i4>
      </vt:variant>
      <vt:variant>
        <vt:i4>0</vt:i4>
      </vt:variant>
      <vt:variant>
        <vt:i4>5</vt:i4>
      </vt:variant>
      <vt:variant>
        <vt:lpwstr/>
      </vt:variant>
      <vt:variant>
        <vt:lpwstr>_Toc176836707</vt:lpwstr>
      </vt:variant>
      <vt:variant>
        <vt:i4>1966131</vt:i4>
      </vt:variant>
      <vt:variant>
        <vt:i4>578</vt:i4>
      </vt:variant>
      <vt:variant>
        <vt:i4>0</vt:i4>
      </vt:variant>
      <vt:variant>
        <vt:i4>5</vt:i4>
      </vt:variant>
      <vt:variant>
        <vt:lpwstr/>
      </vt:variant>
      <vt:variant>
        <vt:lpwstr>_Toc176836706</vt:lpwstr>
      </vt:variant>
      <vt:variant>
        <vt:i4>1966131</vt:i4>
      </vt:variant>
      <vt:variant>
        <vt:i4>572</vt:i4>
      </vt:variant>
      <vt:variant>
        <vt:i4>0</vt:i4>
      </vt:variant>
      <vt:variant>
        <vt:i4>5</vt:i4>
      </vt:variant>
      <vt:variant>
        <vt:lpwstr/>
      </vt:variant>
      <vt:variant>
        <vt:lpwstr>_Toc176836705</vt:lpwstr>
      </vt:variant>
      <vt:variant>
        <vt:i4>1966131</vt:i4>
      </vt:variant>
      <vt:variant>
        <vt:i4>566</vt:i4>
      </vt:variant>
      <vt:variant>
        <vt:i4>0</vt:i4>
      </vt:variant>
      <vt:variant>
        <vt:i4>5</vt:i4>
      </vt:variant>
      <vt:variant>
        <vt:lpwstr/>
      </vt:variant>
      <vt:variant>
        <vt:lpwstr>_Toc176836704</vt:lpwstr>
      </vt:variant>
      <vt:variant>
        <vt:i4>1966131</vt:i4>
      </vt:variant>
      <vt:variant>
        <vt:i4>560</vt:i4>
      </vt:variant>
      <vt:variant>
        <vt:i4>0</vt:i4>
      </vt:variant>
      <vt:variant>
        <vt:i4>5</vt:i4>
      </vt:variant>
      <vt:variant>
        <vt:lpwstr/>
      </vt:variant>
      <vt:variant>
        <vt:lpwstr>_Toc176836703</vt:lpwstr>
      </vt:variant>
      <vt:variant>
        <vt:i4>1966131</vt:i4>
      </vt:variant>
      <vt:variant>
        <vt:i4>554</vt:i4>
      </vt:variant>
      <vt:variant>
        <vt:i4>0</vt:i4>
      </vt:variant>
      <vt:variant>
        <vt:i4>5</vt:i4>
      </vt:variant>
      <vt:variant>
        <vt:lpwstr/>
      </vt:variant>
      <vt:variant>
        <vt:lpwstr>_Toc176836702</vt:lpwstr>
      </vt:variant>
      <vt:variant>
        <vt:i4>1966131</vt:i4>
      </vt:variant>
      <vt:variant>
        <vt:i4>548</vt:i4>
      </vt:variant>
      <vt:variant>
        <vt:i4>0</vt:i4>
      </vt:variant>
      <vt:variant>
        <vt:i4>5</vt:i4>
      </vt:variant>
      <vt:variant>
        <vt:lpwstr/>
      </vt:variant>
      <vt:variant>
        <vt:lpwstr>_Toc176836701</vt:lpwstr>
      </vt:variant>
      <vt:variant>
        <vt:i4>1966131</vt:i4>
      </vt:variant>
      <vt:variant>
        <vt:i4>542</vt:i4>
      </vt:variant>
      <vt:variant>
        <vt:i4>0</vt:i4>
      </vt:variant>
      <vt:variant>
        <vt:i4>5</vt:i4>
      </vt:variant>
      <vt:variant>
        <vt:lpwstr/>
      </vt:variant>
      <vt:variant>
        <vt:lpwstr>_Toc176836700</vt:lpwstr>
      </vt:variant>
      <vt:variant>
        <vt:i4>1507378</vt:i4>
      </vt:variant>
      <vt:variant>
        <vt:i4>536</vt:i4>
      </vt:variant>
      <vt:variant>
        <vt:i4>0</vt:i4>
      </vt:variant>
      <vt:variant>
        <vt:i4>5</vt:i4>
      </vt:variant>
      <vt:variant>
        <vt:lpwstr/>
      </vt:variant>
      <vt:variant>
        <vt:lpwstr>_Toc176836699</vt:lpwstr>
      </vt:variant>
      <vt:variant>
        <vt:i4>1507378</vt:i4>
      </vt:variant>
      <vt:variant>
        <vt:i4>530</vt:i4>
      </vt:variant>
      <vt:variant>
        <vt:i4>0</vt:i4>
      </vt:variant>
      <vt:variant>
        <vt:i4>5</vt:i4>
      </vt:variant>
      <vt:variant>
        <vt:lpwstr/>
      </vt:variant>
      <vt:variant>
        <vt:lpwstr>_Toc176836698</vt:lpwstr>
      </vt:variant>
      <vt:variant>
        <vt:i4>1507378</vt:i4>
      </vt:variant>
      <vt:variant>
        <vt:i4>524</vt:i4>
      </vt:variant>
      <vt:variant>
        <vt:i4>0</vt:i4>
      </vt:variant>
      <vt:variant>
        <vt:i4>5</vt:i4>
      </vt:variant>
      <vt:variant>
        <vt:lpwstr/>
      </vt:variant>
      <vt:variant>
        <vt:lpwstr>_Toc176836697</vt:lpwstr>
      </vt:variant>
      <vt:variant>
        <vt:i4>1507378</vt:i4>
      </vt:variant>
      <vt:variant>
        <vt:i4>518</vt:i4>
      </vt:variant>
      <vt:variant>
        <vt:i4>0</vt:i4>
      </vt:variant>
      <vt:variant>
        <vt:i4>5</vt:i4>
      </vt:variant>
      <vt:variant>
        <vt:lpwstr/>
      </vt:variant>
      <vt:variant>
        <vt:lpwstr>_Toc176836696</vt:lpwstr>
      </vt:variant>
      <vt:variant>
        <vt:i4>1507378</vt:i4>
      </vt:variant>
      <vt:variant>
        <vt:i4>512</vt:i4>
      </vt:variant>
      <vt:variant>
        <vt:i4>0</vt:i4>
      </vt:variant>
      <vt:variant>
        <vt:i4>5</vt:i4>
      </vt:variant>
      <vt:variant>
        <vt:lpwstr/>
      </vt:variant>
      <vt:variant>
        <vt:lpwstr>_Toc176836695</vt:lpwstr>
      </vt:variant>
      <vt:variant>
        <vt:i4>1507378</vt:i4>
      </vt:variant>
      <vt:variant>
        <vt:i4>506</vt:i4>
      </vt:variant>
      <vt:variant>
        <vt:i4>0</vt:i4>
      </vt:variant>
      <vt:variant>
        <vt:i4>5</vt:i4>
      </vt:variant>
      <vt:variant>
        <vt:lpwstr/>
      </vt:variant>
      <vt:variant>
        <vt:lpwstr>_Toc176836694</vt:lpwstr>
      </vt:variant>
      <vt:variant>
        <vt:i4>1507378</vt:i4>
      </vt:variant>
      <vt:variant>
        <vt:i4>500</vt:i4>
      </vt:variant>
      <vt:variant>
        <vt:i4>0</vt:i4>
      </vt:variant>
      <vt:variant>
        <vt:i4>5</vt:i4>
      </vt:variant>
      <vt:variant>
        <vt:lpwstr/>
      </vt:variant>
      <vt:variant>
        <vt:lpwstr>_Toc176836693</vt:lpwstr>
      </vt:variant>
      <vt:variant>
        <vt:i4>1507378</vt:i4>
      </vt:variant>
      <vt:variant>
        <vt:i4>494</vt:i4>
      </vt:variant>
      <vt:variant>
        <vt:i4>0</vt:i4>
      </vt:variant>
      <vt:variant>
        <vt:i4>5</vt:i4>
      </vt:variant>
      <vt:variant>
        <vt:lpwstr/>
      </vt:variant>
      <vt:variant>
        <vt:lpwstr>_Toc176836692</vt:lpwstr>
      </vt:variant>
      <vt:variant>
        <vt:i4>1507378</vt:i4>
      </vt:variant>
      <vt:variant>
        <vt:i4>488</vt:i4>
      </vt:variant>
      <vt:variant>
        <vt:i4>0</vt:i4>
      </vt:variant>
      <vt:variant>
        <vt:i4>5</vt:i4>
      </vt:variant>
      <vt:variant>
        <vt:lpwstr/>
      </vt:variant>
      <vt:variant>
        <vt:lpwstr>_Toc176836691</vt:lpwstr>
      </vt:variant>
      <vt:variant>
        <vt:i4>1507378</vt:i4>
      </vt:variant>
      <vt:variant>
        <vt:i4>482</vt:i4>
      </vt:variant>
      <vt:variant>
        <vt:i4>0</vt:i4>
      </vt:variant>
      <vt:variant>
        <vt:i4>5</vt:i4>
      </vt:variant>
      <vt:variant>
        <vt:lpwstr/>
      </vt:variant>
      <vt:variant>
        <vt:lpwstr>_Toc176836690</vt:lpwstr>
      </vt:variant>
      <vt:variant>
        <vt:i4>1441842</vt:i4>
      </vt:variant>
      <vt:variant>
        <vt:i4>476</vt:i4>
      </vt:variant>
      <vt:variant>
        <vt:i4>0</vt:i4>
      </vt:variant>
      <vt:variant>
        <vt:i4>5</vt:i4>
      </vt:variant>
      <vt:variant>
        <vt:lpwstr/>
      </vt:variant>
      <vt:variant>
        <vt:lpwstr>_Toc176836689</vt:lpwstr>
      </vt:variant>
      <vt:variant>
        <vt:i4>1441842</vt:i4>
      </vt:variant>
      <vt:variant>
        <vt:i4>470</vt:i4>
      </vt:variant>
      <vt:variant>
        <vt:i4>0</vt:i4>
      </vt:variant>
      <vt:variant>
        <vt:i4>5</vt:i4>
      </vt:variant>
      <vt:variant>
        <vt:lpwstr/>
      </vt:variant>
      <vt:variant>
        <vt:lpwstr>_Toc176836688</vt:lpwstr>
      </vt:variant>
      <vt:variant>
        <vt:i4>1441842</vt:i4>
      </vt:variant>
      <vt:variant>
        <vt:i4>464</vt:i4>
      </vt:variant>
      <vt:variant>
        <vt:i4>0</vt:i4>
      </vt:variant>
      <vt:variant>
        <vt:i4>5</vt:i4>
      </vt:variant>
      <vt:variant>
        <vt:lpwstr/>
      </vt:variant>
      <vt:variant>
        <vt:lpwstr>_Toc176836687</vt:lpwstr>
      </vt:variant>
      <vt:variant>
        <vt:i4>1441842</vt:i4>
      </vt:variant>
      <vt:variant>
        <vt:i4>458</vt:i4>
      </vt:variant>
      <vt:variant>
        <vt:i4>0</vt:i4>
      </vt:variant>
      <vt:variant>
        <vt:i4>5</vt:i4>
      </vt:variant>
      <vt:variant>
        <vt:lpwstr/>
      </vt:variant>
      <vt:variant>
        <vt:lpwstr>_Toc176836686</vt:lpwstr>
      </vt:variant>
      <vt:variant>
        <vt:i4>1441842</vt:i4>
      </vt:variant>
      <vt:variant>
        <vt:i4>452</vt:i4>
      </vt:variant>
      <vt:variant>
        <vt:i4>0</vt:i4>
      </vt:variant>
      <vt:variant>
        <vt:i4>5</vt:i4>
      </vt:variant>
      <vt:variant>
        <vt:lpwstr/>
      </vt:variant>
      <vt:variant>
        <vt:lpwstr>_Toc176836685</vt:lpwstr>
      </vt:variant>
      <vt:variant>
        <vt:i4>1441842</vt:i4>
      </vt:variant>
      <vt:variant>
        <vt:i4>446</vt:i4>
      </vt:variant>
      <vt:variant>
        <vt:i4>0</vt:i4>
      </vt:variant>
      <vt:variant>
        <vt:i4>5</vt:i4>
      </vt:variant>
      <vt:variant>
        <vt:lpwstr/>
      </vt:variant>
      <vt:variant>
        <vt:lpwstr>_Toc176836684</vt:lpwstr>
      </vt:variant>
      <vt:variant>
        <vt:i4>1441842</vt:i4>
      </vt:variant>
      <vt:variant>
        <vt:i4>440</vt:i4>
      </vt:variant>
      <vt:variant>
        <vt:i4>0</vt:i4>
      </vt:variant>
      <vt:variant>
        <vt:i4>5</vt:i4>
      </vt:variant>
      <vt:variant>
        <vt:lpwstr/>
      </vt:variant>
      <vt:variant>
        <vt:lpwstr>_Toc176836683</vt:lpwstr>
      </vt:variant>
      <vt:variant>
        <vt:i4>1441842</vt:i4>
      </vt:variant>
      <vt:variant>
        <vt:i4>434</vt:i4>
      </vt:variant>
      <vt:variant>
        <vt:i4>0</vt:i4>
      </vt:variant>
      <vt:variant>
        <vt:i4>5</vt:i4>
      </vt:variant>
      <vt:variant>
        <vt:lpwstr/>
      </vt:variant>
      <vt:variant>
        <vt:lpwstr>_Toc176836682</vt:lpwstr>
      </vt:variant>
      <vt:variant>
        <vt:i4>1441842</vt:i4>
      </vt:variant>
      <vt:variant>
        <vt:i4>428</vt:i4>
      </vt:variant>
      <vt:variant>
        <vt:i4>0</vt:i4>
      </vt:variant>
      <vt:variant>
        <vt:i4>5</vt:i4>
      </vt:variant>
      <vt:variant>
        <vt:lpwstr/>
      </vt:variant>
      <vt:variant>
        <vt:lpwstr>_Toc176836681</vt:lpwstr>
      </vt:variant>
      <vt:variant>
        <vt:i4>1441842</vt:i4>
      </vt:variant>
      <vt:variant>
        <vt:i4>422</vt:i4>
      </vt:variant>
      <vt:variant>
        <vt:i4>0</vt:i4>
      </vt:variant>
      <vt:variant>
        <vt:i4>5</vt:i4>
      </vt:variant>
      <vt:variant>
        <vt:lpwstr/>
      </vt:variant>
      <vt:variant>
        <vt:lpwstr>_Toc176836680</vt:lpwstr>
      </vt:variant>
      <vt:variant>
        <vt:i4>1638450</vt:i4>
      </vt:variant>
      <vt:variant>
        <vt:i4>416</vt:i4>
      </vt:variant>
      <vt:variant>
        <vt:i4>0</vt:i4>
      </vt:variant>
      <vt:variant>
        <vt:i4>5</vt:i4>
      </vt:variant>
      <vt:variant>
        <vt:lpwstr/>
      </vt:variant>
      <vt:variant>
        <vt:lpwstr>_Toc176836679</vt:lpwstr>
      </vt:variant>
      <vt:variant>
        <vt:i4>1638450</vt:i4>
      </vt:variant>
      <vt:variant>
        <vt:i4>410</vt:i4>
      </vt:variant>
      <vt:variant>
        <vt:i4>0</vt:i4>
      </vt:variant>
      <vt:variant>
        <vt:i4>5</vt:i4>
      </vt:variant>
      <vt:variant>
        <vt:lpwstr/>
      </vt:variant>
      <vt:variant>
        <vt:lpwstr>_Toc176836678</vt:lpwstr>
      </vt:variant>
      <vt:variant>
        <vt:i4>1638450</vt:i4>
      </vt:variant>
      <vt:variant>
        <vt:i4>404</vt:i4>
      </vt:variant>
      <vt:variant>
        <vt:i4>0</vt:i4>
      </vt:variant>
      <vt:variant>
        <vt:i4>5</vt:i4>
      </vt:variant>
      <vt:variant>
        <vt:lpwstr/>
      </vt:variant>
      <vt:variant>
        <vt:lpwstr>_Toc176836677</vt:lpwstr>
      </vt:variant>
      <vt:variant>
        <vt:i4>1638450</vt:i4>
      </vt:variant>
      <vt:variant>
        <vt:i4>398</vt:i4>
      </vt:variant>
      <vt:variant>
        <vt:i4>0</vt:i4>
      </vt:variant>
      <vt:variant>
        <vt:i4>5</vt:i4>
      </vt:variant>
      <vt:variant>
        <vt:lpwstr/>
      </vt:variant>
      <vt:variant>
        <vt:lpwstr>_Toc176836676</vt:lpwstr>
      </vt:variant>
      <vt:variant>
        <vt:i4>1638450</vt:i4>
      </vt:variant>
      <vt:variant>
        <vt:i4>392</vt:i4>
      </vt:variant>
      <vt:variant>
        <vt:i4>0</vt:i4>
      </vt:variant>
      <vt:variant>
        <vt:i4>5</vt:i4>
      </vt:variant>
      <vt:variant>
        <vt:lpwstr/>
      </vt:variant>
      <vt:variant>
        <vt:lpwstr>_Toc176836675</vt:lpwstr>
      </vt:variant>
      <vt:variant>
        <vt:i4>1638450</vt:i4>
      </vt:variant>
      <vt:variant>
        <vt:i4>386</vt:i4>
      </vt:variant>
      <vt:variant>
        <vt:i4>0</vt:i4>
      </vt:variant>
      <vt:variant>
        <vt:i4>5</vt:i4>
      </vt:variant>
      <vt:variant>
        <vt:lpwstr/>
      </vt:variant>
      <vt:variant>
        <vt:lpwstr>_Toc176836674</vt:lpwstr>
      </vt:variant>
      <vt:variant>
        <vt:i4>1638450</vt:i4>
      </vt:variant>
      <vt:variant>
        <vt:i4>380</vt:i4>
      </vt:variant>
      <vt:variant>
        <vt:i4>0</vt:i4>
      </vt:variant>
      <vt:variant>
        <vt:i4>5</vt:i4>
      </vt:variant>
      <vt:variant>
        <vt:lpwstr/>
      </vt:variant>
      <vt:variant>
        <vt:lpwstr>_Toc176836673</vt:lpwstr>
      </vt:variant>
      <vt:variant>
        <vt:i4>1638450</vt:i4>
      </vt:variant>
      <vt:variant>
        <vt:i4>374</vt:i4>
      </vt:variant>
      <vt:variant>
        <vt:i4>0</vt:i4>
      </vt:variant>
      <vt:variant>
        <vt:i4>5</vt:i4>
      </vt:variant>
      <vt:variant>
        <vt:lpwstr/>
      </vt:variant>
      <vt:variant>
        <vt:lpwstr>_Toc176836672</vt:lpwstr>
      </vt:variant>
      <vt:variant>
        <vt:i4>1638450</vt:i4>
      </vt:variant>
      <vt:variant>
        <vt:i4>368</vt:i4>
      </vt:variant>
      <vt:variant>
        <vt:i4>0</vt:i4>
      </vt:variant>
      <vt:variant>
        <vt:i4>5</vt:i4>
      </vt:variant>
      <vt:variant>
        <vt:lpwstr/>
      </vt:variant>
      <vt:variant>
        <vt:lpwstr>_Toc176836671</vt:lpwstr>
      </vt:variant>
      <vt:variant>
        <vt:i4>1638450</vt:i4>
      </vt:variant>
      <vt:variant>
        <vt:i4>362</vt:i4>
      </vt:variant>
      <vt:variant>
        <vt:i4>0</vt:i4>
      </vt:variant>
      <vt:variant>
        <vt:i4>5</vt:i4>
      </vt:variant>
      <vt:variant>
        <vt:lpwstr/>
      </vt:variant>
      <vt:variant>
        <vt:lpwstr>_Toc176836670</vt:lpwstr>
      </vt:variant>
      <vt:variant>
        <vt:i4>1572914</vt:i4>
      </vt:variant>
      <vt:variant>
        <vt:i4>356</vt:i4>
      </vt:variant>
      <vt:variant>
        <vt:i4>0</vt:i4>
      </vt:variant>
      <vt:variant>
        <vt:i4>5</vt:i4>
      </vt:variant>
      <vt:variant>
        <vt:lpwstr/>
      </vt:variant>
      <vt:variant>
        <vt:lpwstr>_Toc176836669</vt:lpwstr>
      </vt:variant>
      <vt:variant>
        <vt:i4>1572914</vt:i4>
      </vt:variant>
      <vt:variant>
        <vt:i4>350</vt:i4>
      </vt:variant>
      <vt:variant>
        <vt:i4>0</vt:i4>
      </vt:variant>
      <vt:variant>
        <vt:i4>5</vt:i4>
      </vt:variant>
      <vt:variant>
        <vt:lpwstr/>
      </vt:variant>
      <vt:variant>
        <vt:lpwstr>_Toc176836668</vt:lpwstr>
      </vt:variant>
      <vt:variant>
        <vt:i4>1572914</vt:i4>
      </vt:variant>
      <vt:variant>
        <vt:i4>344</vt:i4>
      </vt:variant>
      <vt:variant>
        <vt:i4>0</vt:i4>
      </vt:variant>
      <vt:variant>
        <vt:i4>5</vt:i4>
      </vt:variant>
      <vt:variant>
        <vt:lpwstr/>
      </vt:variant>
      <vt:variant>
        <vt:lpwstr>_Toc176836667</vt:lpwstr>
      </vt:variant>
      <vt:variant>
        <vt:i4>1572914</vt:i4>
      </vt:variant>
      <vt:variant>
        <vt:i4>338</vt:i4>
      </vt:variant>
      <vt:variant>
        <vt:i4>0</vt:i4>
      </vt:variant>
      <vt:variant>
        <vt:i4>5</vt:i4>
      </vt:variant>
      <vt:variant>
        <vt:lpwstr/>
      </vt:variant>
      <vt:variant>
        <vt:lpwstr>_Toc176836666</vt:lpwstr>
      </vt:variant>
      <vt:variant>
        <vt:i4>1572914</vt:i4>
      </vt:variant>
      <vt:variant>
        <vt:i4>332</vt:i4>
      </vt:variant>
      <vt:variant>
        <vt:i4>0</vt:i4>
      </vt:variant>
      <vt:variant>
        <vt:i4>5</vt:i4>
      </vt:variant>
      <vt:variant>
        <vt:lpwstr/>
      </vt:variant>
      <vt:variant>
        <vt:lpwstr>_Toc176836665</vt:lpwstr>
      </vt:variant>
      <vt:variant>
        <vt:i4>1572914</vt:i4>
      </vt:variant>
      <vt:variant>
        <vt:i4>326</vt:i4>
      </vt:variant>
      <vt:variant>
        <vt:i4>0</vt:i4>
      </vt:variant>
      <vt:variant>
        <vt:i4>5</vt:i4>
      </vt:variant>
      <vt:variant>
        <vt:lpwstr/>
      </vt:variant>
      <vt:variant>
        <vt:lpwstr>_Toc176836664</vt:lpwstr>
      </vt:variant>
      <vt:variant>
        <vt:i4>1572914</vt:i4>
      </vt:variant>
      <vt:variant>
        <vt:i4>320</vt:i4>
      </vt:variant>
      <vt:variant>
        <vt:i4>0</vt:i4>
      </vt:variant>
      <vt:variant>
        <vt:i4>5</vt:i4>
      </vt:variant>
      <vt:variant>
        <vt:lpwstr/>
      </vt:variant>
      <vt:variant>
        <vt:lpwstr>_Toc176836663</vt:lpwstr>
      </vt:variant>
      <vt:variant>
        <vt:i4>1572914</vt:i4>
      </vt:variant>
      <vt:variant>
        <vt:i4>314</vt:i4>
      </vt:variant>
      <vt:variant>
        <vt:i4>0</vt:i4>
      </vt:variant>
      <vt:variant>
        <vt:i4>5</vt:i4>
      </vt:variant>
      <vt:variant>
        <vt:lpwstr/>
      </vt:variant>
      <vt:variant>
        <vt:lpwstr>_Toc176836662</vt:lpwstr>
      </vt:variant>
      <vt:variant>
        <vt:i4>1572914</vt:i4>
      </vt:variant>
      <vt:variant>
        <vt:i4>308</vt:i4>
      </vt:variant>
      <vt:variant>
        <vt:i4>0</vt:i4>
      </vt:variant>
      <vt:variant>
        <vt:i4>5</vt:i4>
      </vt:variant>
      <vt:variant>
        <vt:lpwstr/>
      </vt:variant>
      <vt:variant>
        <vt:lpwstr>_Toc176836661</vt:lpwstr>
      </vt:variant>
      <vt:variant>
        <vt:i4>1572914</vt:i4>
      </vt:variant>
      <vt:variant>
        <vt:i4>302</vt:i4>
      </vt:variant>
      <vt:variant>
        <vt:i4>0</vt:i4>
      </vt:variant>
      <vt:variant>
        <vt:i4>5</vt:i4>
      </vt:variant>
      <vt:variant>
        <vt:lpwstr/>
      </vt:variant>
      <vt:variant>
        <vt:lpwstr>_Toc176836660</vt:lpwstr>
      </vt:variant>
      <vt:variant>
        <vt:i4>1769522</vt:i4>
      </vt:variant>
      <vt:variant>
        <vt:i4>296</vt:i4>
      </vt:variant>
      <vt:variant>
        <vt:i4>0</vt:i4>
      </vt:variant>
      <vt:variant>
        <vt:i4>5</vt:i4>
      </vt:variant>
      <vt:variant>
        <vt:lpwstr/>
      </vt:variant>
      <vt:variant>
        <vt:lpwstr>_Toc176836659</vt:lpwstr>
      </vt:variant>
      <vt:variant>
        <vt:i4>1769522</vt:i4>
      </vt:variant>
      <vt:variant>
        <vt:i4>290</vt:i4>
      </vt:variant>
      <vt:variant>
        <vt:i4>0</vt:i4>
      </vt:variant>
      <vt:variant>
        <vt:i4>5</vt:i4>
      </vt:variant>
      <vt:variant>
        <vt:lpwstr/>
      </vt:variant>
      <vt:variant>
        <vt:lpwstr>_Toc176836658</vt:lpwstr>
      </vt:variant>
      <vt:variant>
        <vt:i4>1769522</vt:i4>
      </vt:variant>
      <vt:variant>
        <vt:i4>284</vt:i4>
      </vt:variant>
      <vt:variant>
        <vt:i4>0</vt:i4>
      </vt:variant>
      <vt:variant>
        <vt:i4>5</vt:i4>
      </vt:variant>
      <vt:variant>
        <vt:lpwstr/>
      </vt:variant>
      <vt:variant>
        <vt:lpwstr>_Toc176836657</vt:lpwstr>
      </vt:variant>
      <vt:variant>
        <vt:i4>1769522</vt:i4>
      </vt:variant>
      <vt:variant>
        <vt:i4>278</vt:i4>
      </vt:variant>
      <vt:variant>
        <vt:i4>0</vt:i4>
      </vt:variant>
      <vt:variant>
        <vt:i4>5</vt:i4>
      </vt:variant>
      <vt:variant>
        <vt:lpwstr/>
      </vt:variant>
      <vt:variant>
        <vt:lpwstr>_Toc176836656</vt:lpwstr>
      </vt:variant>
      <vt:variant>
        <vt:i4>1769522</vt:i4>
      </vt:variant>
      <vt:variant>
        <vt:i4>272</vt:i4>
      </vt:variant>
      <vt:variant>
        <vt:i4>0</vt:i4>
      </vt:variant>
      <vt:variant>
        <vt:i4>5</vt:i4>
      </vt:variant>
      <vt:variant>
        <vt:lpwstr/>
      </vt:variant>
      <vt:variant>
        <vt:lpwstr>_Toc176836655</vt:lpwstr>
      </vt:variant>
      <vt:variant>
        <vt:i4>1769522</vt:i4>
      </vt:variant>
      <vt:variant>
        <vt:i4>266</vt:i4>
      </vt:variant>
      <vt:variant>
        <vt:i4>0</vt:i4>
      </vt:variant>
      <vt:variant>
        <vt:i4>5</vt:i4>
      </vt:variant>
      <vt:variant>
        <vt:lpwstr/>
      </vt:variant>
      <vt:variant>
        <vt:lpwstr>_Toc176836654</vt:lpwstr>
      </vt:variant>
      <vt:variant>
        <vt:i4>1769522</vt:i4>
      </vt:variant>
      <vt:variant>
        <vt:i4>260</vt:i4>
      </vt:variant>
      <vt:variant>
        <vt:i4>0</vt:i4>
      </vt:variant>
      <vt:variant>
        <vt:i4>5</vt:i4>
      </vt:variant>
      <vt:variant>
        <vt:lpwstr/>
      </vt:variant>
      <vt:variant>
        <vt:lpwstr>_Toc176836653</vt:lpwstr>
      </vt:variant>
      <vt:variant>
        <vt:i4>1769522</vt:i4>
      </vt:variant>
      <vt:variant>
        <vt:i4>254</vt:i4>
      </vt:variant>
      <vt:variant>
        <vt:i4>0</vt:i4>
      </vt:variant>
      <vt:variant>
        <vt:i4>5</vt:i4>
      </vt:variant>
      <vt:variant>
        <vt:lpwstr/>
      </vt:variant>
      <vt:variant>
        <vt:lpwstr>_Toc176836652</vt:lpwstr>
      </vt:variant>
      <vt:variant>
        <vt:i4>1769522</vt:i4>
      </vt:variant>
      <vt:variant>
        <vt:i4>248</vt:i4>
      </vt:variant>
      <vt:variant>
        <vt:i4>0</vt:i4>
      </vt:variant>
      <vt:variant>
        <vt:i4>5</vt:i4>
      </vt:variant>
      <vt:variant>
        <vt:lpwstr/>
      </vt:variant>
      <vt:variant>
        <vt:lpwstr>_Toc176836651</vt:lpwstr>
      </vt:variant>
      <vt:variant>
        <vt:i4>1769522</vt:i4>
      </vt:variant>
      <vt:variant>
        <vt:i4>242</vt:i4>
      </vt:variant>
      <vt:variant>
        <vt:i4>0</vt:i4>
      </vt:variant>
      <vt:variant>
        <vt:i4>5</vt:i4>
      </vt:variant>
      <vt:variant>
        <vt:lpwstr/>
      </vt:variant>
      <vt:variant>
        <vt:lpwstr>_Toc176836650</vt:lpwstr>
      </vt:variant>
      <vt:variant>
        <vt:i4>1703986</vt:i4>
      </vt:variant>
      <vt:variant>
        <vt:i4>236</vt:i4>
      </vt:variant>
      <vt:variant>
        <vt:i4>0</vt:i4>
      </vt:variant>
      <vt:variant>
        <vt:i4>5</vt:i4>
      </vt:variant>
      <vt:variant>
        <vt:lpwstr/>
      </vt:variant>
      <vt:variant>
        <vt:lpwstr>_Toc176836649</vt:lpwstr>
      </vt:variant>
      <vt:variant>
        <vt:i4>1703986</vt:i4>
      </vt:variant>
      <vt:variant>
        <vt:i4>230</vt:i4>
      </vt:variant>
      <vt:variant>
        <vt:i4>0</vt:i4>
      </vt:variant>
      <vt:variant>
        <vt:i4>5</vt:i4>
      </vt:variant>
      <vt:variant>
        <vt:lpwstr/>
      </vt:variant>
      <vt:variant>
        <vt:lpwstr>_Toc176836648</vt:lpwstr>
      </vt:variant>
      <vt:variant>
        <vt:i4>1703986</vt:i4>
      </vt:variant>
      <vt:variant>
        <vt:i4>224</vt:i4>
      </vt:variant>
      <vt:variant>
        <vt:i4>0</vt:i4>
      </vt:variant>
      <vt:variant>
        <vt:i4>5</vt:i4>
      </vt:variant>
      <vt:variant>
        <vt:lpwstr/>
      </vt:variant>
      <vt:variant>
        <vt:lpwstr>_Toc176836647</vt:lpwstr>
      </vt:variant>
      <vt:variant>
        <vt:i4>1703986</vt:i4>
      </vt:variant>
      <vt:variant>
        <vt:i4>218</vt:i4>
      </vt:variant>
      <vt:variant>
        <vt:i4>0</vt:i4>
      </vt:variant>
      <vt:variant>
        <vt:i4>5</vt:i4>
      </vt:variant>
      <vt:variant>
        <vt:lpwstr/>
      </vt:variant>
      <vt:variant>
        <vt:lpwstr>_Toc176836646</vt:lpwstr>
      </vt:variant>
      <vt:variant>
        <vt:i4>1703986</vt:i4>
      </vt:variant>
      <vt:variant>
        <vt:i4>212</vt:i4>
      </vt:variant>
      <vt:variant>
        <vt:i4>0</vt:i4>
      </vt:variant>
      <vt:variant>
        <vt:i4>5</vt:i4>
      </vt:variant>
      <vt:variant>
        <vt:lpwstr/>
      </vt:variant>
      <vt:variant>
        <vt:lpwstr>_Toc176836645</vt:lpwstr>
      </vt:variant>
      <vt:variant>
        <vt:i4>1703986</vt:i4>
      </vt:variant>
      <vt:variant>
        <vt:i4>206</vt:i4>
      </vt:variant>
      <vt:variant>
        <vt:i4>0</vt:i4>
      </vt:variant>
      <vt:variant>
        <vt:i4>5</vt:i4>
      </vt:variant>
      <vt:variant>
        <vt:lpwstr/>
      </vt:variant>
      <vt:variant>
        <vt:lpwstr>_Toc176836644</vt:lpwstr>
      </vt:variant>
      <vt:variant>
        <vt:i4>1703986</vt:i4>
      </vt:variant>
      <vt:variant>
        <vt:i4>200</vt:i4>
      </vt:variant>
      <vt:variant>
        <vt:i4>0</vt:i4>
      </vt:variant>
      <vt:variant>
        <vt:i4>5</vt:i4>
      </vt:variant>
      <vt:variant>
        <vt:lpwstr/>
      </vt:variant>
      <vt:variant>
        <vt:lpwstr>_Toc176836643</vt:lpwstr>
      </vt:variant>
      <vt:variant>
        <vt:i4>1703986</vt:i4>
      </vt:variant>
      <vt:variant>
        <vt:i4>194</vt:i4>
      </vt:variant>
      <vt:variant>
        <vt:i4>0</vt:i4>
      </vt:variant>
      <vt:variant>
        <vt:i4>5</vt:i4>
      </vt:variant>
      <vt:variant>
        <vt:lpwstr/>
      </vt:variant>
      <vt:variant>
        <vt:lpwstr>_Toc176836642</vt:lpwstr>
      </vt:variant>
      <vt:variant>
        <vt:i4>1703986</vt:i4>
      </vt:variant>
      <vt:variant>
        <vt:i4>188</vt:i4>
      </vt:variant>
      <vt:variant>
        <vt:i4>0</vt:i4>
      </vt:variant>
      <vt:variant>
        <vt:i4>5</vt:i4>
      </vt:variant>
      <vt:variant>
        <vt:lpwstr/>
      </vt:variant>
      <vt:variant>
        <vt:lpwstr>_Toc176836641</vt:lpwstr>
      </vt:variant>
      <vt:variant>
        <vt:i4>1703986</vt:i4>
      </vt:variant>
      <vt:variant>
        <vt:i4>182</vt:i4>
      </vt:variant>
      <vt:variant>
        <vt:i4>0</vt:i4>
      </vt:variant>
      <vt:variant>
        <vt:i4>5</vt:i4>
      </vt:variant>
      <vt:variant>
        <vt:lpwstr/>
      </vt:variant>
      <vt:variant>
        <vt:lpwstr>_Toc176836640</vt:lpwstr>
      </vt:variant>
      <vt:variant>
        <vt:i4>1900594</vt:i4>
      </vt:variant>
      <vt:variant>
        <vt:i4>176</vt:i4>
      </vt:variant>
      <vt:variant>
        <vt:i4>0</vt:i4>
      </vt:variant>
      <vt:variant>
        <vt:i4>5</vt:i4>
      </vt:variant>
      <vt:variant>
        <vt:lpwstr/>
      </vt:variant>
      <vt:variant>
        <vt:lpwstr>_Toc176836639</vt:lpwstr>
      </vt:variant>
      <vt:variant>
        <vt:i4>1900594</vt:i4>
      </vt:variant>
      <vt:variant>
        <vt:i4>170</vt:i4>
      </vt:variant>
      <vt:variant>
        <vt:i4>0</vt:i4>
      </vt:variant>
      <vt:variant>
        <vt:i4>5</vt:i4>
      </vt:variant>
      <vt:variant>
        <vt:lpwstr/>
      </vt:variant>
      <vt:variant>
        <vt:lpwstr>_Toc176836638</vt:lpwstr>
      </vt:variant>
      <vt:variant>
        <vt:i4>1900594</vt:i4>
      </vt:variant>
      <vt:variant>
        <vt:i4>164</vt:i4>
      </vt:variant>
      <vt:variant>
        <vt:i4>0</vt:i4>
      </vt:variant>
      <vt:variant>
        <vt:i4>5</vt:i4>
      </vt:variant>
      <vt:variant>
        <vt:lpwstr/>
      </vt:variant>
      <vt:variant>
        <vt:lpwstr>_Toc176836637</vt:lpwstr>
      </vt:variant>
      <vt:variant>
        <vt:i4>1900594</vt:i4>
      </vt:variant>
      <vt:variant>
        <vt:i4>158</vt:i4>
      </vt:variant>
      <vt:variant>
        <vt:i4>0</vt:i4>
      </vt:variant>
      <vt:variant>
        <vt:i4>5</vt:i4>
      </vt:variant>
      <vt:variant>
        <vt:lpwstr/>
      </vt:variant>
      <vt:variant>
        <vt:lpwstr>_Toc176836636</vt:lpwstr>
      </vt:variant>
      <vt:variant>
        <vt:i4>1900594</vt:i4>
      </vt:variant>
      <vt:variant>
        <vt:i4>152</vt:i4>
      </vt:variant>
      <vt:variant>
        <vt:i4>0</vt:i4>
      </vt:variant>
      <vt:variant>
        <vt:i4>5</vt:i4>
      </vt:variant>
      <vt:variant>
        <vt:lpwstr/>
      </vt:variant>
      <vt:variant>
        <vt:lpwstr>_Toc176836635</vt:lpwstr>
      </vt:variant>
      <vt:variant>
        <vt:i4>1900594</vt:i4>
      </vt:variant>
      <vt:variant>
        <vt:i4>146</vt:i4>
      </vt:variant>
      <vt:variant>
        <vt:i4>0</vt:i4>
      </vt:variant>
      <vt:variant>
        <vt:i4>5</vt:i4>
      </vt:variant>
      <vt:variant>
        <vt:lpwstr/>
      </vt:variant>
      <vt:variant>
        <vt:lpwstr>_Toc176836634</vt:lpwstr>
      </vt:variant>
      <vt:variant>
        <vt:i4>1900594</vt:i4>
      </vt:variant>
      <vt:variant>
        <vt:i4>140</vt:i4>
      </vt:variant>
      <vt:variant>
        <vt:i4>0</vt:i4>
      </vt:variant>
      <vt:variant>
        <vt:i4>5</vt:i4>
      </vt:variant>
      <vt:variant>
        <vt:lpwstr/>
      </vt:variant>
      <vt:variant>
        <vt:lpwstr>_Toc176836633</vt:lpwstr>
      </vt:variant>
      <vt:variant>
        <vt:i4>1900594</vt:i4>
      </vt:variant>
      <vt:variant>
        <vt:i4>134</vt:i4>
      </vt:variant>
      <vt:variant>
        <vt:i4>0</vt:i4>
      </vt:variant>
      <vt:variant>
        <vt:i4>5</vt:i4>
      </vt:variant>
      <vt:variant>
        <vt:lpwstr/>
      </vt:variant>
      <vt:variant>
        <vt:lpwstr>_Toc176836632</vt:lpwstr>
      </vt:variant>
      <vt:variant>
        <vt:i4>1900594</vt:i4>
      </vt:variant>
      <vt:variant>
        <vt:i4>128</vt:i4>
      </vt:variant>
      <vt:variant>
        <vt:i4>0</vt:i4>
      </vt:variant>
      <vt:variant>
        <vt:i4>5</vt:i4>
      </vt:variant>
      <vt:variant>
        <vt:lpwstr/>
      </vt:variant>
      <vt:variant>
        <vt:lpwstr>_Toc176836631</vt:lpwstr>
      </vt:variant>
      <vt:variant>
        <vt:i4>1900594</vt:i4>
      </vt:variant>
      <vt:variant>
        <vt:i4>122</vt:i4>
      </vt:variant>
      <vt:variant>
        <vt:i4>0</vt:i4>
      </vt:variant>
      <vt:variant>
        <vt:i4>5</vt:i4>
      </vt:variant>
      <vt:variant>
        <vt:lpwstr/>
      </vt:variant>
      <vt:variant>
        <vt:lpwstr>_Toc176836630</vt:lpwstr>
      </vt:variant>
      <vt:variant>
        <vt:i4>1835058</vt:i4>
      </vt:variant>
      <vt:variant>
        <vt:i4>116</vt:i4>
      </vt:variant>
      <vt:variant>
        <vt:i4>0</vt:i4>
      </vt:variant>
      <vt:variant>
        <vt:i4>5</vt:i4>
      </vt:variant>
      <vt:variant>
        <vt:lpwstr/>
      </vt:variant>
      <vt:variant>
        <vt:lpwstr>_Toc176836629</vt:lpwstr>
      </vt:variant>
      <vt:variant>
        <vt:i4>1835058</vt:i4>
      </vt:variant>
      <vt:variant>
        <vt:i4>110</vt:i4>
      </vt:variant>
      <vt:variant>
        <vt:i4>0</vt:i4>
      </vt:variant>
      <vt:variant>
        <vt:i4>5</vt:i4>
      </vt:variant>
      <vt:variant>
        <vt:lpwstr/>
      </vt:variant>
      <vt:variant>
        <vt:lpwstr>_Toc176836628</vt:lpwstr>
      </vt:variant>
      <vt:variant>
        <vt:i4>1835058</vt:i4>
      </vt:variant>
      <vt:variant>
        <vt:i4>104</vt:i4>
      </vt:variant>
      <vt:variant>
        <vt:i4>0</vt:i4>
      </vt:variant>
      <vt:variant>
        <vt:i4>5</vt:i4>
      </vt:variant>
      <vt:variant>
        <vt:lpwstr/>
      </vt:variant>
      <vt:variant>
        <vt:lpwstr>_Toc176836627</vt:lpwstr>
      </vt:variant>
      <vt:variant>
        <vt:i4>1835058</vt:i4>
      </vt:variant>
      <vt:variant>
        <vt:i4>98</vt:i4>
      </vt:variant>
      <vt:variant>
        <vt:i4>0</vt:i4>
      </vt:variant>
      <vt:variant>
        <vt:i4>5</vt:i4>
      </vt:variant>
      <vt:variant>
        <vt:lpwstr/>
      </vt:variant>
      <vt:variant>
        <vt:lpwstr>_Toc176836626</vt:lpwstr>
      </vt:variant>
      <vt:variant>
        <vt:i4>1835058</vt:i4>
      </vt:variant>
      <vt:variant>
        <vt:i4>92</vt:i4>
      </vt:variant>
      <vt:variant>
        <vt:i4>0</vt:i4>
      </vt:variant>
      <vt:variant>
        <vt:i4>5</vt:i4>
      </vt:variant>
      <vt:variant>
        <vt:lpwstr/>
      </vt:variant>
      <vt:variant>
        <vt:lpwstr>_Toc176836625</vt:lpwstr>
      </vt:variant>
      <vt:variant>
        <vt:i4>1835058</vt:i4>
      </vt:variant>
      <vt:variant>
        <vt:i4>86</vt:i4>
      </vt:variant>
      <vt:variant>
        <vt:i4>0</vt:i4>
      </vt:variant>
      <vt:variant>
        <vt:i4>5</vt:i4>
      </vt:variant>
      <vt:variant>
        <vt:lpwstr/>
      </vt:variant>
      <vt:variant>
        <vt:lpwstr>_Toc176836624</vt:lpwstr>
      </vt:variant>
      <vt:variant>
        <vt:i4>1835058</vt:i4>
      </vt:variant>
      <vt:variant>
        <vt:i4>80</vt:i4>
      </vt:variant>
      <vt:variant>
        <vt:i4>0</vt:i4>
      </vt:variant>
      <vt:variant>
        <vt:i4>5</vt:i4>
      </vt:variant>
      <vt:variant>
        <vt:lpwstr/>
      </vt:variant>
      <vt:variant>
        <vt:lpwstr>_Toc176836623</vt:lpwstr>
      </vt:variant>
      <vt:variant>
        <vt:i4>1835058</vt:i4>
      </vt:variant>
      <vt:variant>
        <vt:i4>74</vt:i4>
      </vt:variant>
      <vt:variant>
        <vt:i4>0</vt:i4>
      </vt:variant>
      <vt:variant>
        <vt:i4>5</vt:i4>
      </vt:variant>
      <vt:variant>
        <vt:lpwstr/>
      </vt:variant>
      <vt:variant>
        <vt:lpwstr>_Toc176836622</vt:lpwstr>
      </vt:variant>
      <vt:variant>
        <vt:i4>1835058</vt:i4>
      </vt:variant>
      <vt:variant>
        <vt:i4>68</vt:i4>
      </vt:variant>
      <vt:variant>
        <vt:i4>0</vt:i4>
      </vt:variant>
      <vt:variant>
        <vt:i4>5</vt:i4>
      </vt:variant>
      <vt:variant>
        <vt:lpwstr/>
      </vt:variant>
      <vt:variant>
        <vt:lpwstr>_Toc176836621</vt:lpwstr>
      </vt:variant>
      <vt:variant>
        <vt:i4>1835058</vt:i4>
      </vt:variant>
      <vt:variant>
        <vt:i4>62</vt:i4>
      </vt:variant>
      <vt:variant>
        <vt:i4>0</vt:i4>
      </vt:variant>
      <vt:variant>
        <vt:i4>5</vt:i4>
      </vt:variant>
      <vt:variant>
        <vt:lpwstr/>
      </vt:variant>
      <vt:variant>
        <vt:lpwstr>_Toc176836620</vt:lpwstr>
      </vt:variant>
      <vt:variant>
        <vt:i4>2031666</vt:i4>
      </vt:variant>
      <vt:variant>
        <vt:i4>56</vt:i4>
      </vt:variant>
      <vt:variant>
        <vt:i4>0</vt:i4>
      </vt:variant>
      <vt:variant>
        <vt:i4>5</vt:i4>
      </vt:variant>
      <vt:variant>
        <vt:lpwstr/>
      </vt:variant>
      <vt:variant>
        <vt:lpwstr>_Toc176836619</vt:lpwstr>
      </vt:variant>
      <vt:variant>
        <vt:i4>2031666</vt:i4>
      </vt:variant>
      <vt:variant>
        <vt:i4>50</vt:i4>
      </vt:variant>
      <vt:variant>
        <vt:i4>0</vt:i4>
      </vt:variant>
      <vt:variant>
        <vt:i4>5</vt:i4>
      </vt:variant>
      <vt:variant>
        <vt:lpwstr/>
      </vt:variant>
      <vt:variant>
        <vt:lpwstr>_Toc176836618</vt:lpwstr>
      </vt:variant>
      <vt:variant>
        <vt:i4>2031666</vt:i4>
      </vt:variant>
      <vt:variant>
        <vt:i4>44</vt:i4>
      </vt:variant>
      <vt:variant>
        <vt:i4>0</vt:i4>
      </vt:variant>
      <vt:variant>
        <vt:i4>5</vt:i4>
      </vt:variant>
      <vt:variant>
        <vt:lpwstr/>
      </vt:variant>
      <vt:variant>
        <vt:lpwstr>_Toc176836617</vt:lpwstr>
      </vt:variant>
      <vt:variant>
        <vt:i4>2031666</vt:i4>
      </vt:variant>
      <vt:variant>
        <vt:i4>38</vt:i4>
      </vt:variant>
      <vt:variant>
        <vt:i4>0</vt:i4>
      </vt:variant>
      <vt:variant>
        <vt:i4>5</vt:i4>
      </vt:variant>
      <vt:variant>
        <vt:lpwstr/>
      </vt:variant>
      <vt:variant>
        <vt:lpwstr>_Toc176836616</vt:lpwstr>
      </vt:variant>
      <vt:variant>
        <vt:i4>2031666</vt:i4>
      </vt:variant>
      <vt:variant>
        <vt:i4>32</vt:i4>
      </vt:variant>
      <vt:variant>
        <vt:i4>0</vt:i4>
      </vt:variant>
      <vt:variant>
        <vt:i4>5</vt:i4>
      </vt:variant>
      <vt:variant>
        <vt:lpwstr/>
      </vt:variant>
      <vt:variant>
        <vt:lpwstr>_Toc176836615</vt:lpwstr>
      </vt:variant>
      <vt:variant>
        <vt:i4>2031666</vt:i4>
      </vt:variant>
      <vt:variant>
        <vt:i4>26</vt:i4>
      </vt:variant>
      <vt:variant>
        <vt:i4>0</vt:i4>
      </vt:variant>
      <vt:variant>
        <vt:i4>5</vt:i4>
      </vt:variant>
      <vt:variant>
        <vt:lpwstr/>
      </vt:variant>
      <vt:variant>
        <vt:lpwstr>_Toc176836614</vt:lpwstr>
      </vt:variant>
      <vt:variant>
        <vt:i4>2031666</vt:i4>
      </vt:variant>
      <vt:variant>
        <vt:i4>20</vt:i4>
      </vt:variant>
      <vt:variant>
        <vt:i4>0</vt:i4>
      </vt:variant>
      <vt:variant>
        <vt:i4>5</vt:i4>
      </vt:variant>
      <vt:variant>
        <vt:lpwstr/>
      </vt:variant>
      <vt:variant>
        <vt:lpwstr>_Toc176836613</vt:lpwstr>
      </vt:variant>
      <vt:variant>
        <vt:i4>2031666</vt:i4>
      </vt:variant>
      <vt:variant>
        <vt:i4>14</vt:i4>
      </vt:variant>
      <vt:variant>
        <vt:i4>0</vt:i4>
      </vt:variant>
      <vt:variant>
        <vt:i4>5</vt:i4>
      </vt:variant>
      <vt:variant>
        <vt:lpwstr/>
      </vt:variant>
      <vt:variant>
        <vt:lpwstr>_Toc176836612</vt:lpwstr>
      </vt:variant>
      <vt:variant>
        <vt:i4>2031666</vt:i4>
      </vt:variant>
      <vt:variant>
        <vt:i4>8</vt:i4>
      </vt:variant>
      <vt:variant>
        <vt:i4>0</vt:i4>
      </vt:variant>
      <vt:variant>
        <vt:i4>5</vt:i4>
      </vt:variant>
      <vt:variant>
        <vt:lpwstr/>
      </vt:variant>
      <vt:variant>
        <vt:lpwstr>_Toc176836611</vt:lpwstr>
      </vt:variant>
      <vt:variant>
        <vt:i4>2031666</vt:i4>
      </vt:variant>
      <vt:variant>
        <vt:i4>2</vt:i4>
      </vt:variant>
      <vt:variant>
        <vt:i4>0</vt:i4>
      </vt:variant>
      <vt:variant>
        <vt:i4>5</vt:i4>
      </vt:variant>
      <vt:variant>
        <vt:lpwstr/>
      </vt:variant>
      <vt:variant>
        <vt:lpwstr>_Toc176836610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规格说明书模板</dc:title>
  <dc:subject>过程产品文档模板</dc:subject>
  <dc:creator>Lion</dc:creator>
  <cp:keywords>规格说明书类型文件模板</cp:keywords>
  <dc:description/>
  <cp:lastModifiedBy>余 剑</cp:lastModifiedBy>
  <cp:revision>149</cp:revision>
  <cp:lastPrinted>2005-04-15T05:55:00Z</cp:lastPrinted>
  <dcterms:created xsi:type="dcterms:W3CDTF">2014-03-25T08:05:00Z</dcterms:created>
  <dcterms:modified xsi:type="dcterms:W3CDTF">2019-03-18T01:56:00Z</dcterms:modified>
</cp:coreProperties>
</file>