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15B" w:rsidRDefault="0073415B" w:rsidP="0073415B">
      <w:pPr>
        <w:pStyle w:val="a5"/>
        <w:outlineLvl w:val="0"/>
        <w:rPr>
          <w:rFonts w:ascii="微软雅黑" w:eastAsia="微软雅黑" w:hAnsi="微软雅黑" w:hint="eastAsia"/>
          <w:b w:val="0"/>
        </w:rPr>
      </w:pPr>
    </w:p>
    <w:p w:rsidR="0073415B" w:rsidRDefault="0073415B" w:rsidP="0073415B">
      <w:pPr>
        <w:pStyle w:val="a5"/>
        <w:outlineLvl w:val="0"/>
        <w:rPr>
          <w:rFonts w:ascii="微软雅黑" w:eastAsia="微软雅黑" w:hAnsi="微软雅黑"/>
          <w:b w:val="0"/>
        </w:rPr>
      </w:pPr>
    </w:p>
    <w:p w:rsidR="0073415B" w:rsidRDefault="0073415B" w:rsidP="0073415B">
      <w:pPr>
        <w:pStyle w:val="a5"/>
        <w:outlineLvl w:val="0"/>
        <w:rPr>
          <w:rFonts w:ascii="微软雅黑" w:eastAsia="微软雅黑" w:hAnsi="微软雅黑"/>
          <w:b w:val="0"/>
        </w:rPr>
      </w:pPr>
    </w:p>
    <w:p w:rsidR="0073415B" w:rsidRDefault="007E1530" w:rsidP="0073415B">
      <w:pPr>
        <w:pStyle w:val="a5"/>
        <w:outlineLvl w:val="0"/>
        <w:rPr>
          <w:rFonts w:ascii="微软雅黑" w:eastAsia="微软雅黑" w:hAnsi="微软雅黑"/>
          <w:b w:val="0"/>
        </w:rPr>
      </w:pPr>
      <w:bookmarkStart w:id="0" w:name="_Toc9188984"/>
      <w:bookmarkStart w:id="1" w:name="_Toc9200655"/>
      <w:r w:rsidRPr="007E1530">
        <w:rPr>
          <w:rFonts w:ascii="微软雅黑" w:eastAsia="微软雅黑" w:hAnsi="微软雅黑"/>
          <w:b w:val="0"/>
        </w:rPr>
        <w:t>流水怪科技有限公司</w:t>
      </w:r>
      <w:bookmarkEnd w:id="0"/>
      <w:bookmarkEnd w:id="1"/>
    </w:p>
    <w:p w:rsidR="0073415B" w:rsidRDefault="0073415B" w:rsidP="0073415B">
      <w:pPr>
        <w:pStyle w:val="a5"/>
        <w:outlineLvl w:val="0"/>
        <w:rPr>
          <w:rFonts w:ascii="微软雅黑" w:eastAsia="微软雅黑" w:hAnsi="微软雅黑"/>
          <w:b w:val="0"/>
        </w:rPr>
      </w:pPr>
      <w:bookmarkStart w:id="2" w:name="_Toc9188985"/>
      <w:bookmarkStart w:id="3" w:name="_Toc9200656"/>
      <w:r>
        <w:rPr>
          <w:rFonts w:ascii="微软雅黑" w:eastAsia="微软雅黑" w:hAnsi="微软雅黑" w:hint="eastAsia"/>
          <w:b w:val="0"/>
        </w:rPr>
        <w:t>学生服务中心</w:t>
      </w:r>
      <w:r w:rsidRPr="006F30A0">
        <w:rPr>
          <w:rFonts w:ascii="微软雅黑" w:eastAsia="微软雅黑" w:hAnsi="微软雅黑" w:hint="eastAsia"/>
          <w:b w:val="0"/>
        </w:rPr>
        <w:t>项目管理系统</w:t>
      </w:r>
      <w:bookmarkEnd w:id="2"/>
      <w:bookmarkEnd w:id="3"/>
    </w:p>
    <w:p w:rsidR="00A15560" w:rsidRDefault="0073415B" w:rsidP="00607901">
      <w:pPr>
        <w:pStyle w:val="a5"/>
        <w:outlineLvl w:val="0"/>
        <w:rPr>
          <w:rFonts w:ascii="微软雅黑" w:eastAsia="微软雅黑" w:hAnsi="微软雅黑"/>
          <w:b w:val="0"/>
        </w:rPr>
      </w:pPr>
      <w:bookmarkStart w:id="4" w:name="_Toc9188986"/>
      <w:bookmarkStart w:id="5" w:name="_Toc9200657"/>
      <w:proofErr w:type="gramStart"/>
      <w:r>
        <w:rPr>
          <w:rFonts w:ascii="微软雅黑" w:eastAsia="微软雅黑" w:hAnsi="微软雅黑" w:hint="eastAsia"/>
          <w:b w:val="0"/>
        </w:rPr>
        <w:t>项目愿景说明书</w:t>
      </w:r>
      <w:bookmarkEnd w:id="4"/>
      <w:bookmarkEnd w:id="5"/>
      <w:proofErr w:type="gramEnd"/>
    </w:p>
    <w:p w:rsidR="00607901" w:rsidRDefault="00607901" w:rsidP="00607901">
      <w:pPr>
        <w:pStyle w:val="a5"/>
        <w:outlineLvl w:val="0"/>
        <w:rPr>
          <w:rFonts w:ascii="微软雅黑" w:eastAsia="微软雅黑" w:hAnsi="微软雅黑"/>
          <w:b w:val="0"/>
        </w:rPr>
      </w:pPr>
    </w:p>
    <w:p w:rsidR="00607901" w:rsidRDefault="00607901" w:rsidP="00607901">
      <w:pPr>
        <w:pStyle w:val="a5"/>
        <w:outlineLvl w:val="0"/>
        <w:rPr>
          <w:rFonts w:ascii="微软雅黑" w:eastAsia="微软雅黑" w:hAnsi="微软雅黑"/>
          <w:b w:val="0"/>
        </w:rPr>
      </w:pPr>
    </w:p>
    <w:p w:rsidR="00607901" w:rsidRDefault="00607901" w:rsidP="00607901">
      <w:pPr>
        <w:pStyle w:val="a5"/>
        <w:outlineLvl w:val="0"/>
        <w:rPr>
          <w:rFonts w:ascii="微软雅黑" w:eastAsia="微软雅黑" w:hAnsi="微软雅黑"/>
          <w:b w:val="0"/>
        </w:rPr>
      </w:pPr>
    </w:p>
    <w:p w:rsidR="00607901" w:rsidRDefault="00607901" w:rsidP="005A542C">
      <w:pPr>
        <w:pStyle w:val="a5"/>
        <w:jc w:val="both"/>
        <w:outlineLvl w:val="0"/>
        <w:rPr>
          <w:rFonts w:ascii="微软雅黑" w:eastAsia="微软雅黑" w:hAnsi="微软雅黑"/>
          <w:b w:val="0"/>
        </w:rPr>
      </w:pPr>
    </w:p>
    <w:p w:rsidR="00957056" w:rsidRPr="00607901" w:rsidRDefault="00957056" w:rsidP="005A542C">
      <w:pPr>
        <w:pStyle w:val="a5"/>
        <w:jc w:val="both"/>
        <w:outlineLvl w:val="0"/>
        <w:rPr>
          <w:rFonts w:ascii="微软雅黑" w:eastAsia="微软雅黑" w:hAnsi="微软雅黑"/>
          <w:b w:val="0"/>
        </w:rPr>
      </w:pPr>
    </w:p>
    <w:p w:rsidR="00A15560" w:rsidRDefault="00A15560"/>
    <w:tbl>
      <w:tblPr>
        <w:tblStyle w:val="a6"/>
        <w:tblW w:w="0" w:type="auto"/>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Look w:val="04A0" w:firstRow="1" w:lastRow="0" w:firstColumn="1" w:lastColumn="0" w:noHBand="0" w:noVBand="1"/>
      </w:tblPr>
      <w:tblGrid>
        <w:gridCol w:w="1153"/>
        <w:gridCol w:w="2903"/>
        <w:gridCol w:w="1281"/>
        <w:gridCol w:w="3185"/>
      </w:tblGrid>
      <w:tr w:rsidR="00A15560" w:rsidTr="002A5F8B">
        <w:tc>
          <w:tcPr>
            <w:tcW w:w="1242" w:type="dxa"/>
            <w:vAlign w:val="center"/>
          </w:tcPr>
          <w:p w:rsidR="00A15560" w:rsidRDefault="00A15560" w:rsidP="002A5F8B">
            <w:pPr>
              <w:pStyle w:val="10"/>
              <w:jc w:val="right"/>
            </w:pPr>
            <w:r>
              <w:rPr>
                <w:rFonts w:hint="eastAsia"/>
              </w:rPr>
              <w:t>文件编号：</w:t>
            </w:r>
          </w:p>
        </w:tc>
        <w:tc>
          <w:tcPr>
            <w:tcW w:w="8319" w:type="dxa"/>
            <w:gridSpan w:val="3"/>
            <w:vAlign w:val="center"/>
          </w:tcPr>
          <w:p w:rsidR="00A15560" w:rsidRDefault="00A15560" w:rsidP="002A5F8B">
            <w:pPr>
              <w:pStyle w:val="10"/>
            </w:pPr>
          </w:p>
        </w:tc>
      </w:tr>
      <w:tr w:rsidR="00A15560" w:rsidTr="002A5F8B">
        <w:tc>
          <w:tcPr>
            <w:tcW w:w="1242" w:type="dxa"/>
            <w:vAlign w:val="center"/>
          </w:tcPr>
          <w:p w:rsidR="00A15560" w:rsidRDefault="00A15560" w:rsidP="002A5F8B">
            <w:pPr>
              <w:pStyle w:val="10"/>
              <w:jc w:val="right"/>
            </w:pPr>
            <w:r>
              <w:rPr>
                <w:rFonts w:hint="eastAsia"/>
              </w:rPr>
              <w:t>编写：</w:t>
            </w:r>
          </w:p>
        </w:tc>
        <w:tc>
          <w:tcPr>
            <w:tcW w:w="3261" w:type="dxa"/>
            <w:vAlign w:val="center"/>
          </w:tcPr>
          <w:p w:rsidR="00A15560" w:rsidRDefault="00A15560" w:rsidP="002A5F8B">
            <w:pPr>
              <w:pStyle w:val="10"/>
            </w:pPr>
            <w:proofErr w:type="gramStart"/>
            <w:r>
              <w:rPr>
                <w:rFonts w:hint="eastAsia"/>
              </w:rPr>
              <w:t>韦定君</w:t>
            </w:r>
            <w:proofErr w:type="gramEnd"/>
            <w:r>
              <w:rPr>
                <w:rFonts w:hint="eastAsia"/>
              </w:rPr>
              <w:t>、杨天敏、林俊余、潘水荣</w:t>
            </w:r>
          </w:p>
        </w:tc>
        <w:tc>
          <w:tcPr>
            <w:tcW w:w="1417" w:type="dxa"/>
            <w:vAlign w:val="center"/>
          </w:tcPr>
          <w:p w:rsidR="00A15560" w:rsidRDefault="00A15560" w:rsidP="002A5F8B">
            <w:pPr>
              <w:pStyle w:val="10"/>
            </w:pPr>
            <w:r>
              <w:rPr>
                <w:rFonts w:hint="eastAsia"/>
              </w:rPr>
              <w:t>编写时间</w:t>
            </w:r>
          </w:p>
        </w:tc>
        <w:tc>
          <w:tcPr>
            <w:tcW w:w="3641" w:type="dxa"/>
            <w:vAlign w:val="center"/>
          </w:tcPr>
          <w:p w:rsidR="00A15560" w:rsidRDefault="00A15560" w:rsidP="002A5F8B">
            <w:pPr>
              <w:pStyle w:val="10"/>
            </w:pPr>
          </w:p>
        </w:tc>
      </w:tr>
      <w:tr w:rsidR="00A15560" w:rsidTr="002A5F8B">
        <w:tc>
          <w:tcPr>
            <w:tcW w:w="1242" w:type="dxa"/>
            <w:vAlign w:val="center"/>
          </w:tcPr>
          <w:p w:rsidR="00A15560" w:rsidRDefault="00A15560" w:rsidP="002A5F8B">
            <w:pPr>
              <w:pStyle w:val="10"/>
              <w:jc w:val="right"/>
            </w:pPr>
            <w:r>
              <w:rPr>
                <w:rFonts w:hint="eastAsia"/>
              </w:rPr>
              <w:t>审核：</w:t>
            </w:r>
          </w:p>
        </w:tc>
        <w:tc>
          <w:tcPr>
            <w:tcW w:w="3261" w:type="dxa"/>
            <w:vAlign w:val="center"/>
          </w:tcPr>
          <w:p w:rsidR="00A15560" w:rsidRDefault="00A15560" w:rsidP="002A5F8B">
            <w:pPr>
              <w:pStyle w:val="10"/>
            </w:pPr>
          </w:p>
        </w:tc>
        <w:tc>
          <w:tcPr>
            <w:tcW w:w="1417" w:type="dxa"/>
            <w:vAlign w:val="center"/>
          </w:tcPr>
          <w:p w:rsidR="00A15560" w:rsidRDefault="00A15560" w:rsidP="002A5F8B">
            <w:pPr>
              <w:pStyle w:val="10"/>
            </w:pPr>
            <w:r>
              <w:rPr>
                <w:rFonts w:hint="eastAsia"/>
              </w:rPr>
              <w:t>审核时间</w:t>
            </w:r>
          </w:p>
        </w:tc>
        <w:tc>
          <w:tcPr>
            <w:tcW w:w="3641" w:type="dxa"/>
            <w:vAlign w:val="center"/>
          </w:tcPr>
          <w:p w:rsidR="00A15560" w:rsidRDefault="00A15560" w:rsidP="002A5F8B">
            <w:pPr>
              <w:pStyle w:val="10"/>
            </w:pPr>
          </w:p>
        </w:tc>
      </w:tr>
      <w:tr w:rsidR="00A15560" w:rsidTr="002A5F8B">
        <w:tc>
          <w:tcPr>
            <w:tcW w:w="1242" w:type="dxa"/>
            <w:vAlign w:val="center"/>
          </w:tcPr>
          <w:p w:rsidR="00A15560" w:rsidRDefault="00A15560" w:rsidP="002A5F8B">
            <w:pPr>
              <w:pStyle w:val="10"/>
              <w:jc w:val="right"/>
            </w:pPr>
            <w:r>
              <w:rPr>
                <w:rFonts w:hint="eastAsia"/>
              </w:rPr>
              <w:t>文件版本：</w:t>
            </w:r>
          </w:p>
        </w:tc>
        <w:tc>
          <w:tcPr>
            <w:tcW w:w="8319" w:type="dxa"/>
            <w:gridSpan w:val="3"/>
            <w:vAlign w:val="center"/>
          </w:tcPr>
          <w:p w:rsidR="00A15560" w:rsidRDefault="00A15560" w:rsidP="002A5F8B">
            <w:pPr>
              <w:pStyle w:val="10"/>
            </w:pPr>
          </w:p>
        </w:tc>
      </w:tr>
    </w:tbl>
    <w:p w:rsidR="00A15560" w:rsidRDefault="00A15560"/>
    <w:p w:rsidR="00A15560" w:rsidRPr="00A15560" w:rsidRDefault="00A15560" w:rsidP="00A15560">
      <w:pPr>
        <w:pStyle w:val="a7"/>
        <w:widowControl w:val="0"/>
        <w:spacing w:line="360" w:lineRule="auto"/>
        <w:rPr>
          <w:rFonts w:ascii="微软雅黑" w:eastAsia="微软雅黑" w:hAnsi="微软雅黑"/>
          <w:kern w:val="2"/>
          <w:sz w:val="21"/>
          <w:szCs w:val="21"/>
        </w:rPr>
      </w:pPr>
      <w:r w:rsidRPr="00A15560">
        <w:rPr>
          <w:rFonts w:ascii="微软雅黑" w:eastAsia="微软雅黑" w:hAnsi="微软雅黑"/>
          <w:kern w:val="2"/>
          <w:sz w:val="21"/>
          <w:szCs w:val="21"/>
        </w:rPr>
        <w:t>2019</w:t>
      </w:r>
      <w:r w:rsidRPr="00A15560">
        <w:rPr>
          <w:rFonts w:ascii="微软雅黑" w:eastAsia="微软雅黑" w:hAnsi="微软雅黑" w:hint="eastAsia"/>
          <w:kern w:val="2"/>
          <w:sz w:val="21"/>
          <w:szCs w:val="21"/>
        </w:rPr>
        <w:t>年5月13日</w:t>
      </w:r>
    </w:p>
    <w:p w:rsidR="00FA0538" w:rsidRDefault="00FA0538" w:rsidP="00FA0538">
      <w:pPr>
        <w:widowControl/>
        <w:jc w:val="left"/>
      </w:pPr>
    </w:p>
    <w:p w:rsidR="00FA0538" w:rsidRDefault="00FA0538">
      <w:pPr>
        <w:widowControl/>
        <w:jc w:val="left"/>
      </w:pPr>
      <w:r>
        <w:br w:type="page"/>
      </w:r>
    </w:p>
    <w:p w:rsidR="00FA0538" w:rsidRPr="00FA0538" w:rsidRDefault="00FA0538" w:rsidP="00663092">
      <w:pPr>
        <w:pStyle w:val="a9"/>
        <w:widowControl w:val="0"/>
        <w:rPr>
          <w:rFonts w:ascii="微软雅黑" w:eastAsia="微软雅黑" w:hAnsi="微软雅黑"/>
          <w:bCs/>
          <w:kern w:val="2"/>
          <w:szCs w:val="24"/>
        </w:rPr>
      </w:pPr>
      <w:bookmarkStart w:id="6" w:name="_GoBack"/>
      <w:bookmarkEnd w:id="6"/>
      <w:r w:rsidRPr="00CE3259">
        <w:rPr>
          <w:rFonts w:ascii="微软雅黑" w:eastAsia="微软雅黑" w:hAnsi="微软雅黑" w:hint="eastAsia"/>
          <w:bCs/>
          <w:kern w:val="2"/>
          <w:szCs w:val="24"/>
        </w:rPr>
        <w:lastRenderedPageBreak/>
        <w:t>目</w:t>
      </w:r>
      <w:r>
        <w:rPr>
          <w:rFonts w:ascii="微软雅黑" w:eastAsia="微软雅黑" w:hAnsi="微软雅黑" w:hint="eastAsia"/>
          <w:bCs/>
          <w:kern w:val="2"/>
          <w:szCs w:val="24"/>
        </w:rPr>
        <w:t xml:space="preserve">  </w:t>
      </w:r>
      <w:r w:rsidRPr="00CE3259">
        <w:rPr>
          <w:rFonts w:ascii="微软雅黑" w:eastAsia="微软雅黑" w:hAnsi="微软雅黑" w:hint="eastAsia"/>
          <w:bCs/>
          <w:kern w:val="2"/>
          <w:szCs w:val="24"/>
        </w:rPr>
        <w:t>录</w:t>
      </w:r>
    </w:p>
    <w:p w:rsidR="00663092" w:rsidRPr="007C70A8" w:rsidRDefault="00FA0538" w:rsidP="00663092">
      <w:pPr>
        <w:pStyle w:val="11"/>
      </w:pPr>
      <w:r>
        <w:fldChar w:fldCharType="begin"/>
      </w:r>
      <w:r>
        <w:instrText xml:space="preserve"> TOC \o "1-3" \h \z \u </w:instrText>
      </w:r>
      <w:r>
        <w:fldChar w:fldCharType="separate"/>
      </w:r>
      <w:hyperlink w:anchor="_Toc9200658" w:history="1">
        <w:r w:rsidR="00663092" w:rsidRPr="007C70A8">
          <w:rPr>
            <w:rStyle w:val="aa"/>
            <w:u w:val="none"/>
          </w:rPr>
          <w:t>1前言</w:t>
        </w:r>
        <w:r w:rsidR="00663092" w:rsidRPr="007C70A8">
          <w:rPr>
            <w:webHidden/>
          </w:rPr>
          <w:tab/>
        </w:r>
        <w:r w:rsidR="00663092" w:rsidRPr="007C70A8">
          <w:rPr>
            <w:webHidden/>
          </w:rPr>
          <w:fldChar w:fldCharType="begin"/>
        </w:r>
        <w:r w:rsidR="00663092" w:rsidRPr="007C70A8">
          <w:rPr>
            <w:webHidden/>
          </w:rPr>
          <w:instrText xml:space="preserve"> PAGEREF _Toc9200658 \h </w:instrText>
        </w:r>
        <w:r w:rsidR="00663092" w:rsidRPr="007C70A8">
          <w:rPr>
            <w:webHidden/>
          </w:rPr>
        </w:r>
        <w:r w:rsidR="00663092" w:rsidRPr="007C70A8">
          <w:rPr>
            <w:webHidden/>
          </w:rPr>
          <w:fldChar w:fldCharType="separate"/>
        </w:r>
        <w:r w:rsidR="00663092" w:rsidRPr="007C70A8">
          <w:rPr>
            <w:webHidden/>
          </w:rPr>
          <w:t>3</w:t>
        </w:r>
        <w:r w:rsidR="00663092" w:rsidRPr="007C70A8">
          <w:rPr>
            <w:webHidden/>
          </w:rPr>
          <w:fldChar w:fldCharType="end"/>
        </w:r>
      </w:hyperlink>
    </w:p>
    <w:p w:rsidR="00663092" w:rsidRPr="007C70A8" w:rsidRDefault="00D33531" w:rsidP="00663092">
      <w:pPr>
        <w:pStyle w:val="11"/>
      </w:pPr>
      <w:hyperlink w:anchor="_Toc9200659" w:history="1">
        <w:r w:rsidR="00663092" w:rsidRPr="007C70A8">
          <w:rPr>
            <w:rStyle w:val="aa"/>
            <w:u w:val="none"/>
          </w:rPr>
          <w:t>2 项目背景与现状分析</w:t>
        </w:r>
        <w:r w:rsidR="00663092" w:rsidRPr="007C70A8">
          <w:rPr>
            <w:webHidden/>
          </w:rPr>
          <w:tab/>
        </w:r>
        <w:r w:rsidR="00663092" w:rsidRPr="007C70A8">
          <w:rPr>
            <w:webHidden/>
          </w:rPr>
          <w:fldChar w:fldCharType="begin"/>
        </w:r>
        <w:r w:rsidR="00663092" w:rsidRPr="007C70A8">
          <w:rPr>
            <w:webHidden/>
          </w:rPr>
          <w:instrText xml:space="preserve"> PAGEREF _Toc9200659 \h </w:instrText>
        </w:r>
        <w:r w:rsidR="00663092" w:rsidRPr="007C70A8">
          <w:rPr>
            <w:webHidden/>
          </w:rPr>
        </w:r>
        <w:r w:rsidR="00663092" w:rsidRPr="007C70A8">
          <w:rPr>
            <w:webHidden/>
          </w:rPr>
          <w:fldChar w:fldCharType="separate"/>
        </w:r>
        <w:r w:rsidR="00663092" w:rsidRPr="007C70A8">
          <w:rPr>
            <w:webHidden/>
          </w:rPr>
          <w:t>3</w:t>
        </w:r>
        <w:r w:rsidR="00663092" w:rsidRPr="007C70A8">
          <w:rPr>
            <w:webHidden/>
          </w:rPr>
          <w:fldChar w:fldCharType="end"/>
        </w:r>
      </w:hyperlink>
    </w:p>
    <w:p w:rsidR="00663092" w:rsidRPr="007C70A8" w:rsidRDefault="00D33531" w:rsidP="00663092">
      <w:pPr>
        <w:pStyle w:val="11"/>
      </w:pPr>
      <w:hyperlink w:anchor="_Toc9200660" w:history="1">
        <w:r w:rsidR="00663092" w:rsidRPr="007C70A8">
          <w:rPr>
            <w:rStyle w:val="aa"/>
            <w:u w:val="none"/>
          </w:rPr>
          <w:t>3项目干系人</w:t>
        </w:r>
        <w:r w:rsidR="00663092" w:rsidRPr="007C70A8">
          <w:rPr>
            <w:webHidden/>
          </w:rPr>
          <w:tab/>
        </w:r>
        <w:r w:rsidR="00663092" w:rsidRPr="007C70A8">
          <w:rPr>
            <w:webHidden/>
          </w:rPr>
          <w:fldChar w:fldCharType="begin"/>
        </w:r>
        <w:r w:rsidR="00663092" w:rsidRPr="007C70A8">
          <w:rPr>
            <w:webHidden/>
          </w:rPr>
          <w:instrText xml:space="preserve"> PAGEREF _Toc9200660 \h </w:instrText>
        </w:r>
        <w:r w:rsidR="00663092" w:rsidRPr="007C70A8">
          <w:rPr>
            <w:webHidden/>
          </w:rPr>
        </w:r>
        <w:r w:rsidR="00663092" w:rsidRPr="007C70A8">
          <w:rPr>
            <w:webHidden/>
          </w:rPr>
          <w:fldChar w:fldCharType="separate"/>
        </w:r>
        <w:r w:rsidR="00663092" w:rsidRPr="007C70A8">
          <w:rPr>
            <w:webHidden/>
          </w:rPr>
          <w:t>3</w:t>
        </w:r>
        <w:r w:rsidR="00663092" w:rsidRPr="007C70A8">
          <w:rPr>
            <w:webHidden/>
          </w:rPr>
          <w:fldChar w:fldCharType="end"/>
        </w:r>
      </w:hyperlink>
    </w:p>
    <w:p w:rsidR="00663092" w:rsidRPr="00663092" w:rsidRDefault="00D33531" w:rsidP="00663092">
      <w:pPr>
        <w:pStyle w:val="11"/>
      </w:pPr>
      <w:hyperlink w:anchor="_Toc9200661" w:history="1">
        <w:r w:rsidR="00663092" w:rsidRPr="007C70A8">
          <w:rPr>
            <w:rStyle w:val="aa"/>
            <w:u w:val="none"/>
          </w:rPr>
          <w:t>4项目业务需求说明</w:t>
        </w:r>
        <w:r w:rsidR="00663092" w:rsidRPr="007C70A8">
          <w:rPr>
            <w:webHidden/>
          </w:rPr>
          <w:tab/>
        </w:r>
        <w:r w:rsidR="00663092" w:rsidRPr="007C70A8">
          <w:rPr>
            <w:webHidden/>
          </w:rPr>
          <w:fldChar w:fldCharType="begin"/>
        </w:r>
        <w:r w:rsidR="00663092" w:rsidRPr="007C70A8">
          <w:rPr>
            <w:webHidden/>
          </w:rPr>
          <w:instrText xml:space="preserve"> PAGEREF _Toc9200661 \h </w:instrText>
        </w:r>
        <w:r w:rsidR="00663092" w:rsidRPr="007C70A8">
          <w:rPr>
            <w:webHidden/>
          </w:rPr>
        </w:r>
        <w:r w:rsidR="00663092" w:rsidRPr="007C70A8">
          <w:rPr>
            <w:webHidden/>
          </w:rPr>
          <w:fldChar w:fldCharType="separate"/>
        </w:r>
        <w:r w:rsidR="00663092" w:rsidRPr="007C70A8">
          <w:rPr>
            <w:webHidden/>
          </w:rPr>
          <w:t>3</w:t>
        </w:r>
        <w:r w:rsidR="00663092" w:rsidRPr="007C70A8">
          <w:rPr>
            <w:webHidden/>
          </w:rPr>
          <w:fldChar w:fldCharType="end"/>
        </w:r>
      </w:hyperlink>
    </w:p>
    <w:p w:rsidR="00663092" w:rsidRPr="00663092" w:rsidRDefault="00D33531">
      <w:pPr>
        <w:pStyle w:val="20"/>
        <w:tabs>
          <w:tab w:val="right" w:leader="dot" w:pos="8296"/>
        </w:tabs>
        <w:rPr>
          <w:rFonts w:ascii="微软雅黑" w:eastAsia="微软雅黑" w:hAnsi="微软雅黑"/>
          <w:noProof/>
        </w:rPr>
      </w:pPr>
      <w:hyperlink w:anchor="_Toc9200662" w:history="1">
        <w:r w:rsidR="00663092" w:rsidRPr="00663092">
          <w:rPr>
            <w:rStyle w:val="aa"/>
            <w:rFonts w:ascii="微软雅黑" w:eastAsia="微软雅黑" w:hAnsi="微软雅黑"/>
            <w:noProof/>
          </w:rPr>
          <w:t>4.1学生服务中心管理员</w:t>
        </w:r>
        <w:r w:rsidR="00663092" w:rsidRPr="00663092">
          <w:rPr>
            <w:rFonts w:ascii="微软雅黑" w:eastAsia="微软雅黑" w:hAnsi="微软雅黑"/>
            <w:noProof/>
            <w:webHidden/>
          </w:rPr>
          <w:tab/>
        </w:r>
        <w:r w:rsidR="00663092" w:rsidRPr="00663092">
          <w:rPr>
            <w:rFonts w:ascii="微软雅黑" w:eastAsia="微软雅黑" w:hAnsi="微软雅黑"/>
            <w:noProof/>
            <w:webHidden/>
          </w:rPr>
          <w:fldChar w:fldCharType="begin"/>
        </w:r>
        <w:r w:rsidR="00663092" w:rsidRPr="00663092">
          <w:rPr>
            <w:rFonts w:ascii="微软雅黑" w:eastAsia="微软雅黑" w:hAnsi="微软雅黑"/>
            <w:noProof/>
            <w:webHidden/>
          </w:rPr>
          <w:instrText xml:space="preserve"> PAGEREF _Toc9200662 \h </w:instrText>
        </w:r>
        <w:r w:rsidR="00663092" w:rsidRPr="00663092">
          <w:rPr>
            <w:rFonts w:ascii="微软雅黑" w:eastAsia="微软雅黑" w:hAnsi="微软雅黑"/>
            <w:noProof/>
            <w:webHidden/>
          </w:rPr>
        </w:r>
        <w:r w:rsidR="00663092" w:rsidRPr="00663092">
          <w:rPr>
            <w:rFonts w:ascii="微软雅黑" w:eastAsia="微软雅黑" w:hAnsi="微软雅黑"/>
            <w:noProof/>
            <w:webHidden/>
          </w:rPr>
          <w:fldChar w:fldCharType="separate"/>
        </w:r>
        <w:r w:rsidR="00663092" w:rsidRPr="00663092">
          <w:rPr>
            <w:rFonts w:ascii="微软雅黑" w:eastAsia="微软雅黑" w:hAnsi="微软雅黑"/>
            <w:noProof/>
            <w:webHidden/>
          </w:rPr>
          <w:t>4</w:t>
        </w:r>
        <w:r w:rsidR="00663092" w:rsidRPr="00663092">
          <w:rPr>
            <w:rFonts w:ascii="微软雅黑" w:eastAsia="微软雅黑" w:hAnsi="微软雅黑"/>
            <w:noProof/>
            <w:webHidden/>
          </w:rPr>
          <w:fldChar w:fldCharType="end"/>
        </w:r>
      </w:hyperlink>
    </w:p>
    <w:p w:rsidR="00663092" w:rsidRPr="00663092" w:rsidRDefault="00D33531">
      <w:pPr>
        <w:pStyle w:val="20"/>
        <w:tabs>
          <w:tab w:val="right" w:leader="dot" w:pos="8296"/>
        </w:tabs>
        <w:rPr>
          <w:rFonts w:ascii="微软雅黑" w:eastAsia="微软雅黑" w:hAnsi="微软雅黑"/>
          <w:noProof/>
        </w:rPr>
      </w:pPr>
      <w:hyperlink w:anchor="_Toc9200663" w:history="1">
        <w:r w:rsidR="00663092" w:rsidRPr="00663092">
          <w:rPr>
            <w:rStyle w:val="aa"/>
            <w:rFonts w:ascii="微软雅黑" w:eastAsia="微软雅黑" w:hAnsi="微软雅黑"/>
            <w:noProof/>
          </w:rPr>
          <w:t>4.2学生服务中心队长</w:t>
        </w:r>
        <w:r w:rsidR="00663092" w:rsidRPr="00663092">
          <w:rPr>
            <w:rFonts w:ascii="微软雅黑" w:eastAsia="微软雅黑" w:hAnsi="微软雅黑"/>
            <w:noProof/>
            <w:webHidden/>
          </w:rPr>
          <w:tab/>
        </w:r>
        <w:r w:rsidR="00663092" w:rsidRPr="00663092">
          <w:rPr>
            <w:rFonts w:ascii="微软雅黑" w:eastAsia="微软雅黑" w:hAnsi="微软雅黑"/>
            <w:noProof/>
            <w:webHidden/>
          </w:rPr>
          <w:fldChar w:fldCharType="begin"/>
        </w:r>
        <w:r w:rsidR="00663092" w:rsidRPr="00663092">
          <w:rPr>
            <w:rFonts w:ascii="微软雅黑" w:eastAsia="微软雅黑" w:hAnsi="微软雅黑"/>
            <w:noProof/>
            <w:webHidden/>
          </w:rPr>
          <w:instrText xml:space="preserve"> PAGEREF _Toc9200663 \h </w:instrText>
        </w:r>
        <w:r w:rsidR="00663092" w:rsidRPr="00663092">
          <w:rPr>
            <w:rFonts w:ascii="微软雅黑" w:eastAsia="微软雅黑" w:hAnsi="微软雅黑"/>
            <w:noProof/>
            <w:webHidden/>
          </w:rPr>
        </w:r>
        <w:r w:rsidR="00663092" w:rsidRPr="00663092">
          <w:rPr>
            <w:rFonts w:ascii="微软雅黑" w:eastAsia="微软雅黑" w:hAnsi="微软雅黑"/>
            <w:noProof/>
            <w:webHidden/>
          </w:rPr>
          <w:fldChar w:fldCharType="separate"/>
        </w:r>
        <w:r w:rsidR="00663092" w:rsidRPr="00663092">
          <w:rPr>
            <w:rFonts w:ascii="微软雅黑" w:eastAsia="微软雅黑" w:hAnsi="微软雅黑"/>
            <w:noProof/>
            <w:webHidden/>
          </w:rPr>
          <w:t>5</w:t>
        </w:r>
        <w:r w:rsidR="00663092" w:rsidRPr="00663092">
          <w:rPr>
            <w:rFonts w:ascii="微软雅黑" w:eastAsia="微软雅黑" w:hAnsi="微软雅黑"/>
            <w:noProof/>
            <w:webHidden/>
          </w:rPr>
          <w:fldChar w:fldCharType="end"/>
        </w:r>
      </w:hyperlink>
    </w:p>
    <w:p w:rsidR="00663092" w:rsidRPr="00663092" w:rsidRDefault="00D33531">
      <w:pPr>
        <w:pStyle w:val="20"/>
        <w:tabs>
          <w:tab w:val="right" w:leader="dot" w:pos="8296"/>
        </w:tabs>
        <w:rPr>
          <w:rFonts w:ascii="微软雅黑" w:eastAsia="微软雅黑" w:hAnsi="微软雅黑"/>
          <w:noProof/>
        </w:rPr>
      </w:pPr>
      <w:hyperlink w:anchor="_Toc9200664" w:history="1">
        <w:r w:rsidR="00663092" w:rsidRPr="00663092">
          <w:rPr>
            <w:rStyle w:val="aa"/>
            <w:rFonts w:ascii="微软雅黑" w:eastAsia="微软雅黑" w:hAnsi="微软雅黑"/>
            <w:noProof/>
          </w:rPr>
          <w:t>4.3在校学生</w:t>
        </w:r>
        <w:r w:rsidR="00663092" w:rsidRPr="00663092">
          <w:rPr>
            <w:rFonts w:ascii="微软雅黑" w:eastAsia="微软雅黑" w:hAnsi="微软雅黑"/>
            <w:noProof/>
            <w:webHidden/>
          </w:rPr>
          <w:tab/>
        </w:r>
        <w:r w:rsidR="00663092" w:rsidRPr="00663092">
          <w:rPr>
            <w:rFonts w:ascii="微软雅黑" w:eastAsia="微软雅黑" w:hAnsi="微软雅黑"/>
            <w:noProof/>
            <w:webHidden/>
          </w:rPr>
          <w:fldChar w:fldCharType="begin"/>
        </w:r>
        <w:r w:rsidR="00663092" w:rsidRPr="00663092">
          <w:rPr>
            <w:rFonts w:ascii="微软雅黑" w:eastAsia="微软雅黑" w:hAnsi="微软雅黑"/>
            <w:noProof/>
            <w:webHidden/>
          </w:rPr>
          <w:instrText xml:space="preserve"> PAGEREF _Toc9200664 \h </w:instrText>
        </w:r>
        <w:r w:rsidR="00663092" w:rsidRPr="00663092">
          <w:rPr>
            <w:rFonts w:ascii="微软雅黑" w:eastAsia="微软雅黑" w:hAnsi="微软雅黑"/>
            <w:noProof/>
            <w:webHidden/>
          </w:rPr>
        </w:r>
        <w:r w:rsidR="00663092" w:rsidRPr="00663092">
          <w:rPr>
            <w:rFonts w:ascii="微软雅黑" w:eastAsia="微软雅黑" w:hAnsi="微软雅黑"/>
            <w:noProof/>
            <w:webHidden/>
          </w:rPr>
          <w:fldChar w:fldCharType="separate"/>
        </w:r>
        <w:r w:rsidR="00663092" w:rsidRPr="00663092">
          <w:rPr>
            <w:rFonts w:ascii="微软雅黑" w:eastAsia="微软雅黑" w:hAnsi="微软雅黑"/>
            <w:noProof/>
            <w:webHidden/>
          </w:rPr>
          <w:t>6</w:t>
        </w:r>
        <w:r w:rsidR="00663092" w:rsidRPr="00663092">
          <w:rPr>
            <w:rFonts w:ascii="微软雅黑" w:eastAsia="微软雅黑" w:hAnsi="微软雅黑"/>
            <w:noProof/>
            <w:webHidden/>
          </w:rPr>
          <w:fldChar w:fldCharType="end"/>
        </w:r>
      </w:hyperlink>
    </w:p>
    <w:p w:rsidR="00663092" w:rsidRDefault="00D33531">
      <w:pPr>
        <w:pStyle w:val="20"/>
        <w:tabs>
          <w:tab w:val="right" w:leader="dot" w:pos="8296"/>
        </w:tabs>
        <w:rPr>
          <w:noProof/>
        </w:rPr>
      </w:pPr>
      <w:hyperlink w:anchor="_Toc9200665" w:history="1">
        <w:r w:rsidR="00663092" w:rsidRPr="00663092">
          <w:rPr>
            <w:rStyle w:val="aa"/>
            <w:rFonts w:ascii="微软雅黑" w:eastAsia="微软雅黑" w:hAnsi="微软雅黑"/>
            <w:noProof/>
          </w:rPr>
          <w:t>4.4服务中心维修人员</w:t>
        </w:r>
        <w:r w:rsidR="00663092" w:rsidRPr="00663092">
          <w:rPr>
            <w:rFonts w:ascii="微软雅黑" w:eastAsia="微软雅黑" w:hAnsi="微软雅黑"/>
            <w:noProof/>
            <w:webHidden/>
          </w:rPr>
          <w:tab/>
        </w:r>
        <w:r w:rsidR="00663092" w:rsidRPr="00663092">
          <w:rPr>
            <w:rFonts w:ascii="微软雅黑" w:eastAsia="微软雅黑" w:hAnsi="微软雅黑"/>
            <w:noProof/>
            <w:webHidden/>
          </w:rPr>
          <w:fldChar w:fldCharType="begin"/>
        </w:r>
        <w:r w:rsidR="00663092" w:rsidRPr="00663092">
          <w:rPr>
            <w:rFonts w:ascii="微软雅黑" w:eastAsia="微软雅黑" w:hAnsi="微软雅黑"/>
            <w:noProof/>
            <w:webHidden/>
          </w:rPr>
          <w:instrText xml:space="preserve"> PAGEREF _Toc9200665 \h </w:instrText>
        </w:r>
        <w:r w:rsidR="00663092" w:rsidRPr="00663092">
          <w:rPr>
            <w:rFonts w:ascii="微软雅黑" w:eastAsia="微软雅黑" w:hAnsi="微软雅黑"/>
            <w:noProof/>
            <w:webHidden/>
          </w:rPr>
        </w:r>
        <w:r w:rsidR="00663092" w:rsidRPr="00663092">
          <w:rPr>
            <w:rFonts w:ascii="微软雅黑" w:eastAsia="微软雅黑" w:hAnsi="微软雅黑"/>
            <w:noProof/>
            <w:webHidden/>
          </w:rPr>
          <w:fldChar w:fldCharType="separate"/>
        </w:r>
        <w:r w:rsidR="00663092" w:rsidRPr="00663092">
          <w:rPr>
            <w:rFonts w:ascii="微软雅黑" w:eastAsia="微软雅黑" w:hAnsi="微软雅黑"/>
            <w:noProof/>
            <w:webHidden/>
          </w:rPr>
          <w:t>6</w:t>
        </w:r>
        <w:r w:rsidR="00663092" w:rsidRPr="00663092">
          <w:rPr>
            <w:rFonts w:ascii="微软雅黑" w:eastAsia="微软雅黑" w:hAnsi="微软雅黑"/>
            <w:noProof/>
            <w:webHidden/>
          </w:rPr>
          <w:fldChar w:fldCharType="end"/>
        </w:r>
      </w:hyperlink>
    </w:p>
    <w:p w:rsidR="00663092" w:rsidRPr="00663092" w:rsidRDefault="00D33531" w:rsidP="00663092">
      <w:pPr>
        <w:pStyle w:val="11"/>
      </w:pPr>
      <w:hyperlink w:anchor="_Toc9200666" w:history="1">
        <w:r w:rsidR="00663092" w:rsidRPr="00663092">
          <w:rPr>
            <w:rStyle w:val="aa"/>
          </w:rPr>
          <w:t>5设计架构说明</w:t>
        </w:r>
        <w:r w:rsidR="00663092" w:rsidRPr="00663092">
          <w:rPr>
            <w:webHidden/>
          </w:rPr>
          <w:tab/>
        </w:r>
        <w:r w:rsidR="00663092" w:rsidRPr="00663092">
          <w:rPr>
            <w:webHidden/>
          </w:rPr>
          <w:fldChar w:fldCharType="begin"/>
        </w:r>
        <w:r w:rsidR="00663092" w:rsidRPr="00663092">
          <w:rPr>
            <w:webHidden/>
          </w:rPr>
          <w:instrText xml:space="preserve"> PAGEREF _Toc9200666 \h </w:instrText>
        </w:r>
        <w:r w:rsidR="00663092" w:rsidRPr="00663092">
          <w:rPr>
            <w:webHidden/>
          </w:rPr>
        </w:r>
        <w:r w:rsidR="00663092" w:rsidRPr="00663092">
          <w:rPr>
            <w:webHidden/>
          </w:rPr>
          <w:fldChar w:fldCharType="separate"/>
        </w:r>
        <w:r w:rsidR="00663092" w:rsidRPr="00663092">
          <w:rPr>
            <w:webHidden/>
          </w:rPr>
          <w:t>7</w:t>
        </w:r>
        <w:r w:rsidR="00663092" w:rsidRPr="00663092">
          <w:rPr>
            <w:webHidden/>
          </w:rPr>
          <w:fldChar w:fldCharType="end"/>
        </w:r>
      </w:hyperlink>
    </w:p>
    <w:p w:rsidR="00663092" w:rsidRPr="00663092" w:rsidRDefault="00D33531">
      <w:pPr>
        <w:pStyle w:val="20"/>
        <w:tabs>
          <w:tab w:val="right" w:leader="dot" w:pos="8296"/>
        </w:tabs>
        <w:rPr>
          <w:rFonts w:ascii="微软雅黑" w:eastAsia="微软雅黑" w:hAnsi="微软雅黑"/>
          <w:noProof/>
        </w:rPr>
      </w:pPr>
      <w:hyperlink w:anchor="_Toc9200667" w:history="1">
        <w:r w:rsidR="00663092" w:rsidRPr="00663092">
          <w:rPr>
            <w:rStyle w:val="aa"/>
            <w:rFonts w:ascii="微软雅黑" w:eastAsia="微软雅黑" w:hAnsi="微软雅黑"/>
            <w:noProof/>
          </w:rPr>
          <w:t>5.1信息呈现形式</w:t>
        </w:r>
        <w:r w:rsidR="00663092" w:rsidRPr="00663092">
          <w:rPr>
            <w:rFonts w:ascii="微软雅黑" w:eastAsia="微软雅黑" w:hAnsi="微软雅黑"/>
            <w:noProof/>
            <w:webHidden/>
          </w:rPr>
          <w:tab/>
        </w:r>
        <w:r w:rsidR="00663092" w:rsidRPr="00663092">
          <w:rPr>
            <w:rFonts w:ascii="微软雅黑" w:eastAsia="微软雅黑" w:hAnsi="微软雅黑"/>
            <w:noProof/>
            <w:webHidden/>
          </w:rPr>
          <w:fldChar w:fldCharType="begin"/>
        </w:r>
        <w:r w:rsidR="00663092" w:rsidRPr="00663092">
          <w:rPr>
            <w:rFonts w:ascii="微软雅黑" w:eastAsia="微软雅黑" w:hAnsi="微软雅黑"/>
            <w:noProof/>
            <w:webHidden/>
          </w:rPr>
          <w:instrText xml:space="preserve"> PAGEREF _Toc9200667 \h </w:instrText>
        </w:r>
        <w:r w:rsidR="00663092" w:rsidRPr="00663092">
          <w:rPr>
            <w:rFonts w:ascii="微软雅黑" w:eastAsia="微软雅黑" w:hAnsi="微软雅黑"/>
            <w:noProof/>
            <w:webHidden/>
          </w:rPr>
        </w:r>
        <w:r w:rsidR="00663092" w:rsidRPr="00663092">
          <w:rPr>
            <w:rFonts w:ascii="微软雅黑" w:eastAsia="微软雅黑" w:hAnsi="微软雅黑"/>
            <w:noProof/>
            <w:webHidden/>
          </w:rPr>
          <w:fldChar w:fldCharType="separate"/>
        </w:r>
        <w:r w:rsidR="00663092" w:rsidRPr="00663092">
          <w:rPr>
            <w:rFonts w:ascii="微软雅黑" w:eastAsia="微软雅黑" w:hAnsi="微软雅黑"/>
            <w:noProof/>
            <w:webHidden/>
          </w:rPr>
          <w:t>8</w:t>
        </w:r>
        <w:r w:rsidR="00663092" w:rsidRPr="00663092">
          <w:rPr>
            <w:rFonts w:ascii="微软雅黑" w:eastAsia="微软雅黑" w:hAnsi="微软雅黑"/>
            <w:noProof/>
            <w:webHidden/>
          </w:rPr>
          <w:fldChar w:fldCharType="end"/>
        </w:r>
      </w:hyperlink>
    </w:p>
    <w:p w:rsidR="00663092" w:rsidRPr="00663092" w:rsidRDefault="00D33531">
      <w:pPr>
        <w:pStyle w:val="20"/>
        <w:tabs>
          <w:tab w:val="right" w:leader="dot" w:pos="8296"/>
        </w:tabs>
        <w:rPr>
          <w:rFonts w:ascii="微软雅黑" w:eastAsia="微软雅黑" w:hAnsi="微软雅黑"/>
          <w:noProof/>
        </w:rPr>
      </w:pPr>
      <w:hyperlink w:anchor="_Toc9200668" w:history="1">
        <w:r w:rsidR="00663092" w:rsidRPr="00663092">
          <w:rPr>
            <w:rStyle w:val="aa"/>
            <w:rFonts w:ascii="微软雅黑" w:eastAsia="微软雅黑" w:hAnsi="微软雅黑"/>
            <w:noProof/>
          </w:rPr>
          <w:t>5.2信息查询方式</w:t>
        </w:r>
        <w:r w:rsidR="00663092" w:rsidRPr="00663092">
          <w:rPr>
            <w:rFonts w:ascii="微软雅黑" w:eastAsia="微软雅黑" w:hAnsi="微软雅黑"/>
            <w:noProof/>
            <w:webHidden/>
          </w:rPr>
          <w:tab/>
        </w:r>
        <w:r w:rsidR="00663092" w:rsidRPr="00663092">
          <w:rPr>
            <w:rFonts w:ascii="微软雅黑" w:eastAsia="微软雅黑" w:hAnsi="微软雅黑"/>
            <w:noProof/>
            <w:webHidden/>
          </w:rPr>
          <w:fldChar w:fldCharType="begin"/>
        </w:r>
        <w:r w:rsidR="00663092" w:rsidRPr="00663092">
          <w:rPr>
            <w:rFonts w:ascii="微软雅黑" w:eastAsia="微软雅黑" w:hAnsi="微软雅黑"/>
            <w:noProof/>
            <w:webHidden/>
          </w:rPr>
          <w:instrText xml:space="preserve"> PAGEREF _Toc9200668 \h </w:instrText>
        </w:r>
        <w:r w:rsidR="00663092" w:rsidRPr="00663092">
          <w:rPr>
            <w:rFonts w:ascii="微软雅黑" w:eastAsia="微软雅黑" w:hAnsi="微软雅黑"/>
            <w:noProof/>
            <w:webHidden/>
          </w:rPr>
        </w:r>
        <w:r w:rsidR="00663092" w:rsidRPr="00663092">
          <w:rPr>
            <w:rFonts w:ascii="微软雅黑" w:eastAsia="微软雅黑" w:hAnsi="微软雅黑"/>
            <w:noProof/>
            <w:webHidden/>
          </w:rPr>
          <w:fldChar w:fldCharType="separate"/>
        </w:r>
        <w:r w:rsidR="00663092" w:rsidRPr="00663092">
          <w:rPr>
            <w:rFonts w:ascii="微软雅黑" w:eastAsia="微软雅黑" w:hAnsi="微软雅黑"/>
            <w:noProof/>
            <w:webHidden/>
          </w:rPr>
          <w:t>8</w:t>
        </w:r>
        <w:r w:rsidR="00663092" w:rsidRPr="00663092">
          <w:rPr>
            <w:rFonts w:ascii="微软雅黑" w:eastAsia="微软雅黑" w:hAnsi="微软雅黑"/>
            <w:noProof/>
            <w:webHidden/>
          </w:rPr>
          <w:fldChar w:fldCharType="end"/>
        </w:r>
      </w:hyperlink>
    </w:p>
    <w:p w:rsidR="00663092" w:rsidRPr="00663092" w:rsidRDefault="00D33531">
      <w:pPr>
        <w:pStyle w:val="20"/>
        <w:tabs>
          <w:tab w:val="right" w:leader="dot" w:pos="8296"/>
        </w:tabs>
        <w:rPr>
          <w:rFonts w:ascii="微软雅黑" w:eastAsia="微软雅黑" w:hAnsi="微软雅黑"/>
          <w:noProof/>
        </w:rPr>
      </w:pPr>
      <w:hyperlink w:anchor="_Toc9200669" w:history="1">
        <w:r w:rsidR="00663092" w:rsidRPr="00663092">
          <w:rPr>
            <w:rStyle w:val="aa"/>
            <w:rFonts w:ascii="微软雅黑" w:eastAsia="微软雅黑" w:hAnsi="微软雅黑"/>
            <w:noProof/>
          </w:rPr>
          <w:t>5.3用户认证方式</w:t>
        </w:r>
        <w:r w:rsidR="00663092" w:rsidRPr="00663092">
          <w:rPr>
            <w:rFonts w:ascii="微软雅黑" w:eastAsia="微软雅黑" w:hAnsi="微软雅黑"/>
            <w:noProof/>
            <w:webHidden/>
          </w:rPr>
          <w:tab/>
        </w:r>
        <w:r w:rsidR="00663092" w:rsidRPr="00663092">
          <w:rPr>
            <w:rFonts w:ascii="微软雅黑" w:eastAsia="微软雅黑" w:hAnsi="微软雅黑"/>
            <w:noProof/>
            <w:webHidden/>
          </w:rPr>
          <w:fldChar w:fldCharType="begin"/>
        </w:r>
        <w:r w:rsidR="00663092" w:rsidRPr="00663092">
          <w:rPr>
            <w:rFonts w:ascii="微软雅黑" w:eastAsia="微软雅黑" w:hAnsi="微软雅黑"/>
            <w:noProof/>
            <w:webHidden/>
          </w:rPr>
          <w:instrText xml:space="preserve"> PAGEREF _Toc9200669 \h </w:instrText>
        </w:r>
        <w:r w:rsidR="00663092" w:rsidRPr="00663092">
          <w:rPr>
            <w:rFonts w:ascii="微软雅黑" w:eastAsia="微软雅黑" w:hAnsi="微软雅黑"/>
            <w:noProof/>
            <w:webHidden/>
          </w:rPr>
        </w:r>
        <w:r w:rsidR="00663092" w:rsidRPr="00663092">
          <w:rPr>
            <w:rFonts w:ascii="微软雅黑" w:eastAsia="微软雅黑" w:hAnsi="微软雅黑"/>
            <w:noProof/>
            <w:webHidden/>
          </w:rPr>
          <w:fldChar w:fldCharType="separate"/>
        </w:r>
        <w:r w:rsidR="00663092" w:rsidRPr="00663092">
          <w:rPr>
            <w:rFonts w:ascii="微软雅黑" w:eastAsia="微软雅黑" w:hAnsi="微软雅黑"/>
            <w:noProof/>
            <w:webHidden/>
          </w:rPr>
          <w:t>8</w:t>
        </w:r>
        <w:r w:rsidR="00663092" w:rsidRPr="00663092">
          <w:rPr>
            <w:rFonts w:ascii="微软雅黑" w:eastAsia="微软雅黑" w:hAnsi="微软雅黑"/>
            <w:noProof/>
            <w:webHidden/>
          </w:rPr>
          <w:fldChar w:fldCharType="end"/>
        </w:r>
      </w:hyperlink>
    </w:p>
    <w:p w:rsidR="00663092" w:rsidRDefault="00D33531" w:rsidP="00663092">
      <w:pPr>
        <w:pStyle w:val="11"/>
      </w:pPr>
      <w:hyperlink w:anchor="_Toc9200670" w:history="1">
        <w:r w:rsidR="00663092" w:rsidRPr="00EC5157">
          <w:rPr>
            <w:rStyle w:val="aa"/>
          </w:rPr>
          <w:t>6项目目标与范围</w:t>
        </w:r>
        <w:r w:rsidR="00663092">
          <w:rPr>
            <w:webHidden/>
          </w:rPr>
          <w:tab/>
        </w:r>
        <w:r w:rsidR="00663092">
          <w:rPr>
            <w:webHidden/>
          </w:rPr>
          <w:fldChar w:fldCharType="begin"/>
        </w:r>
        <w:r w:rsidR="00663092">
          <w:rPr>
            <w:webHidden/>
          </w:rPr>
          <w:instrText xml:space="preserve"> PAGEREF _Toc9200670 \h </w:instrText>
        </w:r>
        <w:r w:rsidR="00663092">
          <w:rPr>
            <w:webHidden/>
          </w:rPr>
        </w:r>
        <w:r w:rsidR="00663092">
          <w:rPr>
            <w:webHidden/>
          </w:rPr>
          <w:fldChar w:fldCharType="separate"/>
        </w:r>
        <w:r w:rsidR="00663092">
          <w:rPr>
            <w:webHidden/>
          </w:rPr>
          <w:t>8</w:t>
        </w:r>
        <w:r w:rsidR="00663092">
          <w:rPr>
            <w:webHidden/>
          </w:rPr>
          <w:fldChar w:fldCharType="end"/>
        </w:r>
      </w:hyperlink>
    </w:p>
    <w:p w:rsidR="00663092" w:rsidRPr="00663092" w:rsidRDefault="00D33531" w:rsidP="00F23997">
      <w:pPr>
        <w:pStyle w:val="30"/>
        <w:tabs>
          <w:tab w:val="right" w:leader="dot" w:pos="8296"/>
        </w:tabs>
        <w:ind w:leftChars="0" w:left="0" w:firstLineChars="200" w:firstLine="420"/>
        <w:rPr>
          <w:rFonts w:ascii="微软雅黑" w:eastAsia="微软雅黑" w:hAnsi="微软雅黑"/>
          <w:noProof/>
        </w:rPr>
      </w:pPr>
      <w:hyperlink w:anchor="_Toc9200671" w:history="1">
        <w:r w:rsidR="00663092" w:rsidRPr="00663092">
          <w:rPr>
            <w:rStyle w:val="aa"/>
            <w:rFonts w:ascii="微软雅黑" w:eastAsia="微软雅黑" w:hAnsi="微软雅黑"/>
            <w:noProof/>
          </w:rPr>
          <w:t>6.1技术数据管理模块</w:t>
        </w:r>
        <w:r w:rsidR="00663092" w:rsidRPr="00663092">
          <w:rPr>
            <w:rFonts w:ascii="微软雅黑" w:eastAsia="微软雅黑" w:hAnsi="微软雅黑"/>
            <w:noProof/>
            <w:webHidden/>
          </w:rPr>
          <w:tab/>
        </w:r>
        <w:r w:rsidR="00663092" w:rsidRPr="00663092">
          <w:rPr>
            <w:rFonts w:ascii="微软雅黑" w:eastAsia="微软雅黑" w:hAnsi="微软雅黑"/>
            <w:noProof/>
            <w:webHidden/>
          </w:rPr>
          <w:fldChar w:fldCharType="begin"/>
        </w:r>
        <w:r w:rsidR="00663092" w:rsidRPr="00663092">
          <w:rPr>
            <w:rFonts w:ascii="微软雅黑" w:eastAsia="微软雅黑" w:hAnsi="微软雅黑"/>
            <w:noProof/>
            <w:webHidden/>
          </w:rPr>
          <w:instrText xml:space="preserve"> PAGEREF _Toc9200671 \h </w:instrText>
        </w:r>
        <w:r w:rsidR="00663092" w:rsidRPr="00663092">
          <w:rPr>
            <w:rFonts w:ascii="微软雅黑" w:eastAsia="微软雅黑" w:hAnsi="微软雅黑"/>
            <w:noProof/>
            <w:webHidden/>
          </w:rPr>
        </w:r>
        <w:r w:rsidR="00663092" w:rsidRPr="00663092">
          <w:rPr>
            <w:rFonts w:ascii="微软雅黑" w:eastAsia="微软雅黑" w:hAnsi="微软雅黑"/>
            <w:noProof/>
            <w:webHidden/>
          </w:rPr>
          <w:fldChar w:fldCharType="separate"/>
        </w:r>
        <w:r w:rsidR="00663092" w:rsidRPr="00663092">
          <w:rPr>
            <w:rFonts w:ascii="微软雅黑" w:eastAsia="微软雅黑" w:hAnsi="微软雅黑"/>
            <w:noProof/>
            <w:webHidden/>
          </w:rPr>
          <w:t>9</w:t>
        </w:r>
        <w:r w:rsidR="00663092" w:rsidRPr="00663092">
          <w:rPr>
            <w:rFonts w:ascii="微软雅黑" w:eastAsia="微软雅黑" w:hAnsi="微软雅黑"/>
            <w:noProof/>
            <w:webHidden/>
          </w:rPr>
          <w:fldChar w:fldCharType="end"/>
        </w:r>
      </w:hyperlink>
    </w:p>
    <w:p w:rsidR="00663092" w:rsidRPr="00663092" w:rsidRDefault="00D33531" w:rsidP="00F23997">
      <w:pPr>
        <w:pStyle w:val="30"/>
        <w:tabs>
          <w:tab w:val="right" w:leader="dot" w:pos="8296"/>
        </w:tabs>
        <w:ind w:leftChars="0" w:left="0" w:firstLineChars="200" w:firstLine="420"/>
        <w:rPr>
          <w:rFonts w:ascii="微软雅黑" w:eastAsia="微软雅黑" w:hAnsi="微软雅黑"/>
          <w:noProof/>
        </w:rPr>
      </w:pPr>
      <w:hyperlink w:anchor="_Toc9200672" w:history="1">
        <w:r w:rsidR="00663092" w:rsidRPr="00663092">
          <w:rPr>
            <w:rStyle w:val="aa"/>
            <w:rFonts w:ascii="微软雅黑" w:eastAsia="微软雅黑" w:hAnsi="微软雅黑"/>
            <w:noProof/>
          </w:rPr>
          <w:t>6.2项目启动管理模块</w:t>
        </w:r>
        <w:r w:rsidR="00663092" w:rsidRPr="00663092">
          <w:rPr>
            <w:rFonts w:ascii="微软雅黑" w:eastAsia="微软雅黑" w:hAnsi="微软雅黑"/>
            <w:noProof/>
            <w:webHidden/>
          </w:rPr>
          <w:tab/>
        </w:r>
        <w:r w:rsidR="00663092" w:rsidRPr="00663092">
          <w:rPr>
            <w:rFonts w:ascii="微软雅黑" w:eastAsia="微软雅黑" w:hAnsi="微软雅黑"/>
            <w:noProof/>
            <w:webHidden/>
          </w:rPr>
          <w:fldChar w:fldCharType="begin"/>
        </w:r>
        <w:r w:rsidR="00663092" w:rsidRPr="00663092">
          <w:rPr>
            <w:rFonts w:ascii="微软雅黑" w:eastAsia="微软雅黑" w:hAnsi="微软雅黑"/>
            <w:noProof/>
            <w:webHidden/>
          </w:rPr>
          <w:instrText xml:space="preserve"> PAGEREF _Toc9200672 \h </w:instrText>
        </w:r>
        <w:r w:rsidR="00663092" w:rsidRPr="00663092">
          <w:rPr>
            <w:rFonts w:ascii="微软雅黑" w:eastAsia="微软雅黑" w:hAnsi="微软雅黑"/>
            <w:noProof/>
            <w:webHidden/>
          </w:rPr>
        </w:r>
        <w:r w:rsidR="00663092" w:rsidRPr="00663092">
          <w:rPr>
            <w:rFonts w:ascii="微软雅黑" w:eastAsia="微软雅黑" w:hAnsi="微软雅黑"/>
            <w:noProof/>
            <w:webHidden/>
          </w:rPr>
          <w:fldChar w:fldCharType="separate"/>
        </w:r>
        <w:r w:rsidR="00663092" w:rsidRPr="00663092">
          <w:rPr>
            <w:rFonts w:ascii="微软雅黑" w:eastAsia="微软雅黑" w:hAnsi="微软雅黑"/>
            <w:noProof/>
            <w:webHidden/>
          </w:rPr>
          <w:t>9</w:t>
        </w:r>
        <w:r w:rsidR="00663092" w:rsidRPr="00663092">
          <w:rPr>
            <w:rFonts w:ascii="微软雅黑" w:eastAsia="微软雅黑" w:hAnsi="微软雅黑"/>
            <w:noProof/>
            <w:webHidden/>
          </w:rPr>
          <w:fldChar w:fldCharType="end"/>
        </w:r>
      </w:hyperlink>
    </w:p>
    <w:p w:rsidR="00663092" w:rsidRPr="00663092" w:rsidRDefault="00D33531">
      <w:pPr>
        <w:pStyle w:val="20"/>
        <w:tabs>
          <w:tab w:val="right" w:leader="dot" w:pos="8296"/>
        </w:tabs>
        <w:rPr>
          <w:rFonts w:ascii="微软雅黑" w:eastAsia="微软雅黑" w:hAnsi="微软雅黑"/>
          <w:noProof/>
        </w:rPr>
      </w:pPr>
      <w:hyperlink w:anchor="_Toc9200673" w:history="1">
        <w:r w:rsidR="00663092" w:rsidRPr="00663092">
          <w:rPr>
            <w:rStyle w:val="aa"/>
            <w:rFonts w:ascii="微软雅黑" w:eastAsia="微软雅黑" w:hAnsi="微软雅黑"/>
            <w:noProof/>
          </w:rPr>
          <w:t>6.3可靠性和稳定性</w:t>
        </w:r>
        <w:r w:rsidR="00663092" w:rsidRPr="00663092">
          <w:rPr>
            <w:rFonts w:ascii="微软雅黑" w:eastAsia="微软雅黑" w:hAnsi="微软雅黑"/>
            <w:noProof/>
            <w:webHidden/>
          </w:rPr>
          <w:tab/>
        </w:r>
        <w:r w:rsidR="00663092" w:rsidRPr="00663092">
          <w:rPr>
            <w:rFonts w:ascii="微软雅黑" w:eastAsia="微软雅黑" w:hAnsi="微软雅黑"/>
            <w:noProof/>
            <w:webHidden/>
          </w:rPr>
          <w:fldChar w:fldCharType="begin"/>
        </w:r>
        <w:r w:rsidR="00663092" w:rsidRPr="00663092">
          <w:rPr>
            <w:rFonts w:ascii="微软雅黑" w:eastAsia="微软雅黑" w:hAnsi="微软雅黑"/>
            <w:noProof/>
            <w:webHidden/>
          </w:rPr>
          <w:instrText xml:space="preserve"> PAGEREF _Toc9200673 \h </w:instrText>
        </w:r>
        <w:r w:rsidR="00663092" w:rsidRPr="00663092">
          <w:rPr>
            <w:rFonts w:ascii="微软雅黑" w:eastAsia="微软雅黑" w:hAnsi="微软雅黑"/>
            <w:noProof/>
            <w:webHidden/>
          </w:rPr>
        </w:r>
        <w:r w:rsidR="00663092" w:rsidRPr="00663092">
          <w:rPr>
            <w:rFonts w:ascii="微软雅黑" w:eastAsia="微软雅黑" w:hAnsi="微软雅黑"/>
            <w:noProof/>
            <w:webHidden/>
          </w:rPr>
          <w:fldChar w:fldCharType="separate"/>
        </w:r>
        <w:r w:rsidR="00663092" w:rsidRPr="00663092">
          <w:rPr>
            <w:rFonts w:ascii="微软雅黑" w:eastAsia="微软雅黑" w:hAnsi="微软雅黑"/>
            <w:noProof/>
            <w:webHidden/>
          </w:rPr>
          <w:t>9</w:t>
        </w:r>
        <w:r w:rsidR="00663092" w:rsidRPr="00663092">
          <w:rPr>
            <w:rFonts w:ascii="微软雅黑" w:eastAsia="微软雅黑" w:hAnsi="微软雅黑"/>
            <w:noProof/>
            <w:webHidden/>
          </w:rPr>
          <w:fldChar w:fldCharType="end"/>
        </w:r>
      </w:hyperlink>
    </w:p>
    <w:p w:rsidR="00663092" w:rsidRPr="00663092" w:rsidRDefault="00D33531">
      <w:pPr>
        <w:pStyle w:val="20"/>
        <w:tabs>
          <w:tab w:val="right" w:leader="dot" w:pos="8296"/>
        </w:tabs>
        <w:rPr>
          <w:rFonts w:ascii="微软雅黑" w:eastAsia="微软雅黑" w:hAnsi="微软雅黑"/>
          <w:noProof/>
        </w:rPr>
      </w:pPr>
      <w:hyperlink w:anchor="_Toc9200674" w:history="1">
        <w:r w:rsidR="00663092" w:rsidRPr="00663092">
          <w:rPr>
            <w:rStyle w:val="aa"/>
            <w:rFonts w:ascii="微软雅黑" w:eastAsia="微软雅黑" w:hAnsi="微软雅黑"/>
            <w:noProof/>
          </w:rPr>
          <w:t>6.4安全性和保密性</w:t>
        </w:r>
        <w:r w:rsidR="00663092" w:rsidRPr="00663092">
          <w:rPr>
            <w:rFonts w:ascii="微软雅黑" w:eastAsia="微软雅黑" w:hAnsi="微软雅黑"/>
            <w:noProof/>
            <w:webHidden/>
          </w:rPr>
          <w:tab/>
        </w:r>
        <w:r w:rsidR="00663092" w:rsidRPr="00663092">
          <w:rPr>
            <w:rFonts w:ascii="微软雅黑" w:eastAsia="微软雅黑" w:hAnsi="微软雅黑"/>
            <w:noProof/>
            <w:webHidden/>
          </w:rPr>
          <w:fldChar w:fldCharType="begin"/>
        </w:r>
        <w:r w:rsidR="00663092" w:rsidRPr="00663092">
          <w:rPr>
            <w:rFonts w:ascii="微软雅黑" w:eastAsia="微软雅黑" w:hAnsi="微软雅黑"/>
            <w:noProof/>
            <w:webHidden/>
          </w:rPr>
          <w:instrText xml:space="preserve"> PAGEREF _Toc9200674 \h </w:instrText>
        </w:r>
        <w:r w:rsidR="00663092" w:rsidRPr="00663092">
          <w:rPr>
            <w:rFonts w:ascii="微软雅黑" w:eastAsia="微软雅黑" w:hAnsi="微软雅黑"/>
            <w:noProof/>
            <w:webHidden/>
          </w:rPr>
        </w:r>
        <w:r w:rsidR="00663092" w:rsidRPr="00663092">
          <w:rPr>
            <w:rFonts w:ascii="微软雅黑" w:eastAsia="微软雅黑" w:hAnsi="微软雅黑"/>
            <w:noProof/>
            <w:webHidden/>
          </w:rPr>
          <w:fldChar w:fldCharType="separate"/>
        </w:r>
        <w:r w:rsidR="00663092" w:rsidRPr="00663092">
          <w:rPr>
            <w:rFonts w:ascii="微软雅黑" w:eastAsia="微软雅黑" w:hAnsi="微软雅黑"/>
            <w:noProof/>
            <w:webHidden/>
          </w:rPr>
          <w:t>9</w:t>
        </w:r>
        <w:r w:rsidR="00663092" w:rsidRPr="00663092">
          <w:rPr>
            <w:rFonts w:ascii="微软雅黑" w:eastAsia="微软雅黑" w:hAnsi="微软雅黑"/>
            <w:noProof/>
            <w:webHidden/>
          </w:rPr>
          <w:fldChar w:fldCharType="end"/>
        </w:r>
      </w:hyperlink>
    </w:p>
    <w:p w:rsidR="00663092" w:rsidRPr="00663092" w:rsidRDefault="00D33531">
      <w:pPr>
        <w:pStyle w:val="20"/>
        <w:tabs>
          <w:tab w:val="right" w:leader="dot" w:pos="8296"/>
        </w:tabs>
        <w:rPr>
          <w:rFonts w:ascii="微软雅黑" w:eastAsia="微软雅黑" w:hAnsi="微软雅黑"/>
          <w:noProof/>
        </w:rPr>
      </w:pPr>
      <w:hyperlink w:anchor="_Toc9200675" w:history="1">
        <w:r w:rsidR="00663092" w:rsidRPr="00663092">
          <w:rPr>
            <w:rStyle w:val="aa"/>
            <w:rFonts w:ascii="微软雅黑" w:eastAsia="微软雅黑" w:hAnsi="微软雅黑"/>
            <w:noProof/>
          </w:rPr>
          <w:t>6.5基本安全因素</w:t>
        </w:r>
        <w:r w:rsidR="00663092" w:rsidRPr="00663092">
          <w:rPr>
            <w:rFonts w:ascii="微软雅黑" w:eastAsia="微软雅黑" w:hAnsi="微软雅黑"/>
            <w:noProof/>
            <w:webHidden/>
          </w:rPr>
          <w:tab/>
        </w:r>
        <w:r w:rsidR="00663092" w:rsidRPr="00663092">
          <w:rPr>
            <w:rFonts w:ascii="微软雅黑" w:eastAsia="微软雅黑" w:hAnsi="微软雅黑"/>
            <w:noProof/>
            <w:webHidden/>
          </w:rPr>
          <w:fldChar w:fldCharType="begin"/>
        </w:r>
        <w:r w:rsidR="00663092" w:rsidRPr="00663092">
          <w:rPr>
            <w:rFonts w:ascii="微软雅黑" w:eastAsia="微软雅黑" w:hAnsi="微软雅黑"/>
            <w:noProof/>
            <w:webHidden/>
          </w:rPr>
          <w:instrText xml:space="preserve"> PAGEREF _Toc9200675 \h </w:instrText>
        </w:r>
        <w:r w:rsidR="00663092" w:rsidRPr="00663092">
          <w:rPr>
            <w:rFonts w:ascii="微软雅黑" w:eastAsia="微软雅黑" w:hAnsi="微软雅黑"/>
            <w:noProof/>
            <w:webHidden/>
          </w:rPr>
        </w:r>
        <w:r w:rsidR="00663092" w:rsidRPr="00663092">
          <w:rPr>
            <w:rFonts w:ascii="微软雅黑" w:eastAsia="微软雅黑" w:hAnsi="微软雅黑"/>
            <w:noProof/>
            <w:webHidden/>
          </w:rPr>
          <w:fldChar w:fldCharType="separate"/>
        </w:r>
        <w:r w:rsidR="00663092" w:rsidRPr="00663092">
          <w:rPr>
            <w:rFonts w:ascii="微软雅黑" w:eastAsia="微软雅黑" w:hAnsi="微软雅黑"/>
            <w:noProof/>
            <w:webHidden/>
          </w:rPr>
          <w:t>10</w:t>
        </w:r>
        <w:r w:rsidR="00663092" w:rsidRPr="00663092">
          <w:rPr>
            <w:rFonts w:ascii="微软雅黑" w:eastAsia="微软雅黑" w:hAnsi="微软雅黑"/>
            <w:noProof/>
            <w:webHidden/>
          </w:rPr>
          <w:fldChar w:fldCharType="end"/>
        </w:r>
      </w:hyperlink>
    </w:p>
    <w:p w:rsidR="00663092" w:rsidRPr="00663092" w:rsidRDefault="00D33531">
      <w:pPr>
        <w:pStyle w:val="20"/>
        <w:tabs>
          <w:tab w:val="right" w:leader="dot" w:pos="8296"/>
        </w:tabs>
        <w:rPr>
          <w:rFonts w:ascii="微软雅黑" w:eastAsia="微软雅黑" w:hAnsi="微软雅黑"/>
          <w:noProof/>
        </w:rPr>
      </w:pPr>
      <w:hyperlink w:anchor="_Toc9200676" w:history="1">
        <w:r w:rsidR="00663092" w:rsidRPr="00663092">
          <w:rPr>
            <w:rStyle w:val="aa"/>
            <w:rFonts w:ascii="微软雅黑" w:eastAsia="微软雅黑" w:hAnsi="微软雅黑"/>
            <w:noProof/>
          </w:rPr>
          <w:t>6.6可扩展性和易维护性</w:t>
        </w:r>
        <w:r w:rsidR="00663092" w:rsidRPr="00663092">
          <w:rPr>
            <w:rFonts w:ascii="微软雅黑" w:eastAsia="微软雅黑" w:hAnsi="微软雅黑"/>
            <w:noProof/>
            <w:webHidden/>
          </w:rPr>
          <w:tab/>
        </w:r>
        <w:r w:rsidR="00663092" w:rsidRPr="00663092">
          <w:rPr>
            <w:rFonts w:ascii="微软雅黑" w:eastAsia="微软雅黑" w:hAnsi="微软雅黑"/>
            <w:noProof/>
            <w:webHidden/>
          </w:rPr>
          <w:fldChar w:fldCharType="begin"/>
        </w:r>
        <w:r w:rsidR="00663092" w:rsidRPr="00663092">
          <w:rPr>
            <w:rFonts w:ascii="微软雅黑" w:eastAsia="微软雅黑" w:hAnsi="微软雅黑"/>
            <w:noProof/>
            <w:webHidden/>
          </w:rPr>
          <w:instrText xml:space="preserve"> PAGEREF _Toc9200676 \h </w:instrText>
        </w:r>
        <w:r w:rsidR="00663092" w:rsidRPr="00663092">
          <w:rPr>
            <w:rFonts w:ascii="微软雅黑" w:eastAsia="微软雅黑" w:hAnsi="微软雅黑"/>
            <w:noProof/>
            <w:webHidden/>
          </w:rPr>
        </w:r>
        <w:r w:rsidR="00663092" w:rsidRPr="00663092">
          <w:rPr>
            <w:rFonts w:ascii="微软雅黑" w:eastAsia="微软雅黑" w:hAnsi="微软雅黑"/>
            <w:noProof/>
            <w:webHidden/>
          </w:rPr>
          <w:fldChar w:fldCharType="separate"/>
        </w:r>
        <w:r w:rsidR="00663092" w:rsidRPr="00663092">
          <w:rPr>
            <w:rFonts w:ascii="微软雅黑" w:eastAsia="微软雅黑" w:hAnsi="微软雅黑"/>
            <w:noProof/>
            <w:webHidden/>
          </w:rPr>
          <w:t>10</w:t>
        </w:r>
        <w:r w:rsidR="00663092" w:rsidRPr="00663092">
          <w:rPr>
            <w:rFonts w:ascii="微软雅黑" w:eastAsia="微软雅黑" w:hAnsi="微软雅黑"/>
            <w:noProof/>
            <w:webHidden/>
          </w:rPr>
          <w:fldChar w:fldCharType="end"/>
        </w:r>
      </w:hyperlink>
    </w:p>
    <w:p w:rsidR="00663092" w:rsidRPr="00663092" w:rsidRDefault="00D33531">
      <w:pPr>
        <w:pStyle w:val="20"/>
        <w:tabs>
          <w:tab w:val="right" w:leader="dot" w:pos="8296"/>
        </w:tabs>
        <w:rPr>
          <w:rFonts w:ascii="微软雅黑" w:eastAsia="微软雅黑" w:hAnsi="微软雅黑"/>
          <w:noProof/>
        </w:rPr>
      </w:pPr>
      <w:hyperlink w:anchor="_Toc9200677" w:history="1">
        <w:r w:rsidR="00663092" w:rsidRPr="00663092">
          <w:rPr>
            <w:rStyle w:val="aa"/>
            <w:rFonts w:ascii="微软雅黑" w:eastAsia="微软雅黑" w:hAnsi="微软雅黑"/>
            <w:noProof/>
          </w:rPr>
          <w:t>6.7美观性和易用性</w:t>
        </w:r>
        <w:r w:rsidR="00663092" w:rsidRPr="00663092">
          <w:rPr>
            <w:rFonts w:ascii="微软雅黑" w:eastAsia="微软雅黑" w:hAnsi="微软雅黑"/>
            <w:noProof/>
            <w:webHidden/>
          </w:rPr>
          <w:tab/>
        </w:r>
        <w:r w:rsidR="00663092" w:rsidRPr="00663092">
          <w:rPr>
            <w:rFonts w:ascii="微软雅黑" w:eastAsia="微软雅黑" w:hAnsi="微软雅黑"/>
            <w:noProof/>
            <w:webHidden/>
          </w:rPr>
          <w:fldChar w:fldCharType="begin"/>
        </w:r>
        <w:r w:rsidR="00663092" w:rsidRPr="00663092">
          <w:rPr>
            <w:rFonts w:ascii="微软雅黑" w:eastAsia="微软雅黑" w:hAnsi="微软雅黑"/>
            <w:noProof/>
            <w:webHidden/>
          </w:rPr>
          <w:instrText xml:space="preserve"> PAGEREF _Toc9200677 \h </w:instrText>
        </w:r>
        <w:r w:rsidR="00663092" w:rsidRPr="00663092">
          <w:rPr>
            <w:rFonts w:ascii="微软雅黑" w:eastAsia="微软雅黑" w:hAnsi="微软雅黑"/>
            <w:noProof/>
            <w:webHidden/>
          </w:rPr>
        </w:r>
        <w:r w:rsidR="00663092" w:rsidRPr="00663092">
          <w:rPr>
            <w:rFonts w:ascii="微软雅黑" w:eastAsia="微软雅黑" w:hAnsi="微软雅黑"/>
            <w:noProof/>
            <w:webHidden/>
          </w:rPr>
          <w:fldChar w:fldCharType="separate"/>
        </w:r>
        <w:r w:rsidR="00663092" w:rsidRPr="00663092">
          <w:rPr>
            <w:rFonts w:ascii="微软雅黑" w:eastAsia="微软雅黑" w:hAnsi="微软雅黑"/>
            <w:noProof/>
            <w:webHidden/>
          </w:rPr>
          <w:t>11</w:t>
        </w:r>
        <w:r w:rsidR="00663092" w:rsidRPr="00663092">
          <w:rPr>
            <w:rFonts w:ascii="微软雅黑" w:eastAsia="微软雅黑" w:hAnsi="微软雅黑"/>
            <w:noProof/>
            <w:webHidden/>
          </w:rPr>
          <w:fldChar w:fldCharType="end"/>
        </w:r>
      </w:hyperlink>
    </w:p>
    <w:p w:rsidR="00663092" w:rsidRPr="00663092" w:rsidRDefault="00D33531">
      <w:pPr>
        <w:pStyle w:val="20"/>
        <w:tabs>
          <w:tab w:val="right" w:leader="dot" w:pos="8296"/>
        </w:tabs>
        <w:rPr>
          <w:rFonts w:ascii="微软雅黑" w:eastAsia="微软雅黑" w:hAnsi="微软雅黑"/>
          <w:noProof/>
        </w:rPr>
      </w:pPr>
      <w:hyperlink w:anchor="_Toc9200678" w:history="1">
        <w:r w:rsidR="00663092" w:rsidRPr="00663092">
          <w:rPr>
            <w:rStyle w:val="aa"/>
            <w:rFonts w:ascii="微软雅黑" w:eastAsia="微软雅黑" w:hAnsi="微软雅黑"/>
            <w:noProof/>
          </w:rPr>
          <w:t>6.8大并发能力支撑</w:t>
        </w:r>
        <w:r w:rsidR="00663092" w:rsidRPr="00663092">
          <w:rPr>
            <w:rFonts w:ascii="微软雅黑" w:eastAsia="微软雅黑" w:hAnsi="微软雅黑"/>
            <w:noProof/>
            <w:webHidden/>
          </w:rPr>
          <w:tab/>
        </w:r>
        <w:r w:rsidR="00663092" w:rsidRPr="00663092">
          <w:rPr>
            <w:rFonts w:ascii="微软雅黑" w:eastAsia="微软雅黑" w:hAnsi="微软雅黑"/>
            <w:noProof/>
            <w:webHidden/>
          </w:rPr>
          <w:fldChar w:fldCharType="begin"/>
        </w:r>
        <w:r w:rsidR="00663092" w:rsidRPr="00663092">
          <w:rPr>
            <w:rFonts w:ascii="微软雅黑" w:eastAsia="微软雅黑" w:hAnsi="微软雅黑"/>
            <w:noProof/>
            <w:webHidden/>
          </w:rPr>
          <w:instrText xml:space="preserve"> PAGEREF _Toc9200678 \h </w:instrText>
        </w:r>
        <w:r w:rsidR="00663092" w:rsidRPr="00663092">
          <w:rPr>
            <w:rFonts w:ascii="微软雅黑" w:eastAsia="微软雅黑" w:hAnsi="微软雅黑"/>
            <w:noProof/>
            <w:webHidden/>
          </w:rPr>
        </w:r>
        <w:r w:rsidR="00663092" w:rsidRPr="00663092">
          <w:rPr>
            <w:rFonts w:ascii="微软雅黑" w:eastAsia="微软雅黑" w:hAnsi="微软雅黑"/>
            <w:noProof/>
            <w:webHidden/>
          </w:rPr>
          <w:fldChar w:fldCharType="separate"/>
        </w:r>
        <w:r w:rsidR="00663092" w:rsidRPr="00663092">
          <w:rPr>
            <w:rFonts w:ascii="微软雅黑" w:eastAsia="微软雅黑" w:hAnsi="微软雅黑"/>
            <w:noProof/>
            <w:webHidden/>
          </w:rPr>
          <w:t>11</w:t>
        </w:r>
        <w:r w:rsidR="00663092" w:rsidRPr="00663092">
          <w:rPr>
            <w:rFonts w:ascii="微软雅黑" w:eastAsia="微软雅黑" w:hAnsi="微软雅黑"/>
            <w:noProof/>
            <w:webHidden/>
          </w:rPr>
          <w:fldChar w:fldCharType="end"/>
        </w:r>
      </w:hyperlink>
    </w:p>
    <w:p w:rsidR="00663092" w:rsidRDefault="00D33531" w:rsidP="00663092">
      <w:pPr>
        <w:pStyle w:val="11"/>
      </w:pPr>
      <w:hyperlink w:anchor="_Toc9200679" w:history="1">
        <w:r w:rsidR="00663092" w:rsidRPr="00EC5157">
          <w:rPr>
            <w:rStyle w:val="aa"/>
          </w:rPr>
          <w:t>7部署</w:t>
        </w:r>
        <w:r w:rsidR="00663092">
          <w:rPr>
            <w:webHidden/>
          </w:rPr>
          <w:tab/>
        </w:r>
        <w:r w:rsidR="00663092">
          <w:rPr>
            <w:webHidden/>
          </w:rPr>
          <w:fldChar w:fldCharType="begin"/>
        </w:r>
        <w:r w:rsidR="00663092">
          <w:rPr>
            <w:webHidden/>
          </w:rPr>
          <w:instrText xml:space="preserve"> PAGEREF _Toc9200679 \h </w:instrText>
        </w:r>
        <w:r w:rsidR="00663092">
          <w:rPr>
            <w:webHidden/>
          </w:rPr>
        </w:r>
        <w:r w:rsidR="00663092">
          <w:rPr>
            <w:webHidden/>
          </w:rPr>
          <w:fldChar w:fldCharType="separate"/>
        </w:r>
        <w:r w:rsidR="00663092">
          <w:rPr>
            <w:webHidden/>
          </w:rPr>
          <w:t>11</w:t>
        </w:r>
        <w:r w:rsidR="00663092">
          <w:rPr>
            <w:webHidden/>
          </w:rPr>
          <w:fldChar w:fldCharType="end"/>
        </w:r>
      </w:hyperlink>
    </w:p>
    <w:p w:rsidR="00FA0538" w:rsidRDefault="00FA0538">
      <w:pPr>
        <w:widowControl/>
        <w:jc w:val="left"/>
      </w:pPr>
      <w:r>
        <w:fldChar w:fldCharType="end"/>
      </w:r>
    </w:p>
    <w:p w:rsidR="00FA0538" w:rsidRPr="00FA0538" w:rsidRDefault="00FA0538" w:rsidP="00FA0538">
      <w:pPr>
        <w:widowControl/>
        <w:jc w:val="left"/>
      </w:pPr>
    </w:p>
    <w:p w:rsidR="00607901" w:rsidRDefault="00663092">
      <w:pPr>
        <w:widowControl/>
        <w:jc w:val="left"/>
      </w:pPr>
      <w:r>
        <w:br w:type="page"/>
      </w:r>
    </w:p>
    <w:p w:rsidR="0073415B" w:rsidRPr="00FA0538" w:rsidRDefault="00FA0538" w:rsidP="00FA0538">
      <w:pPr>
        <w:pStyle w:val="1"/>
      </w:pPr>
      <w:bookmarkStart w:id="7" w:name="_Toc419813383"/>
      <w:bookmarkStart w:id="8" w:name="_Toc9200658"/>
      <w:r w:rsidRPr="00FA0538">
        <w:rPr>
          <w:rFonts w:hint="eastAsia"/>
        </w:rPr>
        <w:lastRenderedPageBreak/>
        <w:t>1</w:t>
      </w:r>
      <w:r w:rsidR="0073415B" w:rsidRPr="00FA0538">
        <w:rPr>
          <w:rFonts w:hint="eastAsia"/>
        </w:rPr>
        <w:t>前言</w:t>
      </w:r>
      <w:bookmarkEnd w:id="7"/>
      <w:bookmarkEnd w:id="8"/>
    </w:p>
    <w:p w:rsidR="0073415B" w:rsidRDefault="007E1530" w:rsidP="007E1530">
      <w:pPr>
        <w:snapToGrid w:val="0"/>
        <w:spacing w:line="360" w:lineRule="auto"/>
        <w:ind w:firstLineChars="200" w:firstLine="420"/>
        <w:rPr>
          <w:rFonts w:ascii="Times New Roman" w:eastAsia="微软雅黑" w:hAnsi="Times New Roman" w:cs="Times New Roman"/>
          <w:szCs w:val="24"/>
        </w:rPr>
      </w:pPr>
      <w:r w:rsidRPr="007E1530">
        <w:rPr>
          <w:rFonts w:ascii="Times New Roman" w:eastAsia="微软雅黑" w:hAnsi="Times New Roman" w:cs="Times New Roman"/>
          <w:szCs w:val="24"/>
        </w:rPr>
        <w:t>流水怪科技有限公司</w:t>
      </w:r>
      <w:r w:rsidR="0073415B" w:rsidRPr="008F683E">
        <w:rPr>
          <w:rFonts w:ascii="Times New Roman" w:eastAsia="微软雅黑" w:hAnsi="Times New Roman" w:cs="Times New Roman" w:hint="eastAsia"/>
          <w:szCs w:val="24"/>
        </w:rPr>
        <w:t>“学生服务中心管理</w:t>
      </w:r>
      <w:r w:rsidR="0073415B" w:rsidRPr="008F683E">
        <w:rPr>
          <w:rFonts w:ascii="Times New Roman" w:eastAsia="微软雅黑" w:hAnsi="Times New Roman" w:cs="Times New Roman"/>
          <w:szCs w:val="24"/>
        </w:rPr>
        <w:t>系统</w:t>
      </w:r>
      <w:r w:rsidR="001577BE" w:rsidRPr="008F683E">
        <w:rPr>
          <w:rFonts w:ascii="Times New Roman" w:eastAsia="微软雅黑" w:hAnsi="Times New Roman" w:cs="Times New Roman" w:hint="eastAsia"/>
          <w:szCs w:val="24"/>
        </w:rPr>
        <w:t>”软件项目是一项针对学生事务服务体系，优化办事程序，提高办事效率，为广大学生提供的事务服务的系统。“学生服务中心管理</w:t>
      </w:r>
      <w:r w:rsidR="001577BE" w:rsidRPr="008F683E">
        <w:rPr>
          <w:rFonts w:ascii="Times New Roman" w:eastAsia="微软雅黑" w:hAnsi="Times New Roman" w:cs="Times New Roman"/>
          <w:szCs w:val="24"/>
        </w:rPr>
        <w:t>系统</w:t>
      </w:r>
      <w:r w:rsidR="001577BE" w:rsidRPr="008F683E">
        <w:rPr>
          <w:rFonts w:ascii="Times New Roman" w:eastAsia="微软雅黑" w:hAnsi="Times New Roman" w:cs="Times New Roman" w:hint="eastAsia"/>
          <w:szCs w:val="24"/>
        </w:rPr>
        <w:t>”坚持便捷、高效的工作理念，实行以网上申报维修、电话报修或失物招领等各项服务功能来树立“方便学生”优于“方便管理”的立足点，努力推动学生服务管理</w:t>
      </w:r>
      <w:r w:rsidR="00C470D0" w:rsidRPr="008F683E">
        <w:rPr>
          <w:rFonts w:ascii="Times New Roman" w:eastAsia="微软雅黑" w:hAnsi="Times New Roman" w:cs="Times New Roman" w:hint="eastAsia"/>
          <w:szCs w:val="24"/>
        </w:rPr>
        <w:t>工作</w:t>
      </w:r>
      <w:r w:rsidR="001577BE" w:rsidRPr="008F683E">
        <w:rPr>
          <w:rFonts w:ascii="Times New Roman" w:eastAsia="微软雅黑" w:hAnsi="Times New Roman" w:cs="Times New Roman"/>
          <w:szCs w:val="24"/>
        </w:rPr>
        <w:t>由</w:t>
      </w:r>
      <w:r w:rsidR="001577BE" w:rsidRPr="008F683E">
        <w:rPr>
          <w:rFonts w:ascii="Times New Roman" w:eastAsia="微软雅黑" w:hAnsi="Times New Roman" w:cs="Times New Roman"/>
          <w:szCs w:val="24"/>
        </w:rPr>
        <w:t>“</w:t>
      </w:r>
      <w:r w:rsidR="001577BE" w:rsidRPr="008F683E">
        <w:rPr>
          <w:rFonts w:ascii="Times New Roman" w:eastAsia="微软雅黑" w:hAnsi="Times New Roman" w:cs="Times New Roman"/>
          <w:szCs w:val="24"/>
        </w:rPr>
        <w:t>统一供给</w:t>
      </w:r>
      <w:r w:rsidR="001577BE" w:rsidRPr="008F683E">
        <w:rPr>
          <w:rFonts w:ascii="Times New Roman" w:eastAsia="微软雅黑" w:hAnsi="Times New Roman" w:cs="Times New Roman"/>
          <w:szCs w:val="24"/>
        </w:rPr>
        <w:t>”</w:t>
      </w:r>
      <w:r w:rsidR="001577BE" w:rsidRPr="008F683E">
        <w:rPr>
          <w:rFonts w:ascii="Times New Roman" w:eastAsia="微软雅黑" w:hAnsi="Times New Roman" w:cs="Times New Roman"/>
          <w:szCs w:val="24"/>
        </w:rPr>
        <w:t>向</w:t>
      </w:r>
      <w:r w:rsidR="001577BE" w:rsidRPr="008F683E">
        <w:rPr>
          <w:rFonts w:ascii="Times New Roman" w:eastAsia="微软雅黑" w:hAnsi="Times New Roman" w:cs="Times New Roman"/>
          <w:szCs w:val="24"/>
        </w:rPr>
        <w:t>“</w:t>
      </w:r>
      <w:r w:rsidR="001577BE" w:rsidRPr="008F683E">
        <w:rPr>
          <w:rFonts w:ascii="Times New Roman" w:eastAsia="微软雅黑" w:hAnsi="Times New Roman" w:cs="Times New Roman"/>
          <w:szCs w:val="24"/>
        </w:rPr>
        <w:t>个性化服务</w:t>
      </w:r>
      <w:r w:rsidR="001577BE" w:rsidRPr="008F683E">
        <w:rPr>
          <w:rFonts w:ascii="Times New Roman" w:eastAsia="微软雅黑" w:hAnsi="Times New Roman" w:cs="Times New Roman"/>
          <w:szCs w:val="24"/>
        </w:rPr>
        <w:t>”</w:t>
      </w:r>
      <w:r w:rsidR="001577BE" w:rsidRPr="008F683E">
        <w:rPr>
          <w:rFonts w:ascii="Times New Roman" w:eastAsia="微软雅黑" w:hAnsi="Times New Roman" w:cs="Times New Roman"/>
          <w:szCs w:val="24"/>
        </w:rPr>
        <w:t>转变，逐渐建成集教育、管理、服务于一体的</w:t>
      </w:r>
      <w:r w:rsidR="00C470D0" w:rsidRPr="008F683E">
        <w:rPr>
          <w:rFonts w:ascii="Times New Roman" w:eastAsia="微软雅黑" w:hAnsi="Times New Roman" w:cs="Times New Roman"/>
          <w:szCs w:val="24"/>
        </w:rPr>
        <w:t>“</w:t>
      </w:r>
      <w:r w:rsidR="00C470D0" w:rsidRPr="008F683E">
        <w:rPr>
          <w:rFonts w:ascii="Times New Roman" w:eastAsia="微软雅黑" w:hAnsi="Times New Roman" w:cs="Times New Roman"/>
          <w:szCs w:val="24"/>
        </w:rPr>
        <w:t>学生</w:t>
      </w:r>
      <w:r w:rsidR="001577BE" w:rsidRPr="008F683E">
        <w:rPr>
          <w:rFonts w:ascii="Times New Roman" w:eastAsia="微软雅黑" w:hAnsi="Times New Roman" w:cs="Times New Roman"/>
          <w:szCs w:val="24"/>
        </w:rPr>
        <w:t>服务中心</w:t>
      </w:r>
      <w:r w:rsidR="00C470D0" w:rsidRPr="008F683E">
        <w:rPr>
          <w:rFonts w:ascii="Times New Roman" w:eastAsia="微软雅黑" w:hAnsi="Times New Roman" w:cs="Times New Roman" w:hint="eastAsia"/>
          <w:szCs w:val="24"/>
        </w:rPr>
        <w:t>管理</w:t>
      </w:r>
      <w:r w:rsidR="00C470D0" w:rsidRPr="008F683E">
        <w:rPr>
          <w:rFonts w:ascii="Times New Roman" w:eastAsia="微软雅黑" w:hAnsi="Times New Roman" w:cs="Times New Roman"/>
          <w:szCs w:val="24"/>
        </w:rPr>
        <w:t>”</w:t>
      </w:r>
      <w:r w:rsidR="001577BE" w:rsidRPr="008F683E">
        <w:rPr>
          <w:rFonts w:ascii="Times New Roman" w:eastAsia="微软雅黑" w:hAnsi="Times New Roman" w:cs="Times New Roman"/>
          <w:szCs w:val="24"/>
        </w:rPr>
        <w:t>。</w:t>
      </w:r>
    </w:p>
    <w:p w:rsidR="00EA3BEB" w:rsidRDefault="00EA3BEB" w:rsidP="00FA0538">
      <w:pPr>
        <w:pStyle w:val="1"/>
      </w:pPr>
      <w:bookmarkStart w:id="9" w:name="_Toc419813384"/>
      <w:bookmarkStart w:id="10" w:name="_Toc9200659"/>
      <w:r>
        <w:t>2</w:t>
      </w:r>
      <w:r w:rsidR="002C0640">
        <w:t xml:space="preserve"> </w:t>
      </w:r>
      <w:r>
        <w:rPr>
          <w:rFonts w:hint="eastAsia"/>
        </w:rPr>
        <w:t>项目背景</w:t>
      </w:r>
      <w:bookmarkEnd w:id="9"/>
      <w:r w:rsidR="007E1530">
        <w:rPr>
          <w:rFonts w:hint="eastAsia"/>
        </w:rPr>
        <w:t>与现状分析</w:t>
      </w:r>
      <w:bookmarkEnd w:id="10"/>
    </w:p>
    <w:p w:rsidR="00EA3BEB" w:rsidRDefault="00EA3BEB" w:rsidP="00EA3BEB">
      <w:pPr>
        <w:ind w:firstLine="420"/>
        <w:rPr>
          <w:rFonts w:ascii="Times New Roman" w:eastAsia="微软雅黑" w:hAnsi="Times New Roman" w:cs="Times New Roman"/>
          <w:szCs w:val="24"/>
        </w:rPr>
      </w:pPr>
      <w:r w:rsidRPr="008C64EA">
        <w:rPr>
          <w:rFonts w:ascii="Times New Roman" w:eastAsia="微软雅黑" w:hAnsi="Times New Roman" w:cs="Times New Roman" w:hint="eastAsia"/>
          <w:szCs w:val="24"/>
        </w:rPr>
        <w:t>学生服务中心是很多校园引入卓越绩效模式、全面树立以学生为中心的理念下建成，主要职能是为广大学生提供高效、便捷的“一站式”服务。学生服务中心本着</w:t>
      </w:r>
      <w:proofErr w:type="gramStart"/>
      <w:r w:rsidRPr="008C64EA">
        <w:rPr>
          <w:rFonts w:ascii="Times New Roman" w:eastAsia="微软雅黑" w:hAnsi="Times New Roman" w:cs="Times New Roman" w:hint="eastAsia"/>
          <w:szCs w:val="24"/>
        </w:rPr>
        <w:t>“</w:t>
      </w:r>
      <w:proofErr w:type="gramEnd"/>
      <w:r w:rsidRPr="008C64EA">
        <w:rPr>
          <w:rFonts w:ascii="Times New Roman" w:eastAsia="微软雅黑" w:hAnsi="Times New Roman" w:cs="Times New Roman" w:hint="eastAsia"/>
          <w:szCs w:val="24"/>
        </w:rPr>
        <w:t>以学生为本</w:t>
      </w:r>
      <w:proofErr w:type="gramStart"/>
      <w:r w:rsidRPr="008C64EA">
        <w:rPr>
          <w:rFonts w:ascii="Times New Roman" w:eastAsia="微软雅黑" w:hAnsi="Times New Roman" w:cs="Times New Roman" w:hint="eastAsia"/>
          <w:szCs w:val="24"/>
        </w:rPr>
        <w:t>“</w:t>
      </w:r>
      <w:proofErr w:type="gramEnd"/>
      <w:r w:rsidRPr="008C64EA">
        <w:rPr>
          <w:rFonts w:ascii="Times New Roman" w:eastAsia="微软雅黑" w:hAnsi="Times New Roman" w:cs="Times New Roman" w:hint="eastAsia"/>
          <w:szCs w:val="24"/>
        </w:rPr>
        <w:t>的理念，积极营造奋发向上、安全文明、团结和谐的校园文化氛围，努力实现“寓教育于服务，寓管理于服务”的宗旨。为大学生提供生活类的服务，让学生更快的解决问题。</w:t>
      </w:r>
    </w:p>
    <w:p w:rsidR="007E1530" w:rsidRDefault="007E1530" w:rsidP="007E1530">
      <w:pPr>
        <w:ind w:firstLineChars="200" w:firstLine="420"/>
        <w:rPr>
          <w:rFonts w:ascii="Times New Roman" w:eastAsia="微软雅黑" w:hAnsi="Times New Roman" w:cs="Times New Roman"/>
          <w:szCs w:val="24"/>
        </w:rPr>
      </w:pPr>
      <w:r w:rsidRPr="007E1530">
        <w:rPr>
          <w:rFonts w:ascii="Times New Roman" w:eastAsia="微软雅黑" w:hAnsi="Times New Roman" w:cs="Times New Roman"/>
          <w:szCs w:val="24"/>
        </w:rPr>
        <w:t>流水怪科技有限公司</w:t>
      </w:r>
      <w:r w:rsidRPr="007E1530">
        <w:rPr>
          <w:rFonts w:ascii="Times New Roman" w:eastAsia="微软雅黑" w:hAnsi="Times New Roman" w:cs="Times New Roman"/>
          <w:szCs w:val="24"/>
        </w:rPr>
        <w:t> “</w:t>
      </w:r>
      <w:r w:rsidRPr="007E1530">
        <w:rPr>
          <w:rFonts w:ascii="Times New Roman" w:eastAsia="微软雅黑" w:hAnsi="Times New Roman" w:cs="Times New Roman"/>
          <w:szCs w:val="24"/>
        </w:rPr>
        <w:t>学生服务中心</w:t>
      </w:r>
      <w:r w:rsidRPr="007E1530">
        <w:rPr>
          <w:rFonts w:ascii="Times New Roman" w:eastAsia="微软雅黑" w:hAnsi="Times New Roman" w:cs="Times New Roman"/>
          <w:szCs w:val="24"/>
        </w:rPr>
        <w:t>”</w:t>
      </w:r>
      <w:r w:rsidRPr="007E1530">
        <w:rPr>
          <w:rFonts w:ascii="Times New Roman" w:eastAsia="微软雅黑" w:hAnsi="Times New Roman" w:cs="Times New Roman"/>
          <w:szCs w:val="24"/>
        </w:rPr>
        <w:t>业务和信息数据处理范围涵盖项目的全过程，期望通过项目软件极其服务支撑体系。随着我国高校招生规模的不断扩大，现有的学生管理模式已经不能适应时代的发展，急需突破，国内各高校陆续建立起学生事务服务中心，探索这种新型的学生管理模式。自成立以来，为学生提供了更为便捷、更优质的服务工作，随着不断推动学生事务服务中心工作的深入开展，中心的工作得到了学校各部门的支持和学生的肯定，为切实实现</w:t>
      </w:r>
      <w:r w:rsidRPr="007E1530">
        <w:rPr>
          <w:rFonts w:ascii="Times New Roman" w:eastAsia="微软雅黑" w:hAnsi="Times New Roman" w:cs="Times New Roman"/>
          <w:szCs w:val="24"/>
        </w:rPr>
        <w:t>“</w:t>
      </w:r>
      <w:r w:rsidRPr="007E1530">
        <w:rPr>
          <w:rFonts w:ascii="Times New Roman" w:eastAsia="微软雅黑" w:hAnsi="Times New Roman" w:cs="Times New Roman"/>
          <w:szCs w:val="24"/>
        </w:rPr>
        <w:t>一站式</w:t>
      </w:r>
      <w:r w:rsidRPr="007E1530">
        <w:rPr>
          <w:rFonts w:ascii="Times New Roman" w:eastAsia="微软雅黑" w:hAnsi="Times New Roman" w:cs="Times New Roman"/>
          <w:szCs w:val="24"/>
        </w:rPr>
        <w:t>”</w:t>
      </w:r>
      <w:r w:rsidRPr="007E1530">
        <w:rPr>
          <w:rFonts w:ascii="Times New Roman" w:eastAsia="微软雅黑" w:hAnsi="Times New Roman" w:cs="Times New Roman"/>
          <w:szCs w:val="24"/>
        </w:rPr>
        <w:t>的学生服务平台，中心要求进一步优化工作方式、延长工作时间、拓展服务内容、加强工作宣传，提高服务质量。</w:t>
      </w:r>
    </w:p>
    <w:p w:rsidR="00DC6D9D" w:rsidRPr="00DC6D9D" w:rsidRDefault="00DC6D9D" w:rsidP="00FA0538">
      <w:pPr>
        <w:pStyle w:val="1"/>
      </w:pPr>
      <w:bookmarkStart w:id="11" w:name="_Toc4077084"/>
      <w:bookmarkStart w:id="12" w:name="_Toc9200660"/>
      <w:r>
        <w:rPr>
          <w:rFonts w:hint="eastAsia"/>
        </w:rPr>
        <w:t>3</w:t>
      </w:r>
      <w:r w:rsidRPr="00FC5E9B">
        <w:rPr>
          <w:rFonts w:hint="eastAsia"/>
        </w:rPr>
        <w:t>项目干系人</w:t>
      </w:r>
      <w:bookmarkEnd w:id="11"/>
      <w:bookmarkEnd w:id="12"/>
    </w:p>
    <w:p w:rsidR="00DC6D9D" w:rsidRPr="00DC6D9D" w:rsidRDefault="00DC6D9D" w:rsidP="00DC6D9D">
      <w:pPr>
        <w:ind w:firstLine="420"/>
        <w:rPr>
          <w:rFonts w:ascii="微软雅黑" w:eastAsia="微软雅黑" w:hAnsi="微软雅黑"/>
          <w:szCs w:val="20"/>
        </w:rPr>
      </w:pPr>
      <w:r>
        <w:rPr>
          <w:rFonts w:ascii="微软雅黑" w:eastAsia="微软雅黑" w:hAnsi="微软雅黑" w:hint="eastAsia"/>
          <w:szCs w:val="20"/>
        </w:rPr>
        <w:t>学生服务中心</w:t>
      </w:r>
      <w:r w:rsidRPr="00DC6D9D">
        <w:rPr>
          <w:rFonts w:ascii="微软雅黑" w:eastAsia="微软雅黑" w:hAnsi="微软雅黑"/>
          <w:szCs w:val="20"/>
        </w:rPr>
        <w:t>管理员</w:t>
      </w:r>
      <w:r w:rsidRPr="00DC6D9D">
        <w:rPr>
          <w:rFonts w:ascii="微软雅黑" w:eastAsia="微软雅黑" w:hAnsi="微软雅黑" w:hint="eastAsia"/>
          <w:szCs w:val="20"/>
        </w:rPr>
        <w:t>，</w:t>
      </w:r>
      <w:r>
        <w:rPr>
          <w:rFonts w:ascii="微软雅黑" w:eastAsia="微软雅黑" w:hAnsi="微软雅黑" w:hint="eastAsia"/>
          <w:szCs w:val="20"/>
        </w:rPr>
        <w:t>学生服务中心队长</w:t>
      </w:r>
      <w:r w:rsidRPr="00DC6D9D">
        <w:rPr>
          <w:rFonts w:ascii="微软雅黑" w:eastAsia="微软雅黑" w:hAnsi="微软雅黑" w:hint="eastAsia"/>
          <w:szCs w:val="20"/>
        </w:rPr>
        <w:t>，</w:t>
      </w:r>
      <w:r w:rsidRPr="00EA2ED2">
        <w:rPr>
          <w:rFonts w:ascii="微软雅黑" w:hAnsi="微软雅黑" w:hint="eastAsia"/>
        </w:rPr>
        <w:t>在校学生</w:t>
      </w:r>
      <w:r w:rsidRPr="00DC6D9D">
        <w:rPr>
          <w:rFonts w:ascii="微软雅黑" w:eastAsia="微软雅黑" w:hAnsi="微软雅黑" w:hint="eastAsia"/>
          <w:szCs w:val="20"/>
        </w:rPr>
        <w:t>，</w:t>
      </w:r>
      <w:r w:rsidRPr="00EA2ED2">
        <w:rPr>
          <w:rFonts w:ascii="微软雅黑" w:hAnsi="微软雅黑" w:hint="eastAsia"/>
        </w:rPr>
        <w:t>服务中心维修人员</w:t>
      </w:r>
    </w:p>
    <w:p w:rsidR="00F2781E" w:rsidRDefault="00DC6D9D" w:rsidP="00FA0538">
      <w:pPr>
        <w:pStyle w:val="1"/>
      </w:pPr>
      <w:bookmarkStart w:id="13" w:name="_Toc419813385"/>
      <w:bookmarkStart w:id="14" w:name="_Toc9200661"/>
      <w:r>
        <w:rPr>
          <w:rFonts w:hint="eastAsia"/>
        </w:rPr>
        <w:t>4</w:t>
      </w:r>
      <w:r w:rsidR="00F2781E">
        <w:rPr>
          <w:rFonts w:hint="eastAsia"/>
        </w:rPr>
        <w:t>项目业务需求说明</w:t>
      </w:r>
      <w:bookmarkEnd w:id="13"/>
      <w:bookmarkEnd w:id="14"/>
    </w:p>
    <w:p w:rsidR="00F2781E" w:rsidRDefault="00F2781E" w:rsidP="00F2781E">
      <w:pPr>
        <w:ind w:firstLine="420"/>
        <w:rPr>
          <w:rFonts w:ascii="微软雅黑" w:eastAsia="微软雅黑" w:hAnsi="微软雅黑"/>
        </w:rPr>
      </w:pPr>
      <w:r w:rsidRPr="00F2781E">
        <w:rPr>
          <w:rFonts w:ascii="微软雅黑" w:eastAsia="微软雅黑" w:hAnsi="微软雅黑" w:hint="eastAsia"/>
        </w:rPr>
        <w:t>本文件软件</w:t>
      </w:r>
      <w:r w:rsidRPr="00F2781E">
        <w:rPr>
          <w:rFonts w:ascii="微软雅黑" w:eastAsia="微软雅黑" w:hAnsi="微软雅黑"/>
        </w:rPr>
        <w:t>产品的概要需求</w:t>
      </w:r>
      <w:r w:rsidRPr="00F2781E">
        <w:rPr>
          <w:rFonts w:ascii="微软雅黑" w:eastAsia="微软雅黑" w:hAnsi="微软雅黑" w:hint="eastAsia"/>
        </w:rPr>
        <w:t>项目以</w:t>
      </w:r>
      <w:r w:rsidR="006B661B">
        <w:rPr>
          <w:rFonts w:ascii="微软雅黑" w:eastAsia="微软雅黑" w:hAnsi="微软雅黑" w:hint="eastAsia"/>
        </w:rPr>
        <w:t>学生服务中心管理员</w:t>
      </w:r>
      <w:r w:rsidRPr="00F2781E">
        <w:rPr>
          <w:rFonts w:ascii="微软雅黑" w:eastAsia="微软雅黑" w:hAnsi="微软雅黑" w:hint="eastAsia"/>
        </w:rPr>
        <w:t>、</w:t>
      </w:r>
      <w:r w:rsidR="006B661B">
        <w:rPr>
          <w:rFonts w:ascii="微软雅黑" w:eastAsia="微软雅黑" w:hAnsi="微软雅黑" w:hint="eastAsia"/>
        </w:rPr>
        <w:t>学生服务中心队长</w:t>
      </w:r>
      <w:r w:rsidRPr="00F2781E">
        <w:rPr>
          <w:rFonts w:ascii="微软雅黑" w:eastAsia="微软雅黑" w:hAnsi="微软雅黑" w:hint="eastAsia"/>
        </w:rPr>
        <w:t>、</w:t>
      </w:r>
      <w:r w:rsidR="006B661B">
        <w:rPr>
          <w:rFonts w:ascii="微软雅黑" w:eastAsia="微软雅黑" w:hAnsi="微软雅黑" w:hint="eastAsia"/>
        </w:rPr>
        <w:t>在校学生和服务中心维修人员</w:t>
      </w:r>
      <w:r w:rsidRPr="00F2781E">
        <w:rPr>
          <w:rFonts w:ascii="微软雅黑" w:eastAsia="微软雅黑" w:hAnsi="微软雅黑" w:hint="eastAsia"/>
        </w:rPr>
        <w:t>共</w:t>
      </w:r>
      <w:r w:rsidR="006B661B">
        <w:rPr>
          <w:rFonts w:ascii="微软雅黑" w:eastAsia="微软雅黑" w:hAnsi="微软雅黑" w:hint="eastAsia"/>
        </w:rPr>
        <w:t>四</w:t>
      </w:r>
      <w:r w:rsidRPr="00F2781E">
        <w:rPr>
          <w:rFonts w:ascii="微软雅黑" w:eastAsia="微软雅黑" w:hAnsi="微软雅黑"/>
        </w:rPr>
        <w:t>类用户描述</w:t>
      </w:r>
      <w:r w:rsidRPr="00F2781E">
        <w:rPr>
          <w:rFonts w:ascii="微软雅黑" w:eastAsia="微软雅黑" w:hAnsi="微软雅黑" w:hint="eastAsia"/>
        </w:rPr>
        <w:t>总体</w:t>
      </w:r>
      <w:r w:rsidRPr="00F2781E">
        <w:rPr>
          <w:rFonts w:ascii="微软雅黑" w:eastAsia="微软雅黑" w:hAnsi="微软雅黑"/>
        </w:rPr>
        <w:t>的业务需求</w:t>
      </w:r>
      <w:r w:rsidRPr="00F2781E">
        <w:rPr>
          <w:rFonts w:ascii="微软雅黑" w:eastAsia="微软雅黑" w:hAnsi="微软雅黑" w:hint="eastAsia"/>
        </w:rPr>
        <w:t>。</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1985"/>
        <w:gridCol w:w="6662"/>
      </w:tblGrid>
      <w:tr w:rsidR="006B661B" w:rsidRPr="00C3723D" w:rsidTr="008006A3">
        <w:trPr>
          <w:trHeight w:val="402"/>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B661B" w:rsidRPr="00C3723D" w:rsidRDefault="006B661B" w:rsidP="008006A3">
            <w:pPr>
              <w:pStyle w:val="10"/>
            </w:pPr>
            <w:r w:rsidRPr="00C3723D">
              <w:rPr>
                <w:rFonts w:hint="eastAsia"/>
              </w:rPr>
              <w:lastRenderedPageBreak/>
              <w:t>编号</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661B" w:rsidRPr="00C3723D" w:rsidRDefault="006B661B" w:rsidP="008006A3">
            <w:pPr>
              <w:pStyle w:val="10"/>
            </w:pPr>
            <w:r>
              <w:rPr>
                <w:rFonts w:hint="eastAsia"/>
              </w:rPr>
              <w:t>用户类型</w:t>
            </w:r>
          </w:p>
        </w:tc>
        <w:tc>
          <w:tcPr>
            <w:tcW w:w="66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661B" w:rsidRPr="00C3723D" w:rsidRDefault="006B661B" w:rsidP="008006A3">
            <w:pPr>
              <w:pStyle w:val="10"/>
            </w:pPr>
            <w:r>
              <w:rPr>
                <w:rFonts w:hint="eastAsia"/>
              </w:rPr>
              <w:t>说明</w:t>
            </w:r>
          </w:p>
        </w:tc>
      </w:tr>
      <w:tr w:rsidR="006B661B" w:rsidRPr="00C3723D" w:rsidTr="008006A3">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6B661B" w:rsidRPr="00C3723D" w:rsidRDefault="006B661B" w:rsidP="008006A3">
            <w:pPr>
              <w:pStyle w:val="10"/>
            </w:pPr>
            <w:r w:rsidRPr="00C3723D">
              <w:t>1</w:t>
            </w:r>
          </w:p>
        </w:tc>
        <w:tc>
          <w:tcPr>
            <w:tcW w:w="1985" w:type="dxa"/>
            <w:tcBorders>
              <w:top w:val="single" w:sz="4" w:space="0" w:color="auto"/>
              <w:left w:val="single" w:sz="4" w:space="0" w:color="auto"/>
              <w:bottom w:val="single" w:sz="4" w:space="0" w:color="auto"/>
              <w:right w:val="single" w:sz="4" w:space="0" w:color="auto"/>
            </w:tcBorders>
          </w:tcPr>
          <w:p w:rsidR="006B661B" w:rsidRPr="00C3723D" w:rsidRDefault="006B661B" w:rsidP="008006A3">
            <w:pPr>
              <w:pStyle w:val="10"/>
            </w:pPr>
            <w:r>
              <w:rPr>
                <w:rFonts w:ascii="微软雅黑" w:hAnsi="微软雅黑" w:hint="eastAsia"/>
              </w:rPr>
              <w:t>学生服务中心管理员</w:t>
            </w:r>
          </w:p>
        </w:tc>
        <w:tc>
          <w:tcPr>
            <w:tcW w:w="6662" w:type="dxa"/>
            <w:tcBorders>
              <w:top w:val="single" w:sz="4" w:space="0" w:color="auto"/>
              <w:left w:val="single" w:sz="4" w:space="0" w:color="auto"/>
              <w:bottom w:val="single" w:sz="4" w:space="0" w:color="auto"/>
              <w:right w:val="single" w:sz="4" w:space="0" w:color="auto"/>
            </w:tcBorders>
          </w:tcPr>
          <w:p w:rsidR="006B661B" w:rsidRPr="00C3723D" w:rsidRDefault="00EA2ED2" w:rsidP="008006A3">
            <w:pPr>
              <w:pStyle w:val="10"/>
            </w:pPr>
            <w:r w:rsidRPr="00EA2ED2">
              <w:rPr>
                <w:rFonts w:hint="eastAsia"/>
              </w:rPr>
              <w:t>负责管理服务学生的工作人员的一切工作，根据所收到的投诉信息可以对下属的人员进行停职或者开除处理，同时可以查询、新增或修改下属的信息</w:t>
            </w:r>
          </w:p>
        </w:tc>
      </w:tr>
      <w:tr w:rsidR="00EA2ED2" w:rsidRPr="00C3723D" w:rsidTr="008006A3">
        <w:trPr>
          <w:trHeight w:val="159"/>
          <w:jc w:val="center"/>
        </w:trPr>
        <w:tc>
          <w:tcPr>
            <w:tcW w:w="704" w:type="dxa"/>
            <w:tcBorders>
              <w:top w:val="single" w:sz="4" w:space="0" w:color="auto"/>
              <w:left w:val="single" w:sz="4" w:space="0" w:color="auto"/>
              <w:bottom w:val="single" w:sz="4" w:space="0" w:color="auto"/>
              <w:right w:val="single" w:sz="4" w:space="0" w:color="auto"/>
            </w:tcBorders>
          </w:tcPr>
          <w:p w:rsidR="00EA2ED2" w:rsidRPr="00C3723D" w:rsidRDefault="00EA2ED2" w:rsidP="008006A3">
            <w:pPr>
              <w:pStyle w:val="10"/>
            </w:pPr>
            <w:r>
              <w:rPr>
                <w:rFonts w:hint="eastAsia"/>
              </w:rPr>
              <w:t>2</w:t>
            </w:r>
          </w:p>
        </w:tc>
        <w:tc>
          <w:tcPr>
            <w:tcW w:w="1985" w:type="dxa"/>
            <w:tcBorders>
              <w:top w:val="single" w:sz="4" w:space="0" w:color="auto"/>
              <w:left w:val="single" w:sz="4" w:space="0" w:color="auto"/>
              <w:bottom w:val="single" w:sz="4" w:space="0" w:color="auto"/>
              <w:right w:val="single" w:sz="4" w:space="0" w:color="auto"/>
            </w:tcBorders>
          </w:tcPr>
          <w:p w:rsidR="00EA2ED2" w:rsidRDefault="00EA2ED2" w:rsidP="008006A3">
            <w:pPr>
              <w:pStyle w:val="10"/>
              <w:rPr>
                <w:rFonts w:ascii="微软雅黑" w:hAnsi="微软雅黑"/>
              </w:rPr>
            </w:pPr>
            <w:r>
              <w:rPr>
                <w:rFonts w:ascii="微软雅黑" w:hAnsi="微软雅黑" w:hint="eastAsia"/>
              </w:rPr>
              <w:t>学生服务中心队长</w:t>
            </w:r>
          </w:p>
        </w:tc>
        <w:tc>
          <w:tcPr>
            <w:tcW w:w="6662" w:type="dxa"/>
            <w:tcBorders>
              <w:top w:val="single" w:sz="4" w:space="0" w:color="auto"/>
              <w:left w:val="single" w:sz="4" w:space="0" w:color="auto"/>
              <w:bottom w:val="single" w:sz="4" w:space="0" w:color="auto"/>
              <w:right w:val="single" w:sz="4" w:space="0" w:color="auto"/>
            </w:tcBorders>
          </w:tcPr>
          <w:p w:rsidR="00EA2ED2" w:rsidRPr="00EA2ED2" w:rsidRDefault="00EA2ED2" w:rsidP="008006A3">
            <w:pPr>
              <w:pStyle w:val="10"/>
            </w:pPr>
            <w:r w:rsidRPr="00EA2ED2">
              <w:rPr>
                <w:rFonts w:hint="eastAsia"/>
              </w:rPr>
              <w:t>负责接收在校学生的网上</w:t>
            </w:r>
            <w:proofErr w:type="gramStart"/>
            <w:r w:rsidRPr="00EA2ED2">
              <w:rPr>
                <w:rFonts w:hint="eastAsia"/>
              </w:rPr>
              <w:t>申修服务</w:t>
            </w:r>
            <w:proofErr w:type="gramEnd"/>
            <w:r w:rsidRPr="00EA2ED2">
              <w:rPr>
                <w:rFonts w:hint="eastAsia"/>
              </w:rPr>
              <w:t>或是电话咨询报修服务，如有学生拾到丢失物品也可交到服务中心由该队长处理；同时学生可在网上进行投诉或反馈，队长将要进行处理与反馈。</w:t>
            </w:r>
          </w:p>
        </w:tc>
      </w:tr>
      <w:tr w:rsidR="00EA2ED2" w:rsidRPr="00C3723D" w:rsidTr="008006A3">
        <w:trPr>
          <w:trHeight w:val="159"/>
          <w:jc w:val="center"/>
        </w:trPr>
        <w:tc>
          <w:tcPr>
            <w:tcW w:w="704" w:type="dxa"/>
            <w:tcBorders>
              <w:top w:val="single" w:sz="4" w:space="0" w:color="auto"/>
              <w:left w:val="single" w:sz="4" w:space="0" w:color="auto"/>
              <w:bottom w:val="single" w:sz="4" w:space="0" w:color="auto"/>
              <w:right w:val="single" w:sz="4" w:space="0" w:color="auto"/>
            </w:tcBorders>
          </w:tcPr>
          <w:p w:rsidR="00EA2ED2" w:rsidRDefault="00EA2ED2" w:rsidP="008006A3">
            <w:pPr>
              <w:pStyle w:val="10"/>
            </w:pPr>
            <w:r>
              <w:rPr>
                <w:rFonts w:hint="eastAsia"/>
              </w:rPr>
              <w:t>3</w:t>
            </w:r>
          </w:p>
        </w:tc>
        <w:tc>
          <w:tcPr>
            <w:tcW w:w="1985" w:type="dxa"/>
            <w:tcBorders>
              <w:top w:val="single" w:sz="4" w:space="0" w:color="auto"/>
              <w:left w:val="single" w:sz="4" w:space="0" w:color="auto"/>
              <w:bottom w:val="single" w:sz="4" w:space="0" w:color="auto"/>
              <w:right w:val="single" w:sz="4" w:space="0" w:color="auto"/>
            </w:tcBorders>
          </w:tcPr>
          <w:p w:rsidR="00EA2ED2" w:rsidRDefault="00EA2ED2" w:rsidP="008006A3">
            <w:pPr>
              <w:pStyle w:val="10"/>
              <w:rPr>
                <w:rFonts w:ascii="微软雅黑" w:hAnsi="微软雅黑"/>
              </w:rPr>
            </w:pPr>
            <w:r w:rsidRPr="00EA2ED2">
              <w:rPr>
                <w:rFonts w:ascii="微软雅黑" w:hAnsi="微软雅黑" w:hint="eastAsia"/>
              </w:rPr>
              <w:t>在校学生</w:t>
            </w:r>
          </w:p>
        </w:tc>
        <w:tc>
          <w:tcPr>
            <w:tcW w:w="6662" w:type="dxa"/>
            <w:tcBorders>
              <w:top w:val="single" w:sz="4" w:space="0" w:color="auto"/>
              <w:left w:val="single" w:sz="4" w:space="0" w:color="auto"/>
              <w:bottom w:val="single" w:sz="4" w:space="0" w:color="auto"/>
              <w:right w:val="single" w:sz="4" w:space="0" w:color="auto"/>
            </w:tcBorders>
          </w:tcPr>
          <w:p w:rsidR="00EA2ED2" w:rsidRPr="00EA2ED2" w:rsidRDefault="00C815B2" w:rsidP="008006A3">
            <w:pPr>
              <w:pStyle w:val="10"/>
            </w:pPr>
            <w:r>
              <w:rPr>
                <w:rFonts w:hint="eastAsia"/>
              </w:rPr>
              <w:t>根据学生的需求及困难，向服务中心寻求帮助，解决需求</w:t>
            </w:r>
          </w:p>
        </w:tc>
      </w:tr>
      <w:tr w:rsidR="00EA2ED2" w:rsidRPr="00C3723D" w:rsidTr="008006A3">
        <w:trPr>
          <w:trHeight w:val="159"/>
          <w:jc w:val="center"/>
        </w:trPr>
        <w:tc>
          <w:tcPr>
            <w:tcW w:w="704" w:type="dxa"/>
            <w:tcBorders>
              <w:top w:val="single" w:sz="4" w:space="0" w:color="auto"/>
              <w:left w:val="single" w:sz="4" w:space="0" w:color="auto"/>
              <w:bottom w:val="single" w:sz="4" w:space="0" w:color="auto"/>
              <w:right w:val="single" w:sz="4" w:space="0" w:color="auto"/>
            </w:tcBorders>
          </w:tcPr>
          <w:p w:rsidR="00EA2ED2" w:rsidRDefault="00EA2ED2" w:rsidP="008006A3">
            <w:pPr>
              <w:pStyle w:val="10"/>
            </w:pPr>
            <w:r>
              <w:rPr>
                <w:rFonts w:hint="eastAsia"/>
              </w:rPr>
              <w:t>4</w:t>
            </w:r>
          </w:p>
        </w:tc>
        <w:tc>
          <w:tcPr>
            <w:tcW w:w="1985" w:type="dxa"/>
            <w:tcBorders>
              <w:top w:val="single" w:sz="4" w:space="0" w:color="auto"/>
              <w:left w:val="single" w:sz="4" w:space="0" w:color="auto"/>
              <w:bottom w:val="single" w:sz="4" w:space="0" w:color="auto"/>
              <w:right w:val="single" w:sz="4" w:space="0" w:color="auto"/>
            </w:tcBorders>
          </w:tcPr>
          <w:p w:rsidR="00EA2ED2" w:rsidRPr="00EA2ED2" w:rsidRDefault="00EA2ED2" w:rsidP="008006A3">
            <w:pPr>
              <w:pStyle w:val="10"/>
              <w:rPr>
                <w:rFonts w:ascii="微软雅黑" w:hAnsi="微软雅黑"/>
              </w:rPr>
            </w:pPr>
            <w:r w:rsidRPr="00EA2ED2">
              <w:rPr>
                <w:rFonts w:ascii="微软雅黑" w:hAnsi="微软雅黑" w:hint="eastAsia"/>
              </w:rPr>
              <w:t>服务中心维修人员</w:t>
            </w:r>
          </w:p>
        </w:tc>
        <w:tc>
          <w:tcPr>
            <w:tcW w:w="6662" w:type="dxa"/>
            <w:tcBorders>
              <w:top w:val="single" w:sz="4" w:space="0" w:color="auto"/>
              <w:left w:val="single" w:sz="4" w:space="0" w:color="auto"/>
              <w:bottom w:val="single" w:sz="4" w:space="0" w:color="auto"/>
              <w:right w:val="single" w:sz="4" w:space="0" w:color="auto"/>
            </w:tcBorders>
          </w:tcPr>
          <w:p w:rsidR="00EA2ED2" w:rsidRPr="00EA2ED2" w:rsidRDefault="00C815B2" w:rsidP="00C815B2">
            <w:pPr>
              <w:pStyle w:val="10"/>
            </w:pPr>
            <w:r>
              <w:rPr>
                <w:rFonts w:ascii="微软雅黑" w:hAnsi="微软雅黑" w:hint="eastAsia"/>
              </w:rPr>
              <w:t>负责</w:t>
            </w:r>
            <w:r>
              <w:rPr>
                <w:rFonts w:ascii="微软雅黑" w:hAnsi="微软雅黑"/>
              </w:rPr>
              <w:t>查看后台数据来前往对应宿舍进行维修</w:t>
            </w:r>
            <w:r>
              <w:rPr>
                <w:rFonts w:ascii="微软雅黑" w:hAnsi="微软雅黑" w:hint="eastAsia"/>
              </w:rPr>
              <w:t>。</w:t>
            </w:r>
          </w:p>
        </w:tc>
      </w:tr>
    </w:tbl>
    <w:p w:rsidR="000630FF" w:rsidRDefault="000630FF" w:rsidP="000630FF">
      <w:pPr>
        <w:ind w:firstLine="420"/>
        <w:rPr>
          <w:rFonts w:ascii="微软雅黑" w:eastAsia="微软雅黑" w:hAnsi="微软雅黑"/>
        </w:rPr>
      </w:pPr>
      <w:r w:rsidRPr="000630FF">
        <w:rPr>
          <w:rFonts w:ascii="微软雅黑" w:eastAsia="微软雅黑" w:hAnsi="微软雅黑" w:hint="eastAsia"/>
        </w:rPr>
        <w:t>以下</w:t>
      </w:r>
      <w:r w:rsidRPr="000630FF">
        <w:rPr>
          <w:rFonts w:ascii="微软雅黑" w:eastAsia="微软雅黑" w:hAnsi="微软雅黑"/>
        </w:rPr>
        <w:t>需求</w:t>
      </w:r>
      <w:r w:rsidRPr="000630FF">
        <w:rPr>
          <w:rFonts w:ascii="微软雅黑" w:eastAsia="微软雅黑" w:hAnsi="微软雅黑" w:hint="eastAsia"/>
        </w:rPr>
        <w:t>描述</w:t>
      </w:r>
      <w:r w:rsidRPr="000630FF">
        <w:rPr>
          <w:rFonts w:ascii="微软雅黑" w:eastAsia="微软雅黑" w:hAnsi="微软雅黑"/>
        </w:rPr>
        <w:t>软件项目</w:t>
      </w:r>
      <w:r w:rsidRPr="000630FF">
        <w:rPr>
          <w:rFonts w:ascii="微软雅黑" w:eastAsia="微软雅黑" w:hAnsi="微软雅黑" w:hint="eastAsia"/>
        </w:rPr>
        <w:t>“</w:t>
      </w:r>
      <w:r>
        <w:rPr>
          <w:rFonts w:ascii="微软雅黑" w:eastAsia="微软雅黑" w:hAnsi="微软雅黑" w:hint="eastAsia"/>
        </w:rPr>
        <w:t>学生服务中心</w:t>
      </w:r>
      <w:r w:rsidRPr="000630FF">
        <w:rPr>
          <w:rFonts w:ascii="微软雅黑" w:eastAsia="微软雅黑" w:hAnsi="微软雅黑" w:hint="eastAsia"/>
        </w:rPr>
        <w:t>工程项目管理系统”</w:t>
      </w:r>
      <w:r w:rsidRPr="000630FF">
        <w:rPr>
          <w:rFonts w:ascii="微软雅黑" w:eastAsia="微软雅黑" w:hAnsi="微软雅黑"/>
        </w:rPr>
        <w:t>的</w:t>
      </w:r>
      <w:r w:rsidRPr="000630FF">
        <w:rPr>
          <w:rFonts w:ascii="微软雅黑" w:eastAsia="微软雅黑" w:hAnsi="微软雅黑" w:hint="eastAsia"/>
        </w:rPr>
        <w:t>总体</w:t>
      </w:r>
      <w:r w:rsidRPr="000630FF">
        <w:rPr>
          <w:rFonts w:ascii="微软雅黑" w:eastAsia="微软雅黑" w:hAnsi="微软雅黑"/>
        </w:rPr>
        <w:t>业务需求。</w:t>
      </w:r>
    </w:p>
    <w:p w:rsidR="00082FAB" w:rsidRDefault="005A6D4E" w:rsidP="00082FAB">
      <w:pPr>
        <w:pStyle w:val="2"/>
        <w:numPr>
          <w:ilvl w:val="0"/>
          <w:numId w:val="0"/>
        </w:numPr>
        <w:rPr>
          <w:rFonts w:ascii="微软雅黑" w:hAnsi="微软雅黑"/>
        </w:rPr>
      </w:pPr>
      <w:bookmarkStart w:id="15" w:name="_Toc419813386"/>
      <w:bookmarkStart w:id="16" w:name="_Toc9200662"/>
      <w:r>
        <w:rPr>
          <w:rFonts w:hint="eastAsia"/>
        </w:rPr>
        <w:t>4</w:t>
      </w:r>
      <w:r w:rsidR="00082FAB">
        <w:rPr>
          <w:rFonts w:hint="eastAsia"/>
        </w:rPr>
        <w:t>.1</w:t>
      </w:r>
      <w:bookmarkEnd w:id="15"/>
      <w:r w:rsidR="00082FAB">
        <w:rPr>
          <w:rFonts w:ascii="微软雅黑" w:hAnsi="微软雅黑" w:hint="eastAsia"/>
        </w:rPr>
        <w:t>学生服务中心管理员</w:t>
      </w:r>
      <w:bookmarkEnd w:id="16"/>
    </w:p>
    <w:p w:rsidR="00DC6D9D" w:rsidRDefault="00DC6D9D" w:rsidP="00DC6D9D">
      <w:pPr>
        <w:widowControl/>
        <w:jc w:val="left"/>
        <w:rPr>
          <w:rFonts w:ascii="宋体" w:eastAsia="宋体" w:hAnsi="宋体" w:cs="宋体"/>
          <w:kern w:val="0"/>
          <w:sz w:val="24"/>
          <w:szCs w:val="24"/>
        </w:rPr>
      </w:pPr>
      <w:r w:rsidRPr="00DC6D9D">
        <w:rPr>
          <w:rFonts w:ascii="宋体" w:eastAsia="宋体" w:hAnsi="宋体" w:cs="宋体"/>
          <w:noProof/>
          <w:kern w:val="0"/>
          <w:sz w:val="24"/>
          <w:szCs w:val="24"/>
        </w:rPr>
        <w:drawing>
          <wp:inline distT="0" distB="0" distL="0" distR="0" wp14:anchorId="4C4087A5" wp14:editId="483B9D90">
            <wp:extent cx="5086350" cy="3863671"/>
            <wp:effectExtent l="0" t="0" r="0" b="3810"/>
            <wp:docPr id="2" name="图片 2" descr="C:\Users\Administrator\Documents\Tencent Files\1970724489\Image\C2C\O$X}W){8`6X7$2QDT0E~O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encent Files\1970724489\Image\C2C\O$X}W){8`6X7$2QDT0E~OA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8982" cy="3888459"/>
                    </a:xfrm>
                    <a:prstGeom prst="rect">
                      <a:avLst/>
                    </a:prstGeom>
                    <a:noFill/>
                    <a:ln>
                      <a:noFill/>
                    </a:ln>
                  </pic:spPr>
                </pic:pic>
              </a:graphicData>
            </a:graphic>
          </wp:inline>
        </w:drawing>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1985"/>
        <w:gridCol w:w="5528"/>
      </w:tblGrid>
      <w:tr w:rsidR="00DC6D9D" w:rsidRPr="00C3723D" w:rsidTr="00362C82">
        <w:trPr>
          <w:trHeight w:val="402"/>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C6D9D" w:rsidRPr="00C3723D" w:rsidRDefault="00DC6D9D" w:rsidP="00362C82">
            <w:pPr>
              <w:pStyle w:val="10"/>
            </w:pPr>
            <w:r w:rsidRPr="00C3723D">
              <w:rPr>
                <w:rFonts w:hint="eastAsia"/>
              </w:rPr>
              <w:t>编号</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C6D9D" w:rsidRPr="00C3723D" w:rsidRDefault="00DC6D9D" w:rsidP="00362C82">
            <w:pPr>
              <w:pStyle w:val="10"/>
            </w:pPr>
            <w:r>
              <w:rPr>
                <w:rFonts w:hint="eastAsia"/>
              </w:rPr>
              <w:t>需求项</w:t>
            </w:r>
          </w:p>
        </w:tc>
        <w:tc>
          <w:tcPr>
            <w:tcW w:w="552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C6D9D" w:rsidRPr="00C3723D" w:rsidRDefault="00DC6D9D" w:rsidP="00362C82">
            <w:pPr>
              <w:pStyle w:val="10"/>
            </w:pPr>
            <w:r>
              <w:rPr>
                <w:rFonts w:hint="eastAsia"/>
              </w:rPr>
              <w:t>说明</w:t>
            </w:r>
          </w:p>
        </w:tc>
      </w:tr>
      <w:tr w:rsidR="00DC6D9D" w:rsidRPr="00C3723D" w:rsidTr="00362C82">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DC6D9D" w:rsidRPr="00C3723D" w:rsidRDefault="00DC6D9D" w:rsidP="00362C82">
            <w:pPr>
              <w:pStyle w:val="10"/>
            </w:pPr>
            <w:r w:rsidRPr="00C3723D">
              <w:t>1</w:t>
            </w:r>
          </w:p>
        </w:tc>
        <w:tc>
          <w:tcPr>
            <w:tcW w:w="1985" w:type="dxa"/>
            <w:tcBorders>
              <w:top w:val="single" w:sz="4" w:space="0" w:color="auto"/>
              <w:left w:val="single" w:sz="4" w:space="0" w:color="auto"/>
              <w:bottom w:val="single" w:sz="4" w:space="0" w:color="auto"/>
              <w:right w:val="single" w:sz="4" w:space="0" w:color="auto"/>
            </w:tcBorders>
          </w:tcPr>
          <w:p w:rsidR="00DC6D9D" w:rsidRPr="00C3723D" w:rsidRDefault="00DC6D9D" w:rsidP="00362C82">
            <w:pPr>
              <w:pStyle w:val="10"/>
            </w:pPr>
            <w:r>
              <w:rPr>
                <w:rFonts w:hint="eastAsia"/>
              </w:rPr>
              <w:t>用户认证</w:t>
            </w:r>
          </w:p>
        </w:tc>
        <w:tc>
          <w:tcPr>
            <w:tcW w:w="5528" w:type="dxa"/>
            <w:tcBorders>
              <w:top w:val="single" w:sz="4" w:space="0" w:color="auto"/>
              <w:left w:val="single" w:sz="4" w:space="0" w:color="auto"/>
              <w:bottom w:val="single" w:sz="4" w:space="0" w:color="auto"/>
              <w:right w:val="single" w:sz="4" w:space="0" w:color="auto"/>
            </w:tcBorders>
          </w:tcPr>
          <w:p w:rsidR="00DC6D9D" w:rsidRPr="00C3723D" w:rsidRDefault="00DC6D9D" w:rsidP="00362C82">
            <w:pPr>
              <w:pStyle w:val="10"/>
            </w:pPr>
            <w:r>
              <w:rPr>
                <w:rFonts w:hint="eastAsia"/>
              </w:rPr>
              <w:t>先登录系统确定是系统管理员才能执行相应的操作。</w:t>
            </w:r>
          </w:p>
        </w:tc>
      </w:tr>
      <w:tr w:rsidR="00DC6D9D" w:rsidRPr="00C3723D" w:rsidTr="00DC6D9D">
        <w:trPr>
          <w:trHeight w:val="444"/>
          <w:jc w:val="center"/>
        </w:trPr>
        <w:tc>
          <w:tcPr>
            <w:tcW w:w="704" w:type="dxa"/>
            <w:tcBorders>
              <w:top w:val="single" w:sz="4" w:space="0" w:color="auto"/>
              <w:left w:val="single" w:sz="4" w:space="0" w:color="auto"/>
              <w:bottom w:val="single" w:sz="4" w:space="0" w:color="auto"/>
              <w:right w:val="single" w:sz="4" w:space="0" w:color="auto"/>
            </w:tcBorders>
          </w:tcPr>
          <w:p w:rsidR="00DC6D9D" w:rsidRPr="00C3723D" w:rsidRDefault="00DC6D9D" w:rsidP="00362C82">
            <w:pPr>
              <w:pStyle w:val="10"/>
            </w:pPr>
            <w:r w:rsidRPr="00C3723D">
              <w:t>2</w:t>
            </w:r>
          </w:p>
        </w:tc>
        <w:tc>
          <w:tcPr>
            <w:tcW w:w="1985" w:type="dxa"/>
            <w:tcBorders>
              <w:top w:val="single" w:sz="4" w:space="0" w:color="auto"/>
              <w:left w:val="single" w:sz="4" w:space="0" w:color="auto"/>
              <w:bottom w:val="single" w:sz="4" w:space="0" w:color="auto"/>
              <w:right w:val="single" w:sz="4" w:space="0" w:color="auto"/>
            </w:tcBorders>
          </w:tcPr>
          <w:p w:rsidR="00DC6D9D" w:rsidRPr="00C3723D" w:rsidRDefault="00DC6D9D" w:rsidP="00362C82">
            <w:pPr>
              <w:pStyle w:val="10"/>
            </w:pPr>
            <w:r>
              <w:rPr>
                <w:rFonts w:hint="eastAsia"/>
              </w:rPr>
              <w:t>维护队长数据</w:t>
            </w:r>
          </w:p>
        </w:tc>
        <w:tc>
          <w:tcPr>
            <w:tcW w:w="5528" w:type="dxa"/>
            <w:tcBorders>
              <w:top w:val="single" w:sz="4" w:space="0" w:color="auto"/>
              <w:left w:val="single" w:sz="4" w:space="0" w:color="auto"/>
              <w:bottom w:val="single" w:sz="4" w:space="0" w:color="auto"/>
              <w:right w:val="single" w:sz="4" w:space="0" w:color="auto"/>
            </w:tcBorders>
          </w:tcPr>
          <w:p w:rsidR="00DC6D9D" w:rsidRPr="00C3723D" w:rsidRDefault="00DC6D9D" w:rsidP="00362C82">
            <w:pPr>
              <w:pStyle w:val="10"/>
            </w:pPr>
            <w:r>
              <w:rPr>
                <w:rFonts w:ascii="宋体" w:hint="eastAsia"/>
              </w:rPr>
              <w:t>系统管理员可以管理维护队长数据</w:t>
            </w:r>
            <w:r w:rsidRPr="00462775">
              <w:rPr>
                <w:rFonts w:ascii="宋体" w:hint="eastAsia"/>
              </w:rPr>
              <w:t>，</w:t>
            </w:r>
            <w:r w:rsidRPr="00EA2ED2">
              <w:rPr>
                <w:rFonts w:hint="eastAsia"/>
              </w:rPr>
              <w:t>同时可以查询、新增或修改下属的信息</w:t>
            </w:r>
          </w:p>
        </w:tc>
      </w:tr>
      <w:tr w:rsidR="00DC6D9D" w:rsidRPr="005A6D4E" w:rsidTr="00362C82">
        <w:trPr>
          <w:trHeight w:val="263"/>
          <w:jc w:val="center"/>
        </w:trPr>
        <w:tc>
          <w:tcPr>
            <w:tcW w:w="704" w:type="dxa"/>
            <w:tcBorders>
              <w:top w:val="single" w:sz="4" w:space="0" w:color="auto"/>
              <w:left w:val="single" w:sz="4" w:space="0" w:color="auto"/>
              <w:bottom w:val="single" w:sz="4" w:space="0" w:color="auto"/>
              <w:right w:val="single" w:sz="4" w:space="0" w:color="auto"/>
            </w:tcBorders>
          </w:tcPr>
          <w:p w:rsidR="00DC6D9D" w:rsidRPr="00C3723D" w:rsidRDefault="00DC6D9D" w:rsidP="00362C82">
            <w:pPr>
              <w:pStyle w:val="10"/>
            </w:pPr>
            <w:r w:rsidRPr="00C3723D">
              <w:t>3</w:t>
            </w:r>
          </w:p>
        </w:tc>
        <w:tc>
          <w:tcPr>
            <w:tcW w:w="1985" w:type="dxa"/>
            <w:tcBorders>
              <w:top w:val="single" w:sz="4" w:space="0" w:color="auto"/>
              <w:left w:val="single" w:sz="4" w:space="0" w:color="auto"/>
              <w:bottom w:val="single" w:sz="4" w:space="0" w:color="auto"/>
              <w:right w:val="single" w:sz="4" w:space="0" w:color="auto"/>
            </w:tcBorders>
          </w:tcPr>
          <w:p w:rsidR="00DC6D9D" w:rsidRPr="00040ECA" w:rsidRDefault="005A6D4E" w:rsidP="00362C82">
            <w:pPr>
              <w:pStyle w:val="10"/>
            </w:pPr>
            <w:r>
              <w:rPr>
                <w:rFonts w:ascii="宋体" w:hint="eastAsia"/>
              </w:rPr>
              <w:t>维护学生数据</w:t>
            </w:r>
          </w:p>
        </w:tc>
        <w:tc>
          <w:tcPr>
            <w:tcW w:w="5528" w:type="dxa"/>
            <w:tcBorders>
              <w:top w:val="single" w:sz="4" w:space="0" w:color="auto"/>
              <w:left w:val="single" w:sz="4" w:space="0" w:color="auto"/>
              <w:bottom w:val="single" w:sz="4" w:space="0" w:color="auto"/>
              <w:right w:val="single" w:sz="4" w:space="0" w:color="auto"/>
            </w:tcBorders>
          </w:tcPr>
          <w:p w:rsidR="00DC6D9D" w:rsidRPr="00C3723D" w:rsidRDefault="00DC6D9D" w:rsidP="00362C82">
            <w:pPr>
              <w:pStyle w:val="10"/>
            </w:pPr>
            <w:r>
              <w:rPr>
                <w:rFonts w:ascii="宋体" w:hint="eastAsia"/>
              </w:rPr>
              <w:t>系统管理员可以管理维护学生</w:t>
            </w:r>
            <w:r w:rsidR="005A6D4E">
              <w:rPr>
                <w:rFonts w:ascii="宋体" w:hint="eastAsia"/>
              </w:rPr>
              <w:t>数据</w:t>
            </w:r>
            <w:r w:rsidR="005A6D4E" w:rsidRPr="00462775">
              <w:rPr>
                <w:rFonts w:ascii="宋体" w:hint="eastAsia"/>
              </w:rPr>
              <w:t>，</w:t>
            </w:r>
            <w:r w:rsidR="005A6D4E" w:rsidRPr="00EA2ED2">
              <w:rPr>
                <w:rFonts w:hint="eastAsia"/>
              </w:rPr>
              <w:t>同时可以查询、新增或修改下属的信息</w:t>
            </w:r>
          </w:p>
        </w:tc>
      </w:tr>
      <w:tr w:rsidR="005A6D4E" w:rsidRPr="005A6D4E" w:rsidTr="00362C82">
        <w:trPr>
          <w:trHeight w:val="263"/>
          <w:jc w:val="center"/>
        </w:trPr>
        <w:tc>
          <w:tcPr>
            <w:tcW w:w="704" w:type="dxa"/>
            <w:tcBorders>
              <w:top w:val="single" w:sz="4" w:space="0" w:color="auto"/>
              <w:left w:val="single" w:sz="4" w:space="0" w:color="auto"/>
              <w:bottom w:val="single" w:sz="4" w:space="0" w:color="auto"/>
              <w:right w:val="single" w:sz="4" w:space="0" w:color="auto"/>
            </w:tcBorders>
          </w:tcPr>
          <w:p w:rsidR="005A6D4E" w:rsidRPr="00C3723D" w:rsidRDefault="005A6D4E" w:rsidP="00362C82">
            <w:pPr>
              <w:pStyle w:val="10"/>
            </w:pPr>
            <w:r>
              <w:rPr>
                <w:rFonts w:hint="eastAsia"/>
              </w:rPr>
              <w:t>4</w:t>
            </w:r>
          </w:p>
        </w:tc>
        <w:tc>
          <w:tcPr>
            <w:tcW w:w="1985" w:type="dxa"/>
            <w:tcBorders>
              <w:top w:val="single" w:sz="4" w:space="0" w:color="auto"/>
              <w:left w:val="single" w:sz="4" w:space="0" w:color="auto"/>
              <w:bottom w:val="single" w:sz="4" w:space="0" w:color="auto"/>
              <w:right w:val="single" w:sz="4" w:space="0" w:color="auto"/>
            </w:tcBorders>
          </w:tcPr>
          <w:p w:rsidR="005A6D4E" w:rsidRDefault="005A6D4E" w:rsidP="00362C82">
            <w:pPr>
              <w:pStyle w:val="10"/>
              <w:rPr>
                <w:rFonts w:ascii="宋体"/>
              </w:rPr>
            </w:pPr>
            <w:r>
              <w:rPr>
                <w:rFonts w:ascii="宋体" w:hint="eastAsia"/>
              </w:rPr>
              <w:t>维护维修人员数据</w:t>
            </w:r>
          </w:p>
        </w:tc>
        <w:tc>
          <w:tcPr>
            <w:tcW w:w="5528" w:type="dxa"/>
            <w:tcBorders>
              <w:top w:val="single" w:sz="4" w:space="0" w:color="auto"/>
              <w:left w:val="single" w:sz="4" w:space="0" w:color="auto"/>
              <w:bottom w:val="single" w:sz="4" w:space="0" w:color="auto"/>
              <w:right w:val="single" w:sz="4" w:space="0" w:color="auto"/>
            </w:tcBorders>
          </w:tcPr>
          <w:p w:rsidR="005A6D4E" w:rsidRDefault="005A6D4E" w:rsidP="00362C82">
            <w:pPr>
              <w:pStyle w:val="10"/>
              <w:rPr>
                <w:rFonts w:ascii="宋体"/>
              </w:rPr>
            </w:pPr>
            <w:r>
              <w:rPr>
                <w:rFonts w:ascii="宋体" w:hint="eastAsia"/>
              </w:rPr>
              <w:t>系统管理员可以管理维护维修人员数据</w:t>
            </w:r>
            <w:r w:rsidRPr="00462775">
              <w:rPr>
                <w:rFonts w:ascii="宋体" w:hint="eastAsia"/>
              </w:rPr>
              <w:t>，</w:t>
            </w:r>
            <w:r w:rsidRPr="00EA2ED2">
              <w:rPr>
                <w:rFonts w:hint="eastAsia"/>
              </w:rPr>
              <w:t>同时可以查询、新增或修改下属的信息</w:t>
            </w:r>
          </w:p>
        </w:tc>
      </w:tr>
    </w:tbl>
    <w:p w:rsidR="005A6D4E" w:rsidRDefault="005A6D4E" w:rsidP="005A6D4E">
      <w:pPr>
        <w:pStyle w:val="2"/>
        <w:numPr>
          <w:ilvl w:val="0"/>
          <w:numId w:val="0"/>
        </w:numPr>
      </w:pPr>
      <w:bookmarkStart w:id="17" w:name="_Toc4077087"/>
      <w:bookmarkStart w:id="18" w:name="_Toc9200663"/>
      <w:r>
        <w:rPr>
          <w:rFonts w:hint="eastAsia"/>
        </w:rPr>
        <w:lastRenderedPageBreak/>
        <w:t>4</w:t>
      </w:r>
      <w:r>
        <w:t>.2</w:t>
      </w:r>
      <w:bookmarkEnd w:id="17"/>
      <w:r>
        <w:rPr>
          <w:rFonts w:ascii="微软雅黑" w:hAnsi="微软雅黑" w:hint="eastAsia"/>
        </w:rPr>
        <w:t>学生服务中心队长</w:t>
      </w:r>
      <w:bookmarkEnd w:id="18"/>
    </w:p>
    <w:p w:rsidR="005A6D4E" w:rsidRDefault="005A6D4E" w:rsidP="005A6D4E">
      <w:pPr>
        <w:widowControl/>
        <w:jc w:val="left"/>
        <w:rPr>
          <w:rFonts w:ascii="宋体" w:eastAsia="宋体" w:hAnsi="宋体" w:cs="宋体"/>
          <w:kern w:val="0"/>
          <w:sz w:val="24"/>
          <w:szCs w:val="24"/>
        </w:rPr>
      </w:pPr>
      <w:r w:rsidRPr="005A6D4E">
        <w:rPr>
          <w:rFonts w:ascii="宋体" w:eastAsia="宋体" w:hAnsi="宋体" w:cs="宋体"/>
          <w:noProof/>
          <w:kern w:val="0"/>
          <w:sz w:val="24"/>
          <w:szCs w:val="24"/>
        </w:rPr>
        <w:drawing>
          <wp:inline distT="0" distB="0" distL="0" distR="0">
            <wp:extent cx="5753100" cy="4086737"/>
            <wp:effectExtent l="0" t="0" r="0" b="9525"/>
            <wp:docPr id="1" name="图片 1" descr="C:\Users\Administrator\Documents\Tencent Files\1970724489\Image\C2C\4US86@5VFA{01}95DY[H91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970724489\Image\C2C\4US86@5VFA{01}95DY[H91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5070" cy="4109447"/>
                    </a:xfrm>
                    <a:prstGeom prst="rect">
                      <a:avLst/>
                    </a:prstGeom>
                    <a:noFill/>
                    <a:ln>
                      <a:noFill/>
                    </a:ln>
                  </pic:spPr>
                </pic:pic>
              </a:graphicData>
            </a:graphic>
          </wp:inline>
        </w:drawing>
      </w:r>
    </w:p>
    <w:p w:rsidR="00FA0538" w:rsidRPr="005A6D4E" w:rsidRDefault="00FA0538" w:rsidP="005A6D4E">
      <w:pPr>
        <w:widowControl/>
        <w:jc w:val="left"/>
        <w:rPr>
          <w:rFonts w:ascii="宋体" w:eastAsia="宋体" w:hAnsi="宋体" w:cs="宋体"/>
          <w:kern w:val="0"/>
          <w:sz w:val="24"/>
          <w:szCs w:val="24"/>
        </w:rPr>
      </w:pPr>
    </w:p>
    <w:tbl>
      <w:tblPr>
        <w:tblW w:w="93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410"/>
        <w:gridCol w:w="6237"/>
      </w:tblGrid>
      <w:tr w:rsidR="00370ECF" w:rsidRPr="00F06EDF" w:rsidTr="00FA0538">
        <w:trPr>
          <w:trHeight w:val="159"/>
        </w:trPr>
        <w:tc>
          <w:tcPr>
            <w:tcW w:w="704" w:type="dxa"/>
            <w:tcBorders>
              <w:top w:val="single" w:sz="4" w:space="0" w:color="auto"/>
              <w:left w:val="single" w:sz="4" w:space="0" w:color="auto"/>
              <w:bottom w:val="single" w:sz="4" w:space="0" w:color="auto"/>
              <w:right w:val="single" w:sz="4" w:space="0" w:color="auto"/>
            </w:tcBorders>
            <w:shd w:val="clear" w:color="auto" w:fill="F2F2F2"/>
            <w:hideMark/>
          </w:tcPr>
          <w:p w:rsidR="00370ECF" w:rsidRPr="00C3723D" w:rsidRDefault="00370ECF" w:rsidP="00362C82">
            <w:pPr>
              <w:pStyle w:val="10"/>
            </w:pPr>
            <w:r>
              <w:rPr>
                <w:rFonts w:hint="eastAsia"/>
              </w:rPr>
              <w:t>编号</w:t>
            </w:r>
          </w:p>
        </w:tc>
        <w:tc>
          <w:tcPr>
            <w:tcW w:w="2410" w:type="dxa"/>
            <w:tcBorders>
              <w:top w:val="single" w:sz="4" w:space="0" w:color="auto"/>
              <w:left w:val="single" w:sz="4" w:space="0" w:color="auto"/>
              <w:bottom w:val="single" w:sz="4" w:space="0" w:color="auto"/>
              <w:right w:val="single" w:sz="4" w:space="0" w:color="auto"/>
            </w:tcBorders>
            <w:shd w:val="clear" w:color="auto" w:fill="F2F2F2"/>
          </w:tcPr>
          <w:p w:rsidR="00370ECF" w:rsidRPr="00C3723D" w:rsidRDefault="00370ECF" w:rsidP="00362C82">
            <w:pPr>
              <w:pStyle w:val="10"/>
            </w:pPr>
            <w:r>
              <w:rPr>
                <w:rFonts w:hint="eastAsia"/>
              </w:rPr>
              <w:t>需求项</w:t>
            </w:r>
          </w:p>
        </w:tc>
        <w:tc>
          <w:tcPr>
            <w:tcW w:w="6237" w:type="dxa"/>
            <w:tcBorders>
              <w:top w:val="single" w:sz="4" w:space="0" w:color="auto"/>
              <w:left w:val="single" w:sz="4" w:space="0" w:color="auto"/>
              <w:bottom w:val="single" w:sz="4" w:space="0" w:color="auto"/>
              <w:right w:val="single" w:sz="4" w:space="0" w:color="auto"/>
            </w:tcBorders>
            <w:shd w:val="clear" w:color="auto" w:fill="F2F2F2"/>
          </w:tcPr>
          <w:p w:rsidR="00370ECF" w:rsidRPr="00F06EDF" w:rsidRDefault="00370ECF" w:rsidP="00362C82">
            <w:pPr>
              <w:pStyle w:val="10"/>
            </w:pPr>
            <w:r>
              <w:rPr>
                <w:rFonts w:hint="eastAsia"/>
              </w:rPr>
              <w:t>说明</w:t>
            </w:r>
          </w:p>
        </w:tc>
      </w:tr>
      <w:tr w:rsidR="00370ECF" w:rsidRPr="00630173" w:rsidTr="00FA0538">
        <w:trPr>
          <w:trHeight w:val="263"/>
        </w:trPr>
        <w:tc>
          <w:tcPr>
            <w:tcW w:w="704" w:type="dxa"/>
            <w:tcBorders>
              <w:top w:val="single" w:sz="4" w:space="0" w:color="auto"/>
              <w:left w:val="single" w:sz="4" w:space="0" w:color="auto"/>
              <w:bottom w:val="single" w:sz="4" w:space="0" w:color="auto"/>
              <w:right w:val="single" w:sz="4" w:space="0" w:color="auto"/>
            </w:tcBorders>
            <w:hideMark/>
          </w:tcPr>
          <w:p w:rsidR="00370ECF" w:rsidRPr="00C3723D" w:rsidRDefault="00370ECF" w:rsidP="00362C82">
            <w:pPr>
              <w:pStyle w:val="10"/>
            </w:pPr>
            <w:r>
              <w:rPr>
                <w:rFonts w:hint="eastAsia"/>
              </w:rPr>
              <w:t>1</w:t>
            </w:r>
          </w:p>
        </w:tc>
        <w:tc>
          <w:tcPr>
            <w:tcW w:w="2410" w:type="dxa"/>
            <w:tcBorders>
              <w:top w:val="single" w:sz="4" w:space="0" w:color="auto"/>
              <w:left w:val="single" w:sz="4" w:space="0" w:color="auto"/>
              <w:bottom w:val="single" w:sz="4" w:space="0" w:color="auto"/>
              <w:right w:val="single" w:sz="4" w:space="0" w:color="auto"/>
            </w:tcBorders>
          </w:tcPr>
          <w:p w:rsidR="00370ECF" w:rsidRPr="00C3723D" w:rsidRDefault="00370ECF" w:rsidP="00362C82">
            <w:pPr>
              <w:pStyle w:val="10"/>
            </w:pPr>
            <w:r>
              <w:rPr>
                <w:rFonts w:hint="eastAsia"/>
              </w:rPr>
              <w:t>用户认证</w:t>
            </w:r>
          </w:p>
        </w:tc>
        <w:tc>
          <w:tcPr>
            <w:tcW w:w="6237" w:type="dxa"/>
            <w:tcBorders>
              <w:top w:val="single" w:sz="4" w:space="0" w:color="auto"/>
              <w:left w:val="single" w:sz="4" w:space="0" w:color="auto"/>
              <w:bottom w:val="single" w:sz="4" w:space="0" w:color="auto"/>
              <w:right w:val="single" w:sz="4" w:space="0" w:color="auto"/>
            </w:tcBorders>
          </w:tcPr>
          <w:p w:rsidR="00370ECF" w:rsidRPr="00630173" w:rsidRDefault="00370ECF" w:rsidP="00362C82">
            <w:pPr>
              <w:pStyle w:val="10"/>
            </w:pPr>
            <w:r>
              <w:rPr>
                <w:rFonts w:hint="eastAsia"/>
              </w:rPr>
              <w:t>先登录系统确定是服务中心队长才能执行相应的操作。</w:t>
            </w:r>
          </w:p>
        </w:tc>
      </w:tr>
      <w:tr w:rsidR="00370ECF" w:rsidRPr="00C3723D" w:rsidTr="00FA0538">
        <w:trPr>
          <w:trHeight w:val="225"/>
        </w:trPr>
        <w:tc>
          <w:tcPr>
            <w:tcW w:w="704" w:type="dxa"/>
            <w:tcBorders>
              <w:top w:val="single" w:sz="4" w:space="0" w:color="auto"/>
              <w:left w:val="single" w:sz="4" w:space="0" w:color="auto"/>
              <w:bottom w:val="single" w:sz="4" w:space="0" w:color="auto"/>
              <w:right w:val="single" w:sz="4" w:space="0" w:color="auto"/>
            </w:tcBorders>
            <w:hideMark/>
          </w:tcPr>
          <w:p w:rsidR="00370ECF" w:rsidRPr="00C3723D" w:rsidRDefault="00370ECF" w:rsidP="00362C82">
            <w:pPr>
              <w:pStyle w:val="10"/>
            </w:pPr>
            <w:r>
              <w:rPr>
                <w:rFonts w:hint="eastAsia"/>
              </w:rPr>
              <w:t>2</w:t>
            </w:r>
          </w:p>
        </w:tc>
        <w:tc>
          <w:tcPr>
            <w:tcW w:w="2410" w:type="dxa"/>
            <w:tcBorders>
              <w:top w:val="single" w:sz="4" w:space="0" w:color="auto"/>
              <w:left w:val="single" w:sz="4" w:space="0" w:color="auto"/>
              <w:bottom w:val="single" w:sz="4" w:space="0" w:color="auto"/>
              <w:right w:val="single" w:sz="4" w:space="0" w:color="auto"/>
            </w:tcBorders>
          </w:tcPr>
          <w:p w:rsidR="00370ECF" w:rsidRPr="00C3723D" w:rsidRDefault="00370ECF" w:rsidP="00362C82">
            <w:pPr>
              <w:pStyle w:val="10"/>
            </w:pPr>
            <w:r>
              <w:rPr>
                <w:rFonts w:hint="eastAsia"/>
              </w:rPr>
              <w:t>失物招领</w:t>
            </w:r>
          </w:p>
        </w:tc>
        <w:tc>
          <w:tcPr>
            <w:tcW w:w="6237" w:type="dxa"/>
            <w:tcBorders>
              <w:top w:val="single" w:sz="4" w:space="0" w:color="auto"/>
              <w:left w:val="single" w:sz="4" w:space="0" w:color="auto"/>
              <w:bottom w:val="single" w:sz="4" w:space="0" w:color="auto"/>
              <w:right w:val="single" w:sz="4" w:space="0" w:color="auto"/>
            </w:tcBorders>
          </w:tcPr>
          <w:p w:rsidR="00370ECF" w:rsidRPr="00C3723D" w:rsidRDefault="00CB168B" w:rsidP="00362C82">
            <w:pPr>
              <w:pStyle w:val="10"/>
            </w:pPr>
            <w:r>
              <w:rPr>
                <w:rFonts w:ascii="宋体" w:hint="eastAsia"/>
              </w:rPr>
              <w:t>服务中心队长可以管理失物招领，登记物品信息，并且在失主认领时，登记失主信息，然后数据显示物品已被领取</w:t>
            </w:r>
          </w:p>
        </w:tc>
      </w:tr>
      <w:tr w:rsidR="00370ECF" w:rsidRPr="00D66621" w:rsidTr="00FA0538">
        <w:trPr>
          <w:trHeight w:val="225"/>
        </w:trPr>
        <w:tc>
          <w:tcPr>
            <w:tcW w:w="704" w:type="dxa"/>
            <w:tcBorders>
              <w:top w:val="single" w:sz="4" w:space="0" w:color="auto"/>
              <w:left w:val="single" w:sz="4" w:space="0" w:color="auto"/>
              <w:bottom w:val="single" w:sz="4" w:space="0" w:color="auto"/>
              <w:right w:val="single" w:sz="4" w:space="0" w:color="auto"/>
            </w:tcBorders>
          </w:tcPr>
          <w:p w:rsidR="00370ECF" w:rsidRPr="00C3723D" w:rsidRDefault="00370ECF" w:rsidP="00362C82">
            <w:pPr>
              <w:pStyle w:val="10"/>
            </w:pPr>
            <w:r>
              <w:rPr>
                <w:rFonts w:hint="eastAsia"/>
              </w:rPr>
              <w:t>3</w:t>
            </w:r>
          </w:p>
        </w:tc>
        <w:tc>
          <w:tcPr>
            <w:tcW w:w="2410" w:type="dxa"/>
            <w:tcBorders>
              <w:top w:val="single" w:sz="4" w:space="0" w:color="auto"/>
              <w:left w:val="single" w:sz="4" w:space="0" w:color="auto"/>
              <w:bottom w:val="single" w:sz="4" w:space="0" w:color="auto"/>
              <w:right w:val="single" w:sz="4" w:space="0" w:color="auto"/>
            </w:tcBorders>
          </w:tcPr>
          <w:p w:rsidR="00370ECF" w:rsidRPr="00C3723D" w:rsidRDefault="00370ECF" w:rsidP="00362C82">
            <w:pPr>
              <w:pStyle w:val="10"/>
            </w:pPr>
            <w:r>
              <w:rPr>
                <w:rFonts w:hint="eastAsia"/>
              </w:rPr>
              <w:t>网上申报</w:t>
            </w:r>
          </w:p>
        </w:tc>
        <w:tc>
          <w:tcPr>
            <w:tcW w:w="6237" w:type="dxa"/>
            <w:tcBorders>
              <w:top w:val="single" w:sz="4" w:space="0" w:color="auto"/>
              <w:left w:val="single" w:sz="4" w:space="0" w:color="auto"/>
              <w:bottom w:val="single" w:sz="4" w:space="0" w:color="auto"/>
              <w:right w:val="single" w:sz="4" w:space="0" w:color="auto"/>
            </w:tcBorders>
          </w:tcPr>
          <w:p w:rsidR="00370ECF" w:rsidRPr="00D66621" w:rsidRDefault="00CB168B" w:rsidP="00CB168B">
            <w:pPr>
              <w:pStyle w:val="10"/>
            </w:pPr>
            <w:r>
              <w:rPr>
                <w:rFonts w:ascii="宋体" w:hint="eastAsia"/>
              </w:rPr>
              <w:t>服务中心队长</w:t>
            </w:r>
            <w:r w:rsidR="00370ECF">
              <w:rPr>
                <w:rFonts w:hint="eastAsia"/>
              </w:rPr>
              <w:t>可以管理</w:t>
            </w:r>
            <w:r>
              <w:rPr>
                <w:rFonts w:hint="eastAsia"/>
              </w:rPr>
              <w:t>网上申报的报修服务</w:t>
            </w:r>
          </w:p>
        </w:tc>
      </w:tr>
      <w:tr w:rsidR="00370ECF" w:rsidRPr="00C3723D" w:rsidTr="00FA0538">
        <w:trPr>
          <w:trHeight w:val="225"/>
        </w:trPr>
        <w:tc>
          <w:tcPr>
            <w:tcW w:w="704" w:type="dxa"/>
            <w:tcBorders>
              <w:top w:val="single" w:sz="4" w:space="0" w:color="auto"/>
              <w:left w:val="single" w:sz="4" w:space="0" w:color="auto"/>
              <w:bottom w:val="single" w:sz="4" w:space="0" w:color="auto"/>
              <w:right w:val="single" w:sz="4" w:space="0" w:color="auto"/>
            </w:tcBorders>
          </w:tcPr>
          <w:p w:rsidR="00370ECF" w:rsidRPr="00C3723D" w:rsidRDefault="00370ECF" w:rsidP="00362C82">
            <w:pPr>
              <w:pStyle w:val="10"/>
            </w:pPr>
            <w:r>
              <w:rPr>
                <w:rFonts w:hint="eastAsia"/>
              </w:rPr>
              <w:t>4</w:t>
            </w:r>
          </w:p>
        </w:tc>
        <w:tc>
          <w:tcPr>
            <w:tcW w:w="2410" w:type="dxa"/>
            <w:tcBorders>
              <w:top w:val="single" w:sz="4" w:space="0" w:color="auto"/>
              <w:left w:val="single" w:sz="4" w:space="0" w:color="auto"/>
              <w:bottom w:val="single" w:sz="4" w:space="0" w:color="auto"/>
              <w:right w:val="single" w:sz="4" w:space="0" w:color="auto"/>
            </w:tcBorders>
          </w:tcPr>
          <w:p w:rsidR="00370ECF" w:rsidRPr="00C3723D" w:rsidRDefault="00370ECF" w:rsidP="00362C82">
            <w:pPr>
              <w:pStyle w:val="10"/>
            </w:pPr>
            <w:r>
              <w:rPr>
                <w:rFonts w:hint="eastAsia"/>
              </w:rPr>
              <w:t>电话报修</w:t>
            </w:r>
          </w:p>
        </w:tc>
        <w:tc>
          <w:tcPr>
            <w:tcW w:w="6237" w:type="dxa"/>
            <w:tcBorders>
              <w:top w:val="single" w:sz="4" w:space="0" w:color="auto"/>
              <w:left w:val="single" w:sz="4" w:space="0" w:color="auto"/>
              <w:bottom w:val="single" w:sz="4" w:space="0" w:color="auto"/>
              <w:right w:val="single" w:sz="4" w:space="0" w:color="auto"/>
            </w:tcBorders>
          </w:tcPr>
          <w:p w:rsidR="00370ECF" w:rsidRPr="00C3723D" w:rsidRDefault="00CB168B" w:rsidP="00362C82">
            <w:pPr>
              <w:pStyle w:val="10"/>
            </w:pPr>
            <w:r>
              <w:rPr>
                <w:rFonts w:ascii="宋体" w:hint="eastAsia"/>
              </w:rPr>
              <w:t>服务中心队长</w:t>
            </w:r>
            <w:r>
              <w:rPr>
                <w:rFonts w:hint="eastAsia"/>
              </w:rPr>
              <w:t>可以管理电话报修服务</w:t>
            </w:r>
          </w:p>
        </w:tc>
      </w:tr>
      <w:tr w:rsidR="00370ECF" w:rsidRPr="00C3723D" w:rsidTr="00FA0538">
        <w:trPr>
          <w:trHeight w:val="225"/>
        </w:trPr>
        <w:tc>
          <w:tcPr>
            <w:tcW w:w="704" w:type="dxa"/>
            <w:tcBorders>
              <w:top w:val="single" w:sz="4" w:space="0" w:color="auto"/>
              <w:left w:val="single" w:sz="4" w:space="0" w:color="auto"/>
              <w:bottom w:val="single" w:sz="4" w:space="0" w:color="auto"/>
              <w:right w:val="single" w:sz="4" w:space="0" w:color="auto"/>
            </w:tcBorders>
          </w:tcPr>
          <w:p w:rsidR="00370ECF" w:rsidRPr="00C3723D" w:rsidRDefault="00370ECF" w:rsidP="00362C82">
            <w:pPr>
              <w:pStyle w:val="10"/>
            </w:pPr>
            <w:r>
              <w:rPr>
                <w:rFonts w:hint="eastAsia"/>
              </w:rPr>
              <w:t>5</w:t>
            </w:r>
          </w:p>
        </w:tc>
        <w:tc>
          <w:tcPr>
            <w:tcW w:w="2410" w:type="dxa"/>
            <w:tcBorders>
              <w:top w:val="single" w:sz="4" w:space="0" w:color="auto"/>
              <w:left w:val="single" w:sz="4" w:space="0" w:color="auto"/>
              <w:bottom w:val="single" w:sz="4" w:space="0" w:color="auto"/>
              <w:right w:val="single" w:sz="4" w:space="0" w:color="auto"/>
            </w:tcBorders>
          </w:tcPr>
          <w:p w:rsidR="00370ECF" w:rsidRPr="00C3723D" w:rsidRDefault="00370ECF" w:rsidP="00362C82">
            <w:pPr>
              <w:pStyle w:val="10"/>
            </w:pPr>
            <w:r>
              <w:rPr>
                <w:rFonts w:hint="eastAsia"/>
              </w:rPr>
              <w:t>查看网上投诉</w:t>
            </w:r>
          </w:p>
        </w:tc>
        <w:tc>
          <w:tcPr>
            <w:tcW w:w="6237" w:type="dxa"/>
            <w:tcBorders>
              <w:top w:val="single" w:sz="4" w:space="0" w:color="auto"/>
              <w:left w:val="single" w:sz="4" w:space="0" w:color="auto"/>
              <w:bottom w:val="single" w:sz="4" w:space="0" w:color="auto"/>
              <w:right w:val="single" w:sz="4" w:space="0" w:color="auto"/>
            </w:tcBorders>
          </w:tcPr>
          <w:p w:rsidR="00370ECF" w:rsidRPr="00C3723D" w:rsidRDefault="00CB168B" w:rsidP="00362C82">
            <w:pPr>
              <w:pStyle w:val="10"/>
            </w:pPr>
            <w:r>
              <w:rPr>
                <w:rFonts w:hint="eastAsia"/>
              </w:rPr>
              <w:t>服务中心队长可以管理查看网上投诉的信息</w:t>
            </w:r>
          </w:p>
        </w:tc>
      </w:tr>
      <w:tr w:rsidR="00CB168B" w:rsidRPr="00C3723D" w:rsidTr="00FA0538">
        <w:trPr>
          <w:trHeight w:val="225"/>
        </w:trPr>
        <w:tc>
          <w:tcPr>
            <w:tcW w:w="704" w:type="dxa"/>
            <w:tcBorders>
              <w:top w:val="single" w:sz="4" w:space="0" w:color="auto"/>
              <w:left w:val="single" w:sz="4" w:space="0" w:color="auto"/>
              <w:bottom w:val="single" w:sz="4" w:space="0" w:color="auto"/>
              <w:right w:val="single" w:sz="4" w:space="0" w:color="auto"/>
            </w:tcBorders>
          </w:tcPr>
          <w:p w:rsidR="00CB168B" w:rsidRDefault="00CB168B" w:rsidP="00CB168B">
            <w:pPr>
              <w:pStyle w:val="10"/>
            </w:pPr>
            <w:r>
              <w:rPr>
                <w:rFonts w:hint="eastAsia"/>
              </w:rPr>
              <w:t>6</w:t>
            </w:r>
          </w:p>
        </w:tc>
        <w:tc>
          <w:tcPr>
            <w:tcW w:w="2410" w:type="dxa"/>
            <w:tcBorders>
              <w:top w:val="single" w:sz="4" w:space="0" w:color="auto"/>
              <w:left w:val="single" w:sz="4" w:space="0" w:color="auto"/>
              <w:bottom w:val="single" w:sz="4" w:space="0" w:color="auto"/>
              <w:right w:val="single" w:sz="4" w:space="0" w:color="auto"/>
            </w:tcBorders>
          </w:tcPr>
          <w:p w:rsidR="00CB168B" w:rsidRDefault="00CB168B" w:rsidP="00CB168B">
            <w:pPr>
              <w:pStyle w:val="10"/>
            </w:pPr>
            <w:r>
              <w:rPr>
                <w:rFonts w:hint="eastAsia"/>
              </w:rPr>
              <w:t>查看维修信息反馈</w:t>
            </w:r>
          </w:p>
        </w:tc>
        <w:tc>
          <w:tcPr>
            <w:tcW w:w="6237" w:type="dxa"/>
            <w:tcBorders>
              <w:top w:val="single" w:sz="4" w:space="0" w:color="auto"/>
              <w:left w:val="single" w:sz="4" w:space="0" w:color="auto"/>
              <w:bottom w:val="single" w:sz="4" w:space="0" w:color="auto"/>
              <w:right w:val="single" w:sz="4" w:space="0" w:color="auto"/>
            </w:tcBorders>
          </w:tcPr>
          <w:p w:rsidR="00CB168B" w:rsidRPr="00C3723D" w:rsidRDefault="00CB168B" w:rsidP="00CB168B">
            <w:pPr>
              <w:pStyle w:val="10"/>
            </w:pPr>
            <w:r>
              <w:rPr>
                <w:rFonts w:hint="eastAsia"/>
              </w:rPr>
              <w:t>服务中心队长可以管理查看维修信息反馈</w:t>
            </w:r>
          </w:p>
        </w:tc>
      </w:tr>
    </w:tbl>
    <w:p w:rsidR="00CB168B" w:rsidRPr="00CB168B" w:rsidRDefault="00CB168B" w:rsidP="00CB168B">
      <w:pPr>
        <w:pStyle w:val="2"/>
        <w:numPr>
          <w:ilvl w:val="0"/>
          <w:numId w:val="0"/>
        </w:numPr>
        <w:rPr>
          <w:rFonts w:ascii="微软雅黑" w:hAnsi="微软雅黑"/>
        </w:rPr>
      </w:pPr>
      <w:bookmarkStart w:id="19" w:name="_Toc9200664"/>
      <w:r>
        <w:rPr>
          <w:rFonts w:hint="eastAsia"/>
        </w:rPr>
        <w:lastRenderedPageBreak/>
        <w:t>4</w:t>
      </w:r>
      <w:r>
        <w:t>.3</w:t>
      </w:r>
      <w:r>
        <w:rPr>
          <w:rFonts w:ascii="微软雅黑" w:hAnsi="微软雅黑" w:hint="eastAsia"/>
        </w:rPr>
        <w:t>在校学生</w:t>
      </w:r>
      <w:bookmarkEnd w:id="19"/>
      <w:r>
        <w:t xml:space="preserve"> </w:t>
      </w:r>
    </w:p>
    <w:p w:rsidR="00CB168B" w:rsidRPr="00CB168B" w:rsidRDefault="00CB168B" w:rsidP="00CB168B">
      <w:pPr>
        <w:widowControl/>
        <w:jc w:val="left"/>
        <w:rPr>
          <w:rFonts w:ascii="宋体" w:eastAsia="宋体" w:hAnsi="宋体" w:cs="宋体"/>
          <w:kern w:val="0"/>
          <w:sz w:val="24"/>
          <w:szCs w:val="24"/>
        </w:rPr>
      </w:pPr>
      <w:r w:rsidRPr="00CB168B">
        <w:rPr>
          <w:rFonts w:ascii="宋体" w:eastAsia="宋体" w:hAnsi="宋体" w:cs="宋体"/>
          <w:noProof/>
          <w:kern w:val="0"/>
          <w:sz w:val="24"/>
          <w:szCs w:val="24"/>
        </w:rPr>
        <w:drawing>
          <wp:inline distT="0" distB="0" distL="0" distR="0" wp14:anchorId="7CC0A6DF" wp14:editId="61060980">
            <wp:extent cx="5238750" cy="4378657"/>
            <wp:effectExtent l="0" t="0" r="0" b="3175"/>
            <wp:docPr id="3" name="图片 3" descr="C:\Users\Administrator\Documents\Tencent Files\1970724489\Image\C2C\`GX}SD14~8%7YNKYW]@)H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encent Files\1970724489\Image\C2C\`GX}SD14~8%7YNKYW]@)HM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9944" cy="4396371"/>
                    </a:xfrm>
                    <a:prstGeom prst="rect">
                      <a:avLst/>
                    </a:prstGeom>
                    <a:noFill/>
                    <a:ln>
                      <a:noFill/>
                    </a:ln>
                  </pic:spPr>
                </pic:pic>
              </a:graphicData>
            </a:graphic>
          </wp:inline>
        </w:drawing>
      </w:r>
    </w:p>
    <w:tbl>
      <w:tblPr>
        <w:tblW w:w="93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410"/>
        <w:gridCol w:w="6237"/>
      </w:tblGrid>
      <w:tr w:rsidR="00CB168B" w:rsidRPr="00F06EDF" w:rsidTr="00FA0538">
        <w:trPr>
          <w:trHeight w:val="159"/>
        </w:trPr>
        <w:tc>
          <w:tcPr>
            <w:tcW w:w="704" w:type="dxa"/>
            <w:tcBorders>
              <w:top w:val="single" w:sz="4" w:space="0" w:color="auto"/>
              <w:left w:val="single" w:sz="4" w:space="0" w:color="auto"/>
              <w:bottom w:val="single" w:sz="4" w:space="0" w:color="auto"/>
              <w:right w:val="single" w:sz="4" w:space="0" w:color="auto"/>
            </w:tcBorders>
            <w:shd w:val="clear" w:color="auto" w:fill="F2F2F2"/>
            <w:hideMark/>
          </w:tcPr>
          <w:p w:rsidR="00CB168B" w:rsidRPr="00C3723D" w:rsidRDefault="00CB168B" w:rsidP="00362C82">
            <w:pPr>
              <w:pStyle w:val="10"/>
            </w:pPr>
            <w:r>
              <w:rPr>
                <w:rFonts w:hint="eastAsia"/>
              </w:rPr>
              <w:t>编号</w:t>
            </w:r>
          </w:p>
        </w:tc>
        <w:tc>
          <w:tcPr>
            <w:tcW w:w="2410" w:type="dxa"/>
            <w:tcBorders>
              <w:top w:val="single" w:sz="4" w:space="0" w:color="auto"/>
              <w:left w:val="single" w:sz="4" w:space="0" w:color="auto"/>
              <w:bottom w:val="single" w:sz="4" w:space="0" w:color="auto"/>
              <w:right w:val="single" w:sz="4" w:space="0" w:color="auto"/>
            </w:tcBorders>
            <w:shd w:val="clear" w:color="auto" w:fill="F2F2F2"/>
          </w:tcPr>
          <w:p w:rsidR="00CB168B" w:rsidRPr="00C3723D" w:rsidRDefault="00CB168B" w:rsidP="00362C82">
            <w:pPr>
              <w:pStyle w:val="10"/>
            </w:pPr>
            <w:r>
              <w:rPr>
                <w:rFonts w:hint="eastAsia"/>
              </w:rPr>
              <w:t>需求项</w:t>
            </w:r>
          </w:p>
        </w:tc>
        <w:tc>
          <w:tcPr>
            <w:tcW w:w="6237" w:type="dxa"/>
            <w:tcBorders>
              <w:top w:val="single" w:sz="4" w:space="0" w:color="auto"/>
              <w:left w:val="single" w:sz="4" w:space="0" w:color="auto"/>
              <w:bottom w:val="single" w:sz="4" w:space="0" w:color="auto"/>
              <w:right w:val="single" w:sz="4" w:space="0" w:color="auto"/>
            </w:tcBorders>
            <w:shd w:val="clear" w:color="auto" w:fill="F2F2F2"/>
          </w:tcPr>
          <w:p w:rsidR="00CB168B" w:rsidRPr="00F06EDF" w:rsidRDefault="00CB168B" w:rsidP="00362C82">
            <w:pPr>
              <w:pStyle w:val="10"/>
            </w:pPr>
            <w:r>
              <w:rPr>
                <w:rFonts w:hint="eastAsia"/>
              </w:rPr>
              <w:t>说明</w:t>
            </w:r>
          </w:p>
        </w:tc>
      </w:tr>
      <w:tr w:rsidR="00CB168B" w:rsidRPr="00630173" w:rsidTr="00FA0538">
        <w:trPr>
          <w:trHeight w:val="263"/>
        </w:trPr>
        <w:tc>
          <w:tcPr>
            <w:tcW w:w="704" w:type="dxa"/>
            <w:tcBorders>
              <w:top w:val="single" w:sz="4" w:space="0" w:color="auto"/>
              <w:left w:val="single" w:sz="4" w:space="0" w:color="auto"/>
              <w:bottom w:val="single" w:sz="4" w:space="0" w:color="auto"/>
              <w:right w:val="single" w:sz="4" w:space="0" w:color="auto"/>
            </w:tcBorders>
            <w:hideMark/>
          </w:tcPr>
          <w:p w:rsidR="00CB168B" w:rsidRPr="00C3723D" w:rsidRDefault="00CB168B" w:rsidP="00362C82">
            <w:pPr>
              <w:pStyle w:val="10"/>
            </w:pPr>
            <w:r>
              <w:rPr>
                <w:rFonts w:hint="eastAsia"/>
              </w:rPr>
              <w:t>1</w:t>
            </w:r>
          </w:p>
        </w:tc>
        <w:tc>
          <w:tcPr>
            <w:tcW w:w="2410" w:type="dxa"/>
            <w:tcBorders>
              <w:top w:val="single" w:sz="4" w:space="0" w:color="auto"/>
              <w:left w:val="single" w:sz="4" w:space="0" w:color="auto"/>
              <w:bottom w:val="single" w:sz="4" w:space="0" w:color="auto"/>
              <w:right w:val="single" w:sz="4" w:space="0" w:color="auto"/>
            </w:tcBorders>
          </w:tcPr>
          <w:p w:rsidR="00CB168B" w:rsidRPr="00C3723D" w:rsidRDefault="00CB168B" w:rsidP="00362C82">
            <w:pPr>
              <w:pStyle w:val="10"/>
            </w:pPr>
            <w:r>
              <w:rPr>
                <w:rFonts w:hint="eastAsia"/>
              </w:rPr>
              <w:t>用户认证</w:t>
            </w:r>
          </w:p>
        </w:tc>
        <w:tc>
          <w:tcPr>
            <w:tcW w:w="6237" w:type="dxa"/>
            <w:tcBorders>
              <w:top w:val="single" w:sz="4" w:space="0" w:color="auto"/>
              <w:left w:val="single" w:sz="4" w:space="0" w:color="auto"/>
              <w:bottom w:val="single" w:sz="4" w:space="0" w:color="auto"/>
              <w:right w:val="single" w:sz="4" w:space="0" w:color="auto"/>
            </w:tcBorders>
          </w:tcPr>
          <w:p w:rsidR="00CB168B" w:rsidRPr="00630173" w:rsidRDefault="00C00D0F" w:rsidP="00362C82">
            <w:pPr>
              <w:pStyle w:val="10"/>
            </w:pPr>
            <w:r>
              <w:rPr>
                <w:rFonts w:hint="eastAsia"/>
              </w:rPr>
              <w:t>先登录系统确定是在校学生</w:t>
            </w:r>
            <w:r w:rsidR="00CB168B">
              <w:rPr>
                <w:rFonts w:hint="eastAsia"/>
              </w:rPr>
              <w:t>才能执行相应的操作。</w:t>
            </w:r>
          </w:p>
        </w:tc>
      </w:tr>
      <w:tr w:rsidR="00CB168B" w:rsidRPr="00D66621" w:rsidTr="00FA0538">
        <w:trPr>
          <w:trHeight w:val="225"/>
        </w:trPr>
        <w:tc>
          <w:tcPr>
            <w:tcW w:w="704" w:type="dxa"/>
            <w:tcBorders>
              <w:top w:val="single" w:sz="4" w:space="0" w:color="auto"/>
              <w:left w:val="single" w:sz="4" w:space="0" w:color="auto"/>
              <w:bottom w:val="single" w:sz="4" w:space="0" w:color="auto"/>
              <w:right w:val="single" w:sz="4" w:space="0" w:color="auto"/>
            </w:tcBorders>
          </w:tcPr>
          <w:p w:rsidR="00CB168B" w:rsidRPr="00C3723D" w:rsidRDefault="00FA0538" w:rsidP="00362C82">
            <w:pPr>
              <w:pStyle w:val="10"/>
            </w:pPr>
            <w:r>
              <w:rPr>
                <w:rFonts w:hint="eastAsia"/>
              </w:rPr>
              <w:t>2</w:t>
            </w:r>
          </w:p>
        </w:tc>
        <w:tc>
          <w:tcPr>
            <w:tcW w:w="2410" w:type="dxa"/>
            <w:tcBorders>
              <w:top w:val="single" w:sz="4" w:space="0" w:color="auto"/>
              <w:left w:val="single" w:sz="4" w:space="0" w:color="auto"/>
              <w:bottom w:val="single" w:sz="4" w:space="0" w:color="auto"/>
              <w:right w:val="single" w:sz="4" w:space="0" w:color="auto"/>
            </w:tcBorders>
          </w:tcPr>
          <w:p w:rsidR="00CB168B" w:rsidRPr="00C3723D" w:rsidRDefault="00CB168B" w:rsidP="00362C82">
            <w:pPr>
              <w:pStyle w:val="10"/>
            </w:pPr>
            <w:r>
              <w:rPr>
                <w:rFonts w:hint="eastAsia"/>
              </w:rPr>
              <w:t>网上申报</w:t>
            </w:r>
          </w:p>
        </w:tc>
        <w:tc>
          <w:tcPr>
            <w:tcW w:w="6237" w:type="dxa"/>
            <w:tcBorders>
              <w:top w:val="single" w:sz="4" w:space="0" w:color="auto"/>
              <w:left w:val="single" w:sz="4" w:space="0" w:color="auto"/>
              <w:bottom w:val="single" w:sz="4" w:space="0" w:color="auto"/>
              <w:right w:val="single" w:sz="4" w:space="0" w:color="auto"/>
            </w:tcBorders>
          </w:tcPr>
          <w:p w:rsidR="00CB168B" w:rsidRPr="00D66621" w:rsidRDefault="00C00D0F" w:rsidP="00362C82">
            <w:pPr>
              <w:pStyle w:val="10"/>
            </w:pPr>
            <w:r>
              <w:rPr>
                <w:rFonts w:ascii="宋体" w:hint="eastAsia"/>
              </w:rPr>
              <w:t>在校学生可以通过</w:t>
            </w:r>
            <w:r>
              <w:rPr>
                <w:rFonts w:hint="eastAsia"/>
              </w:rPr>
              <w:t>网上申报，申报学生的报修</w:t>
            </w:r>
          </w:p>
        </w:tc>
      </w:tr>
      <w:tr w:rsidR="00CB168B" w:rsidRPr="00C3723D" w:rsidTr="00FA0538">
        <w:trPr>
          <w:trHeight w:val="225"/>
        </w:trPr>
        <w:tc>
          <w:tcPr>
            <w:tcW w:w="704" w:type="dxa"/>
            <w:tcBorders>
              <w:top w:val="single" w:sz="4" w:space="0" w:color="auto"/>
              <w:left w:val="single" w:sz="4" w:space="0" w:color="auto"/>
              <w:bottom w:val="single" w:sz="4" w:space="0" w:color="auto"/>
              <w:right w:val="single" w:sz="4" w:space="0" w:color="auto"/>
            </w:tcBorders>
          </w:tcPr>
          <w:p w:rsidR="00CB168B" w:rsidRPr="00C3723D" w:rsidRDefault="00FA0538" w:rsidP="00362C82">
            <w:pPr>
              <w:pStyle w:val="10"/>
            </w:pPr>
            <w:r>
              <w:rPr>
                <w:rFonts w:hint="eastAsia"/>
              </w:rPr>
              <w:t>3</w:t>
            </w:r>
          </w:p>
        </w:tc>
        <w:tc>
          <w:tcPr>
            <w:tcW w:w="2410" w:type="dxa"/>
            <w:tcBorders>
              <w:top w:val="single" w:sz="4" w:space="0" w:color="auto"/>
              <w:left w:val="single" w:sz="4" w:space="0" w:color="auto"/>
              <w:bottom w:val="single" w:sz="4" w:space="0" w:color="auto"/>
              <w:right w:val="single" w:sz="4" w:space="0" w:color="auto"/>
            </w:tcBorders>
          </w:tcPr>
          <w:p w:rsidR="00CB168B" w:rsidRPr="00C3723D" w:rsidRDefault="00CB168B" w:rsidP="00362C82">
            <w:pPr>
              <w:pStyle w:val="10"/>
            </w:pPr>
            <w:r>
              <w:rPr>
                <w:rFonts w:hint="eastAsia"/>
              </w:rPr>
              <w:t>电话报修</w:t>
            </w:r>
          </w:p>
        </w:tc>
        <w:tc>
          <w:tcPr>
            <w:tcW w:w="6237" w:type="dxa"/>
            <w:tcBorders>
              <w:top w:val="single" w:sz="4" w:space="0" w:color="auto"/>
              <w:left w:val="single" w:sz="4" w:space="0" w:color="auto"/>
              <w:bottom w:val="single" w:sz="4" w:space="0" w:color="auto"/>
              <w:right w:val="single" w:sz="4" w:space="0" w:color="auto"/>
            </w:tcBorders>
          </w:tcPr>
          <w:p w:rsidR="00CB168B" w:rsidRPr="00C3723D" w:rsidRDefault="00C00D0F" w:rsidP="00362C82">
            <w:pPr>
              <w:pStyle w:val="10"/>
            </w:pPr>
            <w:r>
              <w:rPr>
                <w:rFonts w:ascii="宋体" w:hint="eastAsia"/>
              </w:rPr>
              <w:t>在校学生可以通过电话直接报修</w:t>
            </w:r>
          </w:p>
        </w:tc>
      </w:tr>
      <w:tr w:rsidR="00CB168B" w:rsidRPr="00C3723D" w:rsidTr="00FA0538">
        <w:trPr>
          <w:trHeight w:val="225"/>
        </w:trPr>
        <w:tc>
          <w:tcPr>
            <w:tcW w:w="704" w:type="dxa"/>
            <w:tcBorders>
              <w:top w:val="single" w:sz="4" w:space="0" w:color="auto"/>
              <w:left w:val="single" w:sz="4" w:space="0" w:color="auto"/>
              <w:bottom w:val="single" w:sz="4" w:space="0" w:color="auto"/>
              <w:right w:val="single" w:sz="4" w:space="0" w:color="auto"/>
            </w:tcBorders>
          </w:tcPr>
          <w:p w:rsidR="00CB168B" w:rsidRPr="00C3723D" w:rsidRDefault="00FA0538" w:rsidP="00362C82">
            <w:pPr>
              <w:pStyle w:val="10"/>
            </w:pPr>
            <w:r>
              <w:rPr>
                <w:rFonts w:hint="eastAsia"/>
              </w:rPr>
              <w:t>4</w:t>
            </w:r>
          </w:p>
        </w:tc>
        <w:tc>
          <w:tcPr>
            <w:tcW w:w="2410" w:type="dxa"/>
            <w:tcBorders>
              <w:top w:val="single" w:sz="4" w:space="0" w:color="auto"/>
              <w:left w:val="single" w:sz="4" w:space="0" w:color="auto"/>
              <w:bottom w:val="single" w:sz="4" w:space="0" w:color="auto"/>
              <w:right w:val="single" w:sz="4" w:space="0" w:color="auto"/>
            </w:tcBorders>
          </w:tcPr>
          <w:p w:rsidR="00CB168B" w:rsidRPr="00C3723D" w:rsidRDefault="00C00D0F" w:rsidP="00362C82">
            <w:pPr>
              <w:pStyle w:val="10"/>
            </w:pPr>
            <w:r>
              <w:rPr>
                <w:rFonts w:hint="eastAsia"/>
              </w:rPr>
              <w:t>失物招领</w:t>
            </w:r>
          </w:p>
        </w:tc>
        <w:tc>
          <w:tcPr>
            <w:tcW w:w="6237" w:type="dxa"/>
            <w:tcBorders>
              <w:top w:val="single" w:sz="4" w:space="0" w:color="auto"/>
              <w:left w:val="single" w:sz="4" w:space="0" w:color="auto"/>
              <w:bottom w:val="single" w:sz="4" w:space="0" w:color="auto"/>
              <w:right w:val="single" w:sz="4" w:space="0" w:color="auto"/>
            </w:tcBorders>
          </w:tcPr>
          <w:p w:rsidR="00CB168B" w:rsidRPr="00C3723D" w:rsidRDefault="00C00D0F" w:rsidP="00362C82">
            <w:pPr>
              <w:pStyle w:val="10"/>
            </w:pPr>
            <w:r>
              <w:rPr>
                <w:rFonts w:hint="eastAsia"/>
              </w:rPr>
              <w:t>在校学生可以在失物招领哪里浏览丢失物品信息</w:t>
            </w:r>
          </w:p>
        </w:tc>
      </w:tr>
      <w:tr w:rsidR="00FA0538" w:rsidRPr="00C3723D" w:rsidTr="00FA0538">
        <w:trPr>
          <w:trHeight w:val="225"/>
        </w:trPr>
        <w:tc>
          <w:tcPr>
            <w:tcW w:w="704" w:type="dxa"/>
            <w:tcBorders>
              <w:top w:val="single" w:sz="4" w:space="0" w:color="auto"/>
              <w:left w:val="single" w:sz="4" w:space="0" w:color="auto"/>
              <w:bottom w:val="single" w:sz="4" w:space="0" w:color="auto"/>
              <w:right w:val="single" w:sz="4" w:space="0" w:color="auto"/>
            </w:tcBorders>
          </w:tcPr>
          <w:p w:rsidR="00FA0538" w:rsidRDefault="00FA0538" w:rsidP="00362C82">
            <w:pPr>
              <w:pStyle w:val="10"/>
            </w:pPr>
            <w:r>
              <w:rPr>
                <w:rFonts w:hint="eastAsia"/>
              </w:rPr>
              <w:t>5</w:t>
            </w:r>
          </w:p>
        </w:tc>
        <w:tc>
          <w:tcPr>
            <w:tcW w:w="2410" w:type="dxa"/>
            <w:tcBorders>
              <w:top w:val="single" w:sz="4" w:space="0" w:color="auto"/>
              <w:left w:val="single" w:sz="4" w:space="0" w:color="auto"/>
              <w:bottom w:val="single" w:sz="4" w:space="0" w:color="auto"/>
              <w:right w:val="single" w:sz="4" w:space="0" w:color="auto"/>
            </w:tcBorders>
          </w:tcPr>
          <w:p w:rsidR="00FA0538" w:rsidRDefault="00FA0538" w:rsidP="00362C82">
            <w:pPr>
              <w:pStyle w:val="10"/>
            </w:pPr>
            <w:r>
              <w:rPr>
                <w:rFonts w:hint="eastAsia"/>
              </w:rPr>
              <w:t>网上投诉</w:t>
            </w:r>
          </w:p>
        </w:tc>
        <w:tc>
          <w:tcPr>
            <w:tcW w:w="6237" w:type="dxa"/>
            <w:tcBorders>
              <w:top w:val="single" w:sz="4" w:space="0" w:color="auto"/>
              <w:left w:val="single" w:sz="4" w:space="0" w:color="auto"/>
              <w:bottom w:val="single" w:sz="4" w:space="0" w:color="auto"/>
              <w:right w:val="single" w:sz="4" w:space="0" w:color="auto"/>
            </w:tcBorders>
          </w:tcPr>
          <w:p w:rsidR="00FA0538" w:rsidRDefault="00FA0538" w:rsidP="00362C82">
            <w:pPr>
              <w:pStyle w:val="10"/>
            </w:pPr>
            <w:r>
              <w:rPr>
                <w:rFonts w:ascii="宋体" w:hint="eastAsia"/>
              </w:rPr>
              <w:t>在校学生可以通过网上来投诉信息</w:t>
            </w:r>
          </w:p>
        </w:tc>
      </w:tr>
      <w:tr w:rsidR="00CB168B" w:rsidRPr="00C3723D" w:rsidTr="00FA0538">
        <w:trPr>
          <w:trHeight w:val="225"/>
        </w:trPr>
        <w:tc>
          <w:tcPr>
            <w:tcW w:w="704" w:type="dxa"/>
            <w:tcBorders>
              <w:top w:val="single" w:sz="4" w:space="0" w:color="auto"/>
              <w:left w:val="single" w:sz="4" w:space="0" w:color="auto"/>
              <w:bottom w:val="single" w:sz="4" w:space="0" w:color="auto"/>
              <w:right w:val="single" w:sz="4" w:space="0" w:color="auto"/>
            </w:tcBorders>
          </w:tcPr>
          <w:p w:rsidR="00CB168B" w:rsidRDefault="00CB168B" w:rsidP="00362C82">
            <w:pPr>
              <w:pStyle w:val="10"/>
            </w:pPr>
            <w:r>
              <w:rPr>
                <w:rFonts w:hint="eastAsia"/>
              </w:rPr>
              <w:t>6</w:t>
            </w:r>
          </w:p>
        </w:tc>
        <w:tc>
          <w:tcPr>
            <w:tcW w:w="2410" w:type="dxa"/>
            <w:tcBorders>
              <w:top w:val="single" w:sz="4" w:space="0" w:color="auto"/>
              <w:left w:val="single" w:sz="4" w:space="0" w:color="auto"/>
              <w:bottom w:val="single" w:sz="4" w:space="0" w:color="auto"/>
              <w:right w:val="single" w:sz="4" w:space="0" w:color="auto"/>
            </w:tcBorders>
          </w:tcPr>
          <w:p w:rsidR="00CB168B" w:rsidRDefault="00CB168B" w:rsidP="00362C82">
            <w:pPr>
              <w:pStyle w:val="10"/>
            </w:pPr>
            <w:r>
              <w:rPr>
                <w:rFonts w:hint="eastAsia"/>
              </w:rPr>
              <w:t>信息反馈</w:t>
            </w:r>
          </w:p>
        </w:tc>
        <w:tc>
          <w:tcPr>
            <w:tcW w:w="6237" w:type="dxa"/>
            <w:tcBorders>
              <w:top w:val="single" w:sz="4" w:space="0" w:color="auto"/>
              <w:left w:val="single" w:sz="4" w:space="0" w:color="auto"/>
              <w:bottom w:val="single" w:sz="4" w:space="0" w:color="auto"/>
              <w:right w:val="single" w:sz="4" w:space="0" w:color="auto"/>
            </w:tcBorders>
          </w:tcPr>
          <w:p w:rsidR="00CB168B" w:rsidRPr="00C3723D" w:rsidRDefault="00C00D0F" w:rsidP="00362C82">
            <w:pPr>
              <w:pStyle w:val="10"/>
            </w:pPr>
            <w:r>
              <w:rPr>
                <w:rFonts w:hint="eastAsia"/>
              </w:rPr>
              <w:t>在校学生可以根据自己的需求对报修后的服务进行信息反馈</w:t>
            </w:r>
          </w:p>
        </w:tc>
      </w:tr>
    </w:tbl>
    <w:p w:rsidR="00C00D0F" w:rsidRDefault="00C00D0F" w:rsidP="00C00D0F">
      <w:pPr>
        <w:pStyle w:val="2"/>
        <w:numPr>
          <w:ilvl w:val="0"/>
          <w:numId w:val="0"/>
        </w:numPr>
        <w:rPr>
          <w:rFonts w:ascii="微软雅黑" w:hAnsi="微软雅黑"/>
        </w:rPr>
      </w:pPr>
      <w:bookmarkStart w:id="20" w:name="_Toc9200665"/>
      <w:r>
        <w:rPr>
          <w:rFonts w:hint="eastAsia"/>
        </w:rPr>
        <w:t>4</w:t>
      </w:r>
      <w:r>
        <w:t>.4</w:t>
      </w:r>
      <w:r w:rsidRPr="00EA2ED2">
        <w:rPr>
          <w:rFonts w:ascii="微软雅黑" w:hAnsi="微软雅黑" w:hint="eastAsia"/>
        </w:rPr>
        <w:t>服务中心维修人员</w:t>
      </w:r>
      <w:bookmarkEnd w:id="20"/>
    </w:p>
    <w:p w:rsidR="00FA0538" w:rsidRPr="00FA0538" w:rsidRDefault="00FA0538" w:rsidP="00FA0538"/>
    <w:p w:rsidR="004F6699" w:rsidRPr="004F6699" w:rsidRDefault="004F6699" w:rsidP="004F6699">
      <w:pPr>
        <w:widowControl/>
        <w:jc w:val="left"/>
        <w:rPr>
          <w:rFonts w:ascii="宋体" w:eastAsia="宋体" w:hAnsi="宋体" w:cs="宋体"/>
          <w:kern w:val="0"/>
          <w:sz w:val="24"/>
          <w:szCs w:val="24"/>
        </w:rPr>
      </w:pPr>
      <w:r w:rsidRPr="004F6699">
        <w:rPr>
          <w:rFonts w:ascii="宋体" w:eastAsia="宋体" w:hAnsi="宋体" w:cs="宋体"/>
          <w:noProof/>
          <w:kern w:val="0"/>
          <w:sz w:val="24"/>
          <w:szCs w:val="24"/>
        </w:rPr>
        <w:lastRenderedPageBreak/>
        <w:drawing>
          <wp:inline distT="0" distB="0" distL="0" distR="0">
            <wp:extent cx="5857875" cy="2990850"/>
            <wp:effectExtent l="0" t="0" r="9525" b="0"/>
            <wp:docPr id="6" name="图片 6" descr="C:\Users\Administrator\Documents\Tencent Files\1114378154\Image\C2C\O6G@9HB_(Y_7214Z(@WH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encent Files\1114378154\Image\C2C\O6G@9HB_(Y_7214Z(@WHR$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2990850"/>
                    </a:xfrm>
                    <a:prstGeom prst="rect">
                      <a:avLst/>
                    </a:prstGeom>
                    <a:noFill/>
                    <a:ln>
                      <a:noFill/>
                    </a:ln>
                  </pic:spPr>
                </pic:pic>
              </a:graphicData>
            </a:graphic>
          </wp:inline>
        </w:drawing>
      </w:r>
    </w:p>
    <w:p w:rsidR="00DC6D9D" w:rsidRDefault="00DC6D9D" w:rsidP="00DC6D9D">
      <w:pPr>
        <w:widowControl/>
        <w:jc w:val="left"/>
        <w:rPr>
          <w:rFonts w:ascii="宋体" w:eastAsia="宋体" w:hAnsi="宋体" w:cs="宋体"/>
          <w:kern w:val="0"/>
          <w:sz w:val="24"/>
          <w:szCs w:val="24"/>
        </w:rPr>
      </w:pPr>
    </w:p>
    <w:p w:rsidR="00FA0538" w:rsidRDefault="00FA0538" w:rsidP="00DC6D9D">
      <w:pPr>
        <w:widowControl/>
        <w:jc w:val="left"/>
        <w:rPr>
          <w:rFonts w:ascii="宋体" w:eastAsia="宋体" w:hAnsi="宋体" w:cs="宋体"/>
          <w:kern w:val="0"/>
          <w:sz w:val="24"/>
          <w:szCs w:val="24"/>
        </w:rPr>
      </w:pPr>
    </w:p>
    <w:p w:rsidR="00FA0538" w:rsidRPr="00DC6D9D" w:rsidRDefault="00FA0538" w:rsidP="00DC6D9D">
      <w:pPr>
        <w:widowControl/>
        <w:jc w:val="left"/>
        <w:rPr>
          <w:rFonts w:ascii="宋体" w:eastAsia="宋体" w:hAnsi="宋体" w:cs="宋体"/>
          <w:kern w:val="0"/>
          <w:sz w:val="24"/>
          <w:szCs w:val="24"/>
        </w:rPr>
      </w:pPr>
    </w:p>
    <w:tbl>
      <w:tblPr>
        <w:tblW w:w="93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410"/>
        <w:gridCol w:w="6237"/>
      </w:tblGrid>
      <w:tr w:rsidR="00C00D0F" w:rsidRPr="00F06EDF" w:rsidTr="00FA0538">
        <w:trPr>
          <w:trHeight w:val="159"/>
        </w:trPr>
        <w:tc>
          <w:tcPr>
            <w:tcW w:w="704" w:type="dxa"/>
            <w:tcBorders>
              <w:top w:val="single" w:sz="4" w:space="0" w:color="auto"/>
              <w:left w:val="single" w:sz="4" w:space="0" w:color="auto"/>
              <w:bottom w:val="single" w:sz="4" w:space="0" w:color="auto"/>
              <w:right w:val="single" w:sz="4" w:space="0" w:color="auto"/>
            </w:tcBorders>
            <w:shd w:val="clear" w:color="auto" w:fill="F2F2F2"/>
            <w:hideMark/>
          </w:tcPr>
          <w:p w:rsidR="00C00D0F" w:rsidRPr="00C3723D" w:rsidRDefault="00C00D0F" w:rsidP="00362C82">
            <w:pPr>
              <w:pStyle w:val="10"/>
            </w:pPr>
            <w:r>
              <w:rPr>
                <w:rFonts w:hint="eastAsia"/>
              </w:rPr>
              <w:t>编号</w:t>
            </w:r>
          </w:p>
        </w:tc>
        <w:tc>
          <w:tcPr>
            <w:tcW w:w="2410" w:type="dxa"/>
            <w:tcBorders>
              <w:top w:val="single" w:sz="4" w:space="0" w:color="auto"/>
              <w:left w:val="single" w:sz="4" w:space="0" w:color="auto"/>
              <w:bottom w:val="single" w:sz="4" w:space="0" w:color="auto"/>
              <w:right w:val="single" w:sz="4" w:space="0" w:color="auto"/>
            </w:tcBorders>
            <w:shd w:val="clear" w:color="auto" w:fill="F2F2F2"/>
          </w:tcPr>
          <w:p w:rsidR="00C00D0F" w:rsidRPr="00C3723D" w:rsidRDefault="00C00D0F" w:rsidP="00362C82">
            <w:pPr>
              <w:pStyle w:val="10"/>
            </w:pPr>
            <w:r>
              <w:rPr>
                <w:rFonts w:hint="eastAsia"/>
              </w:rPr>
              <w:t>需求项</w:t>
            </w:r>
          </w:p>
        </w:tc>
        <w:tc>
          <w:tcPr>
            <w:tcW w:w="6237" w:type="dxa"/>
            <w:tcBorders>
              <w:top w:val="single" w:sz="4" w:space="0" w:color="auto"/>
              <w:left w:val="single" w:sz="4" w:space="0" w:color="auto"/>
              <w:bottom w:val="single" w:sz="4" w:space="0" w:color="auto"/>
              <w:right w:val="single" w:sz="4" w:space="0" w:color="auto"/>
            </w:tcBorders>
            <w:shd w:val="clear" w:color="auto" w:fill="F2F2F2"/>
          </w:tcPr>
          <w:p w:rsidR="00C00D0F" w:rsidRPr="00F06EDF" w:rsidRDefault="00C00D0F" w:rsidP="00362C82">
            <w:pPr>
              <w:pStyle w:val="10"/>
            </w:pPr>
            <w:r>
              <w:rPr>
                <w:rFonts w:hint="eastAsia"/>
              </w:rPr>
              <w:t>说明</w:t>
            </w:r>
          </w:p>
        </w:tc>
      </w:tr>
      <w:tr w:rsidR="004F6699" w:rsidRPr="00F06EDF" w:rsidTr="00FA0538">
        <w:trPr>
          <w:trHeight w:val="159"/>
        </w:trPr>
        <w:tc>
          <w:tcPr>
            <w:tcW w:w="704" w:type="dxa"/>
            <w:tcBorders>
              <w:top w:val="single" w:sz="4" w:space="0" w:color="auto"/>
              <w:left w:val="single" w:sz="4" w:space="0" w:color="auto"/>
              <w:bottom w:val="single" w:sz="4" w:space="0" w:color="auto"/>
              <w:right w:val="single" w:sz="4" w:space="0" w:color="auto"/>
            </w:tcBorders>
            <w:shd w:val="clear" w:color="auto" w:fill="F2F2F2"/>
          </w:tcPr>
          <w:p w:rsidR="004F6699" w:rsidRPr="00C3723D" w:rsidRDefault="004F6699" w:rsidP="004F6699">
            <w:pPr>
              <w:pStyle w:val="10"/>
            </w:pPr>
            <w:r>
              <w:rPr>
                <w:rFonts w:hint="eastAsia"/>
              </w:rPr>
              <w:t>1</w:t>
            </w:r>
          </w:p>
        </w:tc>
        <w:tc>
          <w:tcPr>
            <w:tcW w:w="2410" w:type="dxa"/>
            <w:tcBorders>
              <w:top w:val="single" w:sz="4" w:space="0" w:color="auto"/>
              <w:left w:val="single" w:sz="4" w:space="0" w:color="auto"/>
              <w:bottom w:val="single" w:sz="4" w:space="0" w:color="auto"/>
              <w:right w:val="single" w:sz="4" w:space="0" w:color="auto"/>
            </w:tcBorders>
            <w:shd w:val="clear" w:color="auto" w:fill="F2F2F2"/>
          </w:tcPr>
          <w:p w:rsidR="004F6699" w:rsidRPr="00C3723D" w:rsidRDefault="004F6699" w:rsidP="004F6699">
            <w:pPr>
              <w:pStyle w:val="10"/>
            </w:pPr>
            <w:r>
              <w:rPr>
                <w:rFonts w:hint="eastAsia"/>
              </w:rPr>
              <w:t>用户认证</w:t>
            </w:r>
          </w:p>
        </w:tc>
        <w:tc>
          <w:tcPr>
            <w:tcW w:w="6237" w:type="dxa"/>
            <w:tcBorders>
              <w:top w:val="single" w:sz="4" w:space="0" w:color="auto"/>
              <w:left w:val="single" w:sz="4" w:space="0" w:color="auto"/>
              <w:bottom w:val="single" w:sz="4" w:space="0" w:color="auto"/>
              <w:right w:val="single" w:sz="4" w:space="0" w:color="auto"/>
            </w:tcBorders>
            <w:shd w:val="clear" w:color="auto" w:fill="F2F2F2"/>
          </w:tcPr>
          <w:p w:rsidR="004F6699" w:rsidRPr="00630173" w:rsidRDefault="004F6699" w:rsidP="004F6699">
            <w:pPr>
              <w:pStyle w:val="10"/>
            </w:pPr>
            <w:r>
              <w:rPr>
                <w:rFonts w:hint="eastAsia"/>
              </w:rPr>
              <w:t>先登录系统确定是在校学生才能执行相应的操作。</w:t>
            </w:r>
          </w:p>
        </w:tc>
      </w:tr>
      <w:tr w:rsidR="004F6699" w:rsidRPr="00630173" w:rsidTr="00FA0538">
        <w:trPr>
          <w:trHeight w:val="263"/>
        </w:trPr>
        <w:tc>
          <w:tcPr>
            <w:tcW w:w="704" w:type="dxa"/>
            <w:tcBorders>
              <w:top w:val="single" w:sz="4" w:space="0" w:color="auto"/>
              <w:left w:val="single" w:sz="4" w:space="0" w:color="auto"/>
              <w:bottom w:val="single" w:sz="4" w:space="0" w:color="auto"/>
              <w:right w:val="single" w:sz="4" w:space="0" w:color="auto"/>
            </w:tcBorders>
            <w:hideMark/>
          </w:tcPr>
          <w:p w:rsidR="004F6699" w:rsidRPr="00C3723D" w:rsidRDefault="004F6699" w:rsidP="004F6699">
            <w:pPr>
              <w:pStyle w:val="10"/>
            </w:pPr>
            <w:r>
              <w:rPr>
                <w:rFonts w:hint="eastAsia"/>
              </w:rPr>
              <w:t>1</w:t>
            </w:r>
          </w:p>
        </w:tc>
        <w:tc>
          <w:tcPr>
            <w:tcW w:w="2410" w:type="dxa"/>
            <w:tcBorders>
              <w:top w:val="single" w:sz="4" w:space="0" w:color="auto"/>
              <w:left w:val="single" w:sz="4" w:space="0" w:color="auto"/>
              <w:bottom w:val="single" w:sz="4" w:space="0" w:color="auto"/>
              <w:right w:val="single" w:sz="4" w:space="0" w:color="auto"/>
            </w:tcBorders>
          </w:tcPr>
          <w:p w:rsidR="004F6699" w:rsidRPr="00C3723D" w:rsidRDefault="004F6699" w:rsidP="004F6699">
            <w:pPr>
              <w:pStyle w:val="10"/>
            </w:pPr>
            <w:r>
              <w:rPr>
                <w:rFonts w:hint="eastAsia"/>
              </w:rPr>
              <w:t>后台维修数据</w:t>
            </w:r>
          </w:p>
        </w:tc>
        <w:tc>
          <w:tcPr>
            <w:tcW w:w="6237" w:type="dxa"/>
            <w:tcBorders>
              <w:top w:val="single" w:sz="4" w:space="0" w:color="auto"/>
              <w:left w:val="single" w:sz="4" w:space="0" w:color="auto"/>
              <w:bottom w:val="single" w:sz="4" w:space="0" w:color="auto"/>
              <w:right w:val="single" w:sz="4" w:space="0" w:color="auto"/>
            </w:tcBorders>
          </w:tcPr>
          <w:p w:rsidR="004F6699" w:rsidRPr="00630173" w:rsidRDefault="004F6699" w:rsidP="004F6699">
            <w:pPr>
              <w:pStyle w:val="10"/>
            </w:pPr>
            <w:r>
              <w:rPr>
                <w:rFonts w:hint="eastAsia"/>
              </w:rPr>
              <w:t>维修人员可以管理后台维修的数据，但只能查看和浏览数据</w:t>
            </w:r>
          </w:p>
        </w:tc>
      </w:tr>
      <w:tr w:rsidR="004F6699" w:rsidRPr="00D66621" w:rsidTr="00FA0538">
        <w:trPr>
          <w:trHeight w:val="225"/>
        </w:trPr>
        <w:tc>
          <w:tcPr>
            <w:tcW w:w="704" w:type="dxa"/>
            <w:tcBorders>
              <w:top w:val="single" w:sz="4" w:space="0" w:color="auto"/>
              <w:left w:val="single" w:sz="4" w:space="0" w:color="auto"/>
              <w:bottom w:val="single" w:sz="4" w:space="0" w:color="auto"/>
              <w:right w:val="single" w:sz="4" w:space="0" w:color="auto"/>
            </w:tcBorders>
          </w:tcPr>
          <w:p w:rsidR="004F6699" w:rsidRPr="00C3723D" w:rsidRDefault="004F6699" w:rsidP="004F6699">
            <w:pPr>
              <w:pStyle w:val="10"/>
            </w:pPr>
            <w:r>
              <w:rPr>
                <w:rFonts w:hint="eastAsia"/>
              </w:rPr>
              <w:t>2</w:t>
            </w:r>
          </w:p>
        </w:tc>
        <w:tc>
          <w:tcPr>
            <w:tcW w:w="2410" w:type="dxa"/>
            <w:tcBorders>
              <w:top w:val="single" w:sz="4" w:space="0" w:color="auto"/>
              <w:left w:val="single" w:sz="4" w:space="0" w:color="auto"/>
              <w:bottom w:val="single" w:sz="4" w:space="0" w:color="auto"/>
              <w:right w:val="single" w:sz="4" w:space="0" w:color="auto"/>
            </w:tcBorders>
          </w:tcPr>
          <w:p w:rsidR="004F6699" w:rsidRPr="00C3723D" w:rsidRDefault="004F6699" w:rsidP="004F6699">
            <w:pPr>
              <w:pStyle w:val="10"/>
            </w:pPr>
            <w:r>
              <w:rPr>
                <w:rFonts w:hint="eastAsia"/>
              </w:rPr>
              <w:t>信息反馈</w:t>
            </w:r>
          </w:p>
        </w:tc>
        <w:tc>
          <w:tcPr>
            <w:tcW w:w="6237" w:type="dxa"/>
            <w:tcBorders>
              <w:top w:val="single" w:sz="4" w:space="0" w:color="auto"/>
              <w:left w:val="single" w:sz="4" w:space="0" w:color="auto"/>
              <w:bottom w:val="single" w:sz="4" w:space="0" w:color="auto"/>
              <w:right w:val="single" w:sz="4" w:space="0" w:color="auto"/>
            </w:tcBorders>
          </w:tcPr>
          <w:p w:rsidR="004F6699" w:rsidRPr="00D66621" w:rsidRDefault="004F6699" w:rsidP="004F6699">
            <w:pPr>
              <w:pStyle w:val="10"/>
            </w:pPr>
            <w:r>
              <w:rPr>
                <w:rFonts w:ascii="宋体" w:hint="eastAsia"/>
              </w:rPr>
              <w:t>通过学生的意见反馈给维修人员</w:t>
            </w:r>
          </w:p>
        </w:tc>
      </w:tr>
    </w:tbl>
    <w:p w:rsidR="003F5B87" w:rsidRPr="00D65A2A" w:rsidRDefault="003F5B87" w:rsidP="00FA0538">
      <w:pPr>
        <w:pStyle w:val="1"/>
      </w:pPr>
      <w:bookmarkStart w:id="21" w:name="_Toc4077089"/>
      <w:bookmarkStart w:id="22" w:name="_Toc9200666"/>
      <w:r w:rsidRPr="00D65A2A">
        <w:rPr>
          <w:rFonts w:hint="eastAsia"/>
        </w:rPr>
        <w:t>5</w:t>
      </w:r>
      <w:r w:rsidRPr="00D65A2A">
        <w:t>设计架构说明</w:t>
      </w:r>
      <w:bookmarkEnd w:id="21"/>
      <w:bookmarkEnd w:id="22"/>
    </w:p>
    <w:p w:rsidR="003F5B87" w:rsidRPr="003F5B87" w:rsidRDefault="003F5B87" w:rsidP="003F5B87">
      <w:pPr>
        <w:widowControl/>
        <w:jc w:val="left"/>
        <w:rPr>
          <w:rFonts w:ascii="宋体" w:eastAsia="宋体" w:hAnsi="宋体" w:cs="宋体"/>
          <w:kern w:val="0"/>
          <w:sz w:val="24"/>
          <w:szCs w:val="24"/>
        </w:rPr>
      </w:pPr>
      <w:r w:rsidRPr="003F5B87">
        <w:rPr>
          <w:rFonts w:ascii="宋体" w:eastAsia="宋体" w:hAnsi="宋体" w:cs="宋体"/>
          <w:noProof/>
          <w:kern w:val="0"/>
          <w:sz w:val="24"/>
          <w:szCs w:val="24"/>
        </w:rPr>
        <w:drawing>
          <wp:inline distT="0" distB="0" distL="0" distR="0">
            <wp:extent cx="6083042" cy="3371850"/>
            <wp:effectExtent l="0" t="0" r="0" b="0"/>
            <wp:docPr id="5" name="图片 5" descr="C:\Users\Administrator\Documents\Tencent Files\1970724489\Image\C2C\34D6E16B6AB92BC142046AA47CEABF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1970724489\Image\C2C\34D6E16B6AB92BC142046AA47CEABF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4467" cy="3383726"/>
                    </a:xfrm>
                    <a:prstGeom prst="rect">
                      <a:avLst/>
                    </a:prstGeom>
                    <a:noFill/>
                    <a:ln>
                      <a:noFill/>
                    </a:ln>
                  </pic:spPr>
                </pic:pic>
              </a:graphicData>
            </a:graphic>
          </wp:inline>
        </w:drawing>
      </w:r>
    </w:p>
    <w:p w:rsidR="00DC6D9D" w:rsidRPr="00C00D0F" w:rsidRDefault="00DC6D9D" w:rsidP="00082FAB">
      <w:pPr>
        <w:ind w:firstLine="420"/>
      </w:pPr>
    </w:p>
    <w:p w:rsidR="00E626DE" w:rsidRDefault="00FA0538" w:rsidP="00FA0538">
      <w:pPr>
        <w:pStyle w:val="2"/>
        <w:numPr>
          <w:ilvl w:val="0"/>
          <w:numId w:val="0"/>
        </w:numPr>
      </w:pPr>
      <w:bookmarkStart w:id="23" w:name="_Toc9200667"/>
      <w:r>
        <w:rPr>
          <w:rFonts w:hint="eastAsia"/>
        </w:rPr>
        <w:lastRenderedPageBreak/>
        <w:t>5.1</w:t>
      </w:r>
      <w:r w:rsidR="00E626DE">
        <w:rPr>
          <w:rFonts w:hint="eastAsia"/>
        </w:rPr>
        <w:t>信息呈现形式</w:t>
      </w:r>
      <w:bookmarkEnd w:id="23"/>
    </w:p>
    <w:p w:rsidR="00155EEF" w:rsidRPr="00155EEF" w:rsidRDefault="00155EEF" w:rsidP="00155EEF">
      <w:pPr>
        <w:ind w:firstLine="420"/>
        <w:rPr>
          <w:rFonts w:ascii="微软雅黑" w:eastAsia="微软雅黑" w:hAnsi="微软雅黑"/>
        </w:rPr>
      </w:pPr>
      <w:r w:rsidRPr="00155EEF">
        <w:rPr>
          <w:rFonts w:ascii="微软雅黑" w:eastAsia="微软雅黑" w:hAnsi="微软雅黑" w:hint="eastAsia"/>
        </w:rPr>
        <w:t>所有</w:t>
      </w:r>
      <w:r w:rsidRPr="00155EEF">
        <w:rPr>
          <w:rFonts w:ascii="微软雅黑" w:eastAsia="微软雅黑" w:hAnsi="微软雅黑"/>
        </w:rPr>
        <w:t>的信息均以网页</w:t>
      </w:r>
      <w:r w:rsidRPr="00155EEF">
        <w:rPr>
          <w:rFonts w:ascii="微软雅黑" w:eastAsia="微软雅黑" w:hAnsi="微软雅黑" w:hint="eastAsia"/>
        </w:rPr>
        <w:t>或文件</w:t>
      </w:r>
      <w:r w:rsidRPr="00155EEF">
        <w:rPr>
          <w:rFonts w:ascii="微软雅黑" w:eastAsia="微软雅黑" w:hAnsi="微软雅黑"/>
        </w:rPr>
        <w:t>的方式表达，其中</w:t>
      </w:r>
      <w:r w:rsidRPr="00155EEF">
        <w:rPr>
          <w:rFonts w:ascii="微软雅黑" w:eastAsia="微软雅黑" w:hAnsi="微软雅黑" w:hint="eastAsia"/>
        </w:rPr>
        <w:t>网页</w:t>
      </w:r>
      <w:r w:rsidRPr="00155EEF">
        <w:rPr>
          <w:rFonts w:ascii="微软雅黑" w:eastAsia="微软雅黑" w:hAnsi="微软雅黑"/>
        </w:rPr>
        <w:t>表达</w:t>
      </w:r>
      <w:r w:rsidRPr="00155EEF">
        <w:rPr>
          <w:rFonts w:ascii="微软雅黑" w:eastAsia="微软雅黑" w:hAnsi="微软雅黑" w:hint="eastAsia"/>
        </w:rPr>
        <w:t>信息</w:t>
      </w:r>
      <w:r w:rsidRPr="00155EEF">
        <w:rPr>
          <w:rFonts w:ascii="微软雅黑" w:eastAsia="微软雅黑" w:hAnsi="微软雅黑"/>
        </w:rPr>
        <w:t>的元素包括页面文字、图片、声音和影视等方式，</w:t>
      </w:r>
      <w:r w:rsidRPr="00155EEF">
        <w:rPr>
          <w:rFonts w:ascii="微软雅黑" w:eastAsia="微软雅黑" w:hAnsi="微软雅黑" w:hint="eastAsia"/>
        </w:rPr>
        <w:t>文件</w:t>
      </w:r>
      <w:r w:rsidRPr="00155EEF">
        <w:rPr>
          <w:rFonts w:ascii="微软雅黑" w:eastAsia="微软雅黑" w:hAnsi="微软雅黑"/>
        </w:rPr>
        <w:t>一般以国内流行的办公软件如</w:t>
      </w:r>
      <w:r w:rsidRPr="00155EEF">
        <w:rPr>
          <w:rFonts w:ascii="微软雅黑" w:eastAsia="微软雅黑" w:hAnsi="微软雅黑" w:hint="eastAsia"/>
        </w:rPr>
        <w:t xml:space="preserve">微软 </w:t>
      </w:r>
      <w:r w:rsidRPr="00155EEF">
        <w:rPr>
          <w:rFonts w:ascii="微软雅黑" w:eastAsia="微软雅黑" w:hAnsi="微软雅黑"/>
        </w:rPr>
        <w:t>Office，金山</w:t>
      </w:r>
      <w:r w:rsidRPr="00155EEF">
        <w:rPr>
          <w:rFonts w:ascii="微软雅黑" w:eastAsia="微软雅黑" w:hAnsi="微软雅黑" w:hint="eastAsia"/>
        </w:rPr>
        <w:t xml:space="preserve"> </w:t>
      </w:r>
      <w:r w:rsidRPr="00155EEF">
        <w:rPr>
          <w:rFonts w:ascii="微软雅黑" w:eastAsia="微软雅黑" w:hAnsi="微软雅黑"/>
        </w:rPr>
        <w:t>WPS</w:t>
      </w:r>
      <w:r w:rsidRPr="00155EEF">
        <w:rPr>
          <w:rFonts w:ascii="微软雅黑" w:eastAsia="微软雅黑" w:hAnsi="微软雅黑" w:hint="eastAsia"/>
        </w:rPr>
        <w:t>，Adobe</w:t>
      </w:r>
      <w:r w:rsidRPr="00155EEF">
        <w:rPr>
          <w:rFonts w:ascii="微软雅黑" w:eastAsia="微软雅黑" w:hAnsi="微软雅黑"/>
        </w:rPr>
        <w:t xml:space="preserve"> </w:t>
      </w:r>
      <w:r w:rsidRPr="00155EEF">
        <w:rPr>
          <w:rFonts w:ascii="微软雅黑" w:eastAsia="微软雅黑" w:hAnsi="微软雅黑" w:hint="eastAsia"/>
        </w:rPr>
        <w:t>的</w:t>
      </w:r>
      <w:r w:rsidRPr="00155EEF">
        <w:rPr>
          <w:rFonts w:ascii="微软雅黑" w:eastAsia="微软雅黑" w:hAnsi="微软雅黑"/>
        </w:rPr>
        <w:t>PDF文件为主，</w:t>
      </w:r>
      <w:r w:rsidRPr="00155EEF">
        <w:rPr>
          <w:rFonts w:ascii="微软雅黑" w:eastAsia="微软雅黑" w:hAnsi="微软雅黑" w:hint="eastAsia"/>
        </w:rPr>
        <w:t>一般</w:t>
      </w:r>
      <w:r w:rsidRPr="00155EEF">
        <w:rPr>
          <w:rFonts w:ascii="微软雅黑" w:eastAsia="微软雅黑" w:hAnsi="微软雅黑"/>
        </w:rPr>
        <w:t>要求支持联机阅读，属于专门技术使用的文件，仅提供</w:t>
      </w:r>
      <w:r w:rsidRPr="00155EEF">
        <w:rPr>
          <w:rFonts w:ascii="微软雅黑" w:eastAsia="微软雅黑" w:hAnsi="微软雅黑" w:hint="eastAsia"/>
        </w:rPr>
        <w:t>物理</w:t>
      </w:r>
      <w:r w:rsidRPr="00155EEF">
        <w:rPr>
          <w:rFonts w:ascii="微软雅黑" w:eastAsia="微软雅黑" w:hAnsi="微软雅黑"/>
        </w:rPr>
        <w:t>文件</w:t>
      </w:r>
      <w:r w:rsidRPr="00155EEF">
        <w:rPr>
          <w:rFonts w:ascii="微软雅黑" w:eastAsia="微软雅黑" w:hAnsi="微软雅黑" w:hint="eastAsia"/>
        </w:rPr>
        <w:t>上传</w:t>
      </w:r>
      <w:r w:rsidRPr="00155EEF">
        <w:rPr>
          <w:rFonts w:ascii="微软雅黑" w:eastAsia="微软雅黑" w:hAnsi="微软雅黑"/>
        </w:rPr>
        <w:t>存储，下载处理依赖于对应的工具软件完成。</w:t>
      </w:r>
    </w:p>
    <w:p w:rsidR="00E626DE" w:rsidRDefault="00E626DE" w:rsidP="00E626DE">
      <w:pPr>
        <w:pStyle w:val="2"/>
        <w:numPr>
          <w:ilvl w:val="0"/>
          <w:numId w:val="0"/>
        </w:numPr>
      </w:pPr>
      <w:bookmarkStart w:id="24" w:name="_Toc9200668"/>
      <w:r>
        <w:t>5.2</w:t>
      </w:r>
      <w:r>
        <w:rPr>
          <w:rFonts w:hint="eastAsia"/>
        </w:rPr>
        <w:t>信息查询方式</w:t>
      </w:r>
      <w:bookmarkEnd w:id="24"/>
    </w:p>
    <w:p w:rsidR="00155EEF" w:rsidRPr="00155EEF" w:rsidRDefault="00155EEF" w:rsidP="00155EEF">
      <w:pPr>
        <w:ind w:firstLine="420"/>
        <w:rPr>
          <w:rFonts w:ascii="微软雅黑" w:eastAsia="微软雅黑" w:hAnsi="微软雅黑"/>
        </w:rPr>
      </w:pPr>
      <w:r w:rsidRPr="00155EEF">
        <w:rPr>
          <w:rFonts w:ascii="微软雅黑" w:eastAsia="微软雅黑" w:hAnsi="微软雅黑" w:hint="eastAsia"/>
        </w:rPr>
        <w:t>要求</w:t>
      </w:r>
      <w:r w:rsidRPr="00155EEF">
        <w:rPr>
          <w:rFonts w:ascii="微软雅黑" w:eastAsia="微软雅黑" w:hAnsi="微软雅黑"/>
        </w:rPr>
        <w:t>提供基于所有引擎技术的搜索方式，标准</w:t>
      </w:r>
      <w:r w:rsidR="00FA0538">
        <w:rPr>
          <w:rFonts w:ascii="微软雅黑" w:eastAsia="微软雅黑" w:hAnsi="微软雅黑"/>
        </w:rPr>
        <w:t>搜索采用类百度、谷歌、必应等方式进行搜索操作，同时要求提供基本</w:t>
      </w:r>
      <w:r w:rsidRPr="00155EEF">
        <w:rPr>
          <w:rFonts w:ascii="微软雅黑" w:eastAsia="微软雅黑" w:hAnsi="微软雅黑"/>
        </w:rPr>
        <w:t>项目知识结构特点的搜索工具，以便进行某些特定知识</w:t>
      </w:r>
      <w:r w:rsidRPr="00155EEF">
        <w:rPr>
          <w:rFonts w:ascii="微软雅黑" w:eastAsia="微软雅黑" w:hAnsi="微软雅黑" w:hint="eastAsia"/>
        </w:rPr>
        <w:t>、特定</w:t>
      </w:r>
      <w:r w:rsidRPr="00155EEF">
        <w:rPr>
          <w:rFonts w:ascii="微软雅黑" w:eastAsia="微软雅黑" w:hAnsi="微软雅黑"/>
        </w:rPr>
        <w:t>场合的精确搜索操作。</w:t>
      </w:r>
    </w:p>
    <w:p w:rsidR="00E626DE" w:rsidRDefault="00FA0538" w:rsidP="00E626DE">
      <w:pPr>
        <w:pStyle w:val="2"/>
        <w:numPr>
          <w:ilvl w:val="0"/>
          <w:numId w:val="0"/>
        </w:numPr>
      </w:pPr>
      <w:bookmarkStart w:id="25" w:name="_Toc9200669"/>
      <w:r>
        <w:t>5.3</w:t>
      </w:r>
      <w:r w:rsidR="00E626DE">
        <w:rPr>
          <w:rFonts w:hint="eastAsia"/>
        </w:rPr>
        <w:t>用户认证方式</w:t>
      </w:r>
      <w:bookmarkEnd w:id="25"/>
    </w:p>
    <w:p w:rsidR="00155EEF" w:rsidRDefault="00155EEF" w:rsidP="00155EEF">
      <w:pPr>
        <w:ind w:firstLine="420"/>
        <w:rPr>
          <w:rFonts w:ascii="微软雅黑" w:eastAsia="微软雅黑" w:hAnsi="微软雅黑"/>
        </w:rPr>
      </w:pPr>
      <w:r w:rsidRPr="00155EEF">
        <w:rPr>
          <w:rFonts w:ascii="微软雅黑" w:eastAsia="微软雅黑" w:hAnsi="微软雅黑" w:hint="eastAsia"/>
        </w:rPr>
        <w:t>用户</w:t>
      </w:r>
      <w:r w:rsidRPr="00155EEF">
        <w:rPr>
          <w:rFonts w:ascii="微软雅黑" w:eastAsia="微软雅黑" w:hAnsi="微软雅黑"/>
        </w:rPr>
        <w:t>认证</w:t>
      </w:r>
      <w:r w:rsidRPr="00155EEF">
        <w:rPr>
          <w:rFonts w:ascii="微软雅黑" w:eastAsia="微软雅黑" w:hAnsi="微软雅黑" w:hint="eastAsia"/>
        </w:rPr>
        <w:t>基于</w:t>
      </w:r>
      <w:r w:rsidRPr="00155EEF">
        <w:rPr>
          <w:rFonts w:ascii="微软雅黑" w:eastAsia="微软雅黑" w:hAnsi="微软雅黑"/>
        </w:rPr>
        <w:t>目前</w:t>
      </w:r>
      <w:r w:rsidRPr="00155EEF">
        <w:rPr>
          <w:rFonts w:ascii="微软雅黑" w:eastAsia="微软雅黑" w:hAnsi="微软雅黑" w:hint="eastAsia"/>
        </w:rPr>
        <w:t>常规</w:t>
      </w:r>
      <w:r w:rsidRPr="00155EEF">
        <w:rPr>
          <w:rFonts w:ascii="微软雅黑" w:eastAsia="微软雅黑" w:hAnsi="微软雅黑"/>
        </w:rPr>
        <w:t>系统</w:t>
      </w:r>
      <w:r w:rsidRPr="00155EEF">
        <w:rPr>
          <w:rFonts w:ascii="微软雅黑" w:eastAsia="微软雅黑" w:hAnsi="微软雅黑" w:hint="eastAsia"/>
        </w:rPr>
        <w:t>用户</w:t>
      </w:r>
      <w:r w:rsidRPr="00155EEF">
        <w:rPr>
          <w:rFonts w:ascii="微软雅黑" w:eastAsia="微软雅黑" w:hAnsi="微软雅黑"/>
        </w:rPr>
        <w:t>认证</w:t>
      </w:r>
      <w:r w:rsidRPr="00155EEF">
        <w:rPr>
          <w:rFonts w:ascii="微软雅黑" w:eastAsia="微软雅黑" w:hAnsi="微软雅黑" w:hint="eastAsia"/>
        </w:rPr>
        <w:t>的</w:t>
      </w:r>
      <w:r w:rsidRPr="00155EEF">
        <w:rPr>
          <w:rFonts w:ascii="微软雅黑" w:eastAsia="微软雅黑" w:hAnsi="微软雅黑"/>
        </w:rPr>
        <w:t>模式进行，根据该系统的基本设施进行扩展。</w:t>
      </w:r>
      <w:r w:rsidRPr="00155EEF">
        <w:rPr>
          <w:rFonts w:ascii="微软雅黑" w:eastAsia="微软雅黑" w:hAnsi="微软雅黑" w:hint="eastAsia"/>
        </w:rPr>
        <w:t>所有</w:t>
      </w:r>
      <w:r w:rsidRPr="00155EEF">
        <w:rPr>
          <w:rFonts w:ascii="微软雅黑" w:eastAsia="微软雅黑" w:hAnsi="微软雅黑"/>
        </w:rPr>
        <w:t>的用户都将采用实名制。</w:t>
      </w:r>
      <w:r w:rsidRPr="00155EEF">
        <w:rPr>
          <w:rFonts w:ascii="微软雅黑" w:eastAsia="微软雅黑" w:hAnsi="微软雅黑" w:hint="eastAsia"/>
        </w:rPr>
        <w:t>如有必要</w:t>
      </w:r>
      <w:r w:rsidRPr="00155EEF">
        <w:rPr>
          <w:rFonts w:ascii="微软雅黑" w:eastAsia="微软雅黑" w:hAnsi="微软雅黑"/>
        </w:rPr>
        <w:t>，可以扩展为以来第三方</w:t>
      </w:r>
      <w:r w:rsidRPr="00155EEF">
        <w:rPr>
          <w:rFonts w:ascii="微软雅黑" w:eastAsia="微软雅黑" w:hAnsi="微软雅黑" w:hint="eastAsia"/>
        </w:rPr>
        <w:t>身份</w:t>
      </w:r>
      <w:r w:rsidRPr="00155EEF">
        <w:rPr>
          <w:rFonts w:ascii="微软雅黑" w:eastAsia="微软雅黑" w:hAnsi="微软雅黑"/>
        </w:rPr>
        <w:t>令牌（</w:t>
      </w:r>
      <w:r w:rsidRPr="00155EEF">
        <w:rPr>
          <w:rFonts w:ascii="微软雅黑" w:eastAsia="微软雅黑" w:hAnsi="微软雅黑" w:hint="eastAsia"/>
        </w:rPr>
        <w:t>如</w:t>
      </w:r>
      <w:r w:rsidRPr="00155EEF">
        <w:rPr>
          <w:rFonts w:ascii="微软雅黑" w:eastAsia="微软雅黑" w:hAnsi="微软雅黑"/>
        </w:rPr>
        <w:t>新浪ID、QQ）认证的</w:t>
      </w:r>
      <w:r w:rsidRPr="00155EEF">
        <w:rPr>
          <w:rFonts w:ascii="微软雅黑" w:eastAsia="微软雅黑" w:hAnsi="微软雅黑" w:hint="eastAsia"/>
        </w:rPr>
        <w:t>方式</w:t>
      </w:r>
      <w:r w:rsidRPr="00155EEF">
        <w:rPr>
          <w:rFonts w:ascii="微软雅黑" w:eastAsia="微软雅黑" w:hAnsi="微软雅黑"/>
        </w:rPr>
        <w:t>并行。</w:t>
      </w:r>
    </w:p>
    <w:p w:rsidR="00D65A2A" w:rsidRDefault="00D65A2A" w:rsidP="00FA0538">
      <w:pPr>
        <w:pStyle w:val="1"/>
      </w:pPr>
      <w:bookmarkStart w:id="26" w:name="_Toc9200670"/>
      <w:r>
        <w:rPr>
          <w:rFonts w:hint="eastAsia"/>
        </w:rPr>
        <w:t>6项目目标与范围</w:t>
      </w:r>
      <w:bookmarkEnd w:id="26"/>
    </w:p>
    <w:p w:rsidR="00626E25" w:rsidRPr="00626E25" w:rsidRDefault="00105606" w:rsidP="00626E25">
      <w:pPr>
        <w:ind w:firstLine="420"/>
        <w:rPr>
          <w:rFonts w:ascii="微软雅黑" w:eastAsia="微软雅黑" w:hAnsi="微软雅黑"/>
        </w:rPr>
      </w:pPr>
      <w:r>
        <w:rPr>
          <w:rFonts w:ascii="微软雅黑" w:eastAsia="微软雅黑" w:hAnsi="微软雅黑" w:hint="eastAsia"/>
        </w:rPr>
        <w:t>系统以时间预算（目标成本）为龙头，以进度为</w:t>
      </w:r>
      <w:r w:rsidR="00626E25" w:rsidRPr="00626E25">
        <w:rPr>
          <w:rFonts w:ascii="微软雅黑" w:eastAsia="微软雅黑" w:hAnsi="微软雅黑" w:hint="eastAsia"/>
        </w:rPr>
        <w:t>主线，以成本</w:t>
      </w:r>
      <w:r w:rsidR="00B66D6F">
        <w:rPr>
          <w:rFonts w:ascii="微软雅黑" w:eastAsia="微软雅黑" w:hAnsi="微软雅黑" w:hint="eastAsia"/>
        </w:rPr>
        <w:t>控制为目标，实现在计划的时间内，在限定的预算范围及资源（人、</w:t>
      </w:r>
      <w:r w:rsidR="00626E25" w:rsidRPr="00626E25">
        <w:rPr>
          <w:rFonts w:ascii="微软雅黑" w:eastAsia="微软雅黑" w:hAnsi="微软雅黑" w:hint="eastAsia"/>
        </w:rPr>
        <w:t>机等）条件下，圆满的完成项目的任务。具体</w:t>
      </w:r>
      <w:r w:rsidR="00626E25" w:rsidRPr="00626E25">
        <w:rPr>
          <w:rFonts w:ascii="微软雅黑" w:eastAsia="微软雅黑" w:hAnsi="微软雅黑"/>
        </w:rPr>
        <w:t>而言</w:t>
      </w:r>
      <w:r w:rsidR="00626E25" w:rsidRPr="00626E25">
        <w:rPr>
          <w:rFonts w:ascii="微软雅黑" w:eastAsia="微软雅黑" w:hAnsi="微软雅黑" w:hint="eastAsia"/>
        </w:rPr>
        <w:t>，项目软件</w:t>
      </w:r>
      <w:r w:rsidR="00626E25" w:rsidRPr="00626E25">
        <w:rPr>
          <w:rFonts w:ascii="微软雅黑" w:eastAsia="微软雅黑" w:hAnsi="微软雅黑"/>
        </w:rPr>
        <w:t>实现</w:t>
      </w:r>
      <w:r w:rsidR="00626E25" w:rsidRPr="00626E25">
        <w:rPr>
          <w:rFonts w:ascii="微软雅黑" w:eastAsia="微软雅黑" w:hAnsi="微软雅黑" w:hint="eastAsia"/>
        </w:rPr>
        <w:t>以下</w:t>
      </w:r>
      <w:r w:rsidR="00626E25" w:rsidRPr="00626E25">
        <w:rPr>
          <w:rFonts w:ascii="微软雅黑" w:eastAsia="微软雅黑" w:hAnsi="微软雅黑"/>
        </w:rPr>
        <w:t>目标：</w:t>
      </w:r>
    </w:p>
    <w:p w:rsidR="00626E25" w:rsidRPr="00626E25" w:rsidRDefault="00B66D6F" w:rsidP="00626E25">
      <w:pPr>
        <w:ind w:firstLine="420"/>
        <w:rPr>
          <w:rFonts w:ascii="微软雅黑" w:eastAsia="微软雅黑" w:hAnsi="微软雅黑"/>
        </w:rPr>
      </w:pPr>
      <w:r>
        <w:rPr>
          <w:rFonts w:ascii="微软雅黑" w:eastAsia="微软雅黑" w:hAnsi="微软雅黑" w:hint="eastAsia"/>
        </w:rPr>
        <w:t>为学生服务中心</w:t>
      </w:r>
      <w:r w:rsidR="00626E25" w:rsidRPr="00626E25">
        <w:rPr>
          <w:rFonts w:ascii="微软雅黑" w:eastAsia="微软雅黑" w:hAnsi="微软雅黑" w:hint="eastAsia"/>
        </w:rPr>
        <w:t>管理层提供</w:t>
      </w:r>
      <w:r w:rsidR="00626E25" w:rsidRPr="00626E25">
        <w:rPr>
          <w:rFonts w:ascii="微软雅黑" w:eastAsia="微软雅黑" w:hAnsi="微软雅黑"/>
        </w:rPr>
        <w:t>必要工具和数据支持环境，使之</w:t>
      </w:r>
      <w:r w:rsidR="00626E25" w:rsidRPr="00626E25">
        <w:rPr>
          <w:rFonts w:ascii="微软雅黑" w:eastAsia="微软雅黑" w:hAnsi="微软雅黑" w:hint="eastAsia"/>
        </w:rPr>
        <w:t>可以实时获取</w:t>
      </w:r>
      <w:proofErr w:type="gramStart"/>
      <w:r w:rsidR="00626E25" w:rsidRPr="00626E25">
        <w:rPr>
          <w:rFonts w:ascii="微软雅黑" w:eastAsia="微软雅黑" w:hAnsi="微软雅黑" w:hint="eastAsia"/>
        </w:rPr>
        <w:t>远程项目</w:t>
      </w:r>
      <w:proofErr w:type="gramEnd"/>
      <w:r w:rsidR="00626E25" w:rsidRPr="00626E25">
        <w:rPr>
          <w:rFonts w:ascii="微软雅黑" w:eastAsia="微软雅黑" w:hAnsi="微软雅黑" w:hint="eastAsia"/>
        </w:rPr>
        <w:t>施工过程的各种经营信息，可同时管理多个不同性质的项目并在多项目之间进行资源协调。</w:t>
      </w:r>
    </w:p>
    <w:p w:rsidR="00626E25" w:rsidRDefault="00B66D6F" w:rsidP="00626E25">
      <w:pPr>
        <w:ind w:firstLine="420"/>
        <w:rPr>
          <w:rFonts w:ascii="微软雅黑" w:eastAsia="微软雅黑" w:hAnsi="微软雅黑"/>
        </w:rPr>
      </w:pPr>
      <w:r>
        <w:rPr>
          <w:rFonts w:ascii="微软雅黑" w:eastAsia="微软雅黑" w:hAnsi="微软雅黑" w:hint="eastAsia"/>
        </w:rPr>
        <w:t>为学生服务中心队长</w:t>
      </w:r>
      <w:r w:rsidR="00626E25" w:rsidRPr="00626E25">
        <w:rPr>
          <w:rFonts w:ascii="微软雅黑" w:eastAsia="微软雅黑" w:hAnsi="微软雅黑" w:hint="eastAsia"/>
        </w:rPr>
        <w:t>提供</w:t>
      </w:r>
      <w:r w:rsidR="00626E25" w:rsidRPr="00626E25">
        <w:rPr>
          <w:rFonts w:ascii="微软雅黑" w:eastAsia="微软雅黑" w:hAnsi="微软雅黑"/>
        </w:rPr>
        <w:t>必要工具和数据支持环境，</w:t>
      </w:r>
      <w:r>
        <w:rPr>
          <w:rFonts w:ascii="微软雅黑" w:eastAsia="微软雅黑" w:hAnsi="微软雅黑" w:hint="eastAsia"/>
        </w:rPr>
        <w:t>可实时动态监控项目施工过程中的进度和服务状况，对需要解决问题的各个环节进行综合的管理和解决</w:t>
      </w:r>
      <w:r w:rsidR="00626E25" w:rsidRPr="00626E25">
        <w:rPr>
          <w:rFonts w:ascii="微软雅黑" w:eastAsia="微软雅黑" w:hAnsi="微软雅黑" w:hint="eastAsia"/>
        </w:rPr>
        <w:t>。</w:t>
      </w:r>
    </w:p>
    <w:p w:rsidR="0045295A" w:rsidRPr="00626E25" w:rsidRDefault="0045295A" w:rsidP="0045295A">
      <w:pPr>
        <w:ind w:firstLine="420"/>
        <w:rPr>
          <w:rFonts w:ascii="微软雅黑" w:eastAsia="微软雅黑" w:hAnsi="微软雅黑"/>
        </w:rPr>
      </w:pPr>
      <w:r>
        <w:rPr>
          <w:rFonts w:ascii="微软雅黑" w:eastAsia="微软雅黑" w:hAnsi="微软雅黑" w:hint="eastAsia"/>
        </w:rPr>
        <w:t>为服务中心维修人员</w:t>
      </w:r>
      <w:r w:rsidRPr="00626E25">
        <w:rPr>
          <w:rFonts w:ascii="微软雅黑" w:eastAsia="微软雅黑" w:hAnsi="微软雅黑" w:hint="eastAsia"/>
        </w:rPr>
        <w:t>对</w:t>
      </w:r>
      <w:r>
        <w:rPr>
          <w:rFonts w:ascii="微软雅黑" w:eastAsia="微软雅黑" w:hAnsi="微软雅黑" w:hint="eastAsia"/>
        </w:rPr>
        <w:t>在校学生提出的问题提供服务，</w:t>
      </w:r>
      <w:r w:rsidRPr="00626E25">
        <w:rPr>
          <w:rFonts w:ascii="微软雅黑" w:eastAsia="微软雅黑" w:hAnsi="微软雅黑" w:hint="eastAsia"/>
        </w:rPr>
        <w:t>以实现企业对工程项目的综合配套能力的提高。</w:t>
      </w:r>
    </w:p>
    <w:p w:rsidR="00626E25" w:rsidRDefault="00626E25" w:rsidP="00626E25">
      <w:pPr>
        <w:ind w:firstLine="420"/>
        <w:rPr>
          <w:rFonts w:ascii="微软雅黑" w:eastAsia="微软雅黑" w:hAnsi="微软雅黑"/>
        </w:rPr>
      </w:pPr>
      <w:r w:rsidRPr="00626E25">
        <w:rPr>
          <w:rFonts w:ascii="微软雅黑" w:eastAsia="微软雅黑" w:hAnsi="微软雅黑" w:hint="eastAsia"/>
        </w:rPr>
        <w:lastRenderedPageBreak/>
        <w:t>系统通过</w:t>
      </w:r>
      <w:r w:rsidR="00B66D6F">
        <w:rPr>
          <w:rFonts w:ascii="微软雅黑" w:eastAsia="微软雅黑" w:hAnsi="微软雅黑" w:hint="eastAsia"/>
        </w:rPr>
        <w:t>对在校学生的需求进行工作的</w:t>
      </w:r>
      <w:r w:rsidRPr="00626E25">
        <w:rPr>
          <w:rFonts w:ascii="微软雅黑" w:eastAsia="微软雅黑" w:hAnsi="微软雅黑" w:hint="eastAsia"/>
        </w:rPr>
        <w:t>进度全面综合管理；纵向贯穿</w:t>
      </w:r>
      <w:r w:rsidR="00376DD5">
        <w:rPr>
          <w:rFonts w:ascii="微软雅黑" w:eastAsia="微软雅黑" w:hAnsi="微软雅黑" w:hint="eastAsia"/>
        </w:rPr>
        <w:t>全过程，横向涉及</w:t>
      </w:r>
      <w:r w:rsidRPr="00626E25">
        <w:rPr>
          <w:rFonts w:ascii="微软雅黑" w:eastAsia="微软雅黑" w:hAnsi="微软雅黑" w:hint="eastAsia"/>
        </w:rPr>
        <w:t>项目部的各个岗位，以实现</w:t>
      </w:r>
      <w:r w:rsidRPr="00626E25">
        <w:rPr>
          <w:rFonts w:ascii="微软雅黑" w:eastAsia="微软雅黑" w:hAnsi="微软雅黑"/>
        </w:rPr>
        <w:t>业务单位</w:t>
      </w:r>
      <w:r w:rsidRPr="00626E25">
        <w:rPr>
          <w:rFonts w:ascii="微软雅黑" w:eastAsia="微软雅黑" w:hAnsi="微软雅黑" w:hint="eastAsia"/>
        </w:rPr>
        <w:t>集成性质</w:t>
      </w:r>
      <w:r w:rsidRPr="00626E25">
        <w:rPr>
          <w:rFonts w:ascii="微软雅黑" w:eastAsia="微软雅黑" w:hAnsi="微软雅黑"/>
        </w:rPr>
        <w:t>的</w:t>
      </w:r>
      <w:r w:rsidR="00376DD5">
        <w:rPr>
          <w:rFonts w:ascii="微软雅黑" w:eastAsia="微软雅黑" w:hAnsi="微软雅黑" w:hint="eastAsia"/>
        </w:rPr>
        <w:t>项目管理</w:t>
      </w:r>
      <w:r w:rsidRPr="00626E25">
        <w:rPr>
          <w:rFonts w:ascii="微软雅黑" w:eastAsia="微软雅黑" w:hAnsi="微软雅黑" w:hint="eastAsia"/>
        </w:rPr>
        <w:t>。</w:t>
      </w:r>
    </w:p>
    <w:p w:rsidR="0045295A" w:rsidRPr="0045295A" w:rsidRDefault="0045295A" w:rsidP="0045295A">
      <w:pPr>
        <w:ind w:firstLine="420"/>
        <w:rPr>
          <w:rFonts w:ascii="微软雅黑" w:eastAsia="微软雅黑" w:hAnsi="微软雅黑"/>
        </w:rPr>
      </w:pPr>
      <w:r w:rsidRPr="0045295A">
        <w:rPr>
          <w:rFonts w:ascii="微软雅黑" w:eastAsia="微软雅黑" w:hAnsi="微软雅黑" w:hint="eastAsia"/>
        </w:rPr>
        <w:t>根据</w:t>
      </w:r>
      <w:r w:rsidRPr="0045295A">
        <w:rPr>
          <w:rFonts w:ascii="微软雅黑" w:eastAsia="微软雅黑" w:hAnsi="微软雅黑"/>
        </w:rPr>
        <w:t>以上目标，</w:t>
      </w:r>
      <w:r w:rsidRPr="0045295A">
        <w:rPr>
          <w:rFonts w:ascii="微软雅黑" w:eastAsia="微软雅黑" w:hAnsi="微软雅黑" w:hint="eastAsia"/>
        </w:rPr>
        <w:t>本项目将基于</w:t>
      </w:r>
      <w:r w:rsidRPr="0045295A">
        <w:rPr>
          <w:rFonts w:ascii="微软雅黑" w:eastAsia="微软雅黑" w:hAnsi="微软雅黑"/>
        </w:rPr>
        <w:t>互联网环境</w:t>
      </w:r>
      <w:r w:rsidRPr="0045295A">
        <w:rPr>
          <w:rFonts w:ascii="微软雅黑" w:eastAsia="微软雅黑" w:hAnsi="微软雅黑" w:hint="eastAsia"/>
        </w:rPr>
        <w:t>和</w:t>
      </w:r>
      <w:r w:rsidRPr="0045295A">
        <w:rPr>
          <w:rFonts w:ascii="微软雅黑" w:eastAsia="微软雅黑" w:hAnsi="微软雅黑"/>
        </w:rPr>
        <w:t>应用技术</w:t>
      </w:r>
      <w:r w:rsidRPr="0045295A">
        <w:rPr>
          <w:rFonts w:ascii="微软雅黑" w:eastAsia="微软雅黑" w:hAnsi="微软雅黑" w:hint="eastAsia"/>
        </w:rPr>
        <w:t>，构建和实施相应</w:t>
      </w:r>
      <w:r w:rsidRPr="0045295A">
        <w:rPr>
          <w:rFonts w:ascii="微软雅黑" w:eastAsia="微软雅黑" w:hAnsi="微软雅黑"/>
        </w:rPr>
        <w:t>的软件系统，</w:t>
      </w:r>
      <w:r w:rsidRPr="0045295A">
        <w:rPr>
          <w:rFonts w:ascii="微软雅黑" w:eastAsia="微软雅黑" w:hAnsi="微软雅黑" w:hint="eastAsia"/>
        </w:rPr>
        <w:t>其</w:t>
      </w:r>
      <w:r w:rsidRPr="0045295A">
        <w:rPr>
          <w:rFonts w:ascii="微软雅黑" w:eastAsia="微软雅黑" w:hAnsi="微软雅黑"/>
        </w:rPr>
        <w:t>核心业务子系统均</w:t>
      </w:r>
      <w:r w:rsidRPr="0045295A">
        <w:rPr>
          <w:rFonts w:ascii="微软雅黑" w:eastAsia="微软雅黑" w:hAnsi="微软雅黑" w:hint="eastAsia"/>
        </w:rPr>
        <w:t>基于B</w:t>
      </w:r>
      <w:r w:rsidRPr="0045295A">
        <w:rPr>
          <w:rFonts w:ascii="微软雅黑" w:eastAsia="微软雅黑" w:hAnsi="微软雅黑"/>
        </w:rPr>
        <w:t>/S方式进行开发和部署</w:t>
      </w:r>
      <w:r w:rsidRPr="0045295A">
        <w:rPr>
          <w:rFonts w:ascii="微软雅黑" w:eastAsia="微软雅黑" w:hAnsi="微软雅黑" w:hint="eastAsia"/>
        </w:rPr>
        <w:t>。</w:t>
      </w:r>
    </w:p>
    <w:p w:rsidR="00266D4C" w:rsidRPr="00D65A2A" w:rsidRDefault="00D65A2A" w:rsidP="00D65A2A">
      <w:pPr>
        <w:pStyle w:val="3"/>
      </w:pPr>
      <w:bookmarkStart w:id="27" w:name="_Toc419813400"/>
      <w:bookmarkStart w:id="28" w:name="_Toc9200671"/>
      <w:r>
        <w:rPr>
          <w:rFonts w:hint="eastAsia"/>
        </w:rPr>
        <w:t>6</w:t>
      </w:r>
      <w:r w:rsidR="00266D4C" w:rsidRPr="00D65A2A">
        <w:rPr>
          <w:rFonts w:hint="eastAsia"/>
        </w:rPr>
        <w:t>.1技术</w:t>
      </w:r>
      <w:r w:rsidR="00266D4C" w:rsidRPr="00D65A2A">
        <w:t>数据管理模块</w:t>
      </w:r>
      <w:bookmarkEnd w:id="27"/>
      <w:bookmarkEnd w:id="28"/>
    </w:p>
    <w:p w:rsidR="00266D4C" w:rsidRPr="00266D4C" w:rsidRDefault="00266D4C" w:rsidP="00266D4C">
      <w:pPr>
        <w:ind w:firstLine="420"/>
        <w:rPr>
          <w:rFonts w:ascii="微软雅黑" w:eastAsia="微软雅黑" w:hAnsi="微软雅黑"/>
        </w:rPr>
      </w:pPr>
      <w:r w:rsidRPr="00266D4C">
        <w:rPr>
          <w:rFonts w:ascii="微软雅黑" w:eastAsia="微软雅黑" w:hAnsi="微软雅黑" w:hint="eastAsia"/>
        </w:rPr>
        <w:t>系统</w:t>
      </w:r>
      <w:r w:rsidRPr="00266D4C">
        <w:rPr>
          <w:rFonts w:ascii="微软雅黑" w:eastAsia="微软雅黑" w:hAnsi="微软雅黑"/>
        </w:rPr>
        <w:t>按照可以</w:t>
      </w:r>
      <w:r w:rsidRPr="00266D4C">
        <w:rPr>
          <w:rFonts w:ascii="微软雅黑" w:eastAsia="微软雅黑" w:hAnsi="微软雅黑" w:hint="eastAsia"/>
        </w:rPr>
        <w:t>定义</w:t>
      </w:r>
      <w:r w:rsidRPr="00266D4C">
        <w:rPr>
          <w:rFonts w:ascii="微软雅黑" w:eastAsia="微软雅黑" w:hAnsi="微软雅黑"/>
        </w:rPr>
        <w:t>的</w:t>
      </w:r>
      <w:r w:rsidRPr="00266D4C">
        <w:rPr>
          <w:rFonts w:ascii="微软雅黑" w:eastAsia="微软雅黑" w:hAnsi="微软雅黑" w:hint="eastAsia"/>
        </w:rPr>
        <w:t>技术部分</w:t>
      </w:r>
      <w:r w:rsidRPr="00266D4C">
        <w:rPr>
          <w:rFonts w:ascii="微软雅黑" w:eastAsia="微软雅黑" w:hAnsi="微软雅黑"/>
        </w:rPr>
        <w:t>的数据类型（</w:t>
      </w:r>
      <w:r>
        <w:rPr>
          <w:rFonts w:ascii="微软雅黑" w:eastAsia="微软雅黑" w:hAnsi="微软雅黑" w:hint="eastAsia"/>
        </w:rPr>
        <w:t>例如：</w:t>
      </w:r>
      <w:r w:rsidRPr="00266D4C">
        <w:rPr>
          <w:rFonts w:ascii="微软雅黑" w:eastAsia="微软雅黑" w:hAnsi="微软雅黑" w:hint="eastAsia"/>
        </w:rPr>
        <w:t>计划、</w:t>
      </w:r>
      <w:r>
        <w:rPr>
          <w:rFonts w:ascii="微软雅黑" w:eastAsia="微软雅黑" w:hAnsi="微软雅黑"/>
        </w:rPr>
        <w:t>说明、</w:t>
      </w:r>
      <w:r w:rsidRPr="00266D4C">
        <w:rPr>
          <w:rFonts w:ascii="微软雅黑" w:eastAsia="微软雅黑" w:hAnsi="微软雅黑"/>
        </w:rPr>
        <w:t>方案）</w:t>
      </w:r>
      <w:r w:rsidRPr="00266D4C">
        <w:rPr>
          <w:rFonts w:ascii="微软雅黑" w:eastAsia="微软雅黑" w:hAnsi="微软雅黑" w:hint="eastAsia"/>
        </w:rPr>
        <w:t>为授权用户</w:t>
      </w:r>
      <w:r w:rsidRPr="00266D4C">
        <w:rPr>
          <w:rFonts w:ascii="微软雅黑" w:eastAsia="微软雅黑" w:hAnsi="微软雅黑"/>
        </w:rPr>
        <w:t>提供响应的文件上</w:t>
      </w:r>
      <w:proofErr w:type="gramStart"/>
      <w:r w:rsidRPr="00266D4C">
        <w:rPr>
          <w:rFonts w:ascii="微软雅黑" w:eastAsia="微软雅黑" w:hAnsi="微软雅黑"/>
        </w:rPr>
        <w:t>传维护</w:t>
      </w:r>
      <w:proofErr w:type="gramEnd"/>
      <w:r w:rsidRPr="00266D4C">
        <w:rPr>
          <w:rFonts w:ascii="微软雅黑" w:eastAsia="微软雅黑" w:hAnsi="微软雅黑" w:hint="eastAsia"/>
        </w:rPr>
        <w:t>管理</w:t>
      </w:r>
      <w:r w:rsidRPr="00266D4C">
        <w:rPr>
          <w:rFonts w:ascii="微软雅黑" w:eastAsia="微软雅黑" w:hAnsi="微软雅黑"/>
        </w:rPr>
        <w:t>的功能，</w:t>
      </w:r>
      <w:r w:rsidRPr="00266D4C">
        <w:rPr>
          <w:rFonts w:ascii="微软雅黑" w:eastAsia="微软雅黑" w:hAnsi="微软雅黑" w:hint="eastAsia"/>
        </w:rPr>
        <w:t>系统</w:t>
      </w:r>
      <w:r w:rsidRPr="00266D4C">
        <w:rPr>
          <w:rFonts w:ascii="微软雅黑" w:eastAsia="微软雅黑" w:hAnsi="微软雅黑"/>
        </w:rPr>
        <w:t>采用可定制的上传文件的清单要求</w:t>
      </w:r>
      <w:r w:rsidRPr="00266D4C">
        <w:rPr>
          <w:rFonts w:ascii="微软雅黑" w:eastAsia="微软雅黑" w:hAnsi="微软雅黑" w:hint="eastAsia"/>
        </w:rPr>
        <w:t>，其中具体文件对象</w:t>
      </w:r>
      <w:r w:rsidRPr="00266D4C">
        <w:rPr>
          <w:rFonts w:ascii="微软雅黑" w:eastAsia="微软雅黑" w:hAnsi="微软雅黑"/>
        </w:rPr>
        <w:t>内容可以根据项目的情况，采用清单约束或者累积提交的方式实现上传文件的管理。</w:t>
      </w:r>
    </w:p>
    <w:p w:rsidR="00266D4C" w:rsidRPr="0014672B" w:rsidRDefault="00D65A2A" w:rsidP="00D65A2A">
      <w:pPr>
        <w:pStyle w:val="3"/>
      </w:pPr>
      <w:bookmarkStart w:id="29" w:name="_Toc419813405"/>
      <w:bookmarkStart w:id="30" w:name="_Toc9200672"/>
      <w:r>
        <w:rPr>
          <w:rFonts w:hint="eastAsia"/>
        </w:rPr>
        <w:t>6</w:t>
      </w:r>
      <w:r w:rsidR="00266D4C">
        <w:rPr>
          <w:rFonts w:hint="eastAsia"/>
        </w:rPr>
        <w:t>.2项目启动管理模块</w:t>
      </w:r>
      <w:bookmarkEnd w:id="29"/>
      <w:bookmarkEnd w:id="30"/>
    </w:p>
    <w:p w:rsidR="00266D4C" w:rsidRDefault="00266D4C" w:rsidP="00266D4C">
      <w:pPr>
        <w:ind w:firstLine="420"/>
        <w:rPr>
          <w:rFonts w:ascii="微软雅黑" w:eastAsia="微软雅黑" w:hAnsi="微软雅黑"/>
        </w:rPr>
      </w:pPr>
      <w:r w:rsidRPr="00266D4C">
        <w:rPr>
          <w:rFonts w:ascii="微软雅黑" w:eastAsia="微软雅黑" w:hAnsi="微软雅黑"/>
        </w:rPr>
        <w:t>供</w:t>
      </w:r>
      <w:r w:rsidRPr="00266D4C">
        <w:rPr>
          <w:rFonts w:ascii="微软雅黑" w:eastAsia="微软雅黑" w:hAnsi="微软雅黑" w:hint="eastAsia"/>
        </w:rPr>
        <w:t>学生服务中心</w:t>
      </w:r>
      <w:r w:rsidRPr="00266D4C">
        <w:rPr>
          <w:rFonts w:ascii="微软雅黑" w:eastAsia="微软雅黑" w:hAnsi="微软雅黑"/>
        </w:rPr>
        <w:t>管理人员</w:t>
      </w:r>
      <w:r w:rsidRPr="00266D4C">
        <w:rPr>
          <w:rFonts w:ascii="微软雅黑" w:eastAsia="微软雅黑" w:hAnsi="微软雅黑" w:hint="eastAsia"/>
        </w:rPr>
        <w:t>对</w:t>
      </w:r>
      <w:r w:rsidRPr="00266D4C">
        <w:rPr>
          <w:rFonts w:ascii="微软雅黑" w:eastAsia="微软雅黑" w:hAnsi="微软雅黑"/>
        </w:rPr>
        <w:t>项目的启动状态和启动工作进行管理，</w:t>
      </w:r>
      <w:r w:rsidRPr="00266D4C">
        <w:rPr>
          <w:rFonts w:ascii="微软雅黑" w:eastAsia="微软雅黑" w:hAnsi="微软雅黑" w:hint="eastAsia"/>
        </w:rPr>
        <w:t>管理</w:t>
      </w:r>
      <w:r w:rsidRPr="00266D4C">
        <w:rPr>
          <w:rFonts w:ascii="微软雅黑" w:eastAsia="微软雅黑" w:hAnsi="微软雅黑"/>
        </w:rPr>
        <w:t>的内容包括项目任务</w:t>
      </w:r>
      <w:r w:rsidRPr="00266D4C">
        <w:rPr>
          <w:rFonts w:ascii="微软雅黑" w:eastAsia="微软雅黑" w:hAnsi="微软雅黑" w:hint="eastAsia"/>
        </w:rPr>
        <w:t>管理</w:t>
      </w:r>
      <w:r w:rsidRPr="00266D4C">
        <w:rPr>
          <w:rFonts w:ascii="微软雅黑" w:eastAsia="微软雅黑" w:hAnsi="微软雅黑"/>
        </w:rPr>
        <w:t>、立项启动申请管理等工作。</w:t>
      </w:r>
    </w:p>
    <w:p w:rsidR="00D65A2A" w:rsidRPr="00D65A2A" w:rsidRDefault="00D65A2A" w:rsidP="00D65A2A">
      <w:pPr>
        <w:pStyle w:val="2"/>
        <w:numPr>
          <w:ilvl w:val="0"/>
          <w:numId w:val="0"/>
        </w:numPr>
        <w:rPr>
          <w:rFonts w:ascii="微软雅黑" w:hAnsi="微软雅黑"/>
          <w:szCs w:val="30"/>
        </w:rPr>
      </w:pPr>
      <w:bookmarkStart w:id="31" w:name="_Toc4077090"/>
      <w:bookmarkStart w:id="32" w:name="_Toc9200673"/>
      <w:r w:rsidRPr="00D65A2A">
        <w:rPr>
          <w:rFonts w:ascii="微软雅黑" w:hAnsi="微软雅黑" w:hint="eastAsia"/>
          <w:szCs w:val="30"/>
        </w:rPr>
        <w:t>6</w:t>
      </w:r>
      <w:r w:rsidRPr="00D65A2A">
        <w:rPr>
          <w:rFonts w:ascii="微软雅黑" w:hAnsi="微软雅黑"/>
          <w:szCs w:val="30"/>
        </w:rPr>
        <w:t>.3</w:t>
      </w:r>
      <w:r w:rsidRPr="00D65A2A">
        <w:rPr>
          <w:rFonts w:ascii="微软雅黑" w:hAnsi="微软雅黑" w:hint="eastAsia"/>
          <w:szCs w:val="30"/>
        </w:rPr>
        <w:t>可靠性和稳定性</w:t>
      </w:r>
      <w:bookmarkEnd w:id="31"/>
      <w:bookmarkEnd w:id="32"/>
    </w:p>
    <w:p w:rsidR="00D65A2A" w:rsidRPr="00D65A2A" w:rsidRDefault="00D65A2A" w:rsidP="00D65A2A">
      <w:pPr>
        <w:ind w:firstLine="420"/>
        <w:rPr>
          <w:rFonts w:ascii="微软雅黑" w:eastAsia="微软雅黑" w:hAnsi="微软雅黑"/>
        </w:rPr>
      </w:pPr>
      <w:r>
        <w:rPr>
          <w:rFonts w:ascii="微软雅黑" w:eastAsia="微软雅黑" w:hAnsi="微软雅黑" w:hint="eastAsia"/>
          <w:szCs w:val="20"/>
        </w:rPr>
        <w:t>《学生服务中心管理平台</w:t>
      </w:r>
      <w:r w:rsidRPr="00D65A2A">
        <w:rPr>
          <w:rFonts w:ascii="微软雅黑" w:eastAsia="微软雅黑" w:hAnsi="微软雅黑" w:hint="eastAsia"/>
          <w:szCs w:val="20"/>
        </w:rPr>
        <w:t>》</w:t>
      </w:r>
      <w:r w:rsidRPr="00D65A2A">
        <w:rPr>
          <w:rFonts w:ascii="微软雅黑" w:eastAsia="微软雅黑" w:hAnsi="微软雅黑" w:hint="eastAsia"/>
        </w:rPr>
        <w:t>要去一般的人为和外部的异常事件不会引起系统的崩溃；同时系统有较高的可用性，当系统出现问题后能在较短的时间内恢复，而且系统的数据是完整的，不会引起数据的不一致。</w:t>
      </w:r>
    </w:p>
    <w:p w:rsidR="00D65A2A" w:rsidRPr="00D65A2A" w:rsidRDefault="00D65A2A" w:rsidP="00D65A2A">
      <w:pPr>
        <w:pStyle w:val="a8"/>
        <w:numPr>
          <w:ilvl w:val="0"/>
          <w:numId w:val="6"/>
        </w:numPr>
        <w:ind w:firstLineChars="0"/>
        <w:rPr>
          <w:rFonts w:ascii="微软雅黑" w:hAnsi="微软雅黑"/>
        </w:rPr>
      </w:pPr>
      <w:r w:rsidRPr="00D65A2A">
        <w:rPr>
          <w:rFonts w:ascii="微软雅黑" w:hAnsi="微软雅黑" w:hint="eastAsia"/>
        </w:rPr>
        <w:t>可用率：系统总体平均可用率在99.99%以上；</w:t>
      </w:r>
    </w:p>
    <w:p w:rsidR="00D65A2A" w:rsidRPr="00D65A2A" w:rsidRDefault="00D65A2A" w:rsidP="00D65A2A">
      <w:pPr>
        <w:pStyle w:val="a8"/>
        <w:numPr>
          <w:ilvl w:val="0"/>
          <w:numId w:val="6"/>
        </w:numPr>
        <w:ind w:firstLineChars="0"/>
        <w:rPr>
          <w:rFonts w:ascii="微软雅黑" w:hAnsi="微软雅黑"/>
        </w:rPr>
      </w:pPr>
      <w:r w:rsidRPr="00D65A2A">
        <w:rPr>
          <w:rFonts w:ascii="微软雅黑" w:hAnsi="微软雅黑" w:hint="eastAsia"/>
        </w:rPr>
        <w:t>稳定性：主机系统能够保持7*24稳定的不间断运行</w:t>
      </w:r>
    </w:p>
    <w:p w:rsidR="00D65A2A" w:rsidRPr="00D65A2A" w:rsidRDefault="00D65A2A" w:rsidP="00D65A2A">
      <w:pPr>
        <w:pStyle w:val="2"/>
        <w:numPr>
          <w:ilvl w:val="0"/>
          <w:numId w:val="0"/>
        </w:numPr>
        <w:rPr>
          <w:rFonts w:ascii="微软雅黑" w:hAnsi="微软雅黑"/>
        </w:rPr>
      </w:pPr>
      <w:bookmarkStart w:id="33" w:name="_Toc4077091"/>
      <w:bookmarkStart w:id="34" w:name="_Toc9200674"/>
      <w:r w:rsidRPr="00D65A2A">
        <w:rPr>
          <w:rFonts w:ascii="微软雅黑" w:hAnsi="微软雅黑" w:hint="eastAsia"/>
        </w:rPr>
        <w:t>6.4安全性和保密性</w:t>
      </w:r>
      <w:bookmarkEnd w:id="33"/>
      <w:bookmarkEnd w:id="34"/>
    </w:p>
    <w:p w:rsidR="00D65A2A" w:rsidRPr="00D65A2A" w:rsidRDefault="00D65A2A" w:rsidP="00D65A2A">
      <w:pPr>
        <w:ind w:firstLine="420"/>
        <w:rPr>
          <w:rFonts w:ascii="微软雅黑" w:eastAsia="微软雅黑" w:hAnsi="微软雅黑"/>
        </w:rPr>
      </w:pPr>
      <w:r w:rsidRPr="00D65A2A">
        <w:rPr>
          <w:rFonts w:ascii="微软雅黑" w:eastAsia="微软雅黑" w:hAnsi="微软雅黑" w:hint="eastAsia"/>
          <w:szCs w:val="20"/>
        </w:rPr>
        <w:t>《学生服务中心管理平台》</w:t>
      </w:r>
      <w:r w:rsidRPr="00D65A2A">
        <w:rPr>
          <w:rFonts w:ascii="微软雅黑" w:eastAsia="微软雅黑" w:hAnsi="微软雅黑" w:hint="eastAsia"/>
        </w:rPr>
        <w:t>考虑以下</w:t>
      </w:r>
      <w:r w:rsidRPr="00D65A2A">
        <w:rPr>
          <w:rFonts w:ascii="微软雅黑" w:eastAsia="微软雅黑" w:hAnsi="微软雅黑"/>
        </w:rPr>
        <w:t>的基本安全因素：</w:t>
      </w:r>
    </w:p>
    <w:p w:rsidR="00D65A2A" w:rsidRPr="00D65A2A" w:rsidRDefault="00D65A2A" w:rsidP="00D65A2A">
      <w:pPr>
        <w:pStyle w:val="a8"/>
        <w:numPr>
          <w:ilvl w:val="0"/>
          <w:numId w:val="7"/>
        </w:numPr>
        <w:ind w:firstLineChars="0"/>
        <w:rPr>
          <w:rFonts w:ascii="微软雅黑" w:hAnsi="微软雅黑"/>
        </w:rPr>
      </w:pPr>
      <w:r w:rsidRPr="00D65A2A">
        <w:rPr>
          <w:rFonts w:ascii="微软雅黑" w:hAnsi="微软雅黑" w:hint="eastAsia"/>
        </w:rPr>
        <w:t>平台安全：架构设计考虑安全性要求，平台软件达到安全设计标准。</w:t>
      </w:r>
    </w:p>
    <w:p w:rsidR="00D65A2A" w:rsidRPr="00D65A2A" w:rsidRDefault="00D65A2A" w:rsidP="00D65A2A">
      <w:pPr>
        <w:pStyle w:val="a8"/>
        <w:numPr>
          <w:ilvl w:val="0"/>
          <w:numId w:val="7"/>
        </w:numPr>
        <w:ind w:firstLineChars="0"/>
        <w:rPr>
          <w:rFonts w:ascii="微软雅黑" w:hAnsi="微软雅黑"/>
        </w:rPr>
      </w:pPr>
      <w:r w:rsidRPr="00D65A2A">
        <w:rPr>
          <w:rFonts w:ascii="微软雅黑" w:hAnsi="微软雅黑" w:hint="eastAsia"/>
        </w:rPr>
        <w:t>应用安全：权限控制、支持身份认证接口、防篡改、防暴力破解等措施完善，并且可以跟IP地址限制等各种安全措施进行方案组合。</w:t>
      </w:r>
    </w:p>
    <w:p w:rsidR="00D65A2A" w:rsidRPr="00D65A2A" w:rsidRDefault="00D65A2A" w:rsidP="00D65A2A">
      <w:pPr>
        <w:pStyle w:val="a8"/>
        <w:numPr>
          <w:ilvl w:val="0"/>
          <w:numId w:val="7"/>
        </w:numPr>
        <w:ind w:firstLineChars="0"/>
        <w:rPr>
          <w:rFonts w:ascii="微软雅黑" w:hAnsi="微软雅黑"/>
        </w:rPr>
      </w:pPr>
      <w:r w:rsidRPr="00D65A2A">
        <w:rPr>
          <w:rFonts w:ascii="微软雅黑" w:hAnsi="微软雅黑" w:hint="eastAsia"/>
        </w:rPr>
        <w:t>数据安全：支持文档安全软件整合技术，从而做到数据传输加密、远程安全访问、数据存储加密，并且可以VPN等各种安全方式进行绑定，支持入侵检测与防御系</w:t>
      </w:r>
      <w:r w:rsidRPr="00D65A2A">
        <w:rPr>
          <w:rFonts w:ascii="微软雅黑" w:hAnsi="微软雅黑" w:hint="eastAsia"/>
        </w:rPr>
        <w:lastRenderedPageBreak/>
        <w:t>统、防火墙的应用。</w:t>
      </w:r>
    </w:p>
    <w:p w:rsidR="00D65A2A" w:rsidRPr="00D65A2A" w:rsidRDefault="00D65A2A" w:rsidP="00D65A2A">
      <w:pPr>
        <w:pStyle w:val="a8"/>
        <w:numPr>
          <w:ilvl w:val="0"/>
          <w:numId w:val="7"/>
        </w:numPr>
        <w:ind w:firstLineChars="0"/>
        <w:rPr>
          <w:rFonts w:ascii="微软雅黑" w:hAnsi="微软雅黑"/>
        </w:rPr>
      </w:pPr>
      <w:r w:rsidRPr="00D65A2A">
        <w:rPr>
          <w:rFonts w:ascii="微软雅黑" w:hAnsi="微软雅黑" w:hint="eastAsia"/>
        </w:rPr>
        <w:t>容灾备份：支持各种容灾的软硬件设备的使用等。</w:t>
      </w:r>
    </w:p>
    <w:p w:rsidR="00D65A2A" w:rsidRPr="00D65A2A" w:rsidRDefault="00D65A2A" w:rsidP="00D65A2A">
      <w:pPr>
        <w:pStyle w:val="a8"/>
        <w:numPr>
          <w:ilvl w:val="0"/>
          <w:numId w:val="7"/>
        </w:numPr>
        <w:ind w:firstLineChars="0"/>
        <w:rPr>
          <w:rFonts w:ascii="微软雅黑" w:hAnsi="微软雅黑"/>
        </w:rPr>
      </w:pPr>
      <w:r w:rsidRPr="00D65A2A">
        <w:rPr>
          <w:rFonts w:ascii="微软雅黑" w:hAnsi="微软雅黑" w:hint="eastAsia"/>
        </w:rPr>
        <w:t>管理安全：提供完善的日志功能，能够记录系统使用人员的关键操作，保证系统应用的安全</w:t>
      </w:r>
    </w:p>
    <w:p w:rsidR="00D65A2A" w:rsidRPr="00D65A2A" w:rsidRDefault="00D65A2A" w:rsidP="00D65A2A">
      <w:pPr>
        <w:pStyle w:val="a8"/>
        <w:numPr>
          <w:ilvl w:val="0"/>
          <w:numId w:val="7"/>
        </w:numPr>
        <w:ind w:firstLineChars="0"/>
        <w:rPr>
          <w:rFonts w:ascii="微软雅黑" w:hAnsi="微软雅黑"/>
        </w:rPr>
      </w:pPr>
      <w:r w:rsidRPr="00D65A2A">
        <w:rPr>
          <w:rFonts w:ascii="微软雅黑" w:hAnsi="微软雅黑" w:hint="eastAsia"/>
        </w:rPr>
        <w:t>密码策略：初始密码强制更改、密码过期控制、密码错误次数控制、密码强度设置等，从而防止暴力破解和恶意攻击。</w:t>
      </w:r>
    </w:p>
    <w:p w:rsidR="00D65A2A" w:rsidRPr="00D65A2A" w:rsidRDefault="00D65A2A" w:rsidP="00D65A2A">
      <w:pPr>
        <w:pStyle w:val="2"/>
        <w:numPr>
          <w:ilvl w:val="0"/>
          <w:numId w:val="0"/>
        </w:numPr>
        <w:rPr>
          <w:rFonts w:ascii="微软雅黑" w:hAnsi="微软雅黑"/>
        </w:rPr>
      </w:pPr>
      <w:bookmarkStart w:id="35" w:name="_Toc4077092"/>
      <w:bookmarkStart w:id="36" w:name="_Toc9200675"/>
      <w:r w:rsidRPr="00D65A2A">
        <w:rPr>
          <w:rFonts w:ascii="微软雅黑" w:hAnsi="微软雅黑" w:hint="eastAsia"/>
        </w:rPr>
        <w:t>6.5</w:t>
      </w:r>
      <w:r w:rsidRPr="00D65A2A">
        <w:rPr>
          <w:rFonts w:ascii="微软雅黑" w:hAnsi="微软雅黑"/>
        </w:rPr>
        <w:t>基本安全因素</w:t>
      </w:r>
      <w:bookmarkEnd w:id="35"/>
      <w:bookmarkEnd w:id="36"/>
    </w:p>
    <w:p w:rsidR="00D65A2A" w:rsidRPr="00D65A2A" w:rsidRDefault="00D65A2A" w:rsidP="00D65A2A">
      <w:pPr>
        <w:ind w:firstLine="420"/>
        <w:rPr>
          <w:rFonts w:ascii="微软雅黑" w:eastAsia="微软雅黑" w:hAnsi="微软雅黑"/>
        </w:rPr>
      </w:pPr>
      <w:r w:rsidRPr="00D65A2A">
        <w:rPr>
          <w:rFonts w:ascii="微软雅黑" w:eastAsia="微软雅黑" w:hAnsi="微软雅黑" w:hint="eastAsia"/>
          <w:szCs w:val="20"/>
        </w:rPr>
        <w:t>《学生服务中心管理平台》</w:t>
      </w:r>
      <w:r w:rsidRPr="00D65A2A">
        <w:rPr>
          <w:rFonts w:ascii="微软雅黑" w:eastAsia="微软雅黑" w:hAnsi="微软雅黑" w:hint="eastAsia"/>
        </w:rPr>
        <w:t>考虑以下</w:t>
      </w:r>
      <w:r w:rsidRPr="00D65A2A">
        <w:rPr>
          <w:rFonts w:ascii="微软雅黑" w:eastAsia="微软雅黑" w:hAnsi="微软雅黑"/>
        </w:rPr>
        <w:t>的基本安全因素：</w:t>
      </w:r>
    </w:p>
    <w:p w:rsidR="00D65A2A" w:rsidRPr="00D65A2A" w:rsidRDefault="00D65A2A" w:rsidP="00D65A2A">
      <w:pPr>
        <w:pStyle w:val="a8"/>
        <w:numPr>
          <w:ilvl w:val="0"/>
          <w:numId w:val="7"/>
        </w:numPr>
        <w:ind w:firstLineChars="0"/>
        <w:rPr>
          <w:rFonts w:ascii="微软雅黑" w:hAnsi="微软雅黑"/>
        </w:rPr>
      </w:pPr>
      <w:r w:rsidRPr="00D65A2A">
        <w:rPr>
          <w:rFonts w:ascii="微软雅黑" w:hAnsi="微软雅黑" w:hint="eastAsia"/>
        </w:rPr>
        <w:t>平台安全：架构设计考虑安全性要求，平台软件达到安全设计标准。</w:t>
      </w:r>
    </w:p>
    <w:p w:rsidR="00D65A2A" w:rsidRPr="00D65A2A" w:rsidRDefault="00D65A2A" w:rsidP="00D65A2A">
      <w:pPr>
        <w:pStyle w:val="a8"/>
        <w:numPr>
          <w:ilvl w:val="0"/>
          <w:numId w:val="7"/>
        </w:numPr>
        <w:ind w:firstLineChars="0"/>
        <w:rPr>
          <w:rFonts w:ascii="微软雅黑" w:hAnsi="微软雅黑"/>
        </w:rPr>
      </w:pPr>
      <w:r w:rsidRPr="00D65A2A">
        <w:rPr>
          <w:rFonts w:ascii="微软雅黑" w:hAnsi="微软雅黑" w:hint="eastAsia"/>
        </w:rPr>
        <w:t>应用安全：权限控制、支持身份认证接口、防篡改、防暴力破解等措施完善，并且可以跟IP地址限制等各种安全措施进行方案组合。</w:t>
      </w:r>
    </w:p>
    <w:p w:rsidR="00D65A2A" w:rsidRPr="00D65A2A" w:rsidRDefault="00D65A2A" w:rsidP="00D65A2A">
      <w:pPr>
        <w:pStyle w:val="a8"/>
        <w:numPr>
          <w:ilvl w:val="0"/>
          <w:numId w:val="7"/>
        </w:numPr>
        <w:ind w:firstLineChars="0"/>
        <w:rPr>
          <w:rFonts w:ascii="微软雅黑" w:hAnsi="微软雅黑"/>
        </w:rPr>
      </w:pPr>
      <w:r w:rsidRPr="00D65A2A">
        <w:rPr>
          <w:rFonts w:ascii="微软雅黑" w:hAnsi="微软雅黑" w:hint="eastAsia"/>
        </w:rPr>
        <w:t>数据安全：支持文档安全软件整合技术，从而做到数据传输加密、远程安全访问、数据存储加密，并且可以VPN等各种安全方式进行绑定，支持入侵检测与防御系统、防火墙的应用。</w:t>
      </w:r>
    </w:p>
    <w:p w:rsidR="00D65A2A" w:rsidRPr="00D65A2A" w:rsidRDefault="00D65A2A" w:rsidP="00D65A2A">
      <w:pPr>
        <w:pStyle w:val="a8"/>
        <w:numPr>
          <w:ilvl w:val="0"/>
          <w:numId w:val="7"/>
        </w:numPr>
        <w:ind w:firstLineChars="0"/>
        <w:rPr>
          <w:rFonts w:ascii="微软雅黑" w:hAnsi="微软雅黑"/>
        </w:rPr>
      </w:pPr>
      <w:r w:rsidRPr="00D65A2A">
        <w:rPr>
          <w:rFonts w:ascii="微软雅黑" w:hAnsi="微软雅黑" w:hint="eastAsia"/>
        </w:rPr>
        <w:t>容灾备份：支持各种容灾的软硬件设备的使用等。</w:t>
      </w:r>
    </w:p>
    <w:p w:rsidR="00D65A2A" w:rsidRPr="00D65A2A" w:rsidRDefault="00D65A2A" w:rsidP="00D65A2A">
      <w:pPr>
        <w:pStyle w:val="a8"/>
        <w:numPr>
          <w:ilvl w:val="0"/>
          <w:numId w:val="7"/>
        </w:numPr>
        <w:ind w:firstLineChars="0"/>
        <w:rPr>
          <w:rFonts w:ascii="微软雅黑" w:hAnsi="微软雅黑"/>
        </w:rPr>
      </w:pPr>
      <w:r w:rsidRPr="00D65A2A">
        <w:rPr>
          <w:rFonts w:ascii="微软雅黑" w:hAnsi="微软雅黑" w:hint="eastAsia"/>
        </w:rPr>
        <w:t>管理安全：提供完善的日志功能，能够记录系统使用人员的关键操作，保证系统应用的安全</w:t>
      </w:r>
    </w:p>
    <w:p w:rsidR="00D65A2A" w:rsidRPr="00D65A2A" w:rsidRDefault="00D65A2A" w:rsidP="00D65A2A">
      <w:pPr>
        <w:pStyle w:val="a8"/>
        <w:numPr>
          <w:ilvl w:val="0"/>
          <w:numId w:val="7"/>
        </w:numPr>
        <w:ind w:firstLineChars="0"/>
        <w:rPr>
          <w:rFonts w:ascii="微软雅黑" w:hAnsi="微软雅黑"/>
        </w:rPr>
      </w:pPr>
      <w:r w:rsidRPr="00D65A2A">
        <w:rPr>
          <w:rFonts w:ascii="微软雅黑" w:hAnsi="微软雅黑" w:hint="eastAsia"/>
        </w:rPr>
        <w:t>密码策略：初始密码强制更改、密码过期控制、密码错误次数控制、密码强度设置等，从而防止暴力破解和恶意攻击。</w:t>
      </w:r>
    </w:p>
    <w:p w:rsidR="00607901" w:rsidRPr="00607901" w:rsidRDefault="00FA0538" w:rsidP="00607901">
      <w:pPr>
        <w:pStyle w:val="2"/>
        <w:numPr>
          <w:ilvl w:val="0"/>
          <w:numId w:val="0"/>
        </w:numPr>
        <w:rPr>
          <w:rFonts w:ascii="微软雅黑" w:hAnsi="微软雅黑"/>
        </w:rPr>
      </w:pPr>
      <w:bookmarkStart w:id="37" w:name="_Toc4077093"/>
      <w:bookmarkStart w:id="38" w:name="_Toc9200676"/>
      <w:r>
        <w:rPr>
          <w:rFonts w:ascii="微软雅黑" w:hAnsi="微软雅黑" w:hint="eastAsia"/>
        </w:rPr>
        <w:t>6.6</w:t>
      </w:r>
      <w:r w:rsidR="00607901" w:rsidRPr="00607901">
        <w:rPr>
          <w:rFonts w:ascii="微软雅黑" w:hAnsi="微软雅黑" w:hint="eastAsia"/>
        </w:rPr>
        <w:t>可扩展性和易维护性</w:t>
      </w:r>
      <w:bookmarkEnd w:id="37"/>
      <w:bookmarkEnd w:id="38"/>
    </w:p>
    <w:p w:rsidR="00607901" w:rsidRPr="00607901" w:rsidRDefault="00607901" w:rsidP="00607901">
      <w:pPr>
        <w:ind w:firstLine="420"/>
        <w:rPr>
          <w:rFonts w:ascii="微软雅黑" w:eastAsia="微软雅黑" w:hAnsi="微软雅黑"/>
        </w:rPr>
      </w:pPr>
      <w:r w:rsidRPr="00607901">
        <w:rPr>
          <w:rFonts w:ascii="微软雅黑" w:eastAsia="微软雅黑" w:hAnsi="微软雅黑" w:hint="eastAsia"/>
        </w:rPr>
        <w:t>在</w:t>
      </w:r>
      <w:r w:rsidRPr="00607901">
        <w:rPr>
          <w:rFonts w:ascii="微软雅黑" w:eastAsia="微软雅黑" w:hAnsi="微软雅黑" w:hint="eastAsia"/>
          <w:szCs w:val="20"/>
        </w:rPr>
        <w:t>《</w:t>
      </w:r>
      <w:r w:rsidRPr="00D65A2A">
        <w:rPr>
          <w:rFonts w:ascii="微软雅黑" w:eastAsia="微软雅黑" w:hAnsi="微软雅黑" w:hint="eastAsia"/>
          <w:szCs w:val="20"/>
        </w:rPr>
        <w:t>学生服务中心管理平台</w:t>
      </w:r>
      <w:r w:rsidRPr="00607901">
        <w:rPr>
          <w:rFonts w:ascii="微软雅黑" w:eastAsia="微软雅黑" w:hAnsi="微软雅黑" w:hint="eastAsia"/>
          <w:szCs w:val="20"/>
        </w:rPr>
        <w:t>》</w:t>
      </w:r>
      <w:r w:rsidRPr="00607901">
        <w:rPr>
          <w:rFonts w:ascii="微软雅黑" w:eastAsia="微软雅黑" w:hAnsi="微软雅黑" w:hint="eastAsia"/>
        </w:rPr>
        <w:t>软件系统的开发设计中，需要考虑到应用及系统不断扩展的要求，以形成一个易于管理、可持续发展的体系结构。未来业务的扩展只须在现有机制的基础上，增加新的应用与服务模块。一方面</w:t>
      </w:r>
      <w:proofErr w:type="gramStart"/>
      <w:r w:rsidRPr="00607901">
        <w:rPr>
          <w:rFonts w:ascii="微软雅黑" w:eastAsia="微软雅黑" w:hAnsi="微软雅黑" w:hint="eastAsia"/>
        </w:rPr>
        <w:t>当应用</w:t>
      </w:r>
      <w:proofErr w:type="gramEnd"/>
      <w:r w:rsidRPr="00607901">
        <w:rPr>
          <w:rFonts w:ascii="微软雅黑" w:eastAsia="微软雅黑" w:hAnsi="微软雅黑" w:hint="eastAsia"/>
        </w:rPr>
        <w:t>量增加，</w:t>
      </w:r>
      <w:r>
        <w:rPr>
          <w:rFonts w:ascii="微软雅黑" w:eastAsia="微软雅黑" w:hAnsi="微软雅黑" w:hint="eastAsia"/>
        </w:rPr>
        <w:t>学生</w:t>
      </w:r>
      <w:r w:rsidRPr="00607901">
        <w:rPr>
          <w:rFonts w:ascii="微软雅黑" w:eastAsia="微软雅黑" w:hAnsi="微软雅黑" w:hint="eastAsia"/>
        </w:rPr>
        <w:t>用户数增加时系统可以平滑增加服务器的方式来支撑新的压力要求发；一方面，当新的技术和产品出现进行升级时，系统能够平滑过渡而不影响用户的使用；另一方面，产品有新的功能增加时，可以通过插件和</w:t>
      </w:r>
      <w:r w:rsidRPr="00607901">
        <w:rPr>
          <w:rFonts w:ascii="微软雅黑" w:eastAsia="微软雅黑" w:hAnsi="微软雅黑" w:hint="eastAsia"/>
        </w:rPr>
        <w:lastRenderedPageBreak/>
        <w:t>模块定制平台的方式，实现业务的扩展。</w:t>
      </w:r>
    </w:p>
    <w:p w:rsidR="00607901" w:rsidRDefault="00FA0538" w:rsidP="00607901">
      <w:pPr>
        <w:pStyle w:val="2"/>
        <w:numPr>
          <w:ilvl w:val="0"/>
          <w:numId w:val="0"/>
        </w:numPr>
      </w:pPr>
      <w:bookmarkStart w:id="39" w:name="_Toc4077094"/>
      <w:bookmarkStart w:id="40" w:name="_Toc9200677"/>
      <w:r>
        <w:rPr>
          <w:rFonts w:hint="eastAsia"/>
        </w:rPr>
        <w:t>6.7</w:t>
      </w:r>
      <w:r w:rsidR="00607901" w:rsidRPr="00F06D31">
        <w:rPr>
          <w:rFonts w:hint="eastAsia"/>
        </w:rPr>
        <w:t>美观性和易用性</w:t>
      </w:r>
      <w:bookmarkEnd w:id="39"/>
      <w:bookmarkEnd w:id="40"/>
    </w:p>
    <w:p w:rsidR="00607901" w:rsidRPr="00607901" w:rsidRDefault="00607901" w:rsidP="00607901">
      <w:pPr>
        <w:ind w:firstLine="420"/>
        <w:rPr>
          <w:rFonts w:ascii="微软雅黑" w:eastAsia="微软雅黑" w:hAnsi="微软雅黑"/>
        </w:rPr>
      </w:pPr>
      <w:r w:rsidRPr="00607901">
        <w:rPr>
          <w:rFonts w:ascii="微软雅黑" w:eastAsia="微软雅黑" w:hAnsi="微软雅黑" w:hint="eastAsia"/>
        </w:rPr>
        <w:t>系统用户界面的设计采用基于Html</w:t>
      </w:r>
      <w:r w:rsidRPr="00607901">
        <w:rPr>
          <w:rFonts w:ascii="微软雅黑" w:eastAsia="微软雅黑" w:hAnsi="微软雅黑"/>
        </w:rPr>
        <w:t>5</w:t>
      </w:r>
      <w:r w:rsidRPr="00607901">
        <w:rPr>
          <w:rFonts w:ascii="微软雅黑" w:eastAsia="微软雅黑" w:hAnsi="微软雅黑" w:hint="eastAsia"/>
        </w:rPr>
        <w:t>用户界面设计技术，界面根据用户需求灵活更改，注重用户体验，使系统各项功能易见、易学、易用。所有的产品部件采用B/S模式，并且易读、易理解、易操作，用户界面简洁、美观、友好，易于用户掌握、操作和使用；系统管理的使用及管理也以简便、易于操作、方便实用为准则。</w:t>
      </w:r>
    </w:p>
    <w:p w:rsidR="00607901" w:rsidRDefault="00FA0538" w:rsidP="00607901">
      <w:pPr>
        <w:pStyle w:val="2"/>
        <w:numPr>
          <w:ilvl w:val="0"/>
          <w:numId w:val="0"/>
        </w:numPr>
      </w:pPr>
      <w:bookmarkStart w:id="41" w:name="_Toc4077095"/>
      <w:bookmarkStart w:id="42" w:name="_Toc9200678"/>
      <w:r>
        <w:rPr>
          <w:rFonts w:hint="eastAsia"/>
        </w:rPr>
        <w:t>6.8</w:t>
      </w:r>
      <w:r w:rsidR="00607901" w:rsidRPr="00F06D31">
        <w:rPr>
          <w:rFonts w:hint="eastAsia"/>
        </w:rPr>
        <w:t>大并发能力支撑</w:t>
      </w:r>
      <w:bookmarkEnd w:id="41"/>
      <w:bookmarkEnd w:id="42"/>
    </w:p>
    <w:p w:rsidR="00607901" w:rsidRPr="00607901" w:rsidRDefault="00607901" w:rsidP="00607901">
      <w:pPr>
        <w:ind w:firstLine="420"/>
        <w:rPr>
          <w:rFonts w:ascii="微软雅黑" w:eastAsia="微软雅黑" w:hAnsi="微软雅黑"/>
        </w:rPr>
      </w:pPr>
      <w:r w:rsidRPr="00607901">
        <w:rPr>
          <w:rFonts w:ascii="微软雅黑" w:eastAsia="微软雅黑" w:hAnsi="微软雅黑" w:hint="eastAsia"/>
          <w:szCs w:val="20"/>
        </w:rPr>
        <w:t>《</w:t>
      </w:r>
      <w:r w:rsidRPr="00D65A2A">
        <w:rPr>
          <w:rFonts w:ascii="微软雅黑" w:eastAsia="微软雅黑" w:hAnsi="微软雅黑" w:hint="eastAsia"/>
          <w:szCs w:val="20"/>
        </w:rPr>
        <w:t>学生服务中心管理平台</w:t>
      </w:r>
      <w:r w:rsidRPr="00607901">
        <w:rPr>
          <w:rFonts w:ascii="微软雅黑" w:eastAsia="微软雅黑" w:hAnsi="微软雅黑" w:hint="eastAsia"/>
          <w:szCs w:val="20"/>
        </w:rPr>
        <w:t>》</w:t>
      </w:r>
      <w:r w:rsidRPr="00607901">
        <w:rPr>
          <w:rFonts w:ascii="微软雅黑" w:eastAsia="微软雅黑" w:hAnsi="微软雅黑" w:hint="eastAsia"/>
        </w:rPr>
        <w:t>软件系统的开发设计，应该支持应用和数据库等多重负载均衡能力，支持附件服务器和数据库服务器分离技术，从而支持数万用户同时在线和同时操作的能力，不会因为用户数的增长或者信息量的增长，而导致系统响应能力下降。</w:t>
      </w:r>
    </w:p>
    <w:p w:rsidR="00607901" w:rsidRDefault="00607901" w:rsidP="00FA0538">
      <w:pPr>
        <w:pStyle w:val="1"/>
      </w:pPr>
      <w:bookmarkStart w:id="43" w:name="_Toc4077096"/>
      <w:bookmarkStart w:id="44" w:name="_Toc9200679"/>
      <w:r>
        <w:rPr>
          <w:rFonts w:hint="eastAsia"/>
        </w:rPr>
        <w:t>7部署</w:t>
      </w:r>
      <w:bookmarkEnd w:id="43"/>
      <w:bookmarkEnd w:id="44"/>
    </w:p>
    <w:p w:rsidR="00607901" w:rsidRPr="00FA0538" w:rsidRDefault="00607901" w:rsidP="00607901">
      <w:pPr>
        <w:ind w:firstLine="420"/>
        <w:rPr>
          <w:rFonts w:ascii="微软雅黑" w:eastAsia="微软雅黑" w:hAnsi="微软雅黑"/>
        </w:rPr>
      </w:pPr>
      <w:r w:rsidRPr="00FA0538">
        <w:rPr>
          <w:rFonts w:ascii="微软雅黑" w:eastAsia="微软雅黑" w:hAnsi="微软雅黑" w:hint="eastAsia"/>
        </w:rPr>
        <w:t>系统</w:t>
      </w:r>
      <w:r w:rsidRPr="00FA0538">
        <w:rPr>
          <w:rFonts w:ascii="微软雅黑" w:eastAsia="微软雅黑" w:hAnsi="微软雅黑"/>
        </w:rPr>
        <w:t>分别部署在</w:t>
      </w:r>
      <w:r w:rsidRPr="00FA0538">
        <w:rPr>
          <w:rFonts w:ascii="微软雅黑" w:eastAsia="微软雅黑" w:hAnsi="微软雅黑" w:hint="eastAsia"/>
        </w:rPr>
        <w:t>实施单位</w:t>
      </w:r>
      <w:r w:rsidRPr="00FA0538">
        <w:rPr>
          <w:rFonts w:ascii="微软雅黑" w:eastAsia="微软雅黑" w:hAnsi="微软雅黑"/>
        </w:rPr>
        <w:t>内网和外网</w:t>
      </w:r>
      <w:r w:rsidRPr="00FA0538">
        <w:rPr>
          <w:rFonts w:ascii="微软雅黑" w:eastAsia="微软雅黑" w:hAnsi="微软雅黑" w:hint="eastAsia"/>
        </w:rPr>
        <w:t>，</w:t>
      </w:r>
      <w:r w:rsidRPr="00FA0538">
        <w:rPr>
          <w:rFonts w:ascii="微软雅黑" w:eastAsia="微软雅黑" w:hAnsi="微软雅黑"/>
        </w:rPr>
        <w:t>如下图所示：</w:t>
      </w:r>
    </w:p>
    <w:p w:rsidR="0073415B" w:rsidRPr="00FA0538" w:rsidRDefault="00607901" w:rsidP="00FA0538">
      <w:pPr>
        <w:ind w:firstLine="420"/>
        <w:rPr>
          <w:rFonts w:ascii="微软雅黑" w:eastAsia="微软雅黑" w:hAnsi="微软雅黑"/>
        </w:rPr>
      </w:pPr>
      <w:r>
        <w:object w:dxaOrig="12061" w:dyaOrig="5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201pt" o:ole="">
            <v:imagedata r:id="rId14" o:title=""/>
          </v:shape>
          <o:OLEObject Type="Embed" ProgID="Visio.Drawing.15" ShapeID="_x0000_i1025" DrawAspect="Content" ObjectID="_1619897037" r:id="rId15"/>
        </w:object>
      </w:r>
    </w:p>
    <w:sectPr w:rsidR="0073415B" w:rsidRPr="00FA05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531" w:rsidRDefault="00D33531" w:rsidP="0073415B">
      <w:r>
        <w:separator/>
      </w:r>
    </w:p>
  </w:endnote>
  <w:endnote w:type="continuationSeparator" w:id="0">
    <w:p w:rsidR="00D33531" w:rsidRDefault="00D33531" w:rsidP="00734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531" w:rsidRDefault="00D33531" w:rsidP="0073415B">
      <w:r>
        <w:separator/>
      </w:r>
    </w:p>
  </w:footnote>
  <w:footnote w:type="continuationSeparator" w:id="0">
    <w:p w:rsidR="00D33531" w:rsidRDefault="00D33531" w:rsidP="007341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5A9A"/>
    <w:multiLevelType w:val="multilevel"/>
    <w:tmpl w:val="980A3A6E"/>
    <w:lvl w:ilvl="0">
      <w:start w:val="1"/>
      <w:numFmt w:val="decimal"/>
      <w:lvlText w:val="%1"/>
      <w:lvlJc w:val="left"/>
      <w:pPr>
        <w:ind w:left="425" w:hanging="425"/>
      </w:pPr>
      <w:rPr>
        <w:rFonts w:hint="eastAsia"/>
      </w:rPr>
    </w:lvl>
    <w:lvl w:ilvl="1">
      <w:start w:val="1"/>
      <w:numFmt w:val="decimal"/>
      <w:lvlText w:val="5.%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C1A7945"/>
    <w:multiLevelType w:val="multilevel"/>
    <w:tmpl w:val="980A3A6E"/>
    <w:lvl w:ilvl="0">
      <w:start w:val="1"/>
      <w:numFmt w:val="decimal"/>
      <w:lvlText w:val="%1"/>
      <w:lvlJc w:val="left"/>
      <w:pPr>
        <w:ind w:left="425" w:hanging="425"/>
      </w:pPr>
      <w:rPr>
        <w:rFonts w:hint="eastAsia"/>
      </w:rPr>
    </w:lvl>
    <w:lvl w:ilvl="1">
      <w:start w:val="1"/>
      <w:numFmt w:val="decimal"/>
      <w:lvlText w:val="5.%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728211B"/>
    <w:multiLevelType w:val="multilevel"/>
    <w:tmpl w:val="A8F68520"/>
    <w:lvl w:ilvl="0">
      <w:start w:val="1"/>
      <w:numFmt w:val="decimal"/>
      <w:lvlText w:val="%1"/>
      <w:lvlJc w:val="left"/>
      <w:pPr>
        <w:tabs>
          <w:tab w:val="num" w:pos="367"/>
        </w:tabs>
        <w:ind w:left="367" w:hanging="425"/>
      </w:pPr>
      <w:rPr>
        <w:rFonts w:hint="eastAsia"/>
      </w:rPr>
    </w:lvl>
    <w:lvl w:ilvl="1">
      <w:start w:val="1"/>
      <w:numFmt w:val="decimal"/>
      <w:pStyle w:val="2"/>
      <w:lvlText w:val="%1.%2"/>
      <w:lvlJc w:val="left"/>
      <w:pPr>
        <w:tabs>
          <w:tab w:val="num" w:pos="509"/>
        </w:tabs>
        <w:ind w:left="509" w:hanging="567"/>
      </w:pPr>
      <w:rPr>
        <w:rFonts w:hint="eastAsia"/>
      </w:rPr>
    </w:lvl>
    <w:lvl w:ilvl="2">
      <w:start w:val="1"/>
      <w:numFmt w:val="decimal"/>
      <w:lvlText w:val="%1.%2.%3"/>
      <w:lvlJc w:val="left"/>
      <w:pPr>
        <w:tabs>
          <w:tab w:val="num" w:pos="662"/>
        </w:tabs>
        <w:ind w:left="651" w:hanging="709"/>
      </w:pPr>
      <w:rPr>
        <w:rFonts w:hint="eastAsia"/>
      </w:rPr>
    </w:lvl>
    <w:lvl w:ilvl="3">
      <w:start w:val="1"/>
      <w:numFmt w:val="decimal"/>
      <w:pStyle w:val="4"/>
      <w:lvlText w:val="%1.%2.%3.%4"/>
      <w:lvlJc w:val="left"/>
      <w:pPr>
        <w:tabs>
          <w:tab w:val="num" w:pos="1022"/>
        </w:tabs>
        <w:ind w:left="793" w:hanging="851"/>
      </w:pPr>
      <w:rPr>
        <w:rFonts w:hint="eastAsia"/>
      </w:rPr>
    </w:lvl>
    <w:lvl w:ilvl="4">
      <w:start w:val="1"/>
      <w:numFmt w:val="decimal"/>
      <w:pStyle w:val="5"/>
      <w:lvlText w:val="%1.%2.%3.%4.%5"/>
      <w:lvlJc w:val="left"/>
      <w:pPr>
        <w:tabs>
          <w:tab w:val="num" w:pos="1382"/>
        </w:tabs>
        <w:ind w:left="934" w:hanging="992"/>
      </w:pPr>
      <w:rPr>
        <w:rFonts w:hint="eastAsia"/>
      </w:rPr>
    </w:lvl>
    <w:lvl w:ilvl="5">
      <w:start w:val="1"/>
      <w:numFmt w:val="decimal"/>
      <w:pStyle w:val="6"/>
      <w:lvlText w:val="%1.%2.%3.%4.%5.%6"/>
      <w:lvlJc w:val="left"/>
      <w:pPr>
        <w:tabs>
          <w:tab w:val="num" w:pos="1742"/>
        </w:tabs>
        <w:ind w:left="1076" w:hanging="1134"/>
      </w:pPr>
      <w:rPr>
        <w:rFonts w:hint="eastAsia"/>
      </w:rPr>
    </w:lvl>
    <w:lvl w:ilvl="6">
      <w:start w:val="1"/>
      <w:numFmt w:val="decimal"/>
      <w:pStyle w:val="7"/>
      <w:lvlText w:val="%1.%2.%3.%4.%5.%6.%7"/>
      <w:lvlJc w:val="left"/>
      <w:pPr>
        <w:tabs>
          <w:tab w:val="num" w:pos="1742"/>
        </w:tabs>
        <w:ind w:left="1218" w:hanging="1276"/>
      </w:pPr>
      <w:rPr>
        <w:rFonts w:hint="eastAsia"/>
      </w:rPr>
    </w:lvl>
    <w:lvl w:ilvl="7">
      <w:start w:val="1"/>
      <w:numFmt w:val="decimal"/>
      <w:pStyle w:val="8"/>
      <w:lvlText w:val="%1.%2.%3.%4.%5.%6.%7.%8"/>
      <w:lvlJc w:val="left"/>
      <w:pPr>
        <w:tabs>
          <w:tab w:val="num" w:pos="2102"/>
        </w:tabs>
        <w:ind w:left="1360" w:hanging="1418"/>
      </w:pPr>
      <w:rPr>
        <w:rFonts w:hint="eastAsia"/>
      </w:rPr>
    </w:lvl>
    <w:lvl w:ilvl="8">
      <w:start w:val="1"/>
      <w:numFmt w:val="decimal"/>
      <w:pStyle w:val="9"/>
      <w:lvlText w:val="%1.%2.%3.%4.%5.%6.%7.%8.%9"/>
      <w:lvlJc w:val="left"/>
      <w:pPr>
        <w:tabs>
          <w:tab w:val="num" w:pos="2462"/>
        </w:tabs>
        <w:ind w:left="1501" w:hanging="1559"/>
      </w:pPr>
      <w:rPr>
        <w:rFonts w:hint="eastAsia"/>
      </w:rPr>
    </w:lvl>
  </w:abstractNum>
  <w:abstractNum w:abstractNumId="3">
    <w:nsid w:val="1888610B"/>
    <w:multiLevelType w:val="multilevel"/>
    <w:tmpl w:val="980A3A6E"/>
    <w:lvl w:ilvl="0">
      <w:start w:val="1"/>
      <w:numFmt w:val="decimal"/>
      <w:lvlText w:val="%1"/>
      <w:lvlJc w:val="left"/>
      <w:pPr>
        <w:ind w:left="425" w:hanging="425"/>
      </w:pPr>
      <w:rPr>
        <w:rFonts w:hint="eastAsia"/>
      </w:rPr>
    </w:lvl>
    <w:lvl w:ilvl="1">
      <w:start w:val="1"/>
      <w:numFmt w:val="decimal"/>
      <w:lvlText w:val="5.%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67FF60AC"/>
    <w:multiLevelType w:val="multilevel"/>
    <w:tmpl w:val="980A3A6E"/>
    <w:lvl w:ilvl="0">
      <w:start w:val="1"/>
      <w:numFmt w:val="decimal"/>
      <w:lvlText w:val="%1"/>
      <w:lvlJc w:val="left"/>
      <w:pPr>
        <w:ind w:left="425" w:hanging="425"/>
      </w:pPr>
      <w:rPr>
        <w:rFonts w:hint="eastAsia"/>
      </w:rPr>
    </w:lvl>
    <w:lvl w:ilvl="1">
      <w:start w:val="1"/>
      <w:numFmt w:val="decimal"/>
      <w:lvlText w:val="5.%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6BF6077C"/>
    <w:multiLevelType w:val="multilevel"/>
    <w:tmpl w:val="6E82FF6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0179A2"/>
    <w:multiLevelType w:val="hybridMultilevel"/>
    <w:tmpl w:val="40C088F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FA52833"/>
    <w:multiLevelType w:val="hybridMultilevel"/>
    <w:tmpl w:val="D6A0311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1"/>
  </w:num>
  <w:num w:numId="6">
    <w:abstractNumId w:val="6"/>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72C"/>
    <w:rsid w:val="000563BB"/>
    <w:rsid w:val="000630FF"/>
    <w:rsid w:val="00082FAB"/>
    <w:rsid w:val="000D6C63"/>
    <w:rsid w:val="00105606"/>
    <w:rsid w:val="001362F8"/>
    <w:rsid w:val="001407B8"/>
    <w:rsid w:val="00155EEF"/>
    <w:rsid w:val="001577BE"/>
    <w:rsid w:val="001C2663"/>
    <w:rsid w:val="00266D4C"/>
    <w:rsid w:val="002C0640"/>
    <w:rsid w:val="00322CEB"/>
    <w:rsid w:val="00370ECF"/>
    <w:rsid w:val="00376DD5"/>
    <w:rsid w:val="003F5B87"/>
    <w:rsid w:val="0045295A"/>
    <w:rsid w:val="004A090D"/>
    <w:rsid w:val="004F472C"/>
    <w:rsid w:val="004F6699"/>
    <w:rsid w:val="005A542C"/>
    <w:rsid w:val="005A6D4E"/>
    <w:rsid w:val="005D6DFA"/>
    <w:rsid w:val="005F6615"/>
    <w:rsid w:val="00607901"/>
    <w:rsid w:val="00626E25"/>
    <w:rsid w:val="00663092"/>
    <w:rsid w:val="006777FE"/>
    <w:rsid w:val="006B661B"/>
    <w:rsid w:val="006D7F63"/>
    <w:rsid w:val="0073415B"/>
    <w:rsid w:val="007C70A8"/>
    <w:rsid w:val="007E0F8E"/>
    <w:rsid w:val="007E1530"/>
    <w:rsid w:val="00856FD2"/>
    <w:rsid w:val="008C64EA"/>
    <w:rsid w:val="008F683E"/>
    <w:rsid w:val="00957056"/>
    <w:rsid w:val="00A15560"/>
    <w:rsid w:val="00AE34BE"/>
    <w:rsid w:val="00B07E08"/>
    <w:rsid w:val="00B66D6F"/>
    <w:rsid w:val="00C00D0F"/>
    <w:rsid w:val="00C470D0"/>
    <w:rsid w:val="00C815B2"/>
    <w:rsid w:val="00CB168B"/>
    <w:rsid w:val="00CC4ED3"/>
    <w:rsid w:val="00D33531"/>
    <w:rsid w:val="00D65A2A"/>
    <w:rsid w:val="00DC6D9D"/>
    <w:rsid w:val="00E31086"/>
    <w:rsid w:val="00E626DE"/>
    <w:rsid w:val="00EA2ED2"/>
    <w:rsid w:val="00EA3BEB"/>
    <w:rsid w:val="00F23997"/>
    <w:rsid w:val="00F2781E"/>
    <w:rsid w:val="00FA0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H1,1。标题 1"/>
    <w:basedOn w:val="a"/>
    <w:next w:val="a"/>
    <w:link w:val="1Char"/>
    <w:autoRedefine/>
    <w:qFormat/>
    <w:rsid w:val="00FA0538"/>
    <w:pPr>
      <w:keepNext/>
      <w:snapToGrid w:val="0"/>
      <w:outlineLvl w:val="0"/>
    </w:pPr>
    <w:rPr>
      <w:rFonts w:ascii="微软雅黑" w:eastAsia="微软雅黑" w:hAnsi="微软雅黑" w:cs="Times New Roman"/>
      <w:b/>
      <w:sz w:val="32"/>
      <w:szCs w:val="32"/>
    </w:rPr>
  </w:style>
  <w:style w:type="paragraph" w:styleId="2">
    <w:name w:val="heading 2"/>
    <w:aliases w:val="H2,1。1标题 2"/>
    <w:basedOn w:val="20"/>
    <w:next w:val="a"/>
    <w:link w:val="2Char"/>
    <w:qFormat/>
    <w:rsid w:val="0073415B"/>
    <w:pPr>
      <w:keepNext/>
      <w:keepLines/>
      <w:numPr>
        <w:ilvl w:val="1"/>
        <w:numId w:val="1"/>
      </w:numPr>
      <w:tabs>
        <w:tab w:val="left" w:pos="630"/>
        <w:tab w:val="right" w:leader="dot" w:pos="9498"/>
      </w:tabs>
      <w:snapToGrid w:val="0"/>
      <w:ind w:leftChars="0" w:left="0" w:firstLine="0"/>
      <w:jc w:val="left"/>
      <w:outlineLvl w:val="1"/>
    </w:pPr>
    <w:rPr>
      <w:rFonts w:ascii="Arial" w:eastAsia="微软雅黑" w:hAnsi="Arial" w:cs="Arial"/>
      <w:b/>
      <w:bCs/>
      <w:smallCaps/>
      <w:sz w:val="30"/>
      <w:szCs w:val="32"/>
    </w:rPr>
  </w:style>
  <w:style w:type="paragraph" w:styleId="3">
    <w:name w:val="heading 3"/>
    <w:basedOn w:val="a"/>
    <w:next w:val="a"/>
    <w:link w:val="3Char"/>
    <w:autoRedefine/>
    <w:qFormat/>
    <w:rsid w:val="00D65A2A"/>
    <w:pPr>
      <w:keepNext/>
      <w:keepLines/>
      <w:snapToGrid w:val="0"/>
      <w:ind w:left="-58"/>
      <w:outlineLvl w:val="2"/>
    </w:pPr>
    <w:rPr>
      <w:rFonts w:ascii="微软雅黑" w:eastAsia="微软雅黑" w:hAnsi="微软雅黑" w:cs="Times New Roman"/>
      <w:b/>
      <w:bCs/>
      <w:sz w:val="30"/>
      <w:szCs w:val="30"/>
    </w:rPr>
  </w:style>
  <w:style w:type="paragraph" w:styleId="4">
    <w:name w:val="heading 4"/>
    <w:basedOn w:val="a"/>
    <w:next w:val="a"/>
    <w:link w:val="4Char"/>
    <w:autoRedefine/>
    <w:qFormat/>
    <w:rsid w:val="0073415B"/>
    <w:pPr>
      <w:keepNext/>
      <w:numPr>
        <w:ilvl w:val="3"/>
        <w:numId w:val="1"/>
      </w:numPr>
      <w:tabs>
        <w:tab w:val="clear" w:pos="1022"/>
        <w:tab w:val="num" w:pos="709"/>
      </w:tabs>
      <w:snapToGrid w:val="0"/>
      <w:ind w:left="0" w:firstLine="0"/>
      <w:mirrorIndents/>
      <w:jc w:val="left"/>
      <w:outlineLvl w:val="3"/>
    </w:pPr>
    <w:rPr>
      <w:rFonts w:ascii="Times New Roman" w:eastAsia="微软雅黑" w:hAnsi="Times New Roman" w:cs="Times New Roman"/>
      <w:b/>
      <w:bCs/>
      <w:sz w:val="24"/>
      <w:szCs w:val="24"/>
    </w:rPr>
  </w:style>
  <w:style w:type="paragraph" w:styleId="5">
    <w:name w:val="heading 5"/>
    <w:basedOn w:val="a"/>
    <w:next w:val="a"/>
    <w:link w:val="5Char"/>
    <w:qFormat/>
    <w:rsid w:val="0073415B"/>
    <w:pPr>
      <w:keepNext/>
      <w:numPr>
        <w:ilvl w:val="4"/>
        <w:numId w:val="1"/>
      </w:numPr>
      <w:snapToGrid w:val="0"/>
      <w:ind w:firstLine="0"/>
      <w:jc w:val="left"/>
      <w:outlineLvl w:val="4"/>
    </w:pPr>
    <w:rPr>
      <w:rFonts w:ascii="Times New Roman" w:eastAsia="微软雅黑" w:hAnsi="Times New Roman" w:cs="Times New Roman"/>
      <w:b/>
      <w:bCs/>
      <w:szCs w:val="24"/>
    </w:rPr>
  </w:style>
  <w:style w:type="paragraph" w:styleId="6">
    <w:name w:val="heading 6"/>
    <w:basedOn w:val="a"/>
    <w:next w:val="a"/>
    <w:link w:val="6Char"/>
    <w:qFormat/>
    <w:rsid w:val="0073415B"/>
    <w:pPr>
      <w:keepNext/>
      <w:numPr>
        <w:ilvl w:val="5"/>
        <w:numId w:val="1"/>
      </w:numPr>
      <w:snapToGrid w:val="0"/>
      <w:spacing w:line="360" w:lineRule="auto"/>
      <w:ind w:firstLine="0"/>
      <w:jc w:val="left"/>
      <w:outlineLvl w:val="5"/>
    </w:pPr>
    <w:rPr>
      <w:rFonts w:ascii="Times New Roman" w:eastAsia="微软雅黑" w:hAnsi="Times New Roman" w:cs="Times New Roman"/>
      <w:b/>
      <w:bCs/>
      <w:i/>
      <w:sz w:val="24"/>
      <w:szCs w:val="24"/>
    </w:rPr>
  </w:style>
  <w:style w:type="paragraph" w:styleId="7">
    <w:name w:val="heading 7"/>
    <w:basedOn w:val="a"/>
    <w:next w:val="a"/>
    <w:link w:val="7Char"/>
    <w:qFormat/>
    <w:rsid w:val="0073415B"/>
    <w:pPr>
      <w:keepNext/>
      <w:numPr>
        <w:ilvl w:val="6"/>
        <w:numId w:val="1"/>
      </w:numPr>
      <w:snapToGrid w:val="0"/>
      <w:spacing w:line="360" w:lineRule="auto"/>
      <w:ind w:firstLine="0"/>
      <w:jc w:val="left"/>
      <w:outlineLvl w:val="6"/>
    </w:pPr>
    <w:rPr>
      <w:rFonts w:ascii="Times New Roman" w:eastAsia="微软雅黑" w:hAnsi="Times New Roman" w:cs="Times New Roman"/>
      <w:bCs/>
      <w:i/>
      <w:sz w:val="24"/>
      <w:szCs w:val="24"/>
    </w:rPr>
  </w:style>
  <w:style w:type="paragraph" w:styleId="8">
    <w:name w:val="heading 8"/>
    <w:basedOn w:val="a"/>
    <w:next w:val="a"/>
    <w:link w:val="8Char"/>
    <w:qFormat/>
    <w:rsid w:val="0073415B"/>
    <w:pPr>
      <w:keepNext/>
      <w:keepLines/>
      <w:numPr>
        <w:ilvl w:val="7"/>
        <w:numId w:val="1"/>
      </w:numPr>
      <w:snapToGrid w:val="0"/>
      <w:spacing w:line="360" w:lineRule="auto"/>
      <w:ind w:firstLine="0"/>
      <w:jc w:val="left"/>
      <w:outlineLvl w:val="7"/>
    </w:pPr>
    <w:rPr>
      <w:rFonts w:ascii="Times New Roman" w:eastAsia="微软雅黑" w:hAnsi="Times New Roman" w:cs="Times New Roman"/>
      <w:b/>
      <w:szCs w:val="24"/>
    </w:rPr>
  </w:style>
  <w:style w:type="paragraph" w:styleId="9">
    <w:name w:val="heading 9"/>
    <w:basedOn w:val="a"/>
    <w:next w:val="a"/>
    <w:link w:val="9Char"/>
    <w:qFormat/>
    <w:rsid w:val="0073415B"/>
    <w:pPr>
      <w:keepNext/>
      <w:keepLines/>
      <w:numPr>
        <w:ilvl w:val="8"/>
        <w:numId w:val="1"/>
      </w:numPr>
      <w:snapToGrid w:val="0"/>
      <w:spacing w:line="360" w:lineRule="auto"/>
      <w:ind w:firstLine="0"/>
      <w:jc w:val="left"/>
      <w:outlineLvl w:val="8"/>
    </w:pPr>
    <w:rPr>
      <w:rFonts w:ascii="Times New Roman" w:eastAsia="微软雅黑" w:hAnsi="Times New Roman" w:cs="Times New Roman"/>
      <w:b/>
      <w: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41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415B"/>
    <w:rPr>
      <w:sz w:val="18"/>
      <w:szCs w:val="18"/>
    </w:rPr>
  </w:style>
  <w:style w:type="paragraph" w:styleId="a4">
    <w:name w:val="footer"/>
    <w:basedOn w:val="a"/>
    <w:link w:val="Char0"/>
    <w:uiPriority w:val="99"/>
    <w:unhideWhenUsed/>
    <w:rsid w:val="0073415B"/>
    <w:pPr>
      <w:tabs>
        <w:tab w:val="center" w:pos="4153"/>
        <w:tab w:val="right" w:pos="8306"/>
      </w:tabs>
      <w:snapToGrid w:val="0"/>
      <w:jc w:val="left"/>
    </w:pPr>
    <w:rPr>
      <w:sz w:val="18"/>
      <w:szCs w:val="18"/>
    </w:rPr>
  </w:style>
  <w:style w:type="character" w:customStyle="1" w:styleId="Char0">
    <w:name w:val="页脚 Char"/>
    <w:basedOn w:val="a0"/>
    <w:link w:val="a4"/>
    <w:uiPriority w:val="99"/>
    <w:rsid w:val="0073415B"/>
    <w:rPr>
      <w:sz w:val="18"/>
      <w:szCs w:val="18"/>
    </w:rPr>
  </w:style>
  <w:style w:type="paragraph" w:customStyle="1" w:styleId="a5">
    <w:name w:val="版本号"/>
    <w:rsid w:val="0073415B"/>
    <w:pPr>
      <w:jc w:val="center"/>
    </w:pPr>
    <w:rPr>
      <w:rFonts w:ascii="Times New Roman" w:eastAsia="华文中宋" w:hAnsi="Times New Roman" w:cs="Times New Roman"/>
      <w:b/>
      <w:kern w:val="0"/>
      <w:sz w:val="44"/>
      <w:szCs w:val="20"/>
    </w:rPr>
  </w:style>
  <w:style w:type="character" w:customStyle="1" w:styleId="1Char">
    <w:name w:val="标题 1 Char"/>
    <w:aliases w:val="H1 Char,1。标题 1 Char"/>
    <w:basedOn w:val="a0"/>
    <w:link w:val="1"/>
    <w:rsid w:val="00FA0538"/>
    <w:rPr>
      <w:rFonts w:ascii="微软雅黑" w:eastAsia="微软雅黑" w:hAnsi="微软雅黑" w:cs="Times New Roman"/>
      <w:b/>
      <w:sz w:val="32"/>
      <w:szCs w:val="32"/>
    </w:rPr>
  </w:style>
  <w:style w:type="character" w:customStyle="1" w:styleId="2Char">
    <w:name w:val="标题 2 Char"/>
    <w:aliases w:val="H2 Char,1。1标题 2 Char"/>
    <w:basedOn w:val="a0"/>
    <w:link w:val="2"/>
    <w:rsid w:val="0073415B"/>
    <w:rPr>
      <w:rFonts w:ascii="Arial" w:eastAsia="微软雅黑" w:hAnsi="Arial" w:cs="Arial"/>
      <w:b/>
      <w:bCs/>
      <w:smallCaps/>
      <w:sz w:val="30"/>
      <w:szCs w:val="32"/>
    </w:rPr>
  </w:style>
  <w:style w:type="character" w:customStyle="1" w:styleId="3Char">
    <w:name w:val="标题 3 Char"/>
    <w:basedOn w:val="a0"/>
    <w:link w:val="3"/>
    <w:rsid w:val="00D65A2A"/>
    <w:rPr>
      <w:rFonts w:ascii="微软雅黑" w:eastAsia="微软雅黑" w:hAnsi="微软雅黑" w:cs="Times New Roman"/>
      <w:b/>
      <w:bCs/>
      <w:sz w:val="30"/>
      <w:szCs w:val="30"/>
    </w:rPr>
  </w:style>
  <w:style w:type="character" w:customStyle="1" w:styleId="4Char">
    <w:name w:val="标题 4 Char"/>
    <w:basedOn w:val="a0"/>
    <w:link w:val="4"/>
    <w:rsid w:val="0073415B"/>
    <w:rPr>
      <w:rFonts w:ascii="Times New Roman" w:eastAsia="微软雅黑" w:hAnsi="Times New Roman" w:cs="Times New Roman"/>
      <w:b/>
      <w:bCs/>
      <w:sz w:val="24"/>
      <w:szCs w:val="24"/>
    </w:rPr>
  </w:style>
  <w:style w:type="character" w:customStyle="1" w:styleId="5Char">
    <w:name w:val="标题 5 Char"/>
    <w:basedOn w:val="a0"/>
    <w:link w:val="5"/>
    <w:rsid w:val="0073415B"/>
    <w:rPr>
      <w:rFonts w:ascii="Times New Roman" w:eastAsia="微软雅黑" w:hAnsi="Times New Roman" w:cs="Times New Roman"/>
      <w:b/>
      <w:bCs/>
      <w:szCs w:val="24"/>
    </w:rPr>
  </w:style>
  <w:style w:type="character" w:customStyle="1" w:styleId="6Char">
    <w:name w:val="标题 6 Char"/>
    <w:basedOn w:val="a0"/>
    <w:link w:val="6"/>
    <w:rsid w:val="0073415B"/>
    <w:rPr>
      <w:rFonts w:ascii="Times New Roman" w:eastAsia="微软雅黑" w:hAnsi="Times New Roman" w:cs="Times New Roman"/>
      <w:b/>
      <w:bCs/>
      <w:i/>
      <w:sz w:val="24"/>
      <w:szCs w:val="24"/>
    </w:rPr>
  </w:style>
  <w:style w:type="character" w:customStyle="1" w:styleId="7Char">
    <w:name w:val="标题 7 Char"/>
    <w:basedOn w:val="a0"/>
    <w:link w:val="7"/>
    <w:rsid w:val="0073415B"/>
    <w:rPr>
      <w:rFonts w:ascii="Times New Roman" w:eastAsia="微软雅黑" w:hAnsi="Times New Roman" w:cs="Times New Roman"/>
      <w:bCs/>
      <w:i/>
      <w:sz w:val="24"/>
      <w:szCs w:val="24"/>
    </w:rPr>
  </w:style>
  <w:style w:type="character" w:customStyle="1" w:styleId="8Char">
    <w:name w:val="标题 8 Char"/>
    <w:basedOn w:val="a0"/>
    <w:link w:val="8"/>
    <w:rsid w:val="0073415B"/>
    <w:rPr>
      <w:rFonts w:ascii="Times New Roman" w:eastAsia="微软雅黑" w:hAnsi="Times New Roman" w:cs="Times New Roman"/>
      <w:b/>
      <w:szCs w:val="24"/>
    </w:rPr>
  </w:style>
  <w:style w:type="character" w:customStyle="1" w:styleId="9Char">
    <w:name w:val="标题 9 Char"/>
    <w:basedOn w:val="a0"/>
    <w:link w:val="9"/>
    <w:rsid w:val="0073415B"/>
    <w:rPr>
      <w:rFonts w:ascii="Times New Roman" w:eastAsia="微软雅黑" w:hAnsi="Times New Roman" w:cs="Times New Roman"/>
      <w:b/>
      <w:i/>
      <w:szCs w:val="21"/>
    </w:rPr>
  </w:style>
  <w:style w:type="paragraph" w:styleId="20">
    <w:name w:val="toc 2"/>
    <w:basedOn w:val="a"/>
    <w:next w:val="a"/>
    <w:autoRedefine/>
    <w:uiPriority w:val="39"/>
    <w:unhideWhenUsed/>
    <w:rsid w:val="0073415B"/>
    <w:pPr>
      <w:ind w:leftChars="200" w:left="420"/>
    </w:pPr>
  </w:style>
  <w:style w:type="paragraph" w:customStyle="1" w:styleId="10">
    <w:name w:val="表格正文1"/>
    <w:rsid w:val="00A15560"/>
    <w:pPr>
      <w:spacing w:line="140" w:lineRule="atLeast"/>
    </w:pPr>
    <w:rPr>
      <w:rFonts w:ascii="Times New Roman" w:eastAsia="微软雅黑" w:hAnsi="Times New Roman" w:cs="Times New Roman"/>
      <w:kern w:val="0"/>
      <w:sz w:val="18"/>
      <w:szCs w:val="20"/>
    </w:rPr>
  </w:style>
  <w:style w:type="table" w:styleId="a6">
    <w:name w:val="Table Grid"/>
    <w:basedOn w:val="a1"/>
    <w:uiPriority w:val="39"/>
    <w:rsid w:val="00A15560"/>
    <w:pPr>
      <w:widowControl w:val="0"/>
      <w:suppressAutoHyphens/>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修订记录正文"/>
    <w:rsid w:val="00A15560"/>
    <w:pPr>
      <w:jc w:val="center"/>
    </w:pPr>
    <w:rPr>
      <w:rFonts w:ascii="Times New Roman" w:eastAsia="宋体" w:hAnsi="Times New Roman" w:cs="Times New Roman"/>
      <w:kern w:val="0"/>
      <w:sz w:val="24"/>
      <w:szCs w:val="20"/>
    </w:rPr>
  </w:style>
  <w:style w:type="paragraph" w:styleId="a8">
    <w:name w:val="List Paragraph"/>
    <w:basedOn w:val="a"/>
    <w:uiPriority w:val="34"/>
    <w:qFormat/>
    <w:rsid w:val="00D65A2A"/>
    <w:pPr>
      <w:snapToGrid w:val="0"/>
      <w:spacing w:line="360" w:lineRule="auto"/>
      <w:ind w:firstLineChars="200" w:firstLine="420"/>
    </w:pPr>
    <w:rPr>
      <w:rFonts w:ascii="Times New Roman" w:eastAsia="微软雅黑" w:hAnsi="Times New Roman" w:cs="Times New Roman"/>
      <w:szCs w:val="24"/>
    </w:rPr>
  </w:style>
  <w:style w:type="paragraph" w:styleId="11">
    <w:name w:val="toc 1"/>
    <w:basedOn w:val="a"/>
    <w:next w:val="a"/>
    <w:autoRedefine/>
    <w:uiPriority w:val="39"/>
    <w:unhideWhenUsed/>
    <w:rsid w:val="00663092"/>
    <w:pPr>
      <w:tabs>
        <w:tab w:val="right" w:leader="dot" w:pos="8296"/>
      </w:tabs>
    </w:pPr>
    <w:rPr>
      <w:rFonts w:ascii="微软雅黑" w:eastAsia="微软雅黑" w:hAnsi="微软雅黑"/>
      <w:b/>
      <w:noProof/>
    </w:rPr>
  </w:style>
  <w:style w:type="paragraph" w:customStyle="1" w:styleId="a9">
    <w:name w:val="图形文本三号加粗"/>
    <w:rsid w:val="00607901"/>
    <w:pPr>
      <w:jc w:val="center"/>
    </w:pPr>
    <w:rPr>
      <w:rFonts w:ascii="Times New Roman" w:eastAsia="宋体" w:hAnsi="Times New Roman" w:cs="Times New Roman"/>
      <w:b/>
      <w:kern w:val="0"/>
      <w:sz w:val="32"/>
      <w:szCs w:val="20"/>
    </w:rPr>
  </w:style>
  <w:style w:type="character" w:styleId="aa">
    <w:name w:val="Hyperlink"/>
    <w:basedOn w:val="a0"/>
    <w:uiPriority w:val="99"/>
    <w:rsid w:val="00607901"/>
    <w:rPr>
      <w:color w:val="0000FF"/>
      <w:u w:val="single"/>
    </w:rPr>
  </w:style>
  <w:style w:type="paragraph" w:styleId="30">
    <w:name w:val="toc 3"/>
    <w:basedOn w:val="a"/>
    <w:next w:val="a"/>
    <w:autoRedefine/>
    <w:uiPriority w:val="39"/>
    <w:unhideWhenUsed/>
    <w:rsid w:val="00607901"/>
    <w:pPr>
      <w:ind w:leftChars="400" w:left="840"/>
    </w:pPr>
  </w:style>
  <w:style w:type="paragraph" w:styleId="ab">
    <w:name w:val="Balloon Text"/>
    <w:basedOn w:val="a"/>
    <w:link w:val="Char1"/>
    <w:uiPriority w:val="99"/>
    <w:semiHidden/>
    <w:unhideWhenUsed/>
    <w:rsid w:val="007C70A8"/>
    <w:rPr>
      <w:sz w:val="18"/>
      <w:szCs w:val="18"/>
    </w:rPr>
  </w:style>
  <w:style w:type="character" w:customStyle="1" w:styleId="Char1">
    <w:name w:val="批注框文本 Char"/>
    <w:basedOn w:val="a0"/>
    <w:link w:val="ab"/>
    <w:uiPriority w:val="99"/>
    <w:semiHidden/>
    <w:rsid w:val="007C70A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H1,1。标题 1"/>
    <w:basedOn w:val="a"/>
    <w:next w:val="a"/>
    <w:link w:val="1Char"/>
    <w:autoRedefine/>
    <w:qFormat/>
    <w:rsid w:val="00FA0538"/>
    <w:pPr>
      <w:keepNext/>
      <w:snapToGrid w:val="0"/>
      <w:outlineLvl w:val="0"/>
    </w:pPr>
    <w:rPr>
      <w:rFonts w:ascii="微软雅黑" w:eastAsia="微软雅黑" w:hAnsi="微软雅黑" w:cs="Times New Roman"/>
      <w:b/>
      <w:sz w:val="32"/>
      <w:szCs w:val="32"/>
    </w:rPr>
  </w:style>
  <w:style w:type="paragraph" w:styleId="2">
    <w:name w:val="heading 2"/>
    <w:aliases w:val="H2,1。1标题 2"/>
    <w:basedOn w:val="20"/>
    <w:next w:val="a"/>
    <w:link w:val="2Char"/>
    <w:qFormat/>
    <w:rsid w:val="0073415B"/>
    <w:pPr>
      <w:keepNext/>
      <w:keepLines/>
      <w:numPr>
        <w:ilvl w:val="1"/>
        <w:numId w:val="1"/>
      </w:numPr>
      <w:tabs>
        <w:tab w:val="left" w:pos="630"/>
        <w:tab w:val="right" w:leader="dot" w:pos="9498"/>
      </w:tabs>
      <w:snapToGrid w:val="0"/>
      <w:ind w:leftChars="0" w:left="0" w:firstLine="0"/>
      <w:jc w:val="left"/>
      <w:outlineLvl w:val="1"/>
    </w:pPr>
    <w:rPr>
      <w:rFonts w:ascii="Arial" w:eastAsia="微软雅黑" w:hAnsi="Arial" w:cs="Arial"/>
      <w:b/>
      <w:bCs/>
      <w:smallCaps/>
      <w:sz w:val="30"/>
      <w:szCs w:val="32"/>
    </w:rPr>
  </w:style>
  <w:style w:type="paragraph" w:styleId="3">
    <w:name w:val="heading 3"/>
    <w:basedOn w:val="a"/>
    <w:next w:val="a"/>
    <w:link w:val="3Char"/>
    <w:autoRedefine/>
    <w:qFormat/>
    <w:rsid w:val="00D65A2A"/>
    <w:pPr>
      <w:keepNext/>
      <w:keepLines/>
      <w:snapToGrid w:val="0"/>
      <w:ind w:left="-58"/>
      <w:outlineLvl w:val="2"/>
    </w:pPr>
    <w:rPr>
      <w:rFonts w:ascii="微软雅黑" w:eastAsia="微软雅黑" w:hAnsi="微软雅黑" w:cs="Times New Roman"/>
      <w:b/>
      <w:bCs/>
      <w:sz w:val="30"/>
      <w:szCs w:val="30"/>
    </w:rPr>
  </w:style>
  <w:style w:type="paragraph" w:styleId="4">
    <w:name w:val="heading 4"/>
    <w:basedOn w:val="a"/>
    <w:next w:val="a"/>
    <w:link w:val="4Char"/>
    <w:autoRedefine/>
    <w:qFormat/>
    <w:rsid w:val="0073415B"/>
    <w:pPr>
      <w:keepNext/>
      <w:numPr>
        <w:ilvl w:val="3"/>
        <w:numId w:val="1"/>
      </w:numPr>
      <w:tabs>
        <w:tab w:val="clear" w:pos="1022"/>
        <w:tab w:val="num" w:pos="709"/>
      </w:tabs>
      <w:snapToGrid w:val="0"/>
      <w:ind w:left="0" w:firstLine="0"/>
      <w:mirrorIndents/>
      <w:jc w:val="left"/>
      <w:outlineLvl w:val="3"/>
    </w:pPr>
    <w:rPr>
      <w:rFonts w:ascii="Times New Roman" w:eastAsia="微软雅黑" w:hAnsi="Times New Roman" w:cs="Times New Roman"/>
      <w:b/>
      <w:bCs/>
      <w:sz w:val="24"/>
      <w:szCs w:val="24"/>
    </w:rPr>
  </w:style>
  <w:style w:type="paragraph" w:styleId="5">
    <w:name w:val="heading 5"/>
    <w:basedOn w:val="a"/>
    <w:next w:val="a"/>
    <w:link w:val="5Char"/>
    <w:qFormat/>
    <w:rsid w:val="0073415B"/>
    <w:pPr>
      <w:keepNext/>
      <w:numPr>
        <w:ilvl w:val="4"/>
        <w:numId w:val="1"/>
      </w:numPr>
      <w:snapToGrid w:val="0"/>
      <w:ind w:firstLine="0"/>
      <w:jc w:val="left"/>
      <w:outlineLvl w:val="4"/>
    </w:pPr>
    <w:rPr>
      <w:rFonts w:ascii="Times New Roman" w:eastAsia="微软雅黑" w:hAnsi="Times New Roman" w:cs="Times New Roman"/>
      <w:b/>
      <w:bCs/>
      <w:szCs w:val="24"/>
    </w:rPr>
  </w:style>
  <w:style w:type="paragraph" w:styleId="6">
    <w:name w:val="heading 6"/>
    <w:basedOn w:val="a"/>
    <w:next w:val="a"/>
    <w:link w:val="6Char"/>
    <w:qFormat/>
    <w:rsid w:val="0073415B"/>
    <w:pPr>
      <w:keepNext/>
      <w:numPr>
        <w:ilvl w:val="5"/>
        <w:numId w:val="1"/>
      </w:numPr>
      <w:snapToGrid w:val="0"/>
      <w:spacing w:line="360" w:lineRule="auto"/>
      <w:ind w:firstLine="0"/>
      <w:jc w:val="left"/>
      <w:outlineLvl w:val="5"/>
    </w:pPr>
    <w:rPr>
      <w:rFonts w:ascii="Times New Roman" w:eastAsia="微软雅黑" w:hAnsi="Times New Roman" w:cs="Times New Roman"/>
      <w:b/>
      <w:bCs/>
      <w:i/>
      <w:sz w:val="24"/>
      <w:szCs w:val="24"/>
    </w:rPr>
  </w:style>
  <w:style w:type="paragraph" w:styleId="7">
    <w:name w:val="heading 7"/>
    <w:basedOn w:val="a"/>
    <w:next w:val="a"/>
    <w:link w:val="7Char"/>
    <w:qFormat/>
    <w:rsid w:val="0073415B"/>
    <w:pPr>
      <w:keepNext/>
      <w:numPr>
        <w:ilvl w:val="6"/>
        <w:numId w:val="1"/>
      </w:numPr>
      <w:snapToGrid w:val="0"/>
      <w:spacing w:line="360" w:lineRule="auto"/>
      <w:ind w:firstLine="0"/>
      <w:jc w:val="left"/>
      <w:outlineLvl w:val="6"/>
    </w:pPr>
    <w:rPr>
      <w:rFonts w:ascii="Times New Roman" w:eastAsia="微软雅黑" w:hAnsi="Times New Roman" w:cs="Times New Roman"/>
      <w:bCs/>
      <w:i/>
      <w:sz w:val="24"/>
      <w:szCs w:val="24"/>
    </w:rPr>
  </w:style>
  <w:style w:type="paragraph" w:styleId="8">
    <w:name w:val="heading 8"/>
    <w:basedOn w:val="a"/>
    <w:next w:val="a"/>
    <w:link w:val="8Char"/>
    <w:qFormat/>
    <w:rsid w:val="0073415B"/>
    <w:pPr>
      <w:keepNext/>
      <w:keepLines/>
      <w:numPr>
        <w:ilvl w:val="7"/>
        <w:numId w:val="1"/>
      </w:numPr>
      <w:snapToGrid w:val="0"/>
      <w:spacing w:line="360" w:lineRule="auto"/>
      <w:ind w:firstLine="0"/>
      <w:jc w:val="left"/>
      <w:outlineLvl w:val="7"/>
    </w:pPr>
    <w:rPr>
      <w:rFonts w:ascii="Times New Roman" w:eastAsia="微软雅黑" w:hAnsi="Times New Roman" w:cs="Times New Roman"/>
      <w:b/>
      <w:szCs w:val="24"/>
    </w:rPr>
  </w:style>
  <w:style w:type="paragraph" w:styleId="9">
    <w:name w:val="heading 9"/>
    <w:basedOn w:val="a"/>
    <w:next w:val="a"/>
    <w:link w:val="9Char"/>
    <w:qFormat/>
    <w:rsid w:val="0073415B"/>
    <w:pPr>
      <w:keepNext/>
      <w:keepLines/>
      <w:numPr>
        <w:ilvl w:val="8"/>
        <w:numId w:val="1"/>
      </w:numPr>
      <w:snapToGrid w:val="0"/>
      <w:spacing w:line="360" w:lineRule="auto"/>
      <w:ind w:firstLine="0"/>
      <w:jc w:val="left"/>
      <w:outlineLvl w:val="8"/>
    </w:pPr>
    <w:rPr>
      <w:rFonts w:ascii="Times New Roman" w:eastAsia="微软雅黑" w:hAnsi="Times New Roman" w:cs="Times New Roman"/>
      <w:b/>
      <w: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41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415B"/>
    <w:rPr>
      <w:sz w:val="18"/>
      <w:szCs w:val="18"/>
    </w:rPr>
  </w:style>
  <w:style w:type="paragraph" w:styleId="a4">
    <w:name w:val="footer"/>
    <w:basedOn w:val="a"/>
    <w:link w:val="Char0"/>
    <w:uiPriority w:val="99"/>
    <w:unhideWhenUsed/>
    <w:rsid w:val="0073415B"/>
    <w:pPr>
      <w:tabs>
        <w:tab w:val="center" w:pos="4153"/>
        <w:tab w:val="right" w:pos="8306"/>
      </w:tabs>
      <w:snapToGrid w:val="0"/>
      <w:jc w:val="left"/>
    </w:pPr>
    <w:rPr>
      <w:sz w:val="18"/>
      <w:szCs w:val="18"/>
    </w:rPr>
  </w:style>
  <w:style w:type="character" w:customStyle="1" w:styleId="Char0">
    <w:name w:val="页脚 Char"/>
    <w:basedOn w:val="a0"/>
    <w:link w:val="a4"/>
    <w:uiPriority w:val="99"/>
    <w:rsid w:val="0073415B"/>
    <w:rPr>
      <w:sz w:val="18"/>
      <w:szCs w:val="18"/>
    </w:rPr>
  </w:style>
  <w:style w:type="paragraph" w:customStyle="1" w:styleId="a5">
    <w:name w:val="版本号"/>
    <w:rsid w:val="0073415B"/>
    <w:pPr>
      <w:jc w:val="center"/>
    </w:pPr>
    <w:rPr>
      <w:rFonts w:ascii="Times New Roman" w:eastAsia="华文中宋" w:hAnsi="Times New Roman" w:cs="Times New Roman"/>
      <w:b/>
      <w:kern w:val="0"/>
      <w:sz w:val="44"/>
      <w:szCs w:val="20"/>
    </w:rPr>
  </w:style>
  <w:style w:type="character" w:customStyle="1" w:styleId="1Char">
    <w:name w:val="标题 1 Char"/>
    <w:aliases w:val="H1 Char,1。标题 1 Char"/>
    <w:basedOn w:val="a0"/>
    <w:link w:val="1"/>
    <w:rsid w:val="00FA0538"/>
    <w:rPr>
      <w:rFonts w:ascii="微软雅黑" w:eastAsia="微软雅黑" w:hAnsi="微软雅黑" w:cs="Times New Roman"/>
      <w:b/>
      <w:sz w:val="32"/>
      <w:szCs w:val="32"/>
    </w:rPr>
  </w:style>
  <w:style w:type="character" w:customStyle="1" w:styleId="2Char">
    <w:name w:val="标题 2 Char"/>
    <w:aliases w:val="H2 Char,1。1标题 2 Char"/>
    <w:basedOn w:val="a0"/>
    <w:link w:val="2"/>
    <w:rsid w:val="0073415B"/>
    <w:rPr>
      <w:rFonts w:ascii="Arial" w:eastAsia="微软雅黑" w:hAnsi="Arial" w:cs="Arial"/>
      <w:b/>
      <w:bCs/>
      <w:smallCaps/>
      <w:sz w:val="30"/>
      <w:szCs w:val="32"/>
    </w:rPr>
  </w:style>
  <w:style w:type="character" w:customStyle="1" w:styleId="3Char">
    <w:name w:val="标题 3 Char"/>
    <w:basedOn w:val="a0"/>
    <w:link w:val="3"/>
    <w:rsid w:val="00D65A2A"/>
    <w:rPr>
      <w:rFonts w:ascii="微软雅黑" w:eastAsia="微软雅黑" w:hAnsi="微软雅黑" w:cs="Times New Roman"/>
      <w:b/>
      <w:bCs/>
      <w:sz w:val="30"/>
      <w:szCs w:val="30"/>
    </w:rPr>
  </w:style>
  <w:style w:type="character" w:customStyle="1" w:styleId="4Char">
    <w:name w:val="标题 4 Char"/>
    <w:basedOn w:val="a0"/>
    <w:link w:val="4"/>
    <w:rsid w:val="0073415B"/>
    <w:rPr>
      <w:rFonts w:ascii="Times New Roman" w:eastAsia="微软雅黑" w:hAnsi="Times New Roman" w:cs="Times New Roman"/>
      <w:b/>
      <w:bCs/>
      <w:sz w:val="24"/>
      <w:szCs w:val="24"/>
    </w:rPr>
  </w:style>
  <w:style w:type="character" w:customStyle="1" w:styleId="5Char">
    <w:name w:val="标题 5 Char"/>
    <w:basedOn w:val="a0"/>
    <w:link w:val="5"/>
    <w:rsid w:val="0073415B"/>
    <w:rPr>
      <w:rFonts w:ascii="Times New Roman" w:eastAsia="微软雅黑" w:hAnsi="Times New Roman" w:cs="Times New Roman"/>
      <w:b/>
      <w:bCs/>
      <w:szCs w:val="24"/>
    </w:rPr>
  </w:style>
  <w:style w:type="character" w:customStyle="1" w:styleId="6Char">
    <w:name w:val="标题 6 Char"/>
    <w:basedOn w:val="a0"/>
    <w:link w:val="6"/>
    <w:rsid w:val="0073415B"/>
    <w:rPr>
      <w:rFonts w:ascii="Times New Roman" w:eastAsia="微软雅黑" w:hAnsi="Times New Roman" w:cs="Times New Roman"/>
      <w:b/>
      <w:bCs/>
      <w:i/>
      <w:sz w:val="24"/>
      <w:szCs w:val="24"/>
    </w:rPr>
  </w:style>
  <w:style w:type="character" w:customStyle="1" w:styleId="7Char">
    <w:name w:val="标题 7 Char"/>
    <w:basedOn w:val="a0"/>
    <w:link w:val="7"/>
    <w:rsid w:val="0073415B"/>
    <w:rPr>
      <w:rFonts w:ascii="Times New Roman" w:eastAsia="微软雅黑" w:hAnsi="Times New Roman" w:cs="Times New Roman"/>
      <w:bCs/>
      <w:i/>
      <w:sz w:val="24"/>
      <w:szCs w:val="24"/>
    </w:rPr>
  </w:style>
  <w:style w:type="character" w:customStyle="1" w:styleId="8Char">
    <w:name w:val="标题 8 Char"/>
    <w:basedOn w:val="a0"/>
    <w:link w:val="8"/>
    <w:rsid w:val="0073415B"/>
    <w:rPr>
      <w:rFonts w:ascii="Times New Roman" w:eastAsia="微软雅黑" w:hAnsi="Times New Roman" w:cs="Times New Roman"/>
      <w:b/>
      <w:szCs w:val="24"/>
    </w:rPr>
  </w:style>
  <w:style w:type="character" w:customStyle="1" w:styleId="9Char">
    <w:name w:val="标题 9 Char"/>
    <w:basedOn w:val="a0"/>
    <w:link w:val="9"/>
    <w:rsid w:val="0073415B"/>
    <w:rPr>
      <w:rFonts w:ascii="Times New Roman" w:eastAsia="微软雅黑" w:hAnsi="Times New Roman" w:cs="Times New Roman"/>
      <w:b/>
      <w:i/>
      <w:szCs w:val="21"/>
    </w:rPr>
  </w:style>
  <w:style w:type="paragraph" w:styleId="20">
    <w:name w:val="toc 2"/>
    <w:basedOn w:val="a"/>
    <w:next w:val="a"/>
    <w:autoRedefine/>
    <w:uiPriority w:val="39"/>
    <w:unhideWhenUsed/>
    <w:rsid w:val="0073415B"/>
    <w:pPr>
      <w:ind w:leftChars="200" w:left="420"/>
    </w:pPr>
  </w:style>
  <w:style w:type="paragraph" w:customStyle="1" w:styleId="10">
    <w:name w:val="表格正文1"/>
    <w:rsid w:val="00A15560"/>
    <w:pPr>
      <w:spacing w:line="140" w:lineRule="atLeast"/>
    </w:pPr>
    <w:rPr>
      <w:rFonts w:ascii="Times New Roman" w:eastAsia="微软雅黑" w:hAnsi="Times New Roman" w:cs="Times New Roman"/>
      <w:kern w:val="0"/>
      <w:sz w:val="18"/>
      <w:szCs w:val="20"/>
    </w:rPr>
  </w:style>
  <w:style w:type="table" w:styleId="a6">
    <w:name w:val="Table Grid"/>
    <w:basedOn w:val="a1"/>
    <w:uiPriority w:val="39"/>
    <w:rsid w:val="00A15560"/>
    <w:pPr>
      <w:widowControl w:val="0"/>
      <w:suppressAutoHyphens/>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修订记录正文"/>
    <w:rsid w:val="00A15560"/>
    <w:pPr>
      <w:jc w:val="center"/>
    </w:pPr>
    <w:rPr>
      <w:rFonts w:ascii="Times New Roman" w:eastAsia="宋体" w:hAnsi="Times New Roman" w:cs="Times New Roman"/>
      <w:kern w:val="0"/>
      <w:sz w:val="24"/>
      <w:szCs w:val="20"/>
    </w:rPr>
  </w:style>
  <w:style w:type="paragraph" w:styleId="a8">
    <w:name w:val="List Paragraph"/>
    <w:basedOn w:val="a"/>
    <w:uiPriority w:val="34"/>
    <w:qFormat/>
    <w:rsid w:val="00D65A2A"/>
    <w:pPr>
      <w:snapToGrid w:val="0"/>
      <w:spacing w:line="360" w:lineRule="auto"/>
      <w:ind w:firstLineChars="200" w:firstLine="420"/>
    </w:pPr>
    <w:rPr>
      <w:rFonts w:ascii="Times New Roman" w:eastAsia="微软雅黑" w:hAnsi="Times New Roman" w:cs="Times New Roman"/>
      <w:szCs w:val="24"/>
    </w:rPr>
  </w:style>
  <w:style w:type="paragraph" w:styleId="11">
    <w:name w:val="toc 1"/>
    <w:basedOn w:val="a"/>
    <w:next w:val="a"/>
    <w:autoRedefine/>
    <w:uiPriority w:val="39"/>
    <w:unhideWhenUsed/>
    <w:rsid w:val="00663092"/>
    <w:pPr>
      <w:tabs>
        <w:tab w:val="right" w:leader="dot" w:pos="8296"/>
      </w:tabs>
    </w:pPr>
    <w:rPr>
      <w:rFonts w:ascii="微软雅黑" w:eastAsia="微软雅黑" w:hAnsi="微软雅黑"/>
      <w:b/>
      <w:noProof/>
    </w:rPr>
  </w:style>
  <w:style w:type="paragraph" w:customStyle="1" w:styleId="a9">
    <w:name w:val="图形文本三号加粗"/>
    <w:rsid w:val="00607901"/>
    <w:pPr>
      <w:jc w:val="center"/>
    </w:pPr>
    <w:rPr>
      <w:rFonts w:ascii="Times New Roman" w:eastAsia="宋体" w:hAnsi="Times New Roman" w:cs="Times New Roman"/>
      <w:b/>
      <w:kern w:val="0"/>
      <w:sz w:val="32"/>
      <w:szCs w:val="20"/>
    </w:rPr>
  </w:style>
  <w:style w:type="character" w:styleId="aa">
    <w:name w:val="Hyperlink"/>
    <w:basedOn w:val="a0"/>
    <w:uiPriority w:val="99"/>
    <w:rsid w:val="00607901"/>
    <w:rPr>
      <w:color w:val="0000FF"/>
      <w:u w:val="single"/>
    </w:rPr>
  </w:style>
  <w:style w:type="paragraph" w:styleId="30">
    <w:name w:val="toc 3"/>
    <w:basedOn w:val="a"/>
    <w:next w:val="a"/>
    <w:autoRedefine/>
    <w:uiPriority w:val="39"/>
    <w:unhideWhenUsed/>
    <w:rsid w:val="00607901"/>
    <w:pPr>
      <w:ind w:leftChars="400" w:left="840"/>
    </w:pPr>
  </w:style>
  <w:style w:type="paragraph" w:styleId="ab">
    <w:name w:val="Balloon Text"/>
    <w:basedOn w:val="a"/>
    <w:link w:val="Char1"/>
    <w:uiPriority w:val="99"/>
    <w:semiHidden/>
    <w:unhideWhenUsed/>
    <w:rsid w:val="007C70A8"/>
    <w:rPr>
      <w:sz w:val="18"/>
      <w:szCs w:val="18"/>
    </w:rPr>
  </w:style>
  <w:style w:type="character" w:customStyle="1" w:styleId="Char1">
    <w:name w:val="批注框文本 Char"/>
    <w:basedOn w:val="a0"/>
    <w:link w:val="ab"/>
    <w:uiPriority w:val="99"/>
    <w:semiHidden/>
    <w:rsid w:val="007C70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666719">
      <w:bodyDiv w:val="1"/>
      <w:marLeft w:val="0"/>
      <w:marRight w:val="0"/>
      <w:marTop w:val="0"/>
      <w:marBottom w:val="0"/>
      <w:divBdr>
        <w:top w:val="none" w:sz="0" w:space="0" w:color="auto"/>
        <w:left w:val="none" w:sz="0" w:space="0" w:color="auto"/>
        <w:bottom w:val="none" w:sz="0" w:space="0" w:color="auto"/>
        <w:right w:val="none" w:sz="0" w:space="0" w:color="auto"/>
      </w:divBdr>
      <w:divsChild>
        <w:div w:id="1914466926">
          <w:marLeft w:val="0"/>
          <w:marRight w:val="0"/>
          <w:marTop w:val="0"/>
          <w:marBottom w:val="0"/>
          <w:divBdr>
            <w:top w:val="none" w:sz="0" w:space="0" w:color="auto"/>
            <w:left w:val="none" w:sz="0" w:space="0" w:color="auto"/>
            <w:bottom w:val="none" w:sz="0" w:space="0" w:color="auto"/>
            <w:right w:val="none" w:sz="0" w:space="0" w:color="auto"/>
          </w:divBdr>
        </w:div>
      </w:divsChild>
    </w:div>
    <w:div w:id="518542938">
      <w:bodyDiv w:val="1"/>
      <w:marLeft w:val="0"/>
      <w:marRight w:val="0"/>
      <w:marTop w:val="0"/>
      <w:marBottom w:val="0"/>
      <w:divBdr>
        <w:top w:val="none" w:sz="0" w:space="0" w:color="auto"/>
        <w:left w:val="none" w:sz="0" w:space="0" w:color="auto"/>
        <w:bottom w:val="none" w:sz="0" w:space="0" w:color="auto"/>
        <w:right w:val="none" w:sz="0" w:space="0" w:color="auto"/>
      </w:divBdr>
      <w:divsChild>
        <w:div w:id="1820804055">
          <w:marLeft w:val="0"/>
          <w:marRight w:val="0"/>
          <w:marTop w:val="0"/>
          <w:marBottom w:val="0"/>
          <w:divBdr>
            <w:top w:val="none" w:sz="0" w:space="0" w:color="auto"/>
            <w:left w:val="none" w:sz="0" w:space="0" w:color="auto"/>
            <w:bottom w:val="none" w:sz="0" w:space="0" w:color="auto"/>
            <w:right w:val="none" w:sz="0" w:space="0" w:color="auto"/>
          </w:divBdr>
        </w:div>
      </w:divsChild>
    </w:div>
    <w:div w:id="751312580">
      <w:bodyDiv w:val="1"/>
      <w:marLeft w:val="0"/>
      <w:marRight w:val="0"/>
      <w:marTop w:val="0"/>
      <w:marBottom w:val="0"/>
      <w:divBdr>
        <w:top w:val="none" w:sz="0" w:space="0" w:color="auto"/>
        <w:left w:val="none" w:sz="0" w:space="0" w:color="auto"/>
        <w:bottom w:val="none" w:sz="0" w:space="0" w:color="auto"/>
        <w:right w:val="none" w:sz="0" w:space="0" w:color="auto"/>
      </w:divBdr>
      <w:divsChild>
        <w:div w:id="97483312">
          <w:marLeft w:val="0"/>
          <w:marRight w:val="0"/>
          <w:marTop w:val="0"/>
          <w:marBottom w:val="0"/>
          <w:divBdr>
            <w:top w:val="none" w:sz="0" w:space="0" w:color="auto"/>
            <w:left w:val="none" w:sz="0" w:space="0" w:color="auto"/>
            <w:bottom w:val="none" w:sz="0" w:space="0" w:color="auto"/>
            <w:right w:val="none" w:sz="0" w:space="0" w:color="auto"/>
          </w:divBdr>
        </w:div>
      </w:divsChild>
    </w:div>
    <w:div w:id="1288927194">
      <w:bodyDiv w:val="1"/>
      <w:marLeft w:val="0"/>
      <w:marRight w:val="0"/>
      <w:marTop w:val="0"/>
      <w:marBottom w:val="0"/>
      <w:divBdr>
        <w:top w:val="none" w:sz="0" w:space="0" w:color="auto"/>
        <w:left w:val="none" w:sz="0" w:space="0" w:color="auto"/>
        <w:bottom w:val="none" w:sz="0" w:space="0" w:color="auto"/>
        <w:right w:val="none" w:sz="0" w:space="0" w:color="auto"/>
      </w:divBdr>
      <w:divsChild>
        <w:div w:id="1518035193">
          <w:marLeft w:val="0"/>
          <w:marRight w:val="0"/>
          <w:marTop w:val="0"/>
          <w:marBottom w:val="0"/>
          <w:divBdr>
            <w:top w:val="none" w:sz="0" w:space="0" w:color="auto"/>
            <w:left w:val="none" w:sz="0" w:space="0" w:color="auto"/>
            <w:bottom w:val="none" w:sz="0" w:space="0" w:color="auto"/>
            <w:right w:val="none" w:sz="0" w:space="0" w:color="auto"/>
          </w:divBdr>
        </w:div>
      </w:divsChild>
    </w:div>
    <w:div w:id="1592811058">
      <w:bodyDiv w:val="1"/>
      <w:marLeft w:val="0"/>
      <w:marRight w:val="0"/>
      <w:marTop w:val="0"/>
      <w:marBottom w:val="0"/>
      <w:divBdr>
        <w:top w:val="none" w:sz="0" w:space="0" w:color="auto"/>
        <w:left w:val="none" w:sz="0" w:space="0" w:color="auto"/>
        <w:bottom w:val="none" w:sz="0" w:space="0" w:color="auto"/>
        <w:right w:val="none" w:sz="0" w:space="0" w:color="auto"/>
      </w:divBdr>
      <w:divsChild>
        <w:div w:id="1699774412">
          <w:marLeft w:val="0"/>
          <w:marRight w:val="0"/>
          <w:marTop w:val="0"/>
          <w:marBottom w:val="0"/>
          <w:divBdr>
            <w:top w:val="none" w:sz="0" w:space="0" w:color="auto"/>
            <w:left w:val="none" w:sz="0" w:space="0" w:color="auto"/>
            <w:bottom w:val="none" w:sz="0" w:space="0" w:color="auto"/>
            <w:right w:val="none" w:sz="0" w:space="0" w:color="auto"/>
          </w:divBdr>
        </w:div>
      </w:divsChild>
    </w:div>
    <w:div w:id="1751391734">
      <w:bodyDiv w:val="1"/>
      <w:marLeft w:val="0"/>
      <w:marRight w:val="0"/>
      <w:marTop w:val="0"/>
      <w:marBottom w:val="0"/>
      <w:divBdr>
        <w:top w:val="none" w:sz="0" w:space="0" w:color="auto"/>
        <w:left w:val="none" w:sz="0" w:space="0" w:color="auto"/>
        <w:bottom w:val="none" w:sz="0" w:space="0" w:color="auto"/>
        <w:right w:val="none" w:sz="0" w:space="0" w:color="auto"/>
      </w:divBdr>
      <w:divsChild>
        <w:div w:id="532113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package" Target="embeddings/Microsoft_Visio___21111111111111.vsdx"/><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151F5-3854-42B0-80CA-F5F1C4624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12</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天敏</dc:creator>
  <cp:keywords/>
  <dc:description/>
  <cp:lastModifiedBy>Administrator</cp:lastModifiedBy>
  <cp:revision>28</cp:revision>
  <dcterms:created xsi:type="dcterms:W3CDTF">2019-05-13T03:08:00Z</dcterms:created>
  <dcterms:modified xsi:type="dcterms:W3CDTF">2019-05-20T14:38:00Z</dcterms:modified>
</cp:coreProperties>
</file>