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sz w:val="34"/>
        </w:rPr>
        <w:t>Звіт з лабораторної роботи № 2</w:t>
      </w:r>
    </w:p>
    <w:p>
      <w:r>
        <w:rPr>
          <w:rFonts w:ascii="Calibri" w:hAnsi="Calibri" w:eastAsia="Calibri"/>
          <w:b/>
          <w:sz w:val="21"/>
        </w:rPr>
        <w:t>Контракт API, серверна валідація та захист від SQL injection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520"/>
      </w:tblGrid>
      <w:tr>
        <w:tc>
          <w:tcPr>
            <w:tcW w:type="dxa" w:w="2835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Параметр</w:t>
            </w:r>
          </w:p>
        </w:tc>
        <w:tc>
          <w:tcPr>
            <w:tcW w:type="dxa" w:w="6520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Значення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Дисципліна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Прикладні технології програмування в інформаційній безпеці</w:t>
            </w:r>
          </w:p>
        </w:tc>
      </w:tr>
      <w:tr>
        <w:tc>
          <w:tcPr>
            <w:tcW w:type="dxa" w:w="2835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Варіант</w:t>
            </w:r>
          </w:p>
        </w:tc>
        <w:tc>
          <w:tcPr>
            <w:tcW w:type="dxa" w:w="6520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baseline 2-A «Трекер інцидентів» (індивідуальних варіантів у ЛР 2 немає, єдиний для потоку)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Робоча гілка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lab/2-input-sqli (створена від тегу v0.1.0)</w:t>
            </w:r>
          </w:p>
        </w:tc>
      </w:tr>
      <w:tr>
        <w:tc>
          <w:tcPr>
            <w:tcW w:type="dxa" w:w="2835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Вхідний стан</w:t>
            </w:r>
          </w:p>
        </w:tc>
        <w:tc>
          <w:tcPr>
            <w:tcW w:type="dxa" w:w="6520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власний тег v0.1.0 → 2c8e930 + scaffold lab-02-start-v1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Release ID scaffold / base commit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lab-02-start-v1; base_commit 2c8e930…, entry_parent cbac4ea… (.scaffolds/lab-02.json)</w:t>
            </w:r>
          </w:p>
        </w:tc>
      </w:tr>
      <w:tr>
        <w:tc>
          <w:tcPr>
            <w:tcW w:type="dxa" w:w="2835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Vulnerable commit</w:t>
            </w:r>
          </w:p>
        </w:tc>
        <w:tc>
          <w:tcPr>
            <w:tcW w:type="dxa" w:w="6520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da672b84e8affe12867f0c6dfc07e14b2a7a6b9d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Fixed commit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20f7d62a5fe368b5ccc4507c826d3d671c7015de</w:t>
            </w:r>
          </w:p>
        </w:tc>
      </w:tr>
      <w:tr>
        <w:tc>
          <w:tcPr>
            <w:tcW w:type="dxa" w:w="2835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Фінальний тег</w:t>
            </w:r>
          </w:p>
        </w:tc>
        <w:tc>
          <w:tcPr>
            <w:tcW w:type="dxa" w:w="6520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v0.2.0 (annotated) → 20f7d62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Середовище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Windows 10, .NET SDK 10.0.400, PostgreSQL 17.6 на 127.0.0.1:54329 (БД/роль securelab), Development</w:t>
            </w:r>
          </w:p>
        </w:tc>
      </w:tr>
      <w:tr>
        <w:tc>
          <w:tcPr>
            <w:tcW w:type="dxa" w:w="2835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Репозиторій</w:t>
            </w:r>
          </w:p>
        </w:tc>
        <w:tc>
          <w:tcPr>
            <w:tcW w:type="dxa" w:w="6520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github.com/1307egor-commits/securelab-lab1</w:t>
            </w:r>
          </w:p>
        </w:tc>
      </w:tr>
    </w:tbl>
    <w:p/>
    <w:p>
      <w:pPr>
        <w:spacing w:before="200"/>
      </w:pPr>
      <w:r>
        <w:rPr>
          <w:rFonts w:ascii="Calibri" w:hAnsi="Calibri" w:eastAsia="Calibri"/>
          <w:b/>
          <w:color w:val="1F3864"/>
          <w:sz w:val="27"/>
        </w:rPr>
        <w:t>Коротко про роботу</w:t>
      </w:r>
    </w:p>
    <w:p>
      <w:r>
        <w:rPr>
          <w:rFonts w:ascii="Calibri" w:hAnsi="Calibri" w:eastAsia="Calibri"/>
          <w:b w:val="0"/>
          <w:sz w:val="21"/>
        </w:rPr>
        <w:t>У ЛР 1 я лише простежив готовий маршрут. У ЛР 2 у власний проєкт встановлено навчальний scaffold, який додає POST /api/incidents і GET /api/incidents/search. Пошук навмисно уразливий: значення з URL склеюється з текстом SQL. Завдання — дати створенню інциденту явний контракт із серверною перевіркою, відтворити SQL injection лише на локальному стенді одним дозволеним read-only сценарієм, усунути першопричину й довести це тестами.</w:t>
      </w:r>
    </w:p>
    <w:p>
      <w:r>
        <w:rPr>
          <w:rFonts w:ascii="Calibri" w:hAnsi="Calibri" w:eastAsia="Calibri"/>
          <w:b w:val="0"/>
          <w:sz w:val="21"/>
        </w:rPr>
        <w:t>Головна зміна — механізм, а не блокування окремого рядка: сервер приймає лише дозволені поля, перевіряє їх сам, повертає передбачувані безпечні помилки, а значення пошуку більше ніколи не стає частиною структури SQL-команди.</w:t>
      </w:r>
    </w:p>
    <w:p>
      <w:r>
        <w:rPr>
          <w:rFonts w:ascii="Calibri" w:hAnsi="Calibri" w:eastAsia="Calibri"/>
          <w:b/>
          <w:sz w:val="21"/>
        </w:rPr>
        <w:t>Ключові поняття: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request DTO — тип, що описує лише поля, які клієнт має право надіслати (CreateIncidentRequest). Він не є entity.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overposting (mass assignment) — коли клієнт надсилає «зайве» поле (ownerUserId, status) і воно потрапляє в модель збереження.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Problem Details — стандартне тіло помилки (application/problem+json) з полями type/title/status/errors без внутрішніх деталей.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параметризація — SQL-шаблон незмінний, а значення передається окремо (@pattern), тому СУБД не інтерпретує його як SQL.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allowlist — явний перелік дозволених логічних значень (sortBy), кожне з яких сервер сам перетворює на вираз.</w:t>
      </w:r>
    </w:p>
    <w:p>
      <w:pPr>
        <w:spacing w:before="200"/>
      </w:pPr>
      <w:r>
        <w:rPr>
          <w:rFonts w:ascii="Calibri" w:hAnsi="Calibri" w:eastAsia="Calibri"/>
          <w:b/>
          <w:color w:val="1F3864"/>
          <w:sz w:val="27"/>
        </w:rPr>
        <w:t>Етап 1. Контрольований навчальний стан</w:t>
      </w:r>
    </w:p>
    <w:p>
      <w:pPr>
        <w:spacing w:before="120"/>
      </w:pPr>
      <w:r>
        <w:rPr>
          <w:rFonts w:ascii="Calibri" w:hAnsi="Calibri" w:eastAsia="Calibri"/>
          <w:b/>
          <w:sz w:val="22"/>
        </w:rPr>
        <w:t>1. Гілка від v0.1.0 і baseline-перевірка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git switch -c lab/2-input-sqli v0.1.0      -&gt; Switched to a new branch 'lab/2-input-sqli'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git log --oneline -1                      -&gt; 2c8e930 Merge lab/1-system: stage 3 incident severity summary flow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dotnet test tests/SecureLab.Api.Tests/SecureLab.Api.Tests.csproj --configuration Release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                                        -&gt; Пройден! не пройдено 0, пройдено 8, всего 8</w:t>
      </w:r>
    </w:p>
    <w:p/>
    <w:p>
      <w:r>
        <w:rPr>
          <w:rFonts w:ascii="Calibri" w:hAnsi="Calibri" w:eastAsia="Calibri"/>
          <w:b w:val="0"/>
          <w:sz w:val="21"/>
        </w:rPr>
        <w:t>Робоче дерево було чистим, ЛР 1 збережена тегом v0.1.0. PostgreSQL працює з тим самим контрактом, що й infra/compose.yaml (127.0.0.1:54329, БД і роль securelab); на цьому ПК Docker Desktop не запускається, тому сервер PostgreSQL 17.6 запущено локально з portable-збірки — адреса, порт і облікові дані ті самі.</w:t>
      </w:r>
    </w:p>
    <w:p>
      <w:pPr>
        <w:spacing w:before="120"/>
      </w:pPr>
      <w:r>
        <w:rPr>
          <w:rFonts w:ascii="Calibri" w:hAnsi="Calibri" w:eastAsia="Calibri"/>
          <w:b/>
          <w:sz w:val="22"/>
        </w:rPr>
        <w:t>2. Встановлення scaffold lab-02-start-v1</w:t>
      </w:r>
    </w:p>
    <w:p>
      <w:r>
        <w:rPr>
          <w:rFonts w:ascii="Calibri" w:hAnsi="Calibri" w:eastAsia="Calibri"/>
          <w:b w:val="0"/>
          <w:sz w:val="21"/>
        </w:rPr>
        <w:t>Перший dry run installer-а зупинився до будь-якого запису: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python install.py 02 D:/reposit/securelab-lab1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[Errno 2] No such file or directory: 'D:\reposit\securelab-lab1\src\SecureLab.Api\Data\DatabaseBootstrap.cs'</w:t>
      </w:r>
    </w:p>
    <w:p/>
    <w:p>
      <w:r>
        <w:rPr>
          <w:rFonts w:ascii="Calibri" w:hAnsi="Calibri" w:eastAsia="Calibri"/>
          <w:b w:val="0"/>
          <w:sz w:val="21"/>
        </w:rPr>
        <w:t>Причина: мій starter для ЛР 1 відтворено з методички, і він відрізнявся від канонічного в тих місцях, на які розраховує scaffold. Файли scaffold я не змінював (їх SHA-256 перевіряє installer), а окремим комітом cbac4ea «Align starter plumbing with lab-02 scaffold contract» узгодив лише plumbing: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entity перенесено в простір імен SecureLab.Api.Data.Entities (Data/Entities/) — scaffold має using SecureLab.Api.Data.Entities;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в Incident додано server-managed поле UpdatedAtUtc — scaffold і контракт 2-A його встановлюють;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колонки PostgreSQL отримали snake_case-імена (title, created_at_utc, …) міграцією AlignScaffoldSchema — сирий SQL scaffold звертається саме до них;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Data/DatabaseBootstrap.cs — єдина точка migrations/reset/seed для Program.cs і тестової фабрики (якір installer-а);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app.UseExceptionHandler() поряд з AddProblemDetails() — безпечні 500 без stack trace (за методичкою обидва виклики мають бути в starter).</w:t>
      </w:r>
    </w:p>
    <w:p>
      <w:r>
        <w:rPr>
          <w:rFonts w:ascii="Calibri" w:hAnsi="Calibri" w:eastAsia="Calibri"/>
          <w:b w:val="0"/>
          <w:sz w:val="21"/>
        </w:rPr>
        <w:t>Після цього baseline-тести лишились зеленими, і installer відпрацював (dry run, потім --write):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python install.py 02 D:/reposit/securelab-lab1 --write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src/SecureLab.Api/Scaffolding/Lab02Endpoints.cs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src/SecureLab.Api/Scaffolding/Lab02Seed.cs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tests/SecureLab.Api.Tests/AssemblyInfo.cs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tests/SecureLab.Api.Tests/SearchMechanicsTests.cs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tests/http/lab-02-search.http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src/SecureLab.Api/Program.cs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src/SecureLab.Api/Data/DatabaseBootstrap.cs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.scaffolds/lab-02.json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Scaffold installed. Review diff, restore/build, verify; completion is student work.</w:t>
      </w:r>
    </w:p>
    <w:p/>
    <w:p>
      <w:pPr>
        <w:ind w:left="283"/>
      </w:pPr>
      <w:r>
        <w:rPr>
          <w:rFonts w:ascii="Calibri" w:hAnsi="Calibri" w:eastAsia="Calibri"/>
          <w:b w:val="0"/>
          <w:sz w:val="21"/>
        </w:rPr>
        <w:t>•  Квитанція .scaffolds/lab-02.json: release lab-02-start-v1, inherits v0.1.0, base_commit 2c8e930…, entry_parent cbac4ea….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Для SearchMechanicsTests у тестовий проєкт додано глобальний using Xunit.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Lab02Seed додає два Low-інциденти (O'Brien… і «Перевірка USB…»), тому очікування підсумку ЛР 1 оновлено до Low=3, Medium=1, High=1 (asserts не послаблено).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Коміт 9bb1a43 «Install lab-02-start-v1 scaffold…»; dotnet test — 9 з 9.</w:t>
      </w:r>
    </w:p>
    <w:p>
      <w:r>
        <w:rPr>
          <w:rFonts w:ascii="Calibri" w:hAnsi="Calibri" w:eastAsia="Calibri"/>
          <w:b w:val="0"/>
          <w:sz w:val="21"/>
        </w:rPr>
        <w:t>Як цей стан відтворити: dotnet run --project src/SecureLab.Api -- --reset-database, потім dotnet run --project src/SecureLab.Api (API на http://localhost:5080).</w:t>
      </w:r>
    </w:p>
    <w:p>
      <w:pPr>
        <w:spacing w:before="120"/>
      </w:pPr>
      <w:r>
        <w:rPr>
          <w:rFonts w:ascii="Calibri" w:hAnsi="Calibri" w:eastAsia="Calibri"/>
          <w:b/>
          <w:sz w:val="22"/>
        </w:rPr>
        <w:t>3. Перша перевірка наданого пошуку</w:t>
      </w:r>
    </w:p>
    <w:p>
      <w:r>
        <w:rPr>
          <w:rFonts w:ascii="Calibri" w:hAnsi="Calibri" w:eastAsia="Calibri"/>
          <w:b w:val="0"/>
          <w:sz w:val="21"/>
        </w:rPr>
        <w:t>Звичайний пошук q=USB працює; легітимний апостроф (O'Brien, комп'ютерного) дає 500 — це перше спостереження, яке пояснюю на етапі 3 (знімки sc2-01 і sc2-03).</w:t>
      </w:r>
    </w:p>
    <w:p>
      <w:pPr>
        <w:spacing w:before="200"/>
      </w:pPr>
      <w:r>
        <w:rPr>
          <w:rFonts w:ascii="Calibri" w:hAnsi="Calibri" w:eastAsia="Calibri"/>
          <w:b/>
          <w:color w:val="1F3864"/>
          <w:sz w:val="27"/>
        </w:rPr>
        <w:t>Етап 2. Контракт створення інциденту</w:t>
      </w:r>
    </w:p>
    <w:p>
      <w:pPr>
        <w:spacing w:before="120"/>
      </w:pPr>
      <w:r>
        <w:rPr>
          <w:rFonts w:ascii="Calibri" w:hAnsi="Calibri" w:eastAsia="Calibri"/>
          <w:b/>
          <w:sz w:val="22"/>
        </w:rPr>
        <w:t>1. Зовнішній контракт POST /api/incidents (baseline 2-A)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361"/>
        <w:gridCol w:w="5953"/>
      </w:tblGrid>
      <w:tr>
        <w:tc>
          <w:tcPr>
            <w:tcW w:type="dxa" w:w="2041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Поле</w:t>
            </w:r>
          </w:p>
        </w:tc>
        <w:tc>
          <w:tcPr>
            <w:tcW w:type="dxa" w:w="1361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Хто визначає</w:t>
            </w:r>
          </w:p>
        </w:tc>
        <w:tc>
          <w:tcPr>
            <w:tcW w:type="dxa" w:w="5953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Правило / рішення сервера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title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клієнт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обов'язкове, після Trim() непорожнє, ≤ 160 символів</w:t>
            </w:r>
          </w:p>
        </w:tc>
      </w:tr>
      <w:tr>
        <w:tc>
          <w:tcPr>
            <w:tcW w:type="dxa" w:w="204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description</w:t>
            </w:r>
          </w:p>
        </w:tc>
        <w:tc>
          <w:tcPr>
            <w:tcW w:type="dxa" w:w="136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клієнт</w:t>
            </w:r>
          </w:p>
        </w:tc>
        <w:tc>
          <w:tcPr>
            <w:tcW w:type="dxa" w:w="5953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обов'язкове, після Trim() непорожнє, ≤ 4000; для High/Critical ≥ 40 (cross-field); не повторює title (T-10)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severity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клієнт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Enum.TryParse(ignoreCase) + Enum.IsDefined + точна назва: Low, Medium, High, Critical</w:t>
            </w:r>
          </w:p>
        </w:tc>
      </w:tr>
      <w:tr>
        <w:tc>
          <w:tcPr>
            <w:tcW w:type="dxa" w:w="204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occurredAtUtc</w:t>
            </w:r>
          </w:p>
        </w:tc>
        <w:tc>
          <w:tcPr>
            <w:tcW w:type="dxa" w:w="136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клієнт</w:t>
            </w:r>
          </w:p>
        </w:tc>
        <w:tc>
          <w:tcPr>
            <w:tcW w:type="dxa" w:w="5953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обов'язкове; не пізніше за UTC-час сервера + 5 хв (час фіксується один раз на початку обробки)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id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сервер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Guid.NewGuid(); у DTO немає</w:t>
            </w:r>
          </w:p>
        </w:tc>
      </w:tr>
      <w:tr>
        <w:tc>
          <w:tcPr>
            <w:tcW w:type="dxa" w:w="204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ownerUserId</w:t>
            </w:r>
          </w:p>
        </w:tc>
        <w:tc>
          <w:tcPr>
            <w:tcW w:type="dxa" w:w="136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сервер</w:t>
            </w:r>
          </w:p>
        </w:tc>
        <w:tc>
          <w:tcPr>
            <w:tcW w:type="dxa" w:w="5953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фіксований навчальний контекст Alice (ЛР 3 замінить на verified principal); у DTO немає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status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сервер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завжди New; у DTO немає</w:t>
            </w:r>
          </w:p>
        </w:tc>
      </w:tr>
      <w:tr>
        <w:tc>
          <w:tcPr>
            <w:tcW w:type="dxa" w:w="204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createdAtUtc / updatedAtUtc</w:t>
            </w:r>
          </w:p>
        </w:tc>
        <w:tc>
          <w:tcPr>
            <w:tcW w:type="dxa" w:w="136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сервер</w:t>
            </w:r>
          </w:p>
        </w:tc>
        <w:tc>
          <w:tcPr>
            <w:tcW w:type="dxa" w:w="5953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той самий зафіксований час обробки; у DTO немає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відповідь 201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сервер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CreatedIncidentResponse: id, title, severity, status, occurredAtUtc, createdAtUtc, updatedAtUtc + Location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835"/>
      </w:tblGrid>
      <w:tr>
        <w:tc>
          <w:tcPr>
            <w:tcW w:type="dxa" w:w="2268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Ситуація</w:t>
            </w:r>
          </w:p>
        </w:tc>
        <w:tc>
          <w:tcPr>
            <w:tcW w:type="dxa" w:w="4252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Приклад</w:t>
            </w:r>
          </w:p>
        </w:tc>
        <w:tc>
          <w:tcPr>
            <w:tcW w:type="dxa" w:w="2835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Відповідь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некоректний контракт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порожній title, severity "7", без occurredAtUtc, дата +10 хв, битий JSON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400 Validation Problem Details</w:t>
            </w:r>
          </w:p>
        </w:tc>
      </w:tr>
      <w:tr>
        <w:tc>
          <w:tcPr>
            <w:tcW w:type="dxa" w:w="226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помилка взаємозалежних полів</w:t>
            </w:r>
          </w:p>
        </w:tc>
        <w:tc>
          <w:tcPr>
            <w:tcW w:type="dxa" w:w="4252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High + description 39 символів після Trim()</w:t>
            </w:r>
          </w:p>
        </w:tc>
        <w:tc>
          <w:tcPr>
            <w:tcW w:type="dxa" w:w="2835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400, ключ 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предметний конфлікт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другий не закритий інцидент з тим самим title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409 Problem Details</w:t>
            </w:r>
          </w:p>
        </w:tc>
      </w:tr>
      <w:tr>
        <w:tc>
          <w:tcPr>
            <w:tcW w:type="dxa" w:w="226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ресурс не знайдено</w:t>
            </w:r>
          </w:p>
        </w:tc>
        <w:tc>
          <w:tcPr>
            <w:tcW w:type="dxa" w:w="4252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GET /api/incidents/99999999-…</w:t>
            </w:r>
          </w:p>
        </w:tc>
        <w:tc>
          <w:tcPr>
            <w:tcW w:type="dxa" w:w="2835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404 Problem Details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неочікувана помилка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збій поза контрактом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500 Problem Details без внутрішніх деталей</w:t>
            </w:r>
          </w:p>
        </w:tc>
      </w:tr>
    </w:tbl>
    <w:p/>
    <w:p>
      <w:pPr>
        <w:spacing w:before="120"/>
      </w:pPr>
      <w:r>
        <w:rPr>
          <w:rFonts w:ascii="Calibri" w:hAnsi="Calibri" w:eastAsia="Calibri"/>
          <w:b/>
          <w:sz w:val="22"/>
        </w:rPr>
        <w:t>2. Реалізація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Presentation/Contracts/IncidentRequests.cs — record CreateIncidentRequest(string? Title, string? Description, string? Severity, DateTimeOffset? OccurredAtUtc). Nullable чесно показує, що клієнт може поле не надіслати; обов'язковість забезпечує перевірка.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Application/Incidents/CreateIncidentValidator.cs — збирає помилки в Dictionary&lt;string, string[]&gt;; Title/Description нормалізуються Trim() один раз, і саме ці значення йдуть у cross-field правило, перевірку конфлікту та entity. Якщо є помилки — Results.ValidationProblem(errors) до доступу до БД.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Application/Incidents/IncidentCommands.cs — AnyAsync(title == … &amp;&amp; status != Closed) → 409; далі entity з серверними Id, owner, status, audit-часами; SaveChanges.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Частковий унікальний індекс ux_incidents_active_title (title WHERE status &lt;&gt; 'Closed') — остання лінія цілісності для паралельних запитів; очікуване порушення саме цього обмеження теж перетворюється на 409, а не на 500. Інші винятки БД «валідацією» не вважаються.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Program.cs — UseExceptionHandler зі StatusCodeSelector: BadHttpRequestException (битий JSON) → 400 Problem Details, решта → 500 без деталей.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if (string.IsNullOrWhiteSpace(request.Severity)) { errors["severity"] = [...]; }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else if (!Enum.TryParse&lt;IncidentSeverity&gt;(request.Severity, ignoreCase: true, out var parsed)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       || !Enum.IsDefined(parsed)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       // TryParse приймає також "2" і "Low, High" (0|2 = High) — вони проходять IsDefined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       || !EnumNames.IsExactName&lt;IncidentSeverity&gt;(request.Severity))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{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  errors["severity"] = ["Допустимі значення: Low, Medium, High, Critical."];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}</w:t>
      </w:r>
    </w:p>
    <w:p/>
    <w:p>
      <w:r>
        <w:rPr>
          <w:rFonts w:ascii="Calibri" w:hAnsi="Calibri" w:eastAsia="Calibri"/>
          <w:b w:val="0"/>
          <w:sz w:val="21"/>
        </w:rPr>
        <w:t>Чому потрібні обидві перевірки: Enum.TryParse("7") успішно повертає (IncidentSeverity)7, бо enum у C# — це число; такого елемента немає, і саме Enum.IsDefined відхиляє його. Без IsDefined у БД потрапило б значення поза множиною. Додатково я з'ясував, що TryParse+IsDefined пропускають числовий псевдонім "2" і список "Low, High" — тому є третя перевірка точної назви (див. A-02).</w:t>
      </w:r>
    </w:p>
    <w:p>
      <w:pPr>
        <w:spacing w:before="120"/>
      </w:pPr>
      <w:r>
        <w:rPr>
          <w:rFonts w:ascii="Calibri" w:hAnsi="Calibri" w:eastAsia="Calibri"/>
          <w:b/>
          <w:sz w:val="22"/>
        </w:rPr>
        <w:t>3. Контрольна точка CP-01 — перевірений контракт створення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648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07-create-4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4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POST із severity "7" → 400, application/problem+json, помилка лише за ключем severity. Другий запит: порожній title, невідомий severity і відсутній occurredAtUtc — три ключі одночасно.</w:t>
      </w:r>
    </w:p>
    <w:p>
      <w:r>
        <w:rPr>
          <w:rFonts w:ascii="Calibri" w:hAnsi="Calibri" w:eastAsia="Calibri"/>
          <w:b w:val="0"/>
          <w:sz w:val="21"/>
        </w:rPr>
        <w:t>Маршрут: JSON → десеріалізація в CreateIncidentRequest (лише 4 поля) → CreateIncidentValidator → Results.ValidationProblem → 400 Problem Details. Елемент &lt;select&gt; у браузері обмежує лише те, що показує наш клієнт; curl, Postman або змінений DOM надсилають будь-який рядок, тому контроль має бути на сервері.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580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08-create-201-40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8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T-01: коректний запит → 201 Created, Location і CreatedIncidentResponse (без ownerUserId і description). T-03: той самий title з пробілами навколо при статусі New → 409.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533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09-crossf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T-09: High і description 39 символів після Trim() → 400 з ключем description; 40 символів → 201.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58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10-overposting-a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5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Body містить id, ownerUserId (Bob), status Closed, createdAtUtc 2000 р. — сервер їх ігнорує: новий id, status New, власник Alice (видно в details). Нижче — A-02: ?status=2 у фільтрі списку тепер 400.</w:t>
      </w:r>
    </w:p>
    <w:p>
      <w:r>
        <w:rPr>
          <w:rFonts w:ascii="Calibri" w:hAnsi="Calibri" w:eastAsia="Calibri"/>
          <w:b w:val="0"/>
          <w:sz w:val="21"/>
        </w:rPr>
        <w:t>Request не здатен передати OwnerUserId або status у модель створення: у CreateIncidentRequest таких властивостей немає, System.Text.Json пропускає невідомі поля, а entity заповнюється лише в IncidentCommands із серверних значень. Це підтверджує тест A02_ServerManagedFieldsInBody_AreIgnored, який читає запис із БД.</w:t>
      </w:r>
    </w:p>
    <w:p>
      <w:r>
        <w:rPr>
          <w:rFonts w:ascii="Calibri" w:hAnsi="Calibri" w:eastAsia="Calibri"/>
          <w:b w:val="0"/>
          <w:sz w:val="21"/>
        </w:rPr>
        <w:t>Ручні сценарії — tests/http/lab-02-incidents.http (T-01, T-02 ×6, T-03, T-09 ×2, T-10, A-02, T-06, пошук). Автотести — tests/SecureLab.Api.Tests/IncidentCreateTests.cs (22 тест-кейси).</w:t>
      </w:r>
    </w:p>
    <w:p>
      <w:pPr>
        <w:spacing w:before="200"/>
      </w:pPr>
      <w:r>
        <w:rPr>
          <w:rFonts w:ascii="Calibri" w:hAnsi="Calibri" w:eastAsia="Calibri"/>
          <w:b/>
          <w:color w:val="1F3864"/>
          <w:sz w:val="27"/>
        </w:rPr>
        <w:t>Етап 3. Vulnerable state і першопричина SQLi</w:t>
      </w:r>
    </w:p>
    <w:p>
      <w:pPr>
        <w:spacing w:before="120"/>
      </w:pPr>
      <w:r>
        <w:rPr>
          <w:rFonts w:ascii="Calibri" w:hAnsi="Calibri" w:eastAsia="Calibri"/>
          <w:b/>
          <w:sz w:val="22"/>
        </w:rPr>
        <w:t>1. Окремий vulnerable commit</w:t>
      </w:r>
    </w:p>
    <w:p>
      <w:r>
        <w:rPr>
          <w:rFonts w:ascii="Calibri" w:hAnsi="Calibri" w:eastAsia="Calibri"/>
          <w:b w:val="0"/>
          <w:sz w:val="21"/>
        </w:rPr>
        <w:t>Коміт da672b8 «Validate incident contract and reproduce controlled SQL injection» містить надані endpoint-и й seed, мої сценарії та виправлену валідацію створення, але ще не виправлений пошук. Тег на нього не ставиться. Supplied release — lab-02-start-v1 (коміт 9bb1a43); мій security diff — усе після нього.</w:t>
      </w:r>
    </w:p>
    <w:p>
      <w:r>
        <w:rPr>
          <w:rFonts w:ascii="Calibri" w:hAnsi="Calibri" w:eastAsia="Calibri"/>
          <w:b/>
          <w:sz w:val="21"/>
        </w:rPr>
        <w:t>git rev-parse HEAD → da672b84e8affe12867f0c6dfc07e14b2a7a6b9d</w:t>
      </w:r>
    </w:p>
    <w:p>
      <w:pPr>
        <w:spacing w:before="120"/>
      </w:pPr>
      <w:r>
        <w:rPr>
          <w:rFonts w:ascii="Calibri" w:hAnsi="Calibri" w:eastAsia="Calibri"/>
          <w:b/>
          <w:sz w:val="22"/>
        </w:rPr>
        <w:t>2. Маршрут q від URL до PostgreSQL і root cause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GET /api/incidents/search?q=...&amp;sortBy=...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-&gt; minimal API binding: параметри string? q, string? sortBy лямбди MapGet (Lab02Endpoints.cs:13)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-&gt; sortBy switch: "_ =&gt; sortBy" повертає сирий рядок клієнта як ORDER BY (рядок 18)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-&gt; var sql = "SELECT * ... title ILIKE '%" + q + "%' OR description ILIKE '%" + q + "%' ORDER BY " + order (рядки 20-21)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-&gt; db.Incidents.FromSqlRaw(sql) — один готовий текст іде в Npgsql/PostgreSQL (рядок 22)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-&gt; PostgreSQL сам розбирає, де дані, а де інструкція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1236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05-root-cause-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2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Root cause у da672b8: src/SecureLab.Api/Scaffolding/Lab02Endpoints.cs, метод MapLab02Endpoints, обробник GET /api/incidents/search — конкатенація q і sortBy у SQL та виконання через FromSqlRaw.</w:t>
      </w:r>
    </w:p>
    <w:p>
      <w:r>
        <w:rPr>
          <w:rFonts w:ascii="Calibri" w:hAnsi="Calibri" w:eastAsia="Calibri"/>
          <w:b w:val="0"/>
          <w:sz w:val="21"/>
        </w:rPr>
        <w:t>Що змінюється між вводами: для USB у текст потрапляє ILIKE '%USB%' — звичайні дані. Легітимний апостроф (O'Brien) закриває рядковий літерал раніше, і SQL стає синтаксично некоректним → виняток → 500. Контрольний ввід закриває літерал, додає власну умову, яка завжди істинна, і коментує решту шаблону — тобто змінює структуру WHERE.</w:t>
      </w:r>
    </w:p>
    <w:p>
      <w:pPr>
        <w:spacing w:before="120"/>
      </w:pPr>
      <w:r>
        <w:rPr>
          <w:rFonts w:ascii="Calibri" w:hAnsi="Calibri" w:eastAsia="Calibri"/>
          <w:b/>
          <w:sz w:val="22"/>
        </w:rPr>
        <w:t>3. Спостереження (локальний Development, після reset, vulnerable commit)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533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01-before-normal-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API запущено з worktree на коміті da672b8. q=USB → 200, 1 запис (20000000-…-005). q=zz-no-match → 200, [].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6955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02-before-control-in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95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Той самий текст zz-no-match + контрольна послідовність → 200 і всі 5 штучних записів: вибірку розширено.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92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03-before-apostrophe-5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9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Легітимні значення з апострофом U+0027 (O'Brien, комп'ютерного) → 500 Problem Details (без stack trace, але пошук зламаний).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736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04-before-percent-s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7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q=% повертає все (метасимвол ILIKE не екранується); sortBy=severity сортує лексикографічно (High, Low, Medium); sortBy=title (поза задуманим набором) напряму керує ORDER BY.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c>
          <w:tcPr>
            <w:tcW w:type="dxa" w:w="2268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Поле</w:t>
            </w:r>
          </w:p>
        </w:tc>
        <w:tc>
          <w:tcPr>
            <w:tcW w:type="dxa" w:w="7087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Що записано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Передумови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local Development, PostgreSQL 127.0.0.1:54329, --reset-database, vulnerable commit da672b8</w:t>
            </w:r>
          </w:p>
        </w:tc>
      </w:tr>
      <w:tr>
        <w:tc>
          <w:tcPr>
            <w:tcW w:type="dxa" w:w="226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Дія</w:t>
            </w:r>
          </w:p>
        </w:tc>
        <w:tc>
          <w:tcPr>
            <w:tcW w:type="dxa" w:w="7087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GET /api/incidents/search з контрольним вводом (URL-encoded); тест SearchSecurityTests.S02_ControlInput_DoesNotWidenResults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Очікування без defect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результат такий самий, як для q=zz-no-match: 200 і 0 записів</w:t>
            </w:r>
          </w:p>
        </w:tc>
      </w:tr>
      <w:tr>
        <w:tc>
          <w:tcPr>
            <w:tcW w:type="dxa" w:w="226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Фактичне спостереження</w:t>
            </w:r>
          </w:p>
        </w:tc>
        <w:tc>
          <w:tcPr>
            <w:tcW w:type="dxa" w:w="7087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200, 5 записів: 20000000-0000-0000-0000-000000000001 … 000000000005 (усі штучні інциденти)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Пояснення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апостроф закрив рядковий літерал, OR TRUE став частиною WHERE, -- закоментував хвіст шаблону; PostgreSQL виконав іншу логіку запиту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1236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06-before-tes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2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dotnet test на vulnerable commit: валідаційні тести й штатний пошук зелені, червоні рівно три — два T-04 з апострофом і S-02 з контрольним вводом.</w:t>
      </w:r>
    </w:p>
    <w:p>
      <w:r>
        <w:rPr>
          <w:rFonts w:ascii="Calibri" w:hAnsi="Calibri" w:eastAsia="Calibri"/>
          <w:b w:val="0"/>
          <w:sz w:val="21"/>
        </w:rPr>
        <w:t>Нотатка до редагування: «Замість передавати в PostgreSQL SQL-текст, до якого вже приєднано q, я будую запит LINQ із EF.Functions.ILike, де шаблон іде окремим параметром із екранованими %, _ і \. Значення sortBy я зіставляю з allowlist (createdAtUtc, severity, status) і для кожного маю власний LINQ-вираз; усе інше — 400.»</w:t>
      </w:r>
    </w:p>
    <w:p>
      <w:pPr>
        <w:spacing w:before="120"/>
      </w:pPr>
      <w:r>
        <w:rPr>
          <w:rFonts w:ascii="Calibri" w:hAnsi="Calibri" w:eastAsia="Calibri"/>
          <w:b/>
          <w:sz w:val="22"/>
        </w:rPr>
        <w:t>4. Контрольна точка CP-02 — доказ першопричини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Vulnerable commit da672b8; точка складання SQL — Lab02Endpoints.cs:20-21, виконання — :22, структурний sortBy — :18.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Нормальний пошук (USB) і власний read-only тест S-02 зафіксовано в таблиці вище.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Чому фільтр апострофа або «OR …» не є виправленням: він ламає легітимні дані (O'Brien, комп'ютерного), не покриває інші контексти (sortBy узагалі не в лапках — там апостроф не потрібен) і лише реагує на конкретний payload, тоді як механізм — змішування даних і структури — лишається.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Запланований механізм: LINQ + EF.Functions.ILike (параметр) для значення, allowlist для структури.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Докази: docs/evidence/lab-02/search-before.txt, dotnet-test-vulnerable.txt, a02-before.txt.</w:t>
      </w:r>
    </w:p>
    <w:p>
      <w:pPr>
        <w:spacing w:before="200"/>
      </w:pPr>
      <w:r>
        <w:rPr>
          <w:rFonts w:ascii="Calibri" w:hAnsi="Calibri" w:eastAsia="Calibri"/>
          <w:b/>
          <w:color w:val="1F3864"/>
          <w:sz w:val="27"/>
        </w:rPr>
        <w:t>Етап 4. Усунення першопричини й регресія</w:t>
      </w:r>
    </w:p>
    <w:p>
      <w:pPr>
        <w:spacing w:before="120"/>
      </w:pPr>
      <w:r>
        <w:rPr>
          <w:rFonts w:ascii="Calibri" w:hAnsi="Calibri" w:eastAsia="Calibri"/>
          <w:b/>
          <w:sz w:val="22"/>
        </w:rPr>
        <w:t>1. Що змінено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// Application/Incidents/IncidentQueries.cs — SearchAsync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var pattern = "%" + EscapeLikePattern(q) + "%";          // \ -&gt; \\, % -&gt; \%, _ -&gt; \_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query = query.Where(i =&gt; EF.Functions.ILike(i.Title, pattern, "\\")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                    || EF.Functions.ILike(i.Description, pattern, "\\"));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var ordered = sort switch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{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  IncidentSearchSort.Severity =&gt; query.OrderBy(i =&gt; i.Severity == Critical ? 0 : i.Severity == High ? 1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                                                 : i.Severity == Medium ? 2 : 3).ThenByDescending(i =&gt; i.CreatedAtUtc),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  IncidentSearchSort.Status   =&gt; query.OrderBy(i =&gt; /* New 0 … Closed 4 */).ThenByDescending(i =&gt; i.CreatedAtUtc),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  _                           =&gt; query.OrderByDescending(i =&gt; i.CreatedAtUtc)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};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return await ordered.ThenBy(i =&gt; i.Id).Take(50).Select(i =&gt; new IncidentSearchItemResponse(...)).ToListAsync(ct);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// Scaffolding/Lab02Endpoints.cs — allowlist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SortAllowlist = { ["createdAtUtc"] = CreatedAtUtc, ["severity"] = Severity, ["status"] = Status };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if (!string.IsNullOrEmpty(sortBy) &amp;&amp; !SortAllowlist.TryGetValue(sortBy, out sort))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 xml:space="preserve">    errors["sortBy"] = ["Допустимі значення sortBy: createdAtUtc, severity, status."];</w:t>
      </w:r>
    </w:p>
    <w:p/>
    <w:p>
      <w:pPr>
        <w:ind w:left="283"/>
      </w:pPr>
      <w:r>
        <w:rPr>
          <w:rFonts w:ascii="Calibri" w:hAnsi="Calibri" w:eastAsia="Calibri"/>
          <w:b w:val="0"/>
          <w:sz w:val="21"/>
        </w:rPr>
        <w:t>•  FromSqlRaw і рядок SQL прибрано повністю; q передається як значення параметра, а структуру SQL генерує EF Core з LINQ.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ILIKE має власну мову шаблонів, тому %, _ і сам escape-символ \ екрануються — пошук є literal substring.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sortBy: відсутнє або порожнє → createdAtUtc DESC; невідоме → 400 з ключем sortBy ще до звернення до БД. Порядок severity — Critical, High, Medium, Low; status — New, Triaged, InProgress, Resolved, Closed (явне ранжування, бо в БД це текст).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Окремий IncidentSearchItemResponse замість анонімної проєкції entity; q довше 200 символів → 400 (ключ q).</w:t>
      </w:r>
    </w:p>
    <w:p>
      <w:r>
        <w:rPr>
          <w:rFonts w:ascii="Calibri" w:hAnsi="Calibri" w:eastAsia="Calibri"/>
          <w:b/>
          <w:sz w:val="21"/>
        </w:rPr>
        <w:t>Фрагмент журналу EF Core на fixed state (значення параметрів не журналюються):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Executed DbCommand [Parameters=[@pattern='?', @pattern0='?', @p='?' (DbType = Int32)]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WHERE i.title ILIKE @pattern ESCAPE '\' OR i.description ILIKE @pattern0 ESCAPE '\'</w:t>
      </w:r>
    </w:p>
    <w:p>
      <w:pPr>
        <w:spacing w:after="0"/>
        <w:ind w:left="170"/>
      </w:pPr>
      <w:r>
        <w:rPr>
          <w:rFonts w:ascii="Consolas" w:hAnsi="Consolas" w:eastAsia="Consolas"/>
          <w:b w:val="0"/>
          <w:sz w:val="16"/>
        </w:rPr>
        <w:t>ORDER BY i.created_at_utc DESC, i.id</w:t>
      </w:r>
    </w:p>
    <w:p/>
    <w:p>
      <w:pPr>
        <w:spacing w:before="120"/>
      </w:pPr>
      <w:r>
        <w:rPr>
          <w:rFonts w:ascii="Calibri" w:hAnsi="Calibri" w:eastAsia="Calibri"/>
          <w:b/>
          <w:sz w:val="22"/>
        </w:rPr>
        <w:t>2. Retest і позитивна регресія (fixed commit, той самий seed)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6002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11-after-control-inp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S-02: той самий контрольний ввід → 200 і 0 записів — рівно як для q=zz-no-match. Множина результатів не розширюється.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252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12-after-apostroph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25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T-04: USB → 1 запис; O'Brien → 20000000-…-004; комп'ютерного → 20000000-…-003. Без 500, поведінка звичайного пошуку.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642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13-after-percent-s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4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q=% → 0 записів (знак відсотка шукається буквально); sortBy=severity — Critical/High/Medium/Low; sortBy=status — за workflow; sortBy=title → 400 з ключем sortBy (T-05).</w:t>
      </w:r>
    </w:p>
    <w:p>
      <w:r>
        <w:rPr>
          <w:rFonts w:ascii="Calibri" w:hAnsi="Calibri" w:eastAsia="Calibri"/>
          <w:b/>
          <w:sz w:val="21"/>
        </w:rPr>
        <w:t>Автотести (tests/SecureLab.Api.Tests/SearchSecurityTests.cs) перевіряють властивість результату, а не лише відсутність 500: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S02_ControlInput_DoesNotWidenResults — 200, порожня множина, ідентична еталону q=zz-no-match (жодного зайвого чи чужого запису).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T04_NormalSearch_Usb_ReturnsOnlyMatchingRecord — множина рівно {20000000-…-005}.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T04_LegitimateApostrophe_FindsComputerClassIncident / _OBrien — потрібний запис знайдено, кожен результат містить шукане слово.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Search_LikeMetacharacters_AreMatchedLiterally — власний запис із %, _ і \ знаходиться, а записи без цих символів не повертаються.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Search_WithoutSortBy_DefaultsToCreatedAtDescending, Search_SortBySeverity_UsesCriticalityRankNotAlphabet, Search_SortByStatus_UsesWorkflowRank.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T05_UnknownSortBy_Returns400WithSortByKey (title, "created_at_utc DESC", Severity) — 400 problem+json без внутрішніх деталей.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7424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16-after-tes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42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dotnet test --configuration Release після останньої зміни і reset: 45 з 45 пройдено (build — 0 помилок, 0 попереджень).</w:t>
      </w:r>
    </w:p>
    <w:p>
      <w:pPr>
        <w:spacing w:before="120"/>
      </w:pPr>
      <w:r>
        <w:rPr>
          <w:rFonts w:ascii="Calibri" w:hAnsi="Calibri" w:eastAsia="Calibri"/>
          <w:b/>
          <w:sz w:val="22"/>
        </w:rPr>
        <w:t>3. A-01 — огляд data-access points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7678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15-code-se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76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git grep за FromSqlRaw, ExecuteSqlRaw, FromSql(, ExecuteSql(, SqlQuery, "SELECT ", "+ query", ORDER BY, HasFilter: на da672b8 — небезпечна конкатенація; на fixed — лише коментарі та статичний фільтр індексу.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381"/>
        <w:gridCol w:w="1701"/>
        <w:gridCol w:w="2438"/>
      </w:tblGrid>
      <w:tr>
        <w:tc>
          <w:tcPr>
            <w:tcW w:type="dxa" w:w="2835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Файл / метод</w:t>
            </w:r>
          </w:p>
        </w:tc>
        <w:tc>
          <w:tcPr>
            <w:tcW w:type="dxa" w:w="2381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Що робить</w:t>
            </w:r>
          </w:p>
        </w:tc>
        <w:tc>
          <w:tcPr>
            <w:tcW w:type="dxa" w:w="1701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Категорія</w:t>
            </w:r>
          </w:p>
        </w:tc>
        <w:tc>
          <w:tcPr>
            <w:tcW w:type="dxa" w:w="2438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Висновок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Scaffolding/Lab02Endpoints.cs — search (da672b8)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конкатенація q і sortBy + FromSqlRaw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потребувала виправлення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виправлено в 20f7d62: LINQ + ILike параметр, allowlist</w:t>
            </w:r>
          </w:p>
        </w:tc>
      </w:tr>
      <w:tr>
        <w:tc>
          <w:tcPr>
            <w:tcW w:type="dxa" w:w="2835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IncidentQueries.SearchAsync</w:t>
            </w:r>
          </w:p>
        </w:tc>
        <w:tc>
          <w:tcPr>
            <w:tcW w:type="dxa" w:w="238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LINQ, EF.Functions.ILike(…, pattern, escape)</w:t>
            </w:r>
          </w:p>
        </w:tc>
        <w:tc>
          <w:tcPr>
            <w:tcW w:type="dxa" w:w="170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параметризований value</w:t>
            </w:r>
          </w:p>
        </w:tc>
        <w:tc>
          <w:tcPr>
            <w:tcW w:type="dxa" w:w="243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безпечно; структуру обирає enum IncidentSearchSort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IncidentQueries.GetListAsync / GetDetailsAsync / GetSeveritySummaryAsync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LINQ Where/GroupBy/Select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параметризований value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безпечно; status — типізований enum після перевірки</w:t>
            </w:r>
          </w:p>
        </w:tc>
      </w:tr>
      <w:tr>
        <w:tc>
          <w:tcPr>
            <w:tcW w:type="dxa" w:w="2835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IncidentCommands.CreateAsync</w:t>
            </w:r>
          </w:p>
        </w:tc>
        <w:tc>
          <w:tcPr>
            <w:tcW w:type="dxa" w:w="238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AnyAsync + Add + SaveChanges</w:t>
            </w:r>
          </w:p>
        </w:tc>
        <w:tc>
          <w:tcPr>
            <w:tcW w:type="dxa" w:w="170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параметризований value</w:t>
            </w:r>
          </w:p>
        </w:tc>
        <w:tc>
          <w:tcPr>
            <w:tcW w:type="dxa" w:w="243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безпечно; значення лише після валідатора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DbSeeder.Seed/Reset, Lab02Seed, DatabaseBootstrap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MigrateAsync, RemoveRange, AddRange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trusted static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лише фіксовані seed-дані, Development</w:t>
            </w:r>
          </w:p>
        </w:tc>
      </w:tr>
      <w:tr>
        <w:tc>
          <w:tcPr>
            <w:tcW w:type="dxa" w:w="2835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SecureLabDbContext.HasFilter("status &lt;&gt; 'Closed'") і міграції</w:t>
            </w:r>
          </w:p>
        </w:tc>
        <w:tc>
          <w:tcPr>
            <w:tcW w:type="dxa" w:w="238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статичний SQL фільтра індексу</w:t>
            </w:r>
          </w:p>
        </w:tc>
        <w:tc>
          <w:tcPr>
            <w:tcW w:type="dxa" w:w="170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trusted static SQL</w:t>
            </w:r>
          </w:p>
        </w:tc>
        <w:tc>
          <w:tcPr>
            <w:tcW w:type="dxa" w:w="243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немає користувацьких даних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Program.cs /health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Database.CanConnectAsync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trusted static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без вводу користувача</w:t>
            </w:r>
          </w:p>
        </w:tc>
      </w:tr>
    </w:tbl>
    <w:p/>
    <w:p>
      <w:pPr>
        <w:spacing w:before="120"/>
      </w:pPr>
      <w:r>
        <w:rPr>
          <w:rFonts w:ascii="Calibri" w:hAnsi="Calibri" w:eastAsia="Calibri"/>
          <w:b/>
          <w:sz w:val="22"/>
        </w:rPr>
        <w:t>4. A-02 — другий подібний дефект і mass assignment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Дефект: Enum.TryParse + Enum.IsDefined пропускають числові псевдоніми й списки прапорців. У фільтрі списку ЛР 1 GET /api/incidents?status=2 повертав інциденти InProgress, а ?status=New, Triaged — Triaged (докази: a02-before.txt). Те саме стосувалося severity у створенні.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Виправлення: Application/EnumNames.IsExactName&lt;TEnum&gt; — значення має збігатися з назвою елемента; використано у CreateIncidentValidator і IncidentEndpoints.GetListAsync. Тести: T02_InvalidSeverity_Returns400("2", "Low, High"), A02_ListStatusFilter_NumericOrCombinedAlias_Returns400 (з позитивним контролем ?status=triaged → 200).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Mass assignment явно заблоковано контрактом: A02_ServerManagedFieldsInBody_AreIgnored читає запис із БД і перевіряє owner = Alice, status = New, серверний CreatedAtUtc і що запису з id від клієнта не існує.</w:t>
      </w:r>
    </w:p>
    <w:p>
      <w:pPr>
        <w:spacing w:before="120"/>
      </w:pPr>
      <w:r>
        <w:rPr>
          <w:rFonts w:ascii="Calibri" w:hAnsi="Calibri" w:eastAsia="Calibri"/>
          <w:b/>
          <w:sz w:val="22"/>
        </w:rPr>
        <w:t>5. Контрольна точка CP-03 — перевірений механізм виправлення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4595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14-dif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59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git diff da672b8 20f7d62: у Lab02Endpoints.cs прибрано складання SQL і FromSqlRaw; пошук делегується IncidentQueries.SearchAsync, sortBy проходить allowlist.</w:t>
      </w:r>
    </w:p>
    <w:p>
      <w:r>
        <w:rPr>
          <w:rFonts w:ascii="Calibri" w:hAnsi="Calibri" w:eastAsia="Calibri"/>
          <w:b w:val="0"/>
          <w:sz w:val="21"/>
        </w:rPr>
        <w:t>Конкретна відмінність: раніше СУБД отримувала один текст, у якому q уже був склеєний зі структурою; тепер SQL-шаблон незмінний, значення pattern передається окремим параметром, а ORDER BY обирає серверний allowlist. Невідомий sortBy до SQL не доходить узагалі — endpoint повертає 400 раніше за виклик запиту.</w:t>
      </w:r>
    </w:p>
    <w:p>
      <w:pPr>
        <w:spacing w:before="200"/>
      </w:pPr>
      <w:r>
        <w:rPr>
          <w:rFonts w:ascii="Calibri" w:hAnsi="Calibri" w:eastAsia="Calibri"/>
          <w:b/>
          <w:color w:val="1F3864"/>
          <w:sz w:val="27"/>
        </w:rPr>
        <w:t>Security-сценарій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1. Контекст і гіпотеза. Локальний GET /api/incidents/search отримує недовірені q і sortBy; ризик — значення увійде до структури SQL.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2. Стан до. Vulnerable commit da672b8; Lab02Endpoints.cs, обробник MapGet("/api/incidents/search"), рядки 18 і 20–22 (конкатенація + FromSqlRaw).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3. Мінімальний PoC. Власний read-only сценарій SearchSecurityTests.S02_ControlInput_DoesNotWidenResults і останній запит у tests/http/lab-02-incidents.http; без DROP/DELETE/UPDATE, stacked statements, файлових чи мережевих дій.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4. Спостереження. Замість 0 записів — 5 (усі штучні інциденти); легітимний апостроф давав 500; q=% повертав усе; sortBy керував ORDER BY.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5. Першопричина. q і sortBy з'єднувалися з SQL-текстом до виконання, і PostgreSQL сам відокремлював дані від інструкцій.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6. Виправлення. LINQ + EF.Functions.ILike з екрануванням для values; allowlist для structural choice (sortBy); серверна валідація для контракту створення.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7. Retest і позитивна регресія. Той самий PoC → 200 і порожня множина; USB, O'Brien і комп'ютерного знаходять очікувані записи без 500; 45/45 тестів.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8. Залишковий ризик. Немає authentication/authorization (owner — demo context Alice до ЛР 3), пошук бачить інциденти всіх користувачів; немає пагінації/rate limit (лише Take(50)); ILIKE '%…%' без індексу може бути повільним на великій таблиці; огляд охоплює цей проєкт, а не production logging policy.</w:t>
      </w:r>
    </w:p>
    <w:p>
      <w:pPr>
        <w:spacing w:before="200"/>
      </w:pPr>
      <w:r>
        <w:rPr>
          <w:rFonts w:ascii="Calibri" w:hAnsi="Calibri" w:eastAsia="Calibri"/>
          <w:b/>
          <w:color w:val="1F3864"/>
          <w:sz w:val="27"/>
        </w:rPr>
        <w:t>DEL-02. Таблиця фактичних спостережень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304"/>
        <w:gridCol w:w="2041"/>
        <w:gridCol w:w="1474"/>
        <w:gridCol w:w="1928"/>
        <w:gridCol w:w="2211"/>
      </w:tblGrid>
      <w:tr>
        <w:tc>
          <w:tcPr>
            <w:tcW w:type="dxa" w:w="680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1304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Сценарій</w:t>
            </w:r>
          </w:p>
        </w:tc>
        <w:tc>
          <w:tcPr>
            <w:tcW w:type="dxa" w:w="2041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Дія</w:t>
            </w:r>
          </w:p>
        </w:tc>
        <w:tc>
          <w:tcPr>
            <w:tcW w:type="dxa" w:w="1474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Очікувано</w:t>
            </w:r>
          </w:p>
        </w:tc>
        <w:tc>
          <w:tcPr>
            <w:tcW w:type="dxa" w:w="1928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Фактично</w:t>
            </w:r>
          </w:p>
        </w:tc>
        <w:tc>
          <w:tcPr>
            <w:tcW w:type="dxa" w:w="2211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Доказ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T-01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Коректне створення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POST /api/incidents, valid DTO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201, DTO без зайвих полів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201, Location, 7 полів без ownerUserId/description</w:t>
            </w:r>
          </w:p>
        </w:tc>
        <w:tc>
          <w:tcPr>
            <w:tcW w:type="dxa" w:w="221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sc2-08; T01_ValidRequest_Returns201WithResponseDtoOnly</w:t>
            </w:r>
          </w:p>
        </w:tc>
      </w:tr>
      <w:tr>
        <w:tc>
          <w:tcPr>
            <w:tcW w:type="dxa" w:w="680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T-02</w:t>
            </w:r>
          </w:p>
        </w:tc>
        <w:tc>
          <w:tcPr>
            <w:tcW w:type="dxa" w:w="1304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Некоректний DTO</w:t>
            </w:r>
          </w:p>
        </w:tc>
        <w:tc>
          <w:tcPr>
            <w:tcW w:type="dxa" w:w="204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severity "7"/"Extreme"/"2", порожній title, без occurredAtUtc, +10 хв, битий JSON, &gt;160/&gt;4000</w:t>
            </w:r>
          </w:p>
        </w:tc>
        <w:tc>
          <w:tcPr>
            <w:tcW w:type="dxa" w:w="1474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400 problem+json</w:t>
            </w:r>
          </w:p>
        </w:tc>
        <w:tc>
          <w:tcPr>
            <w:tcW w:type="dxa" w:w="192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400 problem+json, помилки за відповідними ключами, без stack trace/SQL</w:t>
            </w:r>
          </w:p>
        </w:tc>
        <w:tc>
          <w:tcPr>
            <w:tcW w:type="dxa" w:w="221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sc2-07; T02_* (12 кейсів)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T-03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Предметний конфлікт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повторний POST з тим самим title (New/Triaged/InProgress/Resolved)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409 Problem Details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409; інший регістр → 201; після Closed → 201</w:t>
            </w:r>
          </w:p>
        </w:tc>
        <w:tc>
          <w:tcPr>
            <w:tcW w:type="dxa" w:w="221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sc2-08; T03_*</w:t>
            </w:r>
          </w:p>
        </w:tc>
      </w:tr>
      <w:tr>
        <w:tc>
          <w:tcPr>
            <w:tcW w:type="dxa" w:w="680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S-01</w:t>
            </w:r>
          </w:p>
        </w:tc>
        <w:tc>
          <w:tcPr>
            <w:tcW w:type="dxa" w:w="1304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SQLi до fix</w:t>
            </w:r>
          </w:p>
        </w:tc>
        <w:tc>
          <w:tcPr>
            <w:tcW w:type="dxa" w:w="204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da672b8, контрольний read-only ввід</w:t>
            </w:r>
          </w:p>
        </w:tc>
        <w:tc>
          <w:tcPr>
            <w:tcW w:type="dxa" w:w="1474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небажано розширена вибірка</w:t>
            </w:r>
          </w:p>
        </w:tc>
        <w:tc>
          <w:tcPr>
            <w:tcW w:type="dxa" w:w="192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200, 5 записів замість 0</w:t>
            </w:r>
          </w:p>
        </w:tc>
        <w:tc>
          <w:tcPr>
            <w:tcW w:type="dxa" w:w="221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sc2-02, sc2-06; search-before.txt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S-02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Retest SQLi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20f7d62, той самий ввід і seed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порожній результат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200, 0 записів = еталон q=zz-no-match</w:t>
            </w:r>
          </w:p>
        </w:tc>
        <w:tc>
          <w:tcPr>
            <w:tcW w:type="dxa" w:w="221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sc2-11; S02_ControlInput_DoesNotWidenResults</w:t>
            </w:r>
          </w:p>
        </w:tc>
      </w:tr>
      <w:tr>
        <w:tc>
          <w:tcPr>
            <w:tcW w:type="dxa" w:w="680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T-04</w:t>
            </w:r>
          </w:p>
        </w:tc>
        <w:tc>
          <w:tcPr>
            <w:tcW w:type="dxa" w:w="1304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Позитивна регресія</w:t>
            </w:r>
          </w:p>
        </w:tc>
        <w:tc>
          <w:tcPr>
            <w:tcW w:type="dxa" w:w="204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q=USB, O'Brien, комп'ютерного</w:t>
            </w:r>
          </w:p>
        </w:tc>
        <w:tc>
          <w:tcPr>
            <w:tcW w:type="dxa" w:w="1474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коректні записи, без 500</w:t>
            </w:r>
          </w:p>
        </w:tc>
        <w:tc>
          <w:tcPr>
            <w:tcW w:type="dxa" w:w="192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1 запис у кожному випадку; 200</w:t>
            </w:r>
          </w:p>
        </w:tc>
        <w:tc>
          <w:tcPr>
            <w:tcW w:type="dxa" w:w="221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sc2-12; T04_*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T-05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Невідоме сортування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sortBy=title / "created_at_utc DESC" / Severity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400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400, ключ sortBy</w:t>
            </w:r>
          </w:p>
        </w:tc>
        <w:tc>
          <w:tcPr>
            <w:tcW w:type="dxa" w:w="221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sc2-13; T05_UnknownSortBy_Returns400WithSortByKey</w:t>
            </w:r>
          </w:p>
        </w:tc>
      </w:tr>
      <w:tr>
        <w:tc>
          <w:tcPr>
            <w:tcW w:type="dxa" w:w="680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T-06</w:t>
            </w:r>
          </w:p>
        </w:tc>
        <w:tc>
          <w:tcPr>
            <w:tcW w:type="dxa" w:w="1304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Ресурс не знайдено</w:t>
            </w:r>
          </w:p>
        </w:tc>
        <w:tc>
          <w:tcPr>
            <w:tcW w:type="dxa" w:w="204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GET /api/incidents/99999999-…</w:t>
            </w:r>
          </w:p>
        </w:tc>
        <w:tc>
          <w:tcPr>
            <w:tcW w:type="dxa" w:w="1474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404 Problem Details</w:t>
            </w:r>
          </w:p>
        </w:tc>
        <w:tc>
          <w:tcPr>
            <w:tcW w:type="dxa" w:w="192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404 problem+json, без внутрішніх деталей</w:t>
            </w:r>
          </w:p>
        </w:tc>
        <w:tc>
          <w:tcPr>
            <w:tcW w:type="dxa" w:w="221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create-after.txt; GetIncidentDetails_UnknownId_…404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T-09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Cross-field 2-A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High/Critical, description 39 і 40 після Trim()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400 (description) / проходить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39 → 400 description; 40 → 201</w:t>
            </w:r>
          </w:p>
        </w:tc>
        <w:tc>
          <w:tcPr>
            <w:tcW w:type="dxa" w:w="221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sc2-09; T09_HighOrCritical_*</w:t>
            </w:r>
          </w:p>
        </w:tc>
      </w:tr>
      <w:tr>
        <w:tc>
          <w:tcPr>
            <w:tcW w:type="dxa" w:w="680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T-10</w:t>
            </w:r>
          </w:p>
        </w:tc>
        <w:tc>
          <w:tcPr>
            <w:tcW w:type="dxa" w:w="1304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Додаткове правило</w:t>
            </w:r>
          </w:p>
        </w:tc>
        <w:tc>
          <w:tcPr>
            <w:tcW w:type="dxa" w:w="204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description дослівно = title (інший регістр)</w:t>
            </w:r>
          </w:p>
        </w:tc>
        <w:tc>
          <w:tcPr>
            <w:tcW w:type="dxa" w:w="1474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400; контроль — успіх</w:t>
            </w:r>
          </w:p>
        </w:tc>
        <w:tc>
          <w:tcPr>
            <w:tcW w:type="dxa" w:w="192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400 description; розширений опис → 201</w:t>
            </w:r>
          </w:p>
        </w:tc>
        <w:tc>
          <w:tcPr>
            <w:tcW w:type="dxa" w:w="221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create-after.txt; T10_*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A-01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Огляд data-access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code search з методики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висновок для кожної точки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див. таблицю A-01: одна точка виправлена, решта LINQ/static</w:t>
            </w:r>
          </w:p>
        </w:tc>
        <w:tc>
          <w:tcPr>
            <w:tcW w:type="dxa" w:w="2211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sc2-15; a01-code-search.txt</w:t>
            </w:r>
          </w:p>
        </w:tc>
      </w:tr>
      <w:tr>
        <w:tc>
          <w:tcPr>
            <w:tcW w:type="dxa" w:w="680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A-02</w:t>
            </w:r>
          </w:p>
        </w:tc>
        <w:tc>
          <w:tcPr>
            <w:tcW w:type="dxa" w:w="1304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Другий дефект / mass assignment</w:t>
            </w:r>
          </w:p>
        </w:tc>
        <w:tc>
          <w:tcPr>
            <w:tcW w:type="dxa" w:w="204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?status=2, severity "Low, High"; body з ownerUserId/status/id</w:t>
            </w:r>
          </w:p>
        </w:tc>
        <w:tc>
          <w:tcPr>
            <w:tcW w:type="dxa" w:w="1474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400; поля ігноруються</w:t>
            </w:r>
          </w:p>
        </w:tc>
        <w:tc>
          <w:tcPr>
            <w:tcW w:type="dxa" w:w="1928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400; owner Alice, status New, новий id</w:t>
            </w:r>
          </w:p>
        </w:tc>
        <w:tc>
          <w:tcPr>
            <w:tcW w:type="dxa" w:w="2211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sc2-10; a02-before.txt; A02_*</w:t>
            </w:r>
          </w:p>
        </w:tc>
      </w:tr>
    </w:tbl>
    <w:p/>
    <w:p>
      <w:r>
        <w:rPr>
          <w:rFonts w:ascii="Calibri" w:hAnsi="Calibri" w:eastAsia="Calibri"/>
          <w:b w:val="0"/>
          <w:sz w:val="21"/>
        </w:rPr>
        <w:t>Правило T-10 і його межі: description після Trim() не може дорівнювати title після Trim() без урахування регістру (повтор заголовка не пояснює інцидент). Контрольний допустимий стан — опис, що містить title і додаткові відомості. Порушення → 400 з ключем description; перевіряється лише коли обидва поля вже пройшли базову валідацію.</w:t>
      </w:r>
    </w:p>
    <w:p>
      <w:pPr>
        <w:spacing w:before="200"/>
      </w:pPr>
      <w:r>
        <w:rPr>
          <w:rFonts w:ascii="Calibri" w:hAnsi="Calibri" w:eastAsia="Calibri"/>
          <w:b/>
          <w:color w:val="1F3864"/>
          <w:sz w:val="27"/>
        </w:rPr>
        <w:t>DEL-01. Git-історія виправлення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7908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-17-git-ta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404040"/>
          <w:sz w:val="17"/>
        </w:rPr>
        <w:t>git log --oneline --decorate і git show --no-patch v0.2.0: annotated tag стоїть на fixed commit, vulnerable commit збережено в історії.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937"/>
      </w:tblGrid>
      <w:tr>
        <w:tc>
          <w:tcPr>
            <w:tcW w:type="dxa" w:w="1417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Коміт</w:t>
            </w:r>
          </w:p>
        </w:tc>
        <w:tc>
          <w:tcPr>
            <w:tcW w:type="dxa" w:w="7937"/>
            <w:shd w:val="clear" w:fill="1F3864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Зміст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cbac4ea</w:t>
            </w:r>
          </w:p>
        </w:tc>
        <w:tc>
          <w:tcPr>
            <w:tcW w:type="dxa" w:w="7937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Align starter plumbing with lab-02 scaffold contract</w:t>
            </w:r>
          </w:p>
        </w:tc>
      </w:tr>
      <w:tr>
        <w:tc>
          <w:tcPr>
            <w:tcW w:type="dxa" w:w="1417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9bb1a43</w:t>
            </w:r>
          </w:p>
        </w:tc>
        <w:tc>
          <w:tcPr>
            <w:tcW w:type="dxa" w:w="7937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Install lab-02-start-v1 scaffold (search/create endpoints, seed, http, mechanics test)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da672b8</w:t>
            </w:r>
          </w:p>
        </w:tc>
        <w:tc>
          <w:tcPr>
            <w:tcW w:type="dxa" w:w="7937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Validate incident contract and reproduce controlled SQL injection — vulnerable commit</w:t>
            </w:r>
          </w:p>
        </w:tc>
      </w:tr>
      <w:tr>
        <w:tc>
          <w:tcPr>
            <w:tcW w:type="dxa" w:w="1417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20f7d62</w:t>
            </w:r>
          </w:p>
        </w:tc>
        <w:tc>
          <w:tcPr>
            <w:tcW w:type="dxa" w:w="7937"/>
            <w:shd w:val="clear" w:fill="EEF2F8"/>
          </w:tcPr>
          <w:p>
            <w:r/>
            <w:r>
              <w:rPr>
                <w:rFonts w:ascii="Calibri" w:hAnsi="Calibri" w:eastAsia="Calibri"/>
                <w:b w:val="0"/>
                <w:sz w:val="17"/>
              </w:rPr>
              <w:t>Validate incident input and secure search query — fixed commit, tag v0.2.0</w:t>
            </w:r>
          </w:p>
        </w:tc>
      </w:tr>
    </w:tbl>
    <w:p/>
    <w:p>
      <w:pPr>
        <w:ind w:left="283"/>
      </w:pPr>
      <w:r>
        <w:rPr>
          <w:rFonts w:ascii="Calibri" w:hAnsi="Calibri" w:eastAsia="Calibri"/>
          <w:b w:val="0"/>
          <w:sz w:val="21"/>
        </w:rPr>
        <w:t>•  Diff між станами: git diff da672b8..20f7d62 (5 файлів у src, +152/−21).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Передано до remote: git push -u origin lab/2-input-sqli; git push origin v0.2.0.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Історію не переписано, тег не пересувався; vulnerable commit доступний для перевірки.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Перед кожним commit переглянуто git diff --staged: немає .env, дампів, логів, cookies чи токенів. Рядок підключення в appsettings.Development.json — успадкований відкритий навчальний пароль лише для 127.0.0.1.</w:t>
      </w:r>
    </w:p>
    <w:p>
      <w:pPr>
        <w:spacing w:before="200"/>
      </w:pPr>
      <w:r>
        <w:rPr>
          <w:rFonts w:ascii="Calibri" w:hAnsi="Calibri" w:eastAsia="Calibri"/>
          <w:b/>
          <w:color w:val="1F3864"/>
          <w:sz w:val="27"/>
        </w:rPr>
        <w:t>Відповіді на контрольні питання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1. Entity описує збереження й містить server-managed поля (Id, OwnerUserId, Status, audit). Якщо прив'язати її до body, клієнт зможе їх задати — overposting.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2. Format validation перевіряє сам запит (обов'язковість, довжина, enum, діапазон дати) → 400; business invariant залежить від поточного стану даних (активний дублікат title) → 409.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3. 400 — запит не відповідає контракту; 404 — коректний id, але ресурсу немає; 409 — коректний запит конфліктує зі станом; 500 — неочікуваний збій.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4. Stack trace, текст SQL, connection string, паролі, назви внутрішніх класів і компонентів, повідомлення винятків.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5. Недовірене значення з'єднується з текстом команди до виконання, і СУБД інтерпретує його частину як структуру.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6. Параметр — це завжди значення; ім'я колонки й напрямок сортування — частина структури, параметром їх не передати.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7. Клієнт обирає лише логічну назву з фіксованого списку; сервер зіставляє її з власним виразом, а все інше відхиляє 400.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8. Ламає легітимні дані (O'Brien, комп'ютерного), не захищає інші контексти (ORDER BY без лапок) і не прибирає змішування даних зі структурою.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9. FromSqlRaw виконує рядок як є: якщо його зібрано конкатенацією чи інтерполяцією з даними користувача, ORM нічого не параметризує.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10. Що той самий PoC дає правильний статус і очікувану (порожню) множину результатів без зайвих записів, а легітимні запити працюють.</w:t>
      </w:r>
    </w:p>
    <w:p>
      <w:pPr>
        <w:spacing w:before="200"/>
      </w:pPr>
      <w:r>
        <w:rPr>
          <w:rFonts w:ascii="Calibri" w:hAnsi="Calibri" w:eastAsia="Calibri"/>
          <w:b/>
          <w:color w:val="1F3864"/>
          <w:sz w:val="27"/>
        </w:rPr>
        <w:t>Чекліст перед поданням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[x] Baseline 2-A, гілка lab/2-input-sqli, vulnerable da672b8, fixed 20f7d62, тег v0.2.0.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[x] DTO не приймає OwnerUserId, status та audit-поля.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[x] Некоректний DTO → безпечний 400 Problem Details; 409 пояснено для предметного конфлікту.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[x] SQLi відтворено лише локально наданим read-only сценарієм.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[x] Виправлення усуває з'єднання значення зі SQL-структурою; sortBy має allowlist.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[x] Retest PoC, apostrophe і normal search виконано й задокументовано.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[x] Tests запущено після останньої зміни: 45/45.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[x] У diff, звіті й знімках немає секретів, cookies, токенів, дампів.</w:t>
      </w:r>
    </w:p>
    <w:p>
      <w:pPr>
        <w:ind w:left="283"/>
      </w:pPr>
      <w:r>
        <w:rPr>
          <w:rFonts w:ascii="Calibri" w:hAnsi="Calibri" w:eastAsia="Calibri"/>
          <w:b w:val="0"/>
          <w:sz w:val="21"/>
        </w:rPr>
        <w:t>•  [x] Фінальний тег указує на fixed commit.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