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546"/>
      </w:tblGrid>
      <w:tr w:rsidR="00BC0AFB" w14:paraId="40BE2A89" w14:textId="77777777">
        <w:tc>
          <w:tcPr>
            <w:tcW w:w="7200" w:type="dxa"/>
            <w:shd w:val="clear" w:color="auto" w:fill="1B4F8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A651663" w14:textId="77777777" w:rsidR="00BC0AFB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李佳成</w:t>
            </w:r>
          </w:p>
          <w:p w14:paraId="4318B299" w14:textId="77777777" w:rsidR="00BC0AFB" w:rsidRDefault="00000000">
            <w:pPr>
              <w:spacing w:after="80"/>
            </w:pPr>
            <w:r>
              <w:rPr>
                <w:rFonts w:ascii="Arial" w:eastAsia="Arial" w:hAnsi="Arial" w:cs="Arial"/>
                <w:color w:val="BDE3F5"/>
                <w:sz w:val="22"/>
                <w:szCs w:val="22"/>
              </w:rPr>
              <w:t>AI训练师  |  模型评测  |  多模态数据构建</w:t>
            </w:r>
          </w:p>
          <w:p w14:paraId="2588813C" w14:textId="77777777" w:rsidR="00BC0AFB" w:rsidRDefault="00000000">
            <w:pPr>
              <w:spacing w:after="30"/>
            </w:pPr>
            <w:r>
              <w:rPr>
                <w:rFonts w:ascii="Arial" w:eastAsia="Arial" w:hAnsi="Arial" w:cs="Arial"/>
                <w:color w:val="D6EAF8"/>
                <w:sz w:val="19"/>
                <w:szCs w:val="19"/>
              </w:rPr>
              <w:t>男  |  26岁  |  1年3个月AI训练经验  |  期望城市：杭州</w:t>
            </w:r>
          </w:p>
          <w:p w14:paraId="00D2929F" w14:textId="77777777" w:rsidR="00BC0AFB" w:rsidRDefault="00000000">
            <w:pPr>
              <w:spacing w:after="30"/>
            </w:pPr>
            <w:r>
              <w:rPr>
                <w:rFonts w:ascii="Arial" w:eastAsia="Arial" w:hAnsi="Arial" w:cs="Arial"/>
                <w:color w:val="D6EAF8"/>
                <w:sz w:val="19"/>
                <w:szCs w:val="19"/>
              </w:rPr>
              <w:t>期望薪资：10–14K  |  随时到岗</w:t>
            </w:r>
          </w:p>
          <w:p w14:paraId="294F9D9A" w14:textId="77777777" w:rsidR="00BC0AFB" w:rsidRDefault="00BC0AFB">
            <w:pPr>
              <w:spacing w:before="40"/>
            </w:pPr>
          </w:p>
          <w:p w14:paraId="6E5DED7E" w14:textId="77777777" w:rsidR="00BC0AFB" w:rsidRDefault="00000000">
            <w:pPr>
              <w:spacing w:after="20"/>
            </w:pPr>
            <w:r>
              <w:rPr>
                <w:rFonts w:ascii="Arial" w:eastAsia="Arial" w:hAnsi="Arial" w:cs="Arial"/>
                <w:color w:val="D6EAF8"/>
                <w:sz w:val="19"/>
                <w:szCs w:val="19"/>
              </w:rPr>
              <w:t>📞  18367502826  　微信：a1308760795</w:t>
            </w:r>
          </w:p>
          <w:p w14:paraId="246CEA3B" w14:textId="0A5E4103" w:rsidR="00BC0AFB" w:rsidRDefault="00000000">
            <w:pPr>
              <w:spacing w:after="20"/>
            </w:pPr>
            <w:r>
              <w:rPr>
                <w:rFonts w:ascii="Arial" w:eastAsia="Arial" w:hAnsi="Arial" w:cs="Arial"/>
                <w:color w:val="D6EAF8"/>
                <w:sz w:val="19"/>
                <w:szCs w:val="19"/>
              </w:rPr>
              <w:t xml:space="preserve">✉  1308760795@qq.com  　常用模型：Claude / </w:t>
            </w:r>
            <w:r w:rsidR="00272394">
              <w:rPr>
                <w:rFonts w:ascii="Arial" w:hAnsi="Arial" w:cs="Arial" w:hint="eastAsia"/>
                <w:color w:val="D6EAF8"/>
                <w:sz w:val="19"/>
                <w:szCs w:val="19"/>
              </w:rPr>
              <w:t>Codex/</w:t>
            </w:r>
            <w:r>
              <w:rPr>
                <w:rFonts w:ascii="Arial" w:eastAsia="Arial" w:hAnsi="Arial" w:cs="Arial"/>
                <w:color w:val="D6EAF8"/>
                <w:sz w:val="19"/>
                <w:szCs w:val="19"/>
              </w:rPr>
              <w:t>ChatGPT / 豆包</w:t>
            </w:r>
          </w:p>
        </w:tc>
        <w:tc>
          <w:tcPr>
            <w:tcW w:w="2546" w:type="dxa"/>
            <w:shd w:val="clear" w:color="auto" w:fill="1B4F8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62A770" w14:textId="77777777" w:rsidR="00BC0A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F18DB0" wp14:editId="23D57D45">
                  <wp:extent cx="1047750" cy="13335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2A21C" w14:textId="77777777" w:rsidR="00BC0AFB" w:rsidRDefault="00BC0AFB">
      <w:pPr>
        <w:spacing w:before="100"/>
      </w:pPr>
    </w:p>
    <w:p w14:paraId="7AC1F764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教育背景</w:t>
      </w:r>
    </w:p>
    <w:p w14:paraId="7E3CB4C1" w14:textId="77777777" w:rsidR="00BC0AFB" w:rsidRDefault="00BC0AFB">
      <w:pPr>
        <w:pBdr>
          <w:bottom w:val="single" w:sz="6" w:space="0" w:color="2E86C1"/>
        </w:pBdr>
        <w:spacing w:after="100"/>
      </w:pPr>
    </w:p>
    <w:p w14:paraId="79EF5303" w14:textId="77777777" w:rsidR="00BC0AFB" w:rsidRDefault="00000000">
      <w:pPr>
        <w:tabs>
          <w:tab w:val="right" w:pos="9746"/>
        </w:tabs>
        <w:spacing w:before="80" w:after="30"/>
      </w:pPr>
      <w:r>
        <w:rPr>
          <w:rFonts w:ascii="Arial" w:eastAsia="Arial" w:hAnsi="Arial" w:cs="Arial"/>
          <w:b/>
          <w:bCs/>
          <w:color w:val="1A252F"/>
          <w:sz w:val="21"/>
          <w:szCs w:val="21"/>
        </w:rPr>
        <w:t>浙江广厦建设职业技术大学　|　工程造价（大专）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ab/>
        <w:t>2019.09 – 2023.06</w:t>
      </w:r>
    </w:p>
    <w:p w14:paraId="6D508084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职业概况</w:t>
      </w:r>
    </w:p>
    <w:p w14:paraId="445F2D7B" w14:textId="77777777" w:rsidR="00BC0AFB" w:rsidRDefault="00BC0AFB">
      <w:pPr>
        <w:pBdr>
          <w:bottom w:val="single" w:sz="6" w:space="0" w:color="2E86C1"/>
        </w:pBdr>
        <w:spacing w:after="100"/>
      </w:pPr>
    </w:p>
    <w:p w14:paraId="1260A652" w14:textId="77777777" w:rsidR="00BC0AFB" w:rsidRDefault="00000000">
      <w:pPr>
        <w:spacing w:before="80" w:after="60"/>
      </w:pPr>
      <w:r>
        <w:rPr>
          <w:rFonts w:ascii="Arial" w:eastAsia="Arial" w:hAnsi="Arial" w:cs="Arial"/>
          <w:color w:val="1A252F"/>
        </w:rPr>
        <w:t xml:space="preserve">拥有 1 年 3 </w:t>
      </w:r>
      <w:proofErr w:type="gramStart"/>
      <w:r>
        <w:rPr>
          <w:rFonts w:ascii="Arial" w:eastAsia="Arial" w:hAnsi="Arial" w:cs="Arial"/>
          <w:color w:val="1A252F"/>
        </w:rPr>
        <w:t>个</w:t>
      </w:r>
      <w:proofErr w:type="gramEnd"/>
      <w:r>
        <w:rPr>
          <w:rFonts w:ascii="Arial" w:eastAsia="Arial" w:hAnsi="Arial" w:cs="Arial"/>
          <w:color w:val="1A252F"/>
        </w:rPr>
        <w:t>月 AI 数据标注与训练经验，从基础</w:t>
      </w:r>
      <w:proofErr w:type="gramStart"/>
      <w:r>
        <w:rPr>
          <w:rFonts w:ascii="Arial" w:eastAsia="Arial" w:hAnsi="Arial" w:cs="Arial"/>
          <w:color w:val="1A252F"/>
        </w:rPr>
        <w:t>标注员</w:t>
      </w:r>
      <w:proofErr w:type="gramEnd"/>
      <w:r>
        <w:rPr>
          <w:rFonts w:ascii="Arial" w:eastAsia="Arial" w:hAnsi="Arial" w:cs="Arial"/>
          <w:color w:val="1A252F"/>
        </w:rPr>
        <w:t>成长为 AI 训练师，覆盖文本与多模态两大方向。熟悉 Agent 工具调用数据构建与效果评测全流程，以及多模态图文对话、图文交织多轮对</w:t>
      </w:r>
      <w:proofErr w:type="gramStart"/>
      <w:r>
        <w:rPr>
          <w:rFonts w:ascii="Arial" w:eastAsia="Arial" w:hAnsi="Arial" w:cs="Arial"/>
          <w:color w:val="1A252F"/>
        </w:rPr>
        <w:t>话数据</w:t>
      </w:r>
      <w:proofErr w:type="gramEnd"/>
      <w:r>
        <w:rPr>
          <w:rFonts w:ascii="Arial" w:eastAsia="Arial" w:hAnsi="Arial" w:cs="Arial"/>
          <w:color w:val="1A252F"/>
        </w:rPr>
        <w:t>的构建与质检。具备团队质量管控经验，主导制定标注 SOP 并带领小组落地执行，将团队标注准确率从初期 78% 提升至 97% 以上。擅长 Bad Case 归类与优化闭环，能利用 AI 工具开发自动化脚本提升作业效率。</w:t>
      </w:r>
    </w:p>
    <w:p w14:paraId="20D95B14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核心能力</w:t>
      </w:r>
    </w:p>
    <w:p w14:paraId="4D87C616" w14:textId="77777777" w:rsidR="00BC0AFB" w:rsidRDefault="00BC0AFB">
      <w:pPr>
        <w:pBdr>
          <w:bottom w:val="single" w:sz="6" w:space="0" w:color="2E86C1"/>
        </w:pBdr>
        <w:spacing w:after="100"/>
      </w:pPr>
    </w:p>
    <w:p w14:paraId="6CC72031" w14:textId="77777777" w:rsidR="00BC0AFB" w:rsidRDefault="00BC0AFB">
      <w:pPr>
        <w:spacing w:before="8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BC0AFB" w14:paraId="72509816" w14:textId="77777777">
        <w:tc>
          <w:tcPr>
            <w:tcW w:w="1800" w:type="dxa"/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2AEEB7" w14:textId="77777777" w:rsidR="00BC0AFB" w:rsidRDefault="00000000">
            <w:r>
              <w:rPr>
                <w:rFonts w:ascii="Arial" w:eastAsia="Arial" w:hAnsi="Arial" w:cs="Arial"/>
                <w:b/>
                <w:bCs/>
                <w:color w:val="1B4F8A"/>
                <w:sz w:val="19"/>
                <w:szCs w:val="19"/>
              </w:rPr>
              <w:t>数据构建</w:t>
            </w:r>
          </w:p>
        </w:tc>
        <w:tc>
          <w:tcPr>
            <w:tcW w:w="7946" w:type="dxa"/>
            <w:shd w:val="clear" w:color="auto" w:fill="EBF5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4014A026" w14:textId="77777777" w:rsidR="00BC0AFB" w:rsidRDefault="00000000"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具备 Agent 工具调用数据构建与多模态图文对话、图文交织多轮数据构建经验；</w:t>
            </w:r>
            <w:proofErr w:type="gramStart"/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单项目</w:t>
            </w:r>
            <w:proofErr w:type="gramEnd"/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可独立设计 200–500 条种子数据</w:t>
            </w:r>
          </w:p>
        </w:tc>
      </w:tr>
      <w:tr w:rsidR="00BC0AFB" w14:paraId="700D98C5" w14:textId="77777777">
        <w:tc>
          <w:tcPr>
            <w:tcW w:w="1800" w:type="dxa"/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E76C5F" w14:textId="77777777" w:rsidR="00BC0AFB" w:rsidRDefault="00000000">
            <w:r>
              <w:rPr>
                <w:rFonts w:ascii="Arial" w:eastAsia="Arial" w:hAnsi="Arial" w:cs="Arial"/>
                <w:b/>
                <w:bCs/>
                <w:color w:val="1B4F8A"/>
                <w:sz w:val="19"/>
                <w:szCs w:val="19"/>
              </w:rPr>
              <w:t>模型评测</w:t>
            </w:r>
          </w:p>
        </w:tc>
        <w:tc>
          <w:tcPr>
            <w:tcW w:w="7946" w:type="dxa"/>
            <w:shd w:val="clear" w:color="auto" w:fill="EBF5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01352D0A" w14:textId="77777777" w:rsidR="00BC0AFB" w:rsidRDefault="00000000"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采用 GSB 对比法与 1–5 分制评分，覆盖准确性、事实性、安全性、指令遵循、语言表达等多维度；熟悉偏好数据排序构建</w:t>
            </w:r>
          </w:p>
        </w:tc>
      </w:tr>
      <w:tr w:rsidR="00BC0AFB" w14:paraId="1619565F" w14:textId="77777777">
        <w:tc>
          <w:tcPr>
            <w:tcW w:w="1800" w:type="dxa"/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AA9FD" w14:textId="77777777" w:rsidR="00BC0AFB" w:rsidRDefault="00000000">
            <w:r>
              <w:rPr>
                <w:rFonts w:ascii="Arial" w:eastAsia="Arial" w:hAnsi="Arial" w:cs="Arial"/>
                <w:b/>
                <w:bCs/>
                <w:color w:val="1B4F8A"/>
                <w:sz w:val="19"/>
                <w:szCs w:val="19"/>
              </w:rPr>
              <w:t>质量管控</w:t>
            </w:r>
          </w:p>
        </w:tc>
        <w:tc>
          <w:tcPr>
            <w:tcW w:w="7946" w:type="dxa"/>
            <w:shd w:val="clear" w:color="auto" w:fill="EBF5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32482DFF" w14:textId="77777777" w:rsidR="00BC0AFB" w:rsidRDefault="00000000"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 xml:space="preserve">主导制定标注 SOP，组织标准对齐与日常抽检，将团队标注准确率从初期 78% 提升至 97%+；建立 Bad Case </w:t>
            </w:r>
            <w:proofErr w:type="gramStart"/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库并推动</w:t>
            </w:r>
            <w:proofErr w:type="gramEnd"/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规范迭代</w:t>
            </w:r>
          </w:p>
        </w:tc>
      </w:tr>
      <w:tr w:rsidR="00BC0AFB" w14:paraId="7D9DB746" w14:textId="77777777">
        <w:tc>
          <w:tcPr>
            <w:tcW w:w="1800" w:type="dxa"/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133FF8" w14:textId="77777777" w:rsidR="00BC0AFB" w:rsidRDefault="00000000">
            <w:r>
              <w:rPr>
                <w:rFonts w:ascii="Arial" w:eastAsia="Arial" w:hAnsi="Arial" w:cs="Arial"/>
                <w:b/>
                <w:bCs/>
                <w:color w:val="1B4F8A"/>
                <w:sz w:val="19"/>
                <w:szCs w:val="19"/>
              </w:rPr>
              <w:t>常用工具</w:t>
            </w:r>
          </w:p>
        </w:tc>
        <w:tc>
          <w:tcPr>
            <w:tcW w:w="7946" w:type="dxa"/>
            <w:shd w:val="clear" w:color="auto" w:fill="EBF5FB"/>
            <w:tcMar>
              <w:top w:w="80" w:type="dxa"/>
              <w:left w:w="100" w:type="dxa"/>
              <w:bottom w:w="80" w:type="dxa"/>
              <w:right w:w="120" w:type="dxa"/>
            </w:tcMar>
          </w:tcPr>
          <w:p w14:paraId="2E89F58C" w14:textId="5691B32C" w:rsidR="00BC0AFB" w:rsidRDefault="00000000"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Claude、</w:t>
            </w:r>
            <w:r w:rsidR="00272394">
              <w:rPr>
                <w:rFonts w:ascii="Arial" w:hAnsi="Arial" w:cs="Arial" w:hint="eastAsia"/>
                <w:color w:val="1A252F"/>
                <w:sz w:val="19"/>
                <w:szCs w:val="19"/>
              </w:rPr>
              <w:t>Codex</w:t>
            </w:r>
            <w:r w:rsidR="00272394">
              <w:rPr>
                <w:rFonts w:ascii="Arial" w:eastAsia="Arial" w:hAnsi="Arial" w:cs="Arial"/>
                <w:color w:val="1A252F"/>
                <w:sz w:val="19"/>
                <w:szCs w:val="19"/>
              </w:rPr>
              <w:t>、</w:t>
            </w:r>
            <w:r>
              <w:rPr>
                <w:rFonts w:ascii="Arial" w:eastAsia="Arial" w:hAnsi="Arial" w:cs="Arial"/>
                <w:color w:val="1A252F"/>
                <w:sz w:val="19"/>
                <w:szCs w:val="19"/>
              </w:rPr>
              <w:t>ChatGPT、豆包、Kimi|　飞书　|AI 辅助编写自动化脚本与浏览器插件</w:t>
            </w:r>
          </w:p>
        </w:tc>
      </w:tr>
    </w:tbl>
    <w:p w14:paraId="268CFA35" w14:textId="77777777" w:rsidR="00BC0AFB" w:rsidRPr="00272394" w:rsidRDefault="00BC0AFB">
      <w:pPr>
        <w:spacing w:before="80"/>
      </w:pPr>
    </w:p>
    <w:p w14:paraId="09678DD0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工作经历</w:t>
      </w:r>
    </w:p>
    <w:p w14:paraId="64B80DC5" w14:textId="77777777" w:rsidR="00BC0AFB" w:rsidRDefault="00BC0AFB">
      <w:pPr>
        <w:pBdr>
          <w:bottom w:val="single" w:sz="6" w:space="0" w:color="2E86C1"/>
        </w:pBdr>
        <w:spacing w:after="100"/>
      </w:pPr>
    </w:p>
    <w:p w14:paraId="03F53B07" w14:textId="77777777" w:rsidR="00BC0AFB" w:rsidRDefault="00000000">
      <w:pPr>
        <w:tabs>
          <w:tab w:val="right" w:pos="9746"/>
        </w:tabs>
        <w:spacing w:before="140" w:after="50"/>
      </w:pPr>
      <w:r>
        <w:rPr>
          <w:rFonts w:ascii="Arial" w:eastAsia="Arial" w:hAnsi="Arial" w:cs="Arial"/>
          <w:b/>
          <w:bCs/>
          <w:color w:val="1A252F"/>
          <w:sz w:val="21"/>
          <w:szCs w:val="21"/>
        </w:rPr>
        <w:t>某科技公司  |  AI训练师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ab/>
        <w:t>2024.11 – 至今</w:t>
      </w:r>
    </w:p>
    <w:p w14:paraId="71E623B4" w14:textId="77777777" w:rsidR="00BC0AFB" w:rsidRDefault="00000000">
      <w:pPr>
        <w:tabs>
          <w:tab w:val="right" w:pos="9746"/>
        </w:tabs>
        <w:spacing w:before="110" w:after="40"/>
      </w:pPr>
      <w:r>
        <w:rPr>
          <w:rFonts w:ascii="Arial" w:eastAsia="Arial" w:hAnsi="Arial" w:cs="Arial"/>
          <w:b/>
          <w:bCs/>
          <w:color w:val="2E86C1"/>
        </w:rPr>
        <w:t xml:space="preserve">　　多模态 AI训练师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ab/>
        <w:t>2025.10 – 至今</w:t>
      </w:r>
    </w:p>
    <w:p w14:paraId="24F49805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任务设计与数据构建：</w:t>
      </w:r>
      <w:r>
        <w:rPr>
          <w:rFonts w:ascii="Arial" w:eastAsia="Arial" w:hAnsi="Arial" w:cs="Arial"/>
          <w:color w:val="1A252F"/>
        </w:rPr>
        <w:t>围绕图文对话场景独立设计看图问答、图片描述、图片指令执行等多类型标注任务；构建涵盖模糊指令、连续追问、指令纠正等复杂交互的多轮图文对话样本，累计交付数据 2,000+ 条。</w:t>
      </w:r>
    </w:p>
    <w:p w14:paraId="5678B362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质检与规范迭代：</w:t>
      </w:r>
      <w:r>
        <w:rPr>
          <w:rFonts w:ascii="Arial" w:eastAsia="Arial" w:hAnsi="Arial" w:cs="Arial"/>
          <w:color w:val="1A252F"/>
        </w:rPr>
        <w:t>主导抽检流程设计（抽检比例 20%），针对意图偏差、描述缺失、格式错误三类主要问题建立 Bad Case 库，持续推动标注规范迭代，质检通过率稳定维持在 97% 以上。</w:t>
      </w:r>
    </w:p>
    <w:p w14:paraId="6F869FF3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安全审核：</w:t>
      </w:r>
      <w:r>
        <w:rPr>
          <w:rFonts w:ascii="Arial" w:eastAsia="Arial" w:hAnsi="Arial" w:cs="Arial"/>
          <w:color w:val="1A252F"/>
        </w:rPr>
        <w:t>识别并标记图像中违规内容（暴力、版权风险、不适宜内容等），执行 2 级分级标记规则，安全审核识别准确率达 97%+。</w:t>
      </w:r>
    </w:p>
    <w:p w14:paraId="1AB315F4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结果输出：</w:t>
      </w:r>
      <w:r>
        <w:rPr>
          <w:rFonts w:ascii="Arial" w:eastAsia="Arial" w:hAnsi="Arial" w:cs="Arial"/>
          <w:color w:val="1A252F"/>
        </w:rPr>
        <w:t>输出数据质量分析报告，精准定位问题类型与分布，协同算法</w:t>
      </w:r>
      <w:proofErr w:type="gramStart"/>
      <w:r>
        <w:rPr>
          <w:rFonts w:ascii="Arial" w:eastAsia="Arial" w:hAnsi="Arial" w:cs="Arial"/>
          <w:color w:val="1A252F"/>
        </w:rPr>
        <w:t>侧完成</w:t>
      </w:r>
      <w:proofErr w:type="gramEnd"/>
      <w:r>
        <w:rPr>
          <w:rFonts w:ascii="Arial" w:eastAsia="Arial" w:hAnsi="Arial" w:cs="Arial"/>
          <w:color w:val="1A252F"/>
        </w:rPr>
        <w:t>修复复测闭环，推动模型图文理</w:t>
      </w:r>
      <w:proofErr w:type="gramStart"/>
      <w:r>
        <w:rPr>
          <w:rFonts w:ascii="Arial" w:eastAsia="Arial" w:hAnsi="Arial" w:cs="Arial"/>
          <w:color w:val="1A252F"/>
        </w:rPr>
        <w:t>解能力</w:t>
      </w:r>
      <w:proofErr w:type="gramEnd"/>
      <w:r>
        <w:rPr>
          <w:rFonts w:ascii="Arial" w:eastAsia="Arial" w:hAnsi="Arial" w:cs="Arial"/>
          <w:color w:val="1A252F"/>
        </w:rPr>
        <w:t>持续优化。</w:t>
      </w:r>
    </w:p>
    <w:p w14:paraId="635E0209" w14:textId="77777777" w:rsidR="00BC0AFB" w:rsidRDefault="00000000">
      <w:pPr>
        <w:tabs>
          <w:tab w:val="right" w:pos="9746"/>
        </w:tabs>
        <w:spacing w:before="110" w:after="40"/>
      </w:pPr>
      <w:r>
        <w:rPr>
          <w:rFonts w:ascii="Arial" w:eastAsia="Arial" w:hAnsi="Arial" w:cs="Arial"/>
          <w:b/>
          <w:bCs/>
          <w:color w:val="2E86C1"/>
        </w:rPr>
        <w:t xml:space="preserve">　　Agent AI训练师</w:t>
      </w:r>
      <w:r>
        <w:rPr>
          <w:rFonts w:ascii="Arial" w:eastAsia="Arial" w:hAnsi="Arial" w:cs="Arial"/>
          <w:i/>
          <w:iCs/>
          <w:color w:val="5D6D7E"/>
          <w:sz w:val="19"/>
          <w:szCs w:val="19"/>
        </w:rPr>
        <w:tab/>
        <w:t>2025.04 – 2025.09</w:t>
      </w:r>
    </w:p>
    <w:p w14:paraId="28810FA7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数据构建：</w:t>
      </w:r>
      <w:r>
        <w:rPr>
          <w:rFonts w:ascii="Arial" w:eastAsia="Arial" w:hAnsi="Arial" w:cs="Arial"/>
          <w:color w:val="1A252F"/>
        </w:rPr>
        <w:t>参与制定 Agent 标注规范，构建覆盖多步骤工具链调用、条件分支、错误恢复等场景的高质量种子数据，</w:t>
      </w:r>
      <w:proofErr w:type="gramStart"/>
      <w:r>
        <w:rPr>
          <w:rFonts w:ascii="Arial" w:eastAsia="Arial" w:hAnsi="Arial" w:cs="Arial"/>
          <w:color w:val="1A252F"/>
        </w:rPr>
        <w:t>单项目</w:t>
      </w:r>
      <w:proofErr w:type="gramEnd"/>
      <w:r>
        <w:rPr>
          <w:rFonts w:ascii="Arial" w:eastAsia="Arial" w:hAnsi="Arial" w:cs="Arial"/>
          <w:color w:val="1A252F"/>
        </w:rPr>
        <w:t>平均设计 200–500 条，指令一次性通过率维持 85% 以上。</w:t>
      </w:r>
    </w:p>
    <w:p w14:paraId="7A424139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lastRenderedPageBreak/>
        <w:t>质量管控：</w:t>
      </w:r>
      <w:r>
        <w:rPr>
          <w:rFonts w:ascii="Arial" w:eastAsia="Arial" w:hAnsi="Arial" w:cs="Arial"/>
          <w:color w:val="1A252F"/>
        </w:rPr>
        <w:t xml:space="preserve">制定标注 SOP 并对小组（5–10 人）进行规范培训与日常抽检；通过抽检与一致性校验将标注准确率从初期 78% 提升至稳定 93%+；归纳 8 类典型 Bad Case，将 Skip 规则团队标注错误率从 18% 降至 7%，新标注人员上线一次准确率提升 12 </w:t>
      </w:r>
      <w:proofErr w:type="gramStart"/>
      <w:r>
        <w:rPr>
          <w:rFonts w:ascii="Arial" w:eastAsia="Arial" w:hAnsi="Arial" w:cs="Arial"/>
          <w:color w:val="1A252F"/>
        </w:rPr>
        <w:t>个</w:t>
      </w:r>
      <w:proofErr w:type="gramEnd"/>
      <w:r>
        <w:rPr>
          <w:rFonts w:ascii="Arial" w:eastAsia="Arial" w:hAnsi="Arial" w:cs="Arial"/>
          <w:color w:val="1A252F"/>
        </w:rPr>
        <w:t>百分点。</w:t>
      </w:r>
    </w:p>
    <w:p w14:paraId="5ACD1374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模型迭代支持：</w:t>
      </w:r>
      <w:r>
        <w:rPr>
          <w:rFonts w:ascii="Arial" w:eastAsia="Arial" w:hAnsi="Arial" w:cs="Arial"/>
          <w:color w:val="1A252F"/>
        </w:rPr>
        <w:t>对模型输出进行优劣排序，提供偏好数据支持模型优化训练；参与 2 轮数据迭代后，模型工具调用准确率从 71% 提升至 82%，项目整体正确率最终达 98%。</w:t>
      </w:r>
    </w:p>
    <w:p w14:paraId="08702AC7" w14:textId="77777777" w:rsidR="00BC0AFB" w:rsidRDefault="00000000">
      <w:pPr>
        <w:tabs>
          <w:tab w:val="right" w:pos="9746"/>
        </w:tabs>
        <w:spacing w:before="110" w:after="40"/>
      </w:pPr>
      <w:r>
        <w:rPr>
          <w:rFonts w:ascii="Arial" w:eastAsia="Arial" w:hAnsi="Arial" w:cs="Arial"/>
          <w:b/>
          <w:bCs/>
          <w:color w:val="2E86C1"/>
        </w:rPr>
        <w:t xml:space="preserve">　　数据</w:t>
      </w:r>
      <w:proofErr w:type="gramStart"/>
      <w:r>
        <w:rPr>
          <w:rFonts w:ascii="Arial" w:eastAsia="Arial" w:hAnsi="Arial" w:cs="Arial"/>
          <w:b/>
          <w:bCs/>
          <w:color w:val="2E86C1"/>
        </w:rPr>
        <w:t>标注员</w:t>
      </w:r>
      <w:proofErr w:type="gramEnd"/>
      <w:r>
        <w:rPr>
          <w:rFonts w:ascii="Arial" w:eastAsia="Arial" w:hAnsi="Arial" w:cs="Arial"/>
          <w:i/>
          <w:iCs/>
          <w:color w:val="5D6D7E"/>
          <w:sz w:val="19"/>
          <w:szCs w:val="19"/>
        </w:rPr>
        <w:tab/>
        <w:t>2024.11 – 2025.03</w:t>
      </w:r>
    </w:p>
    <w:p w14:paraId="5225BB68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>执行文本、图像类数据标注任务，熟悉标注平台操作规范与质检流程，标注准确率稳定保持在 93% 以上。</w:t>
      </w:r>
    </w:p>
    <w:p w14:paraId="0C935795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项目经历</w:t>
      </w:r>
    </w:p>
    <w:p w14:paraId="0B939798" w14:textId="77777777" w:rsidR="00BC0AFB" w:rsidRDefault="00BC0AFB">
      <w:pPr>
        <w:pBdr>
          <w:bottom w:val="single" w:sz="6" w:space="0" w:color="2E86C1"/>
        </w:pBdr>
        <w:spacing w:after="100"/>
      </w:pPr>
    </w:p>
    <w:p w14:paraId="382B58FE" w14:textId="77777777" w:rsidR="00BC0AFB" w:rsidRDefault="00000000">
      <w:pPr>
        <w:spacing w:before="120" w:after="50"/>
      </w:pPr>
      <w:r>
        <w:rPr>
          <w:rFonts w:ascii="Arial" w:eastAsia="Arial" w:hAnsi="Arial" w:cs="Arial"/>
          <w:b/>
          <w:bCs/>
          <w:color w:val="2E86C1"/>
          <w:sz w:val="21"/>
          <w:szCs w:val="21"/>
        </w:rPr>
        <w:t>▶  多模态图文对话训练数据构建项目</w:t>
      </w:r>
    </w:p>
    <w:p w14:paraId="7201D9A5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>围绕图文对话场景开展数据构建，覆盖看图问答、图片描述生成、图片指令执行等核心场景；构建多轮图文交织对话样本，涵盖模糊表达、连续追问、指令纠正等复杂交互，累计交付 2,000+ 条。</w:t>
      </w:r>
    </w:p>
    <w:p w14:paraId="4C0772D2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>对指令质量进行标注，区分「指令歧义导致的生成偏差」与「模型能力不足导致的输出错误」，辅助数据团队定向优化指令。</w:t>
      </w:r>
    </w:p>
    <w:p w14:paraId="54CCC113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质检通过率 97%+，安全审核识别准确率 97%+。</w:t>
      </w:r>
      <w:r>
        <w:rPr>
          <w:rFonts w:ascii="Arial" w:eastAsia="Arial" w:hAnsi="Arial" w:cs="Arial"/>
          <w:color w:val="1A252F"/>
        </w:rPr>
        <w:t>规范迭代，</w:t>
      </w:r>
    </w:p>
    <w:p w14:paraId="4E17C720" w14:textId="77777777" w:rsidR="00BC0AFB" w:rsidRDefault="00000000">
      <w:pPr>
        <w:spacing w:before="120" w:after="50"/>
      </w:pPr>
      <w:r>
        <w:rPr>
          <w:rFonts w:ascii="Arial" w:eastAsia="Arial" w:hAnsi="Arial" w:cs="Arial"/>
          <w:b/>
          <w:bCs/>
          <w:color w:val="2E86C1"/>
          <w:sz w:val="21"/>
          <w:szCs w:val="21"/>
        </w:rPr>
        <w:t>▶  Agent 智能问答助手训练与评测项目</w:t>
      </w:r>
    </w:p>
    <w:p w14:paraId="013EEC92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>围绕 Function Calling 场景构建训练数据，覆盖多步骤工具链调用、条件分支、错误恢复等复杂场景，累计标注审核数据 3,200+ 条，数据交付准确率 93.6%。</w:t>
      </w:r>
    </w:p>
    <w:p w14:paraId="66065DA0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 xml:space="preserve">主导设计 Skip 规则与「最优数据」筛选机制，将团队标注错误率从 18% 降至 7%；构建 8 类 Bad Case 库，新标注人员上线一次准确率提升 12 </w:t>
      </w:r>
      <w:proofErr w:type="gramStart"/>
      <w:r>
        <w:rPr>
          <w:rFonts w:ascii="Arial" w:eastAsia="Arial" w:hAnsi="Arial" w:cs="Arial"/>
          <w:color w:val="1A252F"/>
        </w:rPr>
        <w:t>个</w:t>
      </w:r>
      <w:proofErr w:type="gramEnd"/>
      <w:r>
        <w:rPr>
          <w:rFonts w:ascii="Arial" w:eastAsia="Arial" w:hAnsi="Arial" w:cs="Arial"/>
          <w:color w:val="1A252F"/>
        </w:rPr>
        <w:t>百分点。</w:t>
      </w:r>
    </w:p>
    <w:p w14:paraId="1D42B2FF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结合评测结果推动 Prompt 优化，项目最终正确率达 98%。</w:t>
      </w:r>
      <w:r>
        <w:rPr>
          <w:rFonts w:ascii="Arial" w:eastAsia="Arial" w:hAnsi="Arial" w:cs="Arial"/>
          <w:color w:val="1A252F"/>
        </w:rPr>
        <w:t>%；</w:t>
      </w:r>
    </w:p>
    <w:p w14:paraId="22D9A6D9" w14:textId="77777777" w:rsidR="00BC0AFB" w:rsidRDefault="00000000">
      <w:pPr>
        <w:spacing w:before="120" w:after="50"/>
      </w:pPr>
      <w:r>
        <w:rPr>
          <w:rFonts w:ascii="Arial" w:eastAsia="Arial" w:hAnsi="Arial" w:cs="Arial"/>
          <w:b/>
          <w:bCs/>
          <w:color w:val="2E86C1"/>
          <w:sz w:val="21"/>
          <w:szCs w:val="21"/>
        </w:rPr>
        <w:t>▶  工具与自动化</w:t>
      </w:r>
    </w:p>
    <w:p w14:paraId="12E28DE1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b/>
          <w:bCs/>
          <w:color w:val="1A252F"/>
        </w:rPr>
        <w:t>数据清洗效率提升约 75%。</w:t>
      </w:r>
      <w:r>
        <w:rPr>
          <w:rFonts w:ascii="Arial" w:eastAsia="Arial" w:hAnsi="Arial" w:cs="Arial"/>
          <w:color w:val="1A252F"/>
        </w:rPr>
        <w:t>式批量校验扩展程序，自动定位错误行与字段类型问题，</w:t>
      </w:r>
    </w:p>
    <w:p w14:paraId="1869A950" w14:textId="77777777" w:rsidR="00BC0AFB" w:rsidRDefault="00000000">
      <w:pPr>
        <w:pStyle w:val="a4"/>
        <w:numPr>
          <w:ilvl w:val="0"/>
          <w:numId w:val="2"/>
        </w:numPr>
        <w:spacing w:before="45" w:after="45"/>
      </w:pPr>
      <w:r>
        <w:rPr>
          <w:rFonts w:ascii="Arial" w:eastAsia="Arial" w:hAnsi="Arial" w:cs="Arial"/>
          <w:color w:val="1A252F"/>
        </w:rPr>
        <w:t>编写批量抓取图片插件，用于多模态项目素材收集与整理，单</w:t>
      </w:r>
      <w:proofErr w:type="gramStart"/>
      <w:r>
        <w:rPr>
          <w:rFonts w:ascii="Arial" w:eastAsia="Arial" w:hAnsi="Arial" w:cs="Arial"/>
          <w:color w:val="1A252F"/>
        </w:rPr>
        <w:t>次处理</w:t>
      </w:r>
      <w:proofErr w:type="gramEnd"/>
      <w:r>
        <w:rPr>
          <w:rFonts w:ascii="Arial" w:eastAsia="Arial" w:hAnsi="Arial" w:cs="Arial"/>
          <w:color w:val="1A252F"/>
        </w:rPr>
        <w:t xml:space="preserve">量提升 3 </w:t>
      </w:r>
      <w:proofErr w:type="gramStart"/>
      <w:r>
        <w:rPr>
          <w:rFonts w:ascii="Arial" w:eastAsia="Arial" w:hAnsi="Arial" w:cs="Arial"/>
          <w:color w:val="1A252F"/>
        </w:rPr>
        <w:t>倍</w:t>
      </w:r>
      <w:proofErr w:type="gramEnd"/>
      <w:r>
        <w:rPr>
          <w:rFonts w:ascii="Arial" w:eastAsia="Arial" w:hAnsi="Arial" w:cs="Arial"/>
          <w:color w:val="1A252F"/>
        </w:rPr>
        <w:t>以上。</w:t>
      </w:r>
    </w:p>
    <w:p w14:paraId="28911ADC" w14:textId="77777777" w:rsidR="00BC0AFB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1B4F8A"/>
          <w:sz w:val="24"/>
          <w:szCs w:val="24"/>
        </w:rPr>
        <w:t>个人优势</w:t>
      </w:r>
    </w:p>
    <w:p w14:paraId="61C0379F" w14:textId="77777777" w:rsidR="00BC0AFB" w:rsidRDefault="00BC0AFB">
      <w:pPr>
        <w:pBdr>
          <w:bottom w:val="single" w:sz="6" w:space="0" w:color="2E86C1"/>
        </w:pBdr>
        <w:spacing w:after="100"/>
      </w:pPr>
    </w:p>
    <w:p w14:paraId="2622B677" w14:textId="77777777" w:rsidR="00BC0AFB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252F"/>
        </w:rPr>
        <w:t>成长路径清晰：</w:t>
      </w:r>
      <w:r>
        <w:rPr>
          <w:rFonts w:ascii="Arial" w:eastAsia="Arial" w:hAnsi="Arial" w:cs="Arial"/>
          <w:color w:val="1A252F"/>
        </w:rPr>
        <w:t>从基础</w:t>
      </w:r>
      <w:proofErr w:type="gramStart"/>
      <w:r>
        <w:rPr>
          <w:rFonts w:ascii="Arial" w:eastAsia="Arial" w:hAnsi="Arial" w:cs="Arial"/>
          <w:color w:val="1A252F"/>
        </w:rPr>
        <w:t>标注员</w:t>
      </w:r>
      <w:proofErr w:type="gramEnd"/>
      <w:r>
        <w:rPr>
          <w:rFonts w:ascii="Arial" w:eastAsia="Arial" w:hAnsi="Arial" w:cs="Arial"/>
          <w:color w:val="1A252F"/>
        </w:rPr>
        <w:t>起步，1 年内完成从执行到独立负责数据构建、</w:t>
      </w:r>
      <w:proofErr w:type="gramStart"/>
      <w:r>
        <w:rPr>
          <w:rFonts w:ascii="Arial" w:eastAsia="Arial" w:hAnsi="Arial" w:cs="Arial"/>
          <w:color w:val="1A252F"/>
        </w:rPr>
        <w:t>质检管</w:t>
      </w:r>
      <w:proofErr w:type="gramEnd"/>
      <w:r>
        <w:rPr>
          <w:rFonts w:ascii="Arial" w:eastAsia="Arial" w:hAnsi="Arial" w:cs="Arial"/>
          <w:color w:val="1A252F"/>
        </w:rPr>
        <w:t>控、规范制定的跨越，覆盖文本与多模态双方向。</w:t>
      </w:r>
    </w:p>
    <w:p w14:paraId="1CBEB5B2" w14:textId="77777777" w:rsidR="00BC0AF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252F"/>
        </w:rPr>
        <w:t>质量意识强：</w:t>
      </w:r>
      <w:r>
        <w:rPr>
          <w:rFonts w:ascii="Arial" w:eastAsia="Arial" w:hAnsi="Arial" w:cs="Arial"/>
          <w:color w:val="1A252F"/>
        </w:rPr>
        <w:t>主导过 SOP 制定与团队标准对齐，熟悉标注 → 抽检 → Bad Case 归因 → 规范迭代的完整质量管控闭环，具备将团队准确率从 78% 提升至 97%+ 的实战经验。</w:t>
      </w:r>
    </w:p>
    <w:p w14:paraId="5B4D258F" w14:textId="77777777" w:rsidR="00BC0AFB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A252F"/>
        </w:rPr>
        <w:t>AI 工具应用能力强：</w:t>
      </w:r>
      <w:r>
        <w:rPr>
          <w:rFonts w:ascii="Arial" w:eastAsia="Arial" w:hAnsi="Arial" w:cs="Arial"/>
          <w:color w:val="1A252F"/>
        </w:rPr>
        <w:t>熟练使用 Claude、ChatGPT、豆包、Kimi 等主流大模型，具备结构化指令编写能力，能借助 AI 工具开发自动化脚本解决重复性作业问题。</w:t>
      </w:r>
    </w:p>
    <w:p w14:paraId="39A6CC1F" w14:textId="77777777" w:rsidR="00BC0AFB" w:rsidRDefault="00BC0AFB">
      <w:pPr>
        <w:spacing w:before="120"/>
      </w:pPr>
    </w:p>
    <w:sectPr w:rsidR="00BC0AFB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465"/>
    <w:multiLevelType w:val="hybridMultilevel"/>
    <w:tmpl w:val="D0CCC6A8"/>
    <w:lvl w:ilvl="0" w:tplc="CC4ACE5C">
      <w:start w:val="1"/>
      <w:numFmt w:val="bullet"/>
      <w:lvlText w:val="◆"/>
      <w:lvlJc w:val="left"/>
      <w:pPr>
        <w:ind w:left="480" w:hanging="300"/>
      </w:pPr>
      <w:rPr>
        <w:color w:val="2E86C1"/>
        <w:sz w:val="16"/>
        <w:szCs w:val="16"/>
      </w:rPr>
    </w:lvl>
    <w:lvl w:ilvl="1" w:tplc="5B2C1406">
      <w:numFmt w:val="decimal"/>
      <w:lvlText w:val=""/>
      <w:lvlJc w:val="left"/>
    </w:lvl>
    <w:lvl w:ilvl="2" w:tplc="8890761E">
      <w:numFmt w:val="decimal"/>
      <w:lvlText w:val=""/>
      <w:lvlJc w:val="left"/>
    </w:lvl>
    <w:lvl w:ilvl="3" w:tplc="FB2A4396">
      <w:numFmt w:val="decimal"/>
      <w:lvlText w:val=""/>
      <w:lvlJc w:val="left"/>
    </w:lvl>
    <w:lvl w:ilvl="4" w:tplc="4936030C">
      <w:numFmt w:val="decimal"/>
      <w:lvlText w:val=""/>
      <w:lvlJc w:val="left"/>
    </w:lvl>
    <w:lvl w:ilvl="5" w:tplc="5DD05FD8">
      <w:numFmt w:val="decimal"/>
      <w:lvlText w:val=""/>
      <w:lvlJc w:val="left"/>
    </w:lvl>
    <w:lvl w:ilvl="6" w:tplc="38D47472">
      <w:numFmt w:val="decimal"/>
      <w:lvlText w:val=""/>
      <w:lvlJc w:val="left"/>
    </w:lvl>
    <w:lvl w:ilvl="7" w:tplc="C4F09D54">
      <w:numFmt w:val="decimal"/>
      <w:lvlText w:val=""/>
      <w:lvlJc w:val="left"/>
    </w:lvl>
    <w:lvl w:ilvl="8" w:tplc="38BC05E6">
      <w:numFmt w:val="decimal"/>
      <w:lvlText w:val=""/>
      <w:lvlJc w:val="left"/>
    </w:lvl>
  </w:abstractNum>
  <w:abstractNum w:abstractNumId="1" w15:restartNumberingAfterBreak="0">
    <w:nsid w:val="6A5C12B6"/>
    <w:multiLevelType w:val="hybridMultilevel"/>
    <w:tmpl w:val="B7B40454"/>
    <w:lvl w:ilvl="0" w:tplc="8AE84A24">
      <w:start w:val="1"/>
      <w:numFmt w:val="bullet"/>
      <w:lvlText w:val="●"/>
      <w:lvlJc w:val="left"/>
      <w:pPr>
        <w:ind w:left="720" w:hanging="360"/>
      </w:pPr>
    </w:lvl>
    <w:lvl w:ilvl="1" w:tplc="D11A6B24">
      <w:start w:val="1"/>
      <w:numFmt w:val="bullet"/>
      <w:lvlText w:val="○"/>
      <w:lvlJc w:val="left"/>
      <w:pPr>
        <w:ind w:left="1440" w:hanging="360"/>
      </w:pPr>
    </w:lvl>
    <w:lvl w:ilvl="2" w:tplc="D0BAFA70">
      <w:start w:val="1"/>
      <w:numFmt w:val="bullet"/>
      <w:lvlText w:val="■"/>
      <w:lvlJc w:val="left"/>
      <w:pPr>
        <w:ind w:left="2160" w:hanging="360"/>
      </w:pPr>
    </w:lvl>
    <w:lvl w:ilvl="3" w:tplc="310E4DE8">
      <w:start w:val="1"/>
      <w:numFmt w:val="bullet"/>
      <w:lvlText w:val="●"/>
      <w:lvlJc w:val="left"/>
      <w:pPr>
        <w:ind w:left="2880" w:hanging="360"/>
      </w:pPr>
    </w:lvl>
    <w:lvl w:ilvl="4" w:tplc="25A44DB6">
      <w:start w:val="1"/>
      <w:numFmt w:val="bullet"/>
      <w:lvlText w:val="○"/>
      <w:lvlJc w:val="left"/>
      <w:pPr>
        <w:ind w:left="3600" w:hanging="360"/>
      </w:pPr>
    </w:lvl>
    <w:lvl w:ilvl="5" w:tplc="9A2E5A0C">
      <w:start w:val="1"/>
      <w:numFmt w:val="bullet"/>
      <w:lvlText w:val="■"/>
      <w:lvlJc w:val="left"/>
      <w:pPr>
        <w:ind w:left="4320" w:hanging="360"/>
      </w:pPr>
    </w:lvl>
    <w:lvl w:ilvl="6" w:tplc="DFECDF5C">
      <w:start w:val="1"/>
      <w:numFmt w:val="bullet"/>
      <w:lvlText w:val="●"/>
      <w:lvlJc w:val="left"/>
      <w:pPr>
        <w:ind w:left="5040" w:hanging="360"/>
      </w:pPr>
    </w:lvl>
    <w:lvl w:ilvl="7" w:tplc="6D7E00D6">
      <w:start w:val="1"/>
      <w:numFmt w:val="bullet"/>
      <w:lvlText w:val="●"/>
      <w:lvlJc w:val="left"/>
      <w:pPr>
        <w:ind w:left="5760" w:hanging="360"/>
      </w:pPr>
    </w:lvl>
    <w:lvl w:ilvl="8" w:tplc="59FC9320">
      <w:start w:val="1"/>
      <w:numFmt w:val="bullet"/>
      <w:lvlText w:val="●"/>
      <w:lvlJc w:val="left"/>
      <w:pPr>
        <w:ind w:left="6480" w:hanging="360"/>
      </w:pPr>
    </w:lvl>
  </w:abstractNum>
  <w:num w:numId="1" w16cid:durableId="754133859">
    <w:abstractNumId w:val="1"/>
    <w:lvlOverride w:ilvl="0">
      <w:startOverride w:val="1"/>
    </w:lvlOverride>
  </w:num>
  <w:num w:numId="2" w16cid:durableId="1567690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AFB"/>
    <w:rsid w:val="00067128"/>
    <w:rsid w:val="00272394"/>
    <w:rsid w:val="006D2977"/>
    <w:rsid w:val="00811091"/>
    <w:rsid w:val="00BC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09209"/>
  <w15:docId w15:val="{1CE13328-45C3-4340-A165-D02E7D7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1054</Words>
  <Characters>1245</Characters>
  <Application>Microsoft Office Word</Application>
  <DocSecurity>0</DocSecurity>
  <Lines>51</Lines>
  <Paragraphs>53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2897076771@qq.com</cp:lastModifiedBy>
  <cp:revision>4</cp:revision>
  <dcterms:created xsi:type="dcterms:W3CDTF">2026-04-03T04:42:00Z</dcterms:created>
  <dcterms:modified xsi:type="dcterms:W3CDTF">2026-04-03T04:55:00Z</dcterms:modified>
</cp:coreProperties>
</file>