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587707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693A2E">
        <w:rPr>
          <w:rFonts w:eastAsiaTheme="minorHAnsi"/>
        </w:rPr>
        <w:t xml:space="preserve">6 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429036DF" w14:textId="4717B478" w:rsidR="00CE1C1D" w:rsidRPr="00CE1C1D" w:rsidRDefault="00DB40B9" w:rsidP="00CE1C1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>Use Monitoring and Analytics to Gain Operational Insights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732F60F3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383932">
        <w:rPr>
          <w:rFonts w:ascii="Segoe UI" w:hAnsi="Segoe UI" w:cs="Segoe UI"/>
        </w:rPr>
        <w:t>Monitoring approach that should be adopted by AdventureWorks</w:t>
      </w:r>
      <w:r w:rsidR="00DB40B9" w:rsidRPr="00DB40B9">
        <w:rPr>
          <w:rFonts w:ascii="Segoe UI" w:hAnsi="Segoe UI" w:cs="Segoe UI"/>
        </w:rPr>
        <w:t>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14:paraId="4273B5F5" w14:textId="77777777" w:rsidTr="00383932">
        <w:tc>
          <w:tcPr>
            <w:tcW w:w="615" w:type="dxa"/>
          </w:tcPr>
          <w:p w14:paraId="5C97CED4" w14:textId="7692FF7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932" w:type="dxa"/>
          </w:tcPr>
          <w:p w14:paraId="46E683D7" w14:textId="7EF31AF8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 Type</w:t>
            </w:r>
          </w:p>
        </w:tc>
        <w:tc>
          <w:tcPr>
            <w:tcW w:w="1559" w:type="dxa"/>
          </w:tcPr>
          <w:p w14:paraId="430BFB3E" w14:textId="4D27262C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9842" w:type="dxa"/>
          </w:tcPr>
          <w:p w14:paraId="145CAD5E" w14:textId="554494C4" w:rsidR="00383932" w:rsidRDefault="00383932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383932" w14:paraId="39466078" w14:textId="77777777" w:rsidTr="00383932">
        <w:tc>
          <w:tcPr>
            <w:tcW w:w="615" w:type="dxa"/>
          </w:tcPr>
          <w:p w14:paraId="6C18446E" w14:textId="4F5E91A8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932" w:type="dxa"/>
          </w:tcPr>
          <w:p w14:paraId="7A061449" w14:textId="5FD45BB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14:paraId="7FAA6C22" w14:textId="61F3C4DE" w:rsidR="00383932" w:rsidRDefault="00383932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FF712E" w:rsidRDefault="00383932" w:rsidP="00C22CE1">
            <w:pPr>
              <w:rPr>
                <w:rFonts w:ascii="Segoe UI" w:hAnsi="Segoe UI" w:cs="Segoe UI"/>
              </w:rPr>
            </w:pPr>
          </w:p>
        </w:tc>
      </w:tr>
      <w:tr w:rsidR="00383932" w14:paraId="1041BD2B" w14:textId="77777777" w:rsidTr="00383932">
        <w:tc>
          <w:tcPr>
            <w:tcW w:w="615" w:type="dxa"/>
          </w:tcPr>
          <w:p w14:paraId="5BEFBAC0" w14:textId="28B02693" w:rsidR="00383932" w:rsidRDefault="00383932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932" w:type="dxa"/>
          </w:tcPr>
          <w:p w14:paraId="16DC4BD1" w14:textId="047608FC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383932" w14:paraId="2D70460E" w14:textId="77777777" w:rsidTr="00383932">
        <w:tc>
          <w:tcPr>
            <w:tcW w:w="615" w:type="dxa"/>
          </w:tcPr>
          <w:p w14:paraId="4502D285" w14:textId="7BA733D9" w:rsidR="00383932" w:rsidRDefault="00383932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932" w:type="dxa"/>
          </w:tcPr>
          <w:p w14:paraId="1852FF20" w14:textId="247DF97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</w:tr>
      <w:tr w:rsidR="00383932" w14:paraId="52720221" w14:textId="77777777" w:rsidTr="00383932">
        <w:tc>
          <w:tcPr>
            <w:tcW w:w="615" w:type="dxa"/>
          </w:tcPr>
          <w:p w14:paraId="028B8B58" w14:textId="78B1D692" w:rsidR="00383932" w:rsidRDefault="00383932" w:rsidP="001A46D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932" w:type="dxa"/>
          </w:tcPr>
          <w:p w14:paraId="3E6D5C73" w14:textId="027F1231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2019-05-09T13:18:00Z</dcterms:modified>
</cp:coreProperties>
</file>