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n0"/>
    <w:p>
      <w:pPr>
        <w:pStyle w:val="Heading2"/>
      </w:pPr>
      <w:r>
        <w:t xml:space="preserve">终于轮到我了，关于计算机考研的一点点经验</w:t>
      </w:r>
    </w:p>
    <w:p>
      <w:pPr>
        <w:pStyle w:val="FirstParagraph"/>
      </w:pPr>
      <w:r>
        <w:t xml:space="preserve">之前有虎扑老哥让我写一下考研经验分享，但是距离我考研已经好几年了，记忆有些模糊，所以就请了一位跨考浙大计算机并成功上岸的学弟为大家分享。希望对准备考研的学弟学妹有一丢丢帮助。</w:t>
      </w:r>
    </w:p>
    <w:p>
      <w:r>
        <w:pict>
          <v:rect style="width:0;height:1.5pt" o:hralign="center" o:hrstd="t" o:hr="t"/>
        </w:pict>
      </w:r>
    </w:p>
    <w:p>
      <w:pPr>
        <w:pStyle w:val="FirstParagraph"/>
      </w:pPr>
      <w:r>
        <w:t xml:space="preserve">先说明一下自己的情况，南开材料跨考浙大计算机学硕，初试411分，已经拟录取，接受算法基地老哥的邀请，分享一下自己关于考研的一点点经验</w:t>
      </w:r>
    </w:p>
    <w:p>
      <w:pPr>
        <w:pStyle w:val="BodyText"/>
      </w:pPr>
      <w:r>
        <w:t xml:space="preserve">主要分三个部分来说吧，择校，初试科目复习以及整个过程中的心态。</w:t>
      </w:r>
    </w:p>
    <w:bookmarkEnd w:id="20"/>
    <w:bookmarkStart w:id="21" w:name="header-n6"/>
    <w:p>
      <w:pPr>
        <w:pStyle w:val="Heading2"/>
      </w:pPr>
      <w:r>
        <w:t xml:space="preserve">择校</w:t>
      </w:r>
    </w:p>
    <w:p>
      <w:pPr>
        <w:pStyle w:val="FirstParagraph"/>
      </w:pPr>
      <w:r>
        <w:t xml:space="preserve">说来惭愧，择校这个事情，我好像真没什么经验可以分享，知道了自己平时成绩不够保研，然后对于本科材料学科也不是很感兴趣，</w:t>
      </w:r>
    </w:p>
    <w:p>
      <w:pPr>
        <w:pStyle w:val="BodyText"/>
      </w:pPr>
      <w:r>
        <w:t xml:space="preserve">加上从小就对计算机很有兴趣，高中时候也参加过一段时间的信息竞赛，所以决定跨考计算机专业，</w:t>
      </w:r>
    </w:p>
    <w:p>
      <w:pPr>
        <w:pStyle w:val="BodyText"/>
      </w:pPr>
      <w:r>
        <w:t xml:space="preserve">但刚开始定的目标是本校的计算机学院，六月份返校之后深入了解发现本校计算机招生人数很少（一年就两三个），感觉风险还挺大的，于是和山大计算机本科的高中同学询问，知道浙大计算机每年招收考研生挺多。</w:t>
      </w:r>
    </w:p>
    <w:p>
      <w:pPr>
        <w:pStyle w:val="BodyText"/>
      </w:pPr>
      <w:r>
        <w:t xml:space="preserve">自己是南方人也对浙大印象挺好，于是便决定了报考浙大。（马后炮：希望大家不要学我，现在回想起来还是觉得有点悬，信息收集的太少会让自己整个复习过程都有压力）。</w:t>
      </w:r>
    </w:p>
    <w:p>
      <w:pPr>
        <w:pStyle w:val="BodyText"/>
      </w:pPr>
      <w:r>
        <w:rPr>
          <w:bCs/>
          <w:b/>
        </w:rPr>
        <w:t xml:space="preserve">信息收集对于考研来说是非常重要的，大家考研之前要充分调查自己的目标院校，主要途径，该校的师兄师姐，论坛，官网，官方公众号，考研群等。</w:t>
      </w:r>
    </w:p>
    <w:bookmarkEnd w:id="21"/>
    <w:bookmarkStart w:id="26" w:name="header-n12"/>
    <w:p>
      <w:pPr>
        <w:pStyle w:val="Heading2"/>
      </w:pPr>
      <w:r>
        <w:t xml:space="preserve">初试科目复习</w:t>
      </w:r>
    </w:p>
    <w:p>
      <w:pPr>
        <w:pStyle w:val="FirstParagraph"/>
      </w:pPr>
      <w:r>
        <w:t xml:space="preserve">我的初试科目是政治、英语一、数学一、408</w:t>
      </w:r>
    </w:p>
    <w:p>
      <w:pPr>
        <w:pStyle w:val="BodyText"/>
      </w:pPr>
      <w:r>
        <w:t xml:space="preserve">因为疫情，去年上半年直接在家里，而我又是一个在家里从来不学的人，一本张宇的基础三十讲，从过年到六月份看了十二章，</w:t>
      </w:r>
    </w:p>
    <w:p>
      <w:pPr>
        <w:pStyle w:val="BodyText"/>
      </w:pPr>
      <w:r>
        <w:t xml:space="preserve">408也是只买了王道的课压根就没打开，在家里每天就是打游戏和吃东西，等到6.8号返校开始全面复习时，才发现自己的进度非常的慢，</w:t>
      </w:r>
    </w:p>
    <w:p>
      <w:pPr>
        <w:pStyle w:val="BodyText"/>
      </w:pPr>
      <w:r>
        <w:t xml:space="preserve">导致一直都有一点点担心自己的进度（但是也不要一味的赶进度，我还是踏踏实实的学，后来的结果也没有很差）开始全面复习之后作息就比较规律了。</w:t>
      </w:r>
    </w:p>
    <w:p>
      <w:pPr>
        <w:pStyle w:val="BodyText"/>
      </w:pPr>
      <w:r>
        <w:t xml:space="preserve">早上七点二十起床，八点钟开始上午自习，十二点结束自习，开始吃饭午休，下午两点开始自习，六点吃饭，休息，七点开始晚上的自习，一直到晚上十一点，一天十二个小时，从六月八号到十二月二十五号，每天雷打不动。</w:t>
      </w:r>
    </w:p>
    <w:bookmarkStart w:id="22" w:name="header-n18"/>
    <w:p>
      <w:pPr>
        <w:pStyle w:val="Heading3"/>
      </w:pPr>
      <w:r>
        <w:t xml:space="preserve">政治</w:t>
      </w:r>
    </w:p>
    <w:p>
      <w:pPr>
        <w:pStyle w:val="FirstParagraph"/>
      </w:pPr>
      <w:r>
        <w:t xml:space="preserve">关于具体的每个学科的复习，首先，政治，我的政治很差，一千题刷了两遍，知识点精讲精练也过了三遍，但是最后客观题还是扣了十五分，导致只有67，不过主要是错在时政的选择题（我个人属于有点喜欢钻牛角尖的，所以会纠结一些很奇怪的方面），</w:t>
      </w:r>
    </w:p>
    <w:p>
      <w:pPr>
        <w:pStyle w:val="BodyText"/>
      </w:pPr>
      <w:r>
        <w:t xml:space="preserve">虽然我政治考的很差，但我觉得一千题和肖四肖八还是很重要的，毕竟大题接近于进场默写，时政方面我确实没有去管于是也在这里吃了亏。</w:t>
      </w:r>
    </w:p>
    <w:bookmarkEnd w:id="22"/>
    <w:bookmarkStart w:id="23" w:name="header-n21"/>
    <w:p>
      <w:pPr>
        <w:pStyle w:val="Heading3"/>
      </w:pPr>
      <w:r>
        <w:t xml:space="preserve">英语</w:t>
      </w:r>
    </w:p>
    <w:p>
      <w:pPr>
        <w:pStyle w:val="FirstParagraph"/>
      </w:pPr>
      <w:r>
        <w:t xml:space="preserve">然后就是英语一，我的英语很烂，虽然高考的时候有137分，但是就属于那种，短时间的应试，并不是自己语言能力的提高，四级四百多分，六级考了两遍最终也是四百九十多分，英语就死抓着真题硬啃就够了，再搭配上单词的背记。</w:t>
      </w:r>
    </w:p>
    <w:p>
      <w:pPr>
        <w:pStyle w:val="BodyText"/>
      </w:pPr>
      <w:r>
        <w:t xml:space="preserve">但我太懒了，单词背了一遍就没背了最终也是吃了亏，刚开始刷真题的时候，一套题客观题基本就拿个二十几分，那段时间每天做完英语对答案就会心慌，害怕自己因为英语拖后腿考不上研究生，我是两天一个周期，第一天做完对答案，第二天整张卷子翻译并且找出生词。</w:t>
      </w:r>
    </w:p>
    <w:p>
      <w:pPr>
        <w:pStyle w:val="BodyText"/>
      </w:pPr>
      <w:r>
        <w:t xml:space="preserve">刚开始从一张卷子有一两百个不认识的慢慢的到几十个到最后基本都认识，可以感受到自己对于考研词汇的掌握是在不断提升的。</w:t>
      </w:r>
    </w:p>
    <w:p>
      <w:pPr>
        <w:pStyle w:val="BodyText"/>
      </w:pPr>
      <w:r>
        <w:t xml:space="preserve">第二轮刷真题就不怎么在意选项是啥了，毕竟题都背的下来，主要就是看自己能否顺畅在心中翻译理解卷子中的文章，再有就是分析阅读题出题逻辑的角度，其实如果文章意思能读懂，每个人会出错的方面基本不会变，多分析自己错的题，找出自己逻辑与正确答案逻辑的差异，并且让自己的逻辑往正确答案靠，养成试卷的思维，我认为是很重要的。</w:t>
      </w:r>
    </w:p>
    <w:p>
      <w:pPr>
        <w:pStyle w:val="BodyText"/>
      </w:pPr>
      <w:r>
        <w:t xml:space="preserve">我把97年到15年的英语真题都刷了两边，最后冲刺刷16到20的卷子每张卷子客观题都只错了十分之内，不过今年的题还是给我上了一课hhhh，惩罚了我不去背单词，搞得自己阅读题很多都没有看懂，最终拿了70分也算是很一般了，大家一定可以做的比我更好。</w:t>
      </w:r>
    </w:p>
    <w:bookmarkEnd w:id="23"/>
    <w:bookmarkStart w:id="24" w:name="header-n27"/>
    <w:p>
      <w:pPr>
        <w:pStyle w:val="Heading3"/>
      </w:pPr>
      <w:r>
        <w:t xml:space="preserve">数学</w:t>
      </w:r>
    </w:p>
    <w:p>
      <w:pPr>
        <w:pStyle w:val="FirstParagraph"/>
      </w:pPr>
      <w:r>
        <w:t xml:space="preserve">接下来就是数学，我高中的数学倒是学的挺不错，但是上了大学数学完全没有学，开始复习数学的时候，啥都忘了，连三角函数的基本值那些都已经忘了，于是花了很长一段的时间看基础的高数视频和高数基础教程。</w:t>
      </w:r>
    </w:p>
    <w:p>
      <w:pPr>
        <w:pStyle w:val="BodyText"/>
      </w:pPr>
      <w:r>
        <w:t xml:space="preserve">哦对了，关于考研跟哪位数学老师，我觉得这是很个人的事情，市面上比较有名的老师教学肯定都是没问题的，得看你自己喜欢什么样的风格，我最终选择了张宇，因为他讲课很有意思，不会让我打瞌睡，我从六月份开始花了一个半月把基础课程看完。</w:t>
      </w:r>
    </w:p>
    <w:p>
      <w:pPr>
        <w:pStyle w:val="BodyText"/>
      </w:pPr>
      <w:r>
        <w:t xml:space="preserve">这期间跟着视频做例题和书上的习题，然后第二轮看提高的教材和提高的视频，这期间除了做提高的教材，还搭配刷配套的1000题，关于题集的选择也是很个人的，我刚开始选的是1800题，但是做的太不顺了，后来换成了1000题，1000题刚开始只做AB，最后冲刺的时候才做的C。</w:t>
      </w:r>
    </w:p>
    <w:p>
      <w:pPr>
        <w:pStyle w:val="BodyText"/>
      </w:pPr>
      <w:r>
        <w:t xml:space="preserve">第三轮就是开始刷真题和模拟卷以及开始收集错题，因为我的基础太差了，导致我的数学进度一直很赶，最后半个月才把错题整理完，导致我线代复习的还不是很好，最后也确实错了一个选择题和线代大题的第二问，真题我从87年还是多少年开始刷的，一直刷到20年，一天一套，做完就对答案然后整理错题，整理错题是很重要的一环.</w:t>
      </w:r>
    </w:p>
    <w:p>
      <w:pPr>
        <w:pStyle w:val="BodyText"/>
      </w:pPr>
      <w:r>
        <w:t xml:space="preserve">我觉得对于应试数学的提高还是很有效的，毕竟题是做不完的，但是题型只有这么多，如果能做到做一题而通一类，对于数学分数的提高还是很有作用的，模拟题我做了李林和张宇的模拟题，但是还有其他的模拟题比如</w:t>
      </w:r>
      <w:r>
        <w:rPr>
          <w:bCs/>
          <w:b/>
        </w:rPr>
        <w:t xml:space="preserve">合工大</w:t>
      </w:r>
      <w:r>
        <w:t xml:space="preserve">，但我实在是时间太赶了，所以就没有再做，最后的结果141也算还不错。</w:t>
      </w:r>
    </w:p>
    <w:bookmarkEnd w:id="24"/>
    <w:bookmarkStart w:id="25" w:name="header-n33"/>
    <w:p>
      <w:pPr>
        <w:pStyle w:val="Heading3"/>
      </w:pPr>
      <w:r>
        <w:t xml:space="preserve">专业课</w:t>
      </w:r>
    </w:p>
    <w:p>
      <w:pPr>
        <w:pStyle w:val="FirstParagraph"/>
      </w:pPr>
      <w:r>
        <w:t xml:space="preserve">最后是408，408我也是从六月份开始复习的，刚开始拿着王道的教材和王道的视频过一遍，做王道书上的选择题，因为408的知识很系统，所以刚开始做题痛苦的一比，一章错一半是常有，第二轮自己细读教材，把知识点自己提炼写在笔记本上.</w:t>
      </w:r>
    </w:p>
    <w:p>
      <w:pPr>
        <w:pStyle w:val="BodyText"/>
      </w:pPr>
      <w:r>
        <w:t xml:space="preserve">同时二刷选择题然后把王道书上的大题过一遍，最后第三轮的时候刷408真题和王道的模拟题，我觉得408很像理综，数据结构和计组像物理，有思维逻辑思考的过程，操作系统和计网就和化学生物一样，一定要基础的知识稳固才能做出题，对了，如果时间充裕，基础教材也是很重要的.</w:t>
      </w:r>
    </w:p>
    <w:p>
      <w:pPr>
        <w:pStyle w:val="BodyText"/>
      </w:pPr>
      <w:r>
        <w:t xml:space="preserve">我就因为完全没看过基础教材，搞得今年那些很基础很基础的概念题错了，408只要选择题不出问题，大题基本上不会错多少分，最多是数据结构的算法题有一些障碍，但直接用暴力算法也只会扣几分无伤大雅，最终我错了六个选择题ORZ，大家不要学习我基础薄弱，最后133分也算不错。噢对了，如果目标院校有机试的兄弟，机试也是很重要的一部分，建议尽早复习，机试复习对于数据结构的复习帮助也是很大的。</w:t>
      </w:r>
    </w:p>
    <w:p>
      <w:pPr>
        <w:pStyle w:val="BodyText"/>
      </w:pPr>
      <w:r>
        <w:t xml:space="preserve">而关于复习时的时间安排，我是完全按照考试时间来的，</w:t>
      </w:r>
      <w:r>
        <w:rPr>
          <w:bCs/>
          <w:b/>
        </w:rPr>
        <w:t xml:space="preserve">所有的上午都是用来复习数学，下午用来复习408，晚上则前期安排英语卷子，后面就是政治背记和写题（晚上经常因为数学学不完被挪用时间写数学）所以我觉得大伙可以比我更早开始，比如四月五月，也不至于像我一样到最后手忙脚乱。</w:t>
      </w:r>
    </w:p>
    <w:bookmarkEnd w:id="25"/>
    <w:bookmarkEnd w:id="26"/>
    <w:bookmarkStart w:id="27" w:name="header-n38"/>
    <w:p>
      <w:pPr>
        <w:pStyle w:val="Heading2"/>
      </w:pPr>
      <w:r>
        <w:t xml:space="preserve">心态</w:t>
      </w:r>
    </w:p>
    <w:p>
      <w:pPr>
        <w:pStyle w:val="FirstParagraph"/>
      </w:pPr>
      <w:r>
        <w:t xml:space="preserve">第三点就是整个过程中的心态，我觉得考研比起高考难顶的最重要的一点就是考研属于盲人摸象。</w:t>
      </w:r>
    </w:p>
    <w:p>
      <w:pPr>
        <w:pStyle w:val="BodyText"/>
      </w:pPr>
      <w:r>
        <w:t xml:space="preserve">你永远不知道自己到底是什么水平，只要做题时哪个地方出现瑕疵，心理就会紧张，就会想自己的竞争对手是不是会完美的做出这一题，而且长时间高强度的学习对于身心都是很大的挑战。</w:t>
      </w:r>
    </w:p>
    <w:p>
      <w:pPr>
        <w:pStyle w:val="BodyText"/>
      </w:pPr>
      <w:r>
        <w:t xml:space="preserve">我在考研期间压力很大老是想吃宵夜导致现在重了二十斤，而且会有无数次想要给自己放松一下，复习考研的时候正常情况不会像高考一样一直有人督促，所以自己如果想偷懒，一下一天就被荒废了，所以我觉得自己内心的渴望必须要十分强烈，才能够真的咬牙撑下这一段孤独旅程。</w:t>
      </w:r>
    </w:p>
    <w:p>
      <w:pPr>
        <w:pStyle w:val="BodyText"/>
      </w:pPr>
      <w:r>
        <w:t xml:space="preserve">其实整个复习过程我也不是完完全全没有放松，初期我每周日都会有一个半天啥事不干就放松，而且中间有段时间压力实在太大，晚上十二点多躺下来还在床上看火影忍者看到一两点。</w:t>
      </w:r>
    </w:p>
    <w:p>
      <w:pPr>
        <w:pStyle w:val="BodyText"/>
      </w:pPr>
      <w:r>
        <w:t xml:space="preserve">但是却没有缺席任何一个我计划中学习的半天，风雨无阻，当时我给自己心里说的就是“尽人事，听天命”，我不想之后再来后悔，所以我想做到能利用的每一秒钟都把握住，最后发生什么结果也都接受，每个人调节的方式都不太一样，我抛砖引玉仅供大家参考。</w:t>
      </w:r>
    </w:p>
    <w:p>
      <w:pPr>
        <w:pStyle w:val="BodyText"/>
      </w:pPr>
      <w:r>
        <w:t xml:space="preserve">考前一个月其实压力已经很大了，经常自己一个人在食堂吃早饭啃着个包子眼泪就止不住的往下掉，和家里人电话的时候，只要他们一问自己累不累就会哽咽，但是这些都是必经的，既然自己选择了目标，就应该为之付出应有的努力，才配得上能够实现目标。</w:t>
      </w:r>
    </w:p>
    <w:p>
      <w:pPr>
        <w:pStyle w:val="BodyText"/>
      </w:pPr>
      <w:r>
        <w:t xml:space="preserve">之前复习的时候还yy如果上岸了，该怎么来装逼，到了现在只想说，考研确实挺辛苦的，但做出选择就得有所行动，对于年级还低的兄弟，我的建议只有一个，好好学习，争取保研，考研太苦了，我这辈子不想再体验一次这样的备考，就这么多了，祝福各位心想事成，早日上岸！</w:t>
      </w:r>
    </w:p>
    <w:p>
      <w:pPr>
        <w:pStyle w:val="BodyText"/>
      </w:pPr>
      <w:r>
        <w:t xml:space="preserve">厨子寄语：考研备考的过程真的很苦，深有体会，尽人事，听天命，你越渴望，机会越大。愿努力考研的你们，都能成功上岸心仪的院校。</w:t>
      </w:r>
    </w:p>
    <w:p>
      <w:pPr>
        <w:pStyle w:val="BodyText"/>
      </w:pP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2021-04-06T02:15:29Z</dcterms:created>
  <dcterms:modified xsi:type="dcterms:W3CDTF">2021-04-06T02:15:29Z</dcterms:modified>
</cp:coreProperties>
</file>

<file path=docProps/custom.xml><?xml version="1.0" encoding="utf-8"?>
<Properties xmlns="http://schemas.openxmlformats.org/officeDocument/2006/custom-properties" xmlns:vt="http://schemas.openxmlformats.org/officeDocument/2006/docPropsVTypes"/>
</file>