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6" Type="http://schemas.microsoft.com/office/2006/relationships/ui/userCustomization" Target="userCustomization/customUI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68" w:beforeLines="150" w:after="1560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账户Oss接口文档</w:t>
      </w:r>
    </w:p>
    <w:tbl>
      <w:tblPr>
        <w:tblStyle w:val="6"/>
        <w:tblW w:w="808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V1.0.0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2015-10-27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账户Oss查询接口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分页查询账户列表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分页查询账户列表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0正常,1程序锁定,2人工锁定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realName(选填)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13,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13,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"2015102960255132",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"amount":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"frozenAmount":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"currency": "CNY",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2:55:13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"20151029602551382478778"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账号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amount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余额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frozenAmount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冻结金额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币种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查询账户列表</w:t>
      </w:r>
    </w:p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查询充值取现订单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查询充值取现订单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802703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"cqNo":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"bankCode":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"payUser":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"checkUser":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"workDate": "",</w:t>
            </w:r>
          </w:p>
          <w:p>
            <w:pPr>
              <w:spacing w:line="240" w:lineRule="auto"/>
              <w:ind w:firstLine="400" w:firstLineChars="20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>
            <w:pPr>
              <w:spacing w:line="240" w:lineRule="auto"/>
              <w:ind w:firstLine="400" w:firstLineChars="20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0" w:firstLineChars="20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充取订单号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充值=1,取现=0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行别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hint="eastAsia" w:ascii="宋体" w:hAnsi="宋体" w:cs="宋体"/>
                <w:sz w:val="20"/>
                <w:szCs w:val="20"/>
              </w:rPr>
              <w:t>=支付宝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checkUser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对账人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对账日期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Mobile(选填)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realName(选填)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{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"errorCode": "0",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"data": {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"pageNO": 1,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"start": 0,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"pageSize": 3,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"totalCount": 3,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"totalPage": 1,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"list": [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{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"cqNo": "CQ2016011815173766226",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"status": "1",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"direction": "1",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"channel": "01",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"amount": 1000,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"bankCode": "abc",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"bankcardNo": "123",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"createDatetime": "Jan 18, 2016 3:17:37 PM",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"accountNumber": "201601170150401"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}         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]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hint="eastAsia" w:ascii="宋体" w:hAnsi="宋体" w:cs="宋体"/>
                <w:sz w:val="20"/>
                <w:szCs w:val="20"/>
              </w:rPr>
              <w:t>:充取订单号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:状态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:方向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hint="eastAsia" w:ascii="宋体" w:hAnsi="宋体" w:cs="宋体"/>
                <w:sz w:val="20"/>
                <w:szCs w:val="20"/>
              </w:rPr>
              <w:t>:通道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:金额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:行别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:卡号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宋体"/>
                <w:sz w:val="20"/>
                <w:szCs w:val="20"/>
              </w:rPr>
              <w:t>:创建时间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:审批人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：审批时间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支付人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支付时间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支付单号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支付手续费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对账日期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 备注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:账号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分页查询虚拟币订单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分页查询虚拟币订单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70270</w:t>
            </w:r>
            <w:r>
              <w:rPr>
                <w:rFonts w:hint="eastAsia" w:ascii="宋体" w:hAnsi="宋体" w:cs="Arial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"xnbNo 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xnbNo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分页查询转入转出列表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分页查询转入转出列表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802705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"zzNo":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"oppositeSystem":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zzNo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转入=1,转出=0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oppositeSystem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对方系统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172,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172,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"zzNo": "setZzOrderNo",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"direction":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"amount": 100000,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27, 2015 11:48:57 AM",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"oppositeSystem": "01",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"oppositeAccount": "60012323",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"remark": "test",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"accountNumber": "1"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zzNo</w:t>
            </w:r>
            <w:r>
              <w:rPr>
                <w:rFonts w:hint="eastAsia" w:ascii="宋体" w:hAnsi="宋体" w:cs="宋体"/>
                <w:sz w:val="20"/>
                <w:szCs w:val="20"/>
              </w:rPr>
              <w:t>:转入转出号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:状态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:方向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:金额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宋体"/>
                <w:sz w:val="20"/>
                <w:szCs w:val="20"/>
              </w:rPr>
              <w:t>:创建时间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oppositeSystem</w:t>
            </w:r>
            <w:r>
              <w:rPr>
                <w:rFonts w:hint="eastAsia" w:ascii="宋体" w:hAnsi="宋体" w:cs="宋体"/>
                <w:sz w:val="20"/>
                <w:szCs w:val="20"/>
              </w:rPr>
              <w:t>:对方系统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oppositeAccount</w:t>
            </w:r>
            <w:r>
              <w:rPr>
                <w:rFonts w:hint="eastAsia" w:ascii="宋体" w:hAnsi="宋体" w:cs="宋体"/>
                <w:sz w:val="20"/>
                <w:szCs w:val="20"/>
              </w:rPr>
              <w:t>:对方系统的账号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:备注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:账号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分页查询红冲蓝补订单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查询红冲蓝补订单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802704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"hlNo":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"applyUser":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hlNo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充值=1,取现=0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申请人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Mobile(选填)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realName(选填)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{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"errorCode": "0",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"data": {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"pageNO": 1,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"start": 0,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"pageSize": 1,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"totalCount": 2,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"totalPage": 2,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"list": [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{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"hlNo": "HL201601181742355022",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"type": "2",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"status": "1",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"direction": "1",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"amount": 1000,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"applyUser": "admin",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"applyNote": "11",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"createDatetime": "Jan 18, 2016 5:42:35 PM",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"accountNumber": "201601170150401"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}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]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hlNo</w:t>
            </w:r>
            <w:r>
              <w:rPr>
                <w:rFonts w:hint="eastAsia" w:ascii="宋体" w:hAnsi="宋体"/>
              </w:rPr>
              <w:t xml:space="preserve">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  <w:r>
              <w:rPr>
                <w:rFonts w:hint="eastAsia" w:ascii="宋体" w:hAnsi="宋体"/>
              </w:rPr>
              <w:t xml:space="preserve"> 状态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direction</w:t>
            </w:r>
            <w:r>
              <w:rPr>
                <w:rFonts w:hint="eastAsia" w:ascii="宋体" w:hAnsi="宋体"/>
              </w:rPr>
              <w:t xml:space="preserve"> 方向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  <w:r>
              <w:rPr>
                <w:rFonts w:hint="eastAsia" w:ascii="宋体" w:hAnsi="宋体"/>
              </w:rPr>
              <w:t xml:space="preserve"> 金额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applyUser 申请人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hint="eastAsia" w:ascii="宋体" w:hAnsi="宋体"/>
              </w:rPr>
              <w:t xml:space="preserve"> 申请理由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createDatetime</w:t>
            </w:r>
            <w:r>
              <w:rPr>
                <w:rFonts w:hint="eastAsia" w:ascii="宋体" w:hAnsi="宋体"/>
              </w:rPr>
              <w:t xml:space="preserve"> 创建时间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hint="eastAsia" w:ascii="宋体" w:hAnsi="宋体"/>
              </w:rPr>
              <w:t xml:space="preserve"> 审批人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hint="eastAsia" w:ascii="宋体" w:hAnsi="宋体"/>
              </w:rPr>
              <w:t xml:space="preserve"> 审批时间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remark 备注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accountNumber</w:t>
            </w:r>
            <w:r>
              <w:rPr>
                <w:rFonts w:hint="eastAsia" w:ascii="宋体" w:hAnsi="宋体"/>
              </w:rPr>
              <w:t xml:space="preserve"> 账户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查询资金明细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查询账户资金明细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"ajNo":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"bizType":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"refNo":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"workDate":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"checkUser":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10=虚拟币兑换, 11=充值, -11=取现, 12=转入, -12=转出, 19=蓝补, -19=红冲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关联号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对账日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checkUser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对账人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241,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241,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"ajNo":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"bizType": "11",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"refNo": "CQ2015102960341473",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"transAmount": 1000,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"preAmount":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"postAmount": 1000,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"remark": "充值",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3:42:52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"workDate": "20151023",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"2015102960307385"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ajNo: </w:t>
            </w:r>
            <w:r>
              <w:rPr>
                <w:rFonts w:hint="eastAsia" w:ascii="宋体" w:hAnsi="宋体" w:cs="宋体"/>
                <w:sz w:val="20"/>
                <w:szCs w:val="20"/>
              </w:rPr>
              <w:t>明细编号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status: </w:t>
            </w: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hint="eastAsia" w:ascii="宋体" w:hAnsi="宋体" w:cs="宋体"/>
                <w:sz w:val="20"/>
                <w:szCs w:val="20"/>
              </w:rPr>
              <w:t>业务类型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hint="eastAsia" w:ascii="宋体" w:hAnsi="宋体" w:cs="宋体"/>
                <w:sz w:val="20"/>
                <w:szCs w:val="20"/>
              </w:rPr>
              <w:t>关联单号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变动前金额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变动后金额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remark: 备注,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hint="eastAsia" w:ascii="宋体" w:hAnsi="宋体" w:cs="宋体"/>
                <w:sz w:val="20"/>
                <w:szCs w:val="20"/>
              </w:rPr>
              <w:t>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workDate: </w:t>
            </w:r>
            <w:r>
              <w:rPr>
                <w:rFonts w:hint="eastAsia" w:ascii="宋体" w:hAnsi="宋体" w:cs="宋体"/>
                <w:sz w:val="20"/>
                <w:szCs w:val="20"/>
              </w:rPr>
              <w:t>对账日期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查询冻结明细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查询账户冻结明细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802702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"afjNo":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"bizType":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afjNo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51=借款申请;52=线下取现申请;53=罚息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refNo（选填）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关联编号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"afjNo":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"bizType": "-11",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"refNo": "CQ2015092470415243",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"transAmount": 1000,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"preAmount":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"postAmount": 1000,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"remark": "取现",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"Sep 4, 2015 4:15:24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"2015092451020588"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afjNo: </w:t>
            </w:r>
            <w:r>
              <w:rPr>
                <w:rFonts w:hint="eastAsia" w:ascii="宋体" w:hAnsi="宋体" w:cs="宋体"/>
                <w:sz w:val="20"/>
                <w:szCs w:val="20"/>
              </w:rPr>
              <w:t>明细编号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hint="eastAsia" w:ascii="宋体" w:hAnsi="宋体" w:cs="宋体"/>
                <w:sz w:val="20"/>
                <w:szCs w:val="20"/>
              </w:rPr>
              <w:t>业务类型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hint="eastAsia" w:ascii="宋体" w:hAnsi="宋体" w:cs="宋体"/>
                <w:sz w:val="20"/>
                <w:szCs w:val="20"/>
              </w:rPr>
              <w:t>关联单号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变动前金额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变动后金额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remark: 备注,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hint="eastAsia" w:ascii="宋体" w:hAnsi="宋体" w:cs="宋体"/>
                <w:sz w:val="20"/>
                <w:szCs w:val="20"/>
              </w:rPr>
              <w:t>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</w:tr>
    </w:tbl>
    <w:p/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账户Oss操作接口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线下充值订单录入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left="420" w:leftChars="0" w:firstLine="420" w:firstLineChars="0"/>
      </w:pPr>
      <w:r>
        <w:rPr>
          <w:rFonts w:hint="eastAsia"/>
        </w:rPr>
        <w:t>线下充值订单录入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"bankcardNo": "myb858@hotmail.com"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行别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alipay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银行卡号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myb858@hotmail.com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"cqNo": "CQ2016011820035598796"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/>
        </w:rPr>
      </w:pP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hint="eastAsia" w:ascii="宋体" w:hAnsi="宋体" w:cs="宋体"/>
                <w:sz w:val="20"/>
                <w:szCs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充值订单号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审批线下充值订单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充值订单且审批通过的，即充值完毕；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取现订单且审批通过的，待支付；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</w:t>
            </w:r>
            <w:r>
              <w:rPr>
                <w:rFonts w:hint="eastAsia" w:ascii="宋体" w:hAnsi="宋体" w:cs="Arial"/>
                <w:sz w:val="20"/>
                <w:szCs w:val="20"/>
              </w:rPr>
              <w:t>80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CQ2016011820035598796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"approveUser": "宓帅哥",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"approveNote": "通过"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chargeNo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1=通过；0=不通过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通过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hint="eastAsia" w:ascii="宋体" w:hAnsi="宋体" w:cs="宋体"/>
                <w:sz w:val="20"/>
                <w:szCs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成功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线下取现订单录入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线下取现订单录入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802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"bankCode": "ABC",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"subbranch": "城西支行",</w:t>
            </w:r>
          </w:p>
          <w:p>
            <w:pPr>
              <w:spacing w:line="240" w:lineRule="auto"/>
              <w:ind w:firstLine="400" w:firstLineChars="20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"bankcardNo": "6225784738784237823784"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取现金额（厘）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行别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subbranch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银行卡开户支行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城西支行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银行卡号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6225784738784237823784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"errorCode": "0",</w:t>
      </w:r>
    </w:p>
    <w:p>
      <w:pPr>
        <w:rPr>
          <w:rFonts w:hint="eastAsia"/>
        </w:rPr>
      </w:pPr>
      <w:r>
        <w:rPr>
          <w:rFonts w:hint="eastAsia"/>
        </w:rPr>
        <w:t xml:space="preserve">    "errorInfo": "成功",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"cqNo": "CQ2016011820095517259"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hint="eastAsia" w:ascii="宋体" w:hAnsi="宋体" w:cs="宋体"/>
                <w:sz w:val="20"/>
                <w:szCs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取现订单号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审批线下取现订单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审批线下取现订单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802603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"withdrawNo"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CQ2016011820294555493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"approveUser": "宓帅哥",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"approveNote": "通过"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withdrawNo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CQ2016011820095517259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1=通过；0=不通过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通过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hint="eastAsia" w:ascii="宋体" w:hAnsi="宋体" w:cs="宋体"/>
                <w:sz w:val="20"/>
                <w:szCs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成功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支付取现订单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支付取现订单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802604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"withdrawNo":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CQ2016011820095517259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"payUser": "宓帅哥",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"payResult":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"payNote": "通过",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"payFee":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"workDate": "20150507"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withdrawNo（必填）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CQ2015092450417090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支付人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payResult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1=通过；0=不通过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payNote（必填）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支付订单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成功时才会有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payFee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支付手续费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成功时才会有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workDate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对账时间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格式YYYYMMDD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hint="eastAsia" w:ascii="宋体" w:hAnsi="宋体" w:cs="宋体"/>
                <w:sz w:val="20"/>
                <w:szCs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成功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人工干预账户申请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left="420" w:leftChars="0" w:firstLine="420" w:firstLineChars="0"/>
      </w:pPr>
      <w:r>
        <w:rPr>
          <w:rFonts w:hint="eastAsia"/>
        </w:rPr>
        <w:t>人工干预账户申请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802610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刘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申请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applyUser（必填）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申请人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applyNote（必填）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申请说明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申请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"hlNo": "HL2016011820512108531"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hlNo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充值订单号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人工干预账户审批：还是需要对账的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人工干预账户审批：还是需要对账的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802611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hlNo"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HL2016011820532271086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"approveUser": "宓帅哥",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"approveNote":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不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通过"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chargeNo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1=通过；0=不通过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通过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hint="eastAsia" w:ascii="宋体" w:hAnsi="宋体" w:cs="宋体"/>
                <w:sz w:val="20"/>
                <w:szCs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成功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对账结果录入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对账结果录入：告诉系统哪些交易流水已对账待调帐,此时红冲蓝补的订单已经生成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802612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0" w:firstLineChars="200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ajNo":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0" w:firstLineChars="200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checkUser":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"amount":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"0"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ajNo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流水号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checkUser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审核人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金额（精确到厘：正数是蓝补;负数是红冲；0表示账已平）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"isSuccess":true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hlNo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充值订单号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对账审批:免对账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充值订单且审批通过的，即充值完毕；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取现订单且审批通过的，待支付；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802613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hlNo"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HL2016011821024781437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"approveUser": "宓帅哥",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"approveNote": "通过"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chargeNo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1=通过；0=不通过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通过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hint="eastAsia" w:ascii="宋体" w:hAnsi="宋体" w:cs="宋体"/>
                <w:sz w:val="20"/>
                <w:szCs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成功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8796209">
    <w:nsid w:val="17C525B1"/>
    <w:multiLevelType w:val="multilevel"/>
    <w:tmpl w:val="17C525B1"/>
    <w:lvl w:ilvl="0" w:tentative="1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1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1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987962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73CA1"/>
    <w:rsid w:val="000D03E6"/>
    <w:rsid w:val="00137D19"/>
    <w:rsid w:val="00146777"/>
    <w:rsid w:val="00180C4D"/>
    <w:rsid w:val="00203B59"/>
    <w:rsid w:val="00240A41"/>
    <w:rsid w:val="00262989"/>
    <w:rsid w:val="00301395"/>
    <w:rsid w:val="003040B3"/>
    <w:rsid w:val="00381AC1"/>
    <w:rsid w:val="00402010"/>
    <w:rsid w:val="00431D90"/>
    <w:rsid w:val="0047130D"/>
    <w:rsid w:val="0047133A"/>
    <w:rsid w:val="004B328C"/>
    <w:rsid w:val="00543E76"/>
    <w:rsid w:val="00574130"/>
    <w:rsid w:val="00581525"/>
    <w:rsid w:val="006A50C2"/>
    <w:rsid w:val="006C3A2E"/>
    <w:rsid w:val="006D42CB"/>
    <w:rsid w:val="007012C3"/>
    <w:rsid w:val="007E568D"/>
    <w:rsid w:val="007E5CDD"/>
    <w:rsid w:val="00806285"/>
    <w:rsid w:val="008148E1"/>
    <w:rsid w:val="008666D2"/>
    <w:rsid w:val="00874F2E"/>
    <w:rsid w:val="008B2D5A"/>
    <w:rsid w:val="008F33EF"/>
    <w:rsid w:val="009D58F5"/>
    <w:rsid w:val="00A4256B"/>
    <w:rsid w:val="00A664A8"/>
    <w:rsid w:val="00AE79E5"/>
    <w:rsid w:val="00B400BA"/>
    <w:rsid w:val="00B414B6"/>
    <w:rsid w:val="00BB7E57"/>
    <w:rsid w:val="00C21591"/>
    <w:rsid w:val="00C55144"/>
    <w:rsid w:val="00C63844"/>
    <w:rsid w:val="00C91498"/>
    <w:rsid w:val="00C925BC"/>
    <w:rsid w:val="00CA4451"/>
    <w:rsid w:val="00CF210C"/>
    <w:rsid w:val="00D165EC"/>
    <w:rsid w:val="00D16693"/>
    <w:rsid w:val="00DE5114"/>
    <w:rsid w:val="00E57114"/>
    <w:rsid w:val="00E83FFF"/>
    <w:rsid w:val="00E84120"/>
    <w:rsid w:val="00F1263F"/>
    <w:rsid w:val="00F6752B"/>
    <w:rsid w:val="00F67DD8"/>
    <w:rsid w:val="00F919C9"/>
    <w:rsid w:val="08471E5E"/>
    <w:rsid w:val="1E4B1405"/>
    <w:rsid w:val="3E98013E"/>
    <w:rsid w:val="7DB2350F"/>
    <w:rsid w:val="7E582255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 w:eastAsia="宋体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标题 1字符"/>
    <w:basedOn w:val="5"/>
    <w:link w:val="2"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8">
    <w:name w:val="标题 2字符"/>
    <w:basedOn w:val="5"/>
    <w:link w:val="3"/>
    <w:uiPriority w:val="9"/>
    <w:rPr>
      <w:rFonts w:ascii="Calibri" w:hAnsi="Calibri" w:eastAsia="宋体"/>
      <w:b/>
      <w:bCs/>
      <w:kern w:val="0"/>
      <w:sz w:val="32"/>
      <w:szCs w:val="32"/>
    </w:rPr>
  </w:style>
  <w:style w:type="character" w:customStyle="1" w:styleId="9">
    <w:name w:val="标题 3字符"/>
    <w:basedOn w:val="5"/>
    <w:link w:val="4"/>
    <w:uiPriority w:val="9"/>
    <w:rPr>
      <w:rFonts w:ascii="Arial" w:hAnsi="Arial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21</Pages>
  <Words>1867</Words>
  <Characters>10648</Characters>
  <Lines>88</Lines>
  <Paragraphs>24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2015-10-27T12:26:00Z</dcterms:created>
  <dc:creator>永宝 宓</dc:creator>
  <cp:lastModifiedBy>Administrator</cp:lastModifiedBy>
  <dcterms:modified xsi:type="dcterms:W3CDTF">2016-01-19T02:20:18Z</dcterms:modified>
  <dc:title>账户Oss接口文档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