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r w:rsidRPr="000E166B">
        <w:rPr>
          <w:rFonts w:hint="eastAsia"/>
          <w:b/>
          <w:sz w:val="44"/>
          <w:szCs w:val="44"/>
        </w:rPr>
        <w:t>洗浴中心计费系统</w:t>
      </w:r>
      <w:r>
        <w:rPr>
          <w:rFonts w:hint="eastAsia"/>
          <w:b/>
          <w:sz w:val="44"/>
          <w:szCs w:val="44"/>
        </w:rPr>
        <w:t>详细设计</w:t>
      </w: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r>
        <w:rPr>
          <w:rFonts w:hint="eastAsia"/>
          <w:b/>
          <w:sz w:val="44"/>
          <w:szCs w:val="44"/>
        </w:rPr>
        <w:t>学号：</w:t>
      </w:r>
      <w:r>
        <w:rPr>
          <w:rFonts w:hint="eastAsia"/>
          <w:b/>
          <w:sz w:val="44"/>
          <w:szCs w:val="44"/>
        </w:rPr>
        <w:t>131110511</w:t>
      </w:r>
    </w:p>
    <w:p w:rsidR="00241424" w:rsidRDefault="00241424" w:rsidP="00241424">
      <w:pPr>
        <w:jc w:val="center"/>
        <w:rPr>
          <w:b/>
          <w:sz w:val="44"/>
          <w:szCs w:val="44"/>
        </w:rPr>
      </w:pPr>
      <w:r>
        <w:rPr>
          <w:rFonts w:hint="eastAsia"/>
          <w:b/>
          <w:sz w:val="44"/>
          <w:szCs w:val="44"/>
        </w:rPr>
        <w:t>姓名：李阳</w:t>
      </w: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Default="00241424" w:rsidP="00241424">
      <w:pPr>
        <w:jc w:val="center"/>
        <w:rPr>
          <w:b/>
          <w:sz w:val="44"/>
          <w:szCs w:val="44"/>
        </w:rPr>
      </w:pPr>
    </w:p>
    <w:p w:rsidR="00241424" w:rsidRPr="000E166B" w:rsidRDefault="00241424" w:rsidP="00241424">
      <w:pPr>
        <w:jc w:val="center"/>
        <w:rPr>
          <w:b/>
          <w:sz w:val="52"/>
          <w:szCs w:val="52"/>
        </w:rPr>
      </w:pPr>
      <w:r w:rsidRPr="000E166B">
        <w:rPr>
          <w:rFonts w:hint="eastAsia"/>
          <w:b/>
          <w:sz w:val="52"/>
          <w:szCs w:val="52"/>
        </w:rPr>
        <w:lastRenderedPageBreak/>
        <w:t>目录</w:t>
      </w:r>
    </w:p>
    <w:p w:rsidR="00241424" w:rsidRPr="000E166B" w:rsidRDefault="00241424" w:rsidP="00241424">
      <w:pPr>
        <w:jc w:val="left"/>
        <w:rPr>
          <w:b/>
          <w:szCs w:val="21"/>
        </w:rPr>
      </w:pPr>
    </w:p>
    <w:p w:rsidR="00241424" w:rsidRDefault="00241424" w:rsidP="00241424">
      <w:pPr>
        <w:jc w:val="left"/>
        <w:rPr>
          <w:sz w:val="28"/>
          <w:szCs w:val="28"/>
        </w:rPr>
      </w:pPr>
    </w:p>
    <w:p w:rsidR="00241424" w:rsidRPr="00487BDD" w:rsidRDefault="00241424" w:rsidP="00241424">
      <w:pPr>
        <w:jc w:val="left"/>
        <w:rPr>
          <w:sz w:val="32"/>
          <w:szCs w:val="32"/>
        </w:rPr>
      </w:pPr>
      <w:r w:rsidRPr="00487BDD">
        <w:rPr>
          <w:rFonts w:hint="eastAsia"/>
          <w:sz w:val="32"/>
          <w:szCs w:val="32"/>
        </w:rPr>
        <w:t>1.</w:t>
      </w:r>
      <w:r w:rsidRPr="00487BDD">
        <w:rPr>
          <w:rFonts w:hint="eastAsia"/>
          <w:sz w:val="32"/>
          <w:szCs w:val="32"/>
        </w:rPr>
        <w:t>引言</w:t>
      </w:r>
      <w:r w:rsidRPr="00487BDD">
        <w:rPr>
          <w:rFonts w:hint="eastAsia"/>
          <w:sz w:val="32"/>
          <w:szCs w:val="32"/>
        </w:rPr>
        <w:tab/>
        <w:t>.....................................................</w:t>
      </w:r>
      <w:r>
        <w:rPr>
          <w:rFonts w:hint="eastAsia"/>
          <w:sz w:val="32"/>
          <w:szCs w:val="32"/>
        </w:rPr>
        <w:t>....</w:t>
      </w:r>
      <w:r w:rsidRPr="00487BDD">
        <w:rPr>
          <w:rFonts w:hint="eastAsia"/>
          <w:sz w:val="32"/>
          <w:szCs w:val="32"/>
        </w:rPr>
        <w:t>............................1</w:t>
      </w:r>
    </w:p>
    <w:p w:rsidR="00241424" w:rsidRPr="00241424" w:rsidRDefault="00241424" w:rsidP="00241424">
      <w:pPr>
        <w:jc w:val="left"/>
        <w:rPr>
          <w:sz w:val="28"/>
          <w:szCs w:val="28"/>
        </w:rPr>
      </w:pPr>
      <w:r w:rsidRPr="00241424">
        <w:rPr>
          <w:rFonts w:hint="eastAsia"/>
          <w:sz w:val="28"/>
          <w:szCs w:val="28"/>
        </w:rPr>
        <w:t>1.1</w:t>
      </w:r>
      <w:r>
        <w:rPr>
          <w:rFonts w:hint="eastAsia"/>
          <w:sz w:val="28"/>
          <w:szCs w:val="28"/>
        </w:rPr>
        <w:t xml:space="preserve">  </w:t>
      </w:r>
      <w:r w:rsidRPr="00241424">
        <w:rPr>
          <w:rFonts w:hint="eastAsia"/>
          <w:sz w:val="28"/>
          <w:szCs w:val="28"/>
        </w:rPr>
        <w:t>编写背景</w:t>
      </w:r>
      <w:r>
        <w:rPr>
          <w:rFonts w:hint="eastAsia"/>
          <w:sz w:val="28"/>
          <w:szCs w:val="28"/>
        </w:rPr>
        <w:t>.....................</w:t>
      </w:r>
      <w:r w:rsidRPr="00241424">
        <w:rPr>
          <w:rFonts w:hint="eastAsia"/>
          <w:sz w:val="28"/>
          <w:szCs w:val="28"/>
        </w:rPr>
        <w:t>..................</w:t>
      </w:r>
      <w:r>
        <w:rPr>
          <w:rFonts w:hint="eastAsia"/>
          <w:sz w:val="28"/>
          <w:szCs w:val="28"/>
        </w:rPr>
        <w:t>........</w:t>
      </w:r>
      <w:r w:rsidRPr="00241424">
        <w:rPr>
          <w:rFonts w:hint="eastAsia"/>
          <w:sz w:val="28"/>
          <w:szCs w:val="28"/>
        </w:rPr>
        <w:t>..................</w:t>
      </w:r>
      <w:r>
        <w:rPr>
          <w:rFonts w:hint="eastAsia"/>
          <w:sz w:val="28"/>
          <w:szCs w:val="28"/>
        </w:rPr>
        <w:t>...............</w:t>
      </w:r>
      <w:r w:rsidRPr="00241424">
        <w:rPr>
          <w:rFonts w:hint="eastAsia"/>
          <w:sz w:val="28"/>
          <w:szCs w:val="28"/>
        </w:rPr>
        <w:t>..</w:t>
      </w:r>
      <w:r>
        <w:rPr>
          <w:rFonts w:hint="eastAsia"/>
          <w:sz w:val="28"/>
          <w:szCs w:val="28"/>
        </w:rPr>
        <w:t>..</w:t>
      </w:r>
      <w:r w:rsidRPr="00241424">
        <w:rPr>
          <w:rFonts w:hint="eastAsia"/>
          <w:sz w:val="28"/>
          <w:szCs w:val="28"/>
        </w:rPr>
        <w:t>......1</w:t>
      </w:r>
    </w:p>
    <w:p w:rsidR="00241424" w:rsidRPr="00241424" w:rsidRDefault="00241424" w:rsidP="00241424">
      <w:pPr>
        <w:jc w:val="left"/>
        <w:rPr>
          <w:sz w:val="28"/>
          <w:szCs w:val="28"/>
        </w:rPr>
      </w:pPr>
      <w:r w:rsidRPr="00241424">
        <w:rPr>
          <w:rFonts w:hint="eastAsia"/>
          <w:sz w:val="28"/>
          <w:szCs w:val="28"/>
        </w:rPr>
        <w:t>1.2</w:t>
      </w:r>
      <w:r>
        <w:rPr>
          <w:rFonts w:hint="eastAsia"/>
          <w:sz w:val="28"/>
          <w:szCs w:val="28"/>
        </w:rPr>
        <w:t xml:space="preserve">  </w:t>
      </w:r>
      <w:r w:rsidRPr="00241424">
        <w:rPr>
          <w:rFonts w:hint="eastAsia"/>
          <w:sz w:val="28"/>
          <w:szCs w:val="28"/>
        </w:rPr>
        <w:t>编写难点</w:t>
      </w:r>
      <w:r w:rsidRPr="00241424">
        <w:rPr>
          <w:rFonts w:hint="eastAsia"/>
          <w:sz w:val="28"/>
          <w:szCs w:val="28"/>
        </w:rPr>
        <w:t>............................................</w:t>
      </w:r>
      <w:r>
        <w:rPr>
          <w:rFonts w:hint="eastAsia"/>
          <w:sz w:val="28"/>
          <w:szCs w:val="28"/>
        </w:rPr>
        <w:t>........</w:t>
      </w:r>
      <w:r w:rsidRPr="00241424">
        <w:rPr>
          <w:rFonts w:hint="eastAsia"/>
          <w:sz w:val="28"/>
          <w:szCs w:val="28"/>
        </w:rPr>
        <w:t>........................</w:t>
      </w:r>
      <w:r>
        <w:rPr>
          <w:rFonts w:hint="eastAsia"/>
          <w:sz w:val="28"/>
          <w:szCs w:val="28"/>
        </w:rPr>
        <w:t>..</w:t>
      </w:r>
      <w:r w:rsidRPr="00241424">
        <w:rPr>
          <w:rFonts w:hint="eastAsia"/>
          <w:sz w:val="28"/>
          <w:szCs w:val="28"/>
        </w:rPr>
        <w:t>............1</w:t>
      </w:r>
    </w:p>
    <w:p w:rsidR="00241424" w:rsidRPr="00241424" w:rsidRDefault="00241424" w:rsidP="00241424">
      <w:pPr>
        <w:jc w:val="left"/>
        <w:rPr>
          <w:sz w:val="28"/>
          <w:szCs w:val="28"/>
        </w:rPr>
      </w:pPr>
      <w:r>
        <w:rPr>
          <w:rFonts w:hint="eastAsia"/>
          <w:sz w:val="28"/>
          <w:szCs w:val="28"/>
        </w:rPr>
        <w:t xml:space="preserve">1.3  </w:t>
      </w:r>
      <w:r w:rsidRPr="00241424">
        <w:rPr>
          <w:rFonts w:hint="eastAsia"/>
          <w:sz w:val="28"/>
          <w:szCs w:val="28"/>
        </w:rPr>
        <w:t>运用工具</w:t>
      </w:r>
      <w:r w:rsidRPr="00241424">
        <w:rPr>
          <w:rFonts w:hint="eastAsia"/>
          <w:sz w:val="28"/>
          <w:szCs w:val="28"/>
        </w:rPr>
        <w:t>..................................................</w:t>
      </w:r>
      <w:r>
        <w:rPr>
          <w:rFonts w:hint="eastAsia"/>
          <w:sz w:val="28"/>
          <w:szCs w:val="28"/>
        </w:rPr>
        <w:t>........</w:t>
      </w:r>
      <w:r w:rsidRPr="00241424">
        <w:rPr>
          <w:rFonts w:hint="eastAsia"/>
          <w:sz w:val="28"/>
          <w:szCs w:val="28"/>
        </w:rPr>
        <w:t>..................</w:t>
      </w:r>
      <w:r>
        <w:rPr>
          <w:rFonts w:hint="eastAsia"/>
          <w:sz w:val="28"/>
          <w:szCs w:val="28"/>
        </w:rPr>
        <w:t>..</w:t>
      </w:r>
      <w:r w:rsidRPr="00241424">
        <w:rPr>
          <w:rFonts w:hint="eastAsia"/>
          <w:sz w:val="28"/>
          <w:szCs w:val="28"/>
        </w:rPr>
        <w:t>............1</w:t>
      </w:r>
    </w:p>
    <w:p w:rsidR="00241424" w:rsidRPr="00241424" w:rsidRDefault="00E7349F" w:rsidP="00241424">
      <w:pPr>
        <w:pStyle w:val="1"/>
        <w:tabs>
          <w:tab w:val="right" w:leader="dot" w:pos="8306"/>
        </w:tabs>
        <w:rPr>
          <w:sz w:val="32"/>
          <w:szCs w:val="32"/>
        </w:rPr>
      </w:pPr>
      <w:hyperlink w:anchor="_Toc19953" w:history="1">
        <w:r w:rsidR="00241424" w:rsidRPr="00241424">
          <w:rPr>
            <w:rFonts w:eastAsia="黑体" w:hAnsi="Arial" w:hint="eastAsia"/>
            <w:kern w:val="44"/>
            <w:sz w:val="32"/>
            <w:szCs w:val="32"/>
            <w:lang w:bidi="he-IL"/>
          </w:rPr>
          <w:t xml:space="preserve">2. </w:t>
        </w:r>
        <w:r w:rsidR="00241424" w:rsidRPr="00241424">
          <w:rPr>
            <w:rFonts w:hint="eastAsia"/>
            <w:sz w:val="32"/>
            <w:szCs w:val="32"/>
          </w:rPr>
          <w:t>全局数据结构说明</w:t>
        </w:r>
        <w:r w:rsidR="00241424" w:rsidRPr="00241424">
          <w:rPr>
            <w:sz w:val="32"/>
            <w:szCs w:val="32"/>
          </w:rPr>
          <w:tab/>
        </w:r>
        <w:r w:rsidR="00E44A36">
          <w:rPr>
            <w:rFonts w:hint="eastAsia"/>
            <w:sz w:val="32"/>
            <w:szCs w:val="32"/>
          </w:rPr>
          <w:t>1</w:t>
        </w:r>
      </w:hyperlink>
    </w:p>
    <w:p w:rsidR="00241424" w:rsidRPr="00241424" w:rsidRDefault="00E7349F" w:rsidP="00241424">
      <w:pPr>
        <w:pStyle w:val="2"/>
        <w:tabs>
          <w:tab w:val="right" w:leader="dot" w:pos="8306"/>
        </w:tabs>
        <w:ind w:leftChars="0" w:left="0"/>
        <w:rPr>
          <w:sz w:val="28"/>
          <w:szCs w:val="28"/>
        </w:rPr>
      </w:pPr>
      <w:hyperlink w:anchor="_Toc30703" w:history="1">
        <w:r w:rsidR="00241424" w:rsidRPr="00241424">
          <w:rPr>
            <w:kern w:val="0"/>
            <w:sz w:val="28"/>
            <w:szCs w:val="28"/>
            <w:lang w:bidi="he-IL"/>
          </w:rPr>
          <w:t xml:space="preserve">2.1 </w:t>
        </w:r>
        <w:r w:rsidR="00241424" w:rsidRPr="00241424">
          <w:rPr>
            <w:rFonts w:hint="eastAsia"/>
            <w:sz w:val="28"/>
            <w:szCs w:val="28"/>
          </w:rPr>
          <w:t>常量</w:t>
        </w:r>
        <w:r w:rsidR="00241424" w:rsidRPr="00241424">
          <w:rPr>
            <w:sz w:val="28"/>
            <w:szCs w:val="28"/>
          </w:rPr>
          <w:tab/>
        </w:r>
        <w:r w:rsidR="00E44A36">
          <w:rPr>
            <w:rFonts w:hint="eastAsia"/>
            <w:sz w:val="28"/>
            <w:szCs w:val="28"/>
          </w:rPr>
          <w:t>1</w:t>
        </w:r>
      </w:hyperlink>
    </w:p>
    <w:p w:rsidR="00241424" w:rsidRPr="00241424" w:rsidRDefault="00E7349F" w:rsidP="00241424">
      <w:pPr>
        <w:pStyle w:val="2"/>
        <w:tabs>
          <w:tab w:val="right" w:leader="dot" w:pos="8306"/>
        </w:tabs>
        <w:ind w:leftChars="0" w:left="0"/>
        <w:rPr>
          <w:sz w:val="28"/>
          <w:szCs w:val="28"/>
        </w:rPr>
      </w:pPr>
      <w:hyperlink w:anchor="_Toc22611" w:history="1">
        <w:r w:rsidR="00241424" w:rsidRPr="00241424">
          <w:rPr>
            <w:kern w:val="0"/>
            <w:sz w:val="28"/>
            <w:szCs w:val="28"/>
            <w:lang w:bidi="he-IL"/>
          </w:rPr>
          <w:t xml:space="preserve">2.2 </w:t>
        </w:r>
        <w:r w:rsidR="00241424" w:rsidRPr="00241424">
          <w:rPr>
            <w:rFonts w:hint="eastAsia"/>
            <w:sz w:val="28"/>
            <w:szCs w:val="28"/>
          </w:rPr>
          <w:t>全局变量</w:t>
        </w:r>
        <w:r w:rsidR="00241424" w:rsidRPr="00241424">
          <w:rPr>
            <w:sz w:val="28"/>
            <w:szCs w:val="28"/>
          </w:rPr>
          <w:tab/>
        </w:r>
        <w:r w:rsidR="00E44A36">
          <w:rPr>
            <w:rFonts w:hint="eastAsia"/>
            <w:sz w:val="28"/>
            <w:szCs w:val="28"/>
          </w:rPr>
          <w:t>2</w:t>
        </w:r>
      </w:hyperlink>
    </w:p>
    <w:p w:rsidR="00241424" w:rsidRDefault="00E7349F" w:rsidP="00241424">
      <w:pPr>
        <w:pStyle w:val="2"/>
        <w:tabs>
          <w:tab w:val="right" w:leader="dot" w:pos="8306"/>
        </w:tabs>
        <w:ind w:leftChars="0" w:left="0"/>
      </w:pPr>
      <w:hyperlink w:anchor="_Toc27840" w:history="1">
        <w:r w:rsidR="00241424" w:rsidRPr="00241424">
          <w:rPr>
            <w:kern w:val="0"/>
            <w:sz w:val="28"/>
            <w:szCs w:val="28"/>
            <w:lang w:bidi="he-IL"/>
          </w:rPr>
          <w:t xml:space="preserve">2.3 </w:t>
        </w:r>
        <w:r w:rsidR="00241424" w:rsidRPr="00241424">
          <w:rPr>
            <w:rFonts w:hint="eastAsia"/>
            <w:sz w:val="28"/>
            <w:szCs w:val="28"/>
          </w:rPr>
          <w:t>数据结构</w:t>
        </w:r>
        <w:r w:rsidR="00241424" w:rsidRPr="00241424">
          <w:rPr>
            <w:sz w:val="28"/>
            <w:szCs w:val="28"/>
          </w:rPr>
          <w:tab/>
        </w:r>
        <w:r w:rsidR="00E44A36">
          <w:rPr>
            <w:rFonts w:hint="eastAsia"/>
            <w:sz w:val="28"/>
            <w:szCs w:val="28"/>
          </w:rPr>
          <w:t>2</w:t>
        </w:r>
      </w:hyperlink>
    </w:p>
    <w:p w:rsidR="008F6BE3" w:rsidRDefault="00E7349F" w:rsidP="008F6BE3">
      <w:pPr>
        <w:pStyle w:val="1"/>
        <w:tabs>
          <w:tab w:val="right" w:leader="dot" w:pos="8306"/>
        </w:tabs>
        <w:rPr>
          <w:sz w:val="32"/>
          <w:szCs w:val="32"/>
        </w:rPr>
      </w:pPr>
      <w:hyperlink w:anchor="_Toc19953" w:history="1">
        <w:r w:rsidR="008F6BE3">
          <w:rPr>
            <w:rFonts w:eastAsia="黑体" w:hAnsi="Arial" w:hint="eastAsia"/>
            <w:kern w:val="44"/>
            <w:sz w:val="32"/>
            <w:szCs w:val="32"/>
            <w:lang w:bidi="he-IL"/>
          </w:rPr>
          <w:t>3</w:t>
        </w:r>
        <w:r w:rsidR="008F6BE3" w:rsidRPr="00241424">
          <w:rPr>
            <w:rFonts w:eastAsia="黑体" w:hAnsi="Arial" w:hint="eastAsia"/>
            <w:kern w:val="44"/>
            <w:sz w:val="32"/>
            <w:szCs w:val="32"/>
            <w:lang w:bidi="he-IL"/>
          </w:rPr>
          <w:t xml:space="preserve">. </w:t>
        </w:r>
        <w:r w:rsidR="008F6BE3">
          <w:rPr>
            <w:rFonts w:hint="eastAsia"/>
            <w:sz w:val="32"/>
            <w:szCs w:val="32"/>
          </w:rPr>
          <w:t>变更需求</w:t>
        </w:r>
        <w:r w:rsidR="008F6BE3" w:rsidRPr="00241424">
          <w:rPr>
            <w:sz w:val="32"/>
            <w:szCs w:val="32"/>
          </w:rPr>
          <w:tab/>
        </w:r>
        <w:r w:rsidR="00E44A36">
          <w:rPr>
            <w:rFonts w:hint="eastAsia"/>
            <w:sz w:val="32"/>
            <w:szCs w:val="32"/>
          </w:rPr>
          <w:t>2</w:t>
        </w:r>
      </w:hyperlink>
    </w:p>
    <w:p w:rsidR="008F6BE3" w:rsidRPr="00241424" w:rsidRDefault="00E7349F" w:rsidP="008F6BE3">
      <w:pPr>
        <w:pStyle w:val="2"/>
        <w:tabs>
          <w:tab w:val="right" w:leader="dot" w:pos="8306"/>
        </w:tabs>
        <w:ind w:leftChars="0" w:left="0"/>
        <w:rPr>
          <w:sz w:val="28"/>
          <w:szCs w:val="28"/>
        </w:rPr>
      </w:pPr>
      <w:hyperlink w:anchor="_Toc30703" w:history="1">
        <w:r w:rsidR="008F6BE3">
          <w:rPr>
            <w:rFonts w:hint="eastAsia"/>
            <w:kern w:val="0"/>
            <w:sz w:val="28"/>
            <w:szCs w:val="28"/>
            <w:lang w:bidi="he-IL"/>
          </w:rPr>
          <w:t>3</w:t>
        </w:r>
        <w:r w:rsidR="008F6BE3" w:rsidRPr="00241424">
          <w:rPr>
            <w:kern w:val="0"/>
            <w:sz w:val="28"/>
            <w:szCs w:val="28"/>
            <w:lang w:bidi="he-IL"/>
          </w:rPr>
          <w:t xml:space="preserve">.1 </w:t>
        </w:r>
        <w:r w:rsidR="008F6BE3">
          <w:rPr>
            <w:rFonts w:hint="eastAsia"/>
            <w:sz w:val="28"/>
            <w:szCs w:val="28"/>
          </w:rPr>
          <w:t>类之间继承关系</w:t>
        </w:r>
        <w:r w:rsidR="008F6BE3" w:rsidRPr="00241424">
          <w:rPr>
            <w:sz w:val="28"/>
            <w:szCs w:val="28"/>
          </w:rPr>
          <w:tab/>
        </w:r>
        <w:r w:rsidR="00E44A36">
          <w:rPr>
            <w:rFonts w:hint="eastAsia"/>
            <w:sz w:val="28"/>
            <w:szCs w:val="28"/>
          </w:rPr>
          <w:t>2</w:t>
        </w:r>
      </w:hyperlink>
    </w:p>
    <w:p w:rsidR="008F6BE3" w:rsidRPr="008F6BE3" w:rsidRDefault="00E7349F" w:rsidP="008F6BE3">
      <w:pPr>
        <w:pStyle w:val="1"/>
        <w:tabs>
          <w:tab w:val="right" w:leader="dot" w:pos="8306"/>
        </w:tabs>
        <w:rPr>
          <w:sz w:val="32"/>
          <w:szCs w:val="32"/>
        </w:rPr>
      </w:pPr>
      <w:hyperlink w:anchor="_Toc23707" w:history="1">
        <w:r w:rsidR="00374032">
          <w:rPr>
            <w:rFonts w:eastAsia="黑体" w:hAnsi="Arial" w:hint="eastAsia"/>
            <w:kern w:val="44"/>
            <w:sz w:val="32"/>
            <w:szCs w:val="32"/>
            <w:lang w:bidi="he-IL"/>
          </w:rPr>
          <w:t>4</w:t>
        </w:r>
        <w:r w:rsidR="008F6BE3" w:rsidRPr="008F6BE3">
          <w:rPr>
            <w:rFonts w:eastAsia="黑体" w:hAnsi="Arial" w:hint="eastAsia"/>
            <w:kern w:val="44"/>
            <w:sz w:val="32"/>
            <w:szCs w:val="32"/>
            <w:lang w:bidi="he-IL"/>
          </w:rPr>
          <w:t xml:space="preserve">. </w:t>
        </w:r>
        <w:r w:rsidR="008F6BE3" w:rsidRPr="008F6BE3">
          <w:rPr>
            <w:rFonts w:hint="eastAsia"/>
            <w:sz w:val="32"/>
            <w:szCs w:val="32"/>
          </w:rPr>
          <w:t>模块设计</w:t>
        </w:r>
        <w:r w:rsidR="008F6BE3" w:rsidRPr="008F6BE3">
          <w:rPr>
            <w:sz w:val="32"/>
            <w:szCs w:val="32"/>
          </w:rPr>
          <w:tab/>
        </w:r>
        <w:r w:rsidR="00E44A36">
          <w:rPr>
            <w:rFonts w:hint="eastAsia"/>
            <w:sz w:val="32"/>
            <w:szCs w:val="32"/>
          </w:rPr>
          <w:t>3</w:t>
        </w:r>
      </w:hyperlink>
    </w:p>
    <w:p w:rsidR="008F6BE3" w:rsidRPr="008F6BE3" w:rsidRDefault="00E7349F" w:rsidP="008F6BE3">
      <w:pPr>
        <w:pStyle w:val="2"/>
        <w:tabs>
          <w:tab w:val="right" w:leader="dot" w:pos="8306"/>
        </w:tabs>
        <w:ind w:leftChars="0" w:left="0"/>
        <w:rPr>
          <w:sz w:val="28"/>
          <w:szCs w:val="28"/>
        </w:rPr>
      </w:pPr>
      <w:hyperlink w:anchor="_Toc23515" w:history="1">
        <w:r w:rsidR="00374032">
          <w:rPr>
            <w:rFonts w:hint="eastAsia"/>
            <w:kern w:val="0"/>
            <w:sz w:val="28"/>
            <w:szCs w:val="28"/>
            <w:lang w:bidi="he-IL"/>
          </w:rPr>
          <w:t>4</w:t>
        </w:r>
        <w:r w:rsidR="008F6BE3" w:rsidRPr="008F6BE3">
          <w:rPr>
            <w:kern w:val="0"/>
            <w:sz w:val="28"/>
            <w:szCs w:val="28"/>
            <w:lang w:bidi="he-IL"/>
          </w:rPr>
          <w:t xml:space="preserve">.1 </w:t>
        </w:r>
        <w:r w:rsidR="008F6BE3" w:rsidRPr="008F6BE3">
          <w:rPr>
            <w:rFonts w:hint="eastAsia"/>
            <w:sz w:val="28"/>
            <w:szCs w:val="28"/>
          </w:rPr>
          <w:t>登录模块</w:t>
        </w:r>
        <w:r w:rsidR="00C940DE">
          <w:rPr>
            <w:rFonts w:hint="eastAsia"/>
            <w:sz w:val="28"/>
            <w:szCs w:val="28"/>
          </w:rPr>
          <w:t>设计</w:t>
        </w:r>
        <w:r w:rsidR="008F6BE3" w:rsidRPr="008F6BE3">
          <w:rPr>
            <w:sz w:val="28"/>
            <w:szCs w:val="28"/>
          </w:rPr>
          <w:tab/>
        </w:r>
        <w:r w:rsidR="00E44A36">
          <w:rPr>
            <w:rFonts w:hint="eastAsia"/>
            <w:sz w:val="28"/>
            <w:szCs w:val="28"/>
          </w:rPr>
          <w:t>3</w:t>
        </w:r>
      </w:hyperlink>
    </w:p>
    <w:p w:rsidR="008F6BE3" w:rsidRDefault="00E7349F" w:rsidP="008F6BE3">
      <w:pPr>
        <w:pStyle w:val="2"/>
        <w:tabs>
          <w:tab w:val="right" w:leader="dot" w:pos="8306"/>
        </w:tabs>
        <w:ind w:leftChars="0" w:left="0"/>
      </w:pPr>
      <w:hyperlink w:anchor="_Toc12057" w:history="1">
        <w:r w:rsidR="00374032">
          <w:rPr>
            <w:rFonts w:hint="eastAsia"/>
            <w:kern w:val="0"/>
            <w:sz w:val="28"/>
            <w:szCs w:val="28"/>
            <w:lang w:bidi="he-IL"/>
          </w:rPr>
          <w:t>4</w:t>
        </w:r>
        <w:r w:rsidR="008F6BE3" w:rsidRPr="008F6BE3">
          <w:rPr>
            <w:kern w:val="0"/>
            <w:sz w:val="28"/>
            <w:szCs w:val="28"/>
            <w:lang w:bidi="he-IL"/>
          </w:rPr>
          <w:t xml:space="preserve">.2 </w:t>
        </w:r>
        <w:r w:rsidR="00C940DE">
          <w:rPr>
            <w:rFonts w:hint="eastAsia"/>
            <w:sz w:val="28"/>
            <w:szCs w:val="28"/>
          </w:rPr>
          <w:t>计算模块设计</w:t>
        </w:r>
        <w:r w:rsidR="008F6BE3" w:rsidRPr="008F6BE3">
          <w:rPr>
            <w:sz w:val="28"/>
            <w:szCs w:val="28"/>
          </w:rPr>
          <w:tab/>
        </w:r>
        <w:r w:rsidR="00E44A36">
          <w:rPr>
            <w:rFonts w:hint="eastAsia"/>
            <w:sz w:val="28"/>
            <w:szCs w:val="28"/>
          </w:rPr>
          <w:t>4</w:t>
        </w:r>
      </w:hyperlink>
    </w:p>
    <w:p w:rsidR="00147758" w:rsidRPr="00147758" w:rsidRDefault="00E7349F" w:rsidP="00147758">
      <w:pPr>
        <w:pStyle w:val="1"/>
        <w:tabs>
          <w:tab w:val="right" w:leader="dot" w:pos="8306"/>
        </w:tabs>
        <w:rPr>
          <w:sz w:val="32"/>
          <w:szCs w:val="32"/>
        </w:rPr>
      </w:pPr>
      <w:hyperlink w:anchor="_Toc6932" w:history="1">
        <w:r w:rsidR="005E7F2F">
          <w:rPr>
            <w:rFonts w:eastAsia="黑体" w:hAnsi="Arial" w:hint="eastAsia"/>
            <w:kern w:val="44"/>
            <w:sz w:val="32"/>
            <w:szCs w:val="32"/>
            <w:lang w:bidi="he-IL"/>
          </w:rPr>
          <w:t>5</w:t>
        </w:r>
        <w:r w:rsidR="00147758" w:rsidRPr="00147758">
          <w:rPr>
            <w:rFonts w:eastAsia="黑体" w:hAnsi="Arial" w:hint="eastAsia"/>
            <w:kern w:val="44"/>
            <w:sz w:val="32"/>
            <w:szCs w:val="32"/>
            <w:lang w:bidi="he-IL"/>
          </w:rPr>
          <w:t xml:space="preserve"> </w:t>
        </w:r>
        <w:r w:rsidR="00147758" w:rsidRPr="00147758">
          <w:rPr>
            <w:rFonts w:hint="eastAsia"/>
            <w:sz w:val="32"/>
            <w:szCs w:val="32"/>
          </w:rPr>
          <w:t>界面设计</w:t>
        </w:r>
        <w:r w:rsidR="00147758" w:rsidRPr="00147758">
          <w:rPr>
            <w:sz w:val="32"/>
            <w:szCs w:val="32"/>
          </w:rPr>
          <w:tab/>
        </w:r>
        <w:r w:rsidR="00E44A36">
          <w:rPr>
            <w:rFonts w:hint="eastAsia"/>
            <w:sz w:val="32"/>
            <w:szCs w:val="32"/>
          </w:rPr>
          <w:t>5</w:t>
        </w:r>
      </w:hyperlink>
    </w:p>
    <w:p w:rsidR="00147758" w:rsidRPr="00147758" w:rsidRDefault="00E7349F" w:rsidP="00147758">
      <w:pPr>
        <w:pStyle w:val="2"/>
        <w:tabs>
          <w:tab w:val="right" w:leader="dot" w:pos="8306"/>
        </w:tabs>
        <w:ind w:leftChars="0" w:left="0"/>
        <w:rPr>
          <w:sz w:val="28"/>
          <w:szCs w:val="28"/>
        </w:rPr>
      </w:pPr>
      <w:hyperlink w:anchor="_Toc22494" w:history="1">
        <w:r w:rsidR="003A3C42">
          <w:rPr>
            <w:rFonts w:hint="eastAsia"/>
            <w:sz w:val="28"/>
            <w:szCs w:val="28"/>
          </w:rPr>
          <w:t>5.</w:t>
        </w:r>
        <w:r w:rsidR="00147758" w:rsidRPr="00147758">
          <w:rPr>
            <w:kern w:val="0"/>
            <w:sz w:val="28"/>
            <w:szCs w:val="28"/>
            <w:lang w:bidi="he-IL"/>
          </w:rPr>
          <w:t xml:space="preserve">1 </w:t>
        </w:r>
        <w:r w:rsidR="00147758" w:rsidRPr="00147758">
          <w:rPr>
            <w:rFonts w:hint="eastAsia"/>
            <w:sz w:val="28"/>
            <w:szCs w:val="28"/>
          </w:rPr>
          <w:t>登陆界面设计</w:t>
        </w:r>
        <w:r w:rsidR="00147758" w:rsidRPr="00147758">
          <w:rPr>
            <w:sz w:val="28"/>
            <w:szCs w:val="28"/>
          </w:rPr>
          <w:tab/>
        </w:r>
        <w:r w:rsidR="00E44A36">
          <w:rPr>
            <w:rFonts w:hint="eastAsia"/>
            <w:sz w:val="28"/>
            <w:szCs w:val="28"/>
          </w:rPr>
          <w:t>5</w:t>
        </w:r>
      </w:hyperlink>
    </w:p>
    <w:p w:rsidR="00147758" w:rsidRPr="00147758" w:rsidRDefault="00E7349F" w:rsidP="00147758">
      <w:pPr>
        <w:pStyle w:val="2"/>
        <w:tabs>
          <w:tab w:val="right" w:leader="dot" w:pos="8306"/>
        </w:tabs>
        <w:ind w:leftChars="0" w:left="0"/>
        <w:rPr>
          <w:sz w:val="28"/>
          <w:szCs w:val="28"/>
        </w:rPr>
      </w:pPr>
      <w:hyperlink w:anchor="_Toc27054" w:history="1">
        <w:r w:rsidR="003A3C42">
          <w:rPr>
            <w:rFonts w:hint="eastAsia"/>
            <w:sz w:val="28"/>
            <w:szCs w:val="28"/>
          </w:rPr>
          <w:t>5</w:t>
        </w:r>
        <w:r w:rsidR="00147758" w:rsidRPr="00147758">
          <w:rPr>
            <w:rFonts w:hint="eastAsia"/>
            <w:sz w:val="28"/>
            <w:szCs w:val="28"/>
          </w:rPr>
          <w:t>.2</w:t>
        </w:r>
        <w:r w:rsidR="00147758">
          <w:rPr>
            <w:rFonts w:hint="eastAsia"/>
            <w:sz w:val="28"/>
            <w:szCs w:val="28"/>
          </w:rPr>
          <w:t xml:space="preserve"> </w:t>
        </w:r>
        <w:r w:rsidR="00147758">
          <w:rPr>
            <w:rFonts w:hint="eastAsia"/>
            <w:sz w:val="28"/>
            <w:szCs w:val="28"/>
          </w:rPr>
          <w:t>计费</w:t>
        </w:r>
        <w:r w:rsidR="00147758" w:rsidRPr="00147758">
          <w:rPr>
            <w:rFonts w:hint="eastAsia"/>
            <w:sz w:val="28"/>
            <w:szCs w:val="28"/>
          </w:rPr>
          <w:t>界面设计</w:t>
        </w:r>
        <w:r w:rsidR="00147758" w:rsidRPr="00147758">
          <w:rPr>
            <w:sz w:val="28"/>
            <w:szCs w:val="28"/>
          </w:rPr>
          <w:tab/>
        </w:r>
        <w:r w:rsidR="00E44A36">
          <w:rPr>
            <w:rFonts w:hint="eastAsia"/>
            <w:sz w:val="28"/>
            <w:szCs w:val="28"/>
          </w:rPr>
          <w:t>5</w:t>
        </w:r>
      </w:hyperlink>
    </w:p>
    <w:p w:rsidR="00147758" w:rsidRPr="00147758" w:rsidRDefault="00E7349F" w:rsidP="00147758">
      <w:pPr>
        <w:pStyle w:val="1"/>
        <w:tabs>
          <w:tab w:val="right" w:leader="dot" w:pos="8306"/>
        </w:tabs>
        <w:rPr>
          <w:sz w:val="32"/>
          <w:szCs w:val="32"/>
        </w:rPr>
      </w:pPr>
      <w:hyperlink w:anchor="_Toc1825" w:history="1">
        <w:r w:rsidR="005E7F2F">
          <w:rPr>
            <w:rFonts w:eastAsia="黑体" w:hAnsi="Arial" w:hint="eastAsia"/>
            <w:kern w:val="44"/>
            <w:sz w:val="32"/>
            <w:szCs w:val="32"/>
            <w:lang w:bidi="he-IL"/>
          </w:rPr>
          <w:t>6</w:t>
        </w:r>
        <w:r w:rsidR="00147758" w:rsidRPr="00147758">
          <w:rPr>
            <w:rFonts w:eastAsia="黑体" w:hAnsi="Arial" w:hint="eastAsia"/>
            <w:kern w:val="44"/>
            <w:sz w:val="32"/>
            <w:szCs w:val="32"/>
            <w:lang w:bidi="he-IL"/>
          </w:rPr>
          <w:t xml:space="preserve"> </w:t>
        </w:r>
        <w:r w:rsidR="00147758" w:rsidRPr="00147758">
          <w:rPr>
            <w:rFonts w:hint="eastAsia"/>
            <w:sz w:val="32"/>
            <w:szCs w:val="32"/>
          </w:rPr>
          <w:t>数据库设计</w:t>
        </w:r>
        <w:r w:rsidR="00147758" w:rsidRPr="00147758">
          <w:rPr>
            <w:sz w:val="32"/>
            <w:szCs w:val="32"/>
          </w:rPr>
          <w:tab/>
        </w:r>
        <w:r w:rsidR="00E44A36">
          <w:rPr>
            <w:rFonts w:hint="eastAsia"/>
            <w:sz w:val="32"/>
            <w:szCs w:val="32"/>
          </w:rPr>
          <w:t>6</w:t>
        </w:r>
      </w:hyperlink>
    </w:p>
    <w:p w:rsidR="00E44A36" w:rsidRPr="00147758" w:rsidRDefault="00E7349F" w:rsidP="00E44A36">
      <w:pPr>
        <w:pStyle w:val="1"/>
        <w:tabs>
          <w:tab w:val="right" w:leader="dot" w:pos="8306"/>
        </w:tabs>
        <w:rPr>
          <w:sz w:val="32"/>
          <w:szCs w:val="32"/>
        </w:rPr>
      </w:pPr>
      <w:hyperlink w:anchor="_Toc1825" w:history="1">
        <w:r w:rsidR="00E44A36">
          <w:rPr>
            <w:rFonts w:eastAsia="黑体" w:hAnsi="Arial" w:hint="eastAsia"/>
            <w:kern w:val="44"/>
            <w:sz w:val="32"/>
            <w:szCs w:val="32"/>
            <w:lang w:bidi="he-IL"/>
          </w:rPr>
          <w:t>7</w:t>
        </w:r>
        <w:r w:rsidR="00E44A36" w:rsidRPr="00147758">
          <w:rPr>
            <w:rFonts w:eastAsia="黑体" w:hAnsi="Arial" w:hint="eastAsia"/>
            <w:kern w:val="44"/>
            <w:sz w:val="32"/>
            <w:szCs w:val="32"/>
            <w:lang w:bidi="he-IL"/>
          </w:rPr>
          <w:t xml:space="preserve"> </w:t>
        </w:r>
        <w:r w:rsidR="00E44A36">
          <w:rPr>
            <w:rFonts w:hint="eastAsia"/>
            <w:sz w:val="32"/>
            <w:szCs w:val="32"/>
          </w:rPr>
          <w:t>附加内容</w:t>
        </w:r>
        <w:r w:rsidR="00E44A36" w:rsidRPr="00147758">
          <w:rPr>
            <w:sz w:val="32"/>
            <w:szCs w:val="32"/>
          </w:rPr>
          <w:tab/>
        </w:r>
        <w:r w:rsidR="00E44A36">
          <w:rPr>
            <w:rFonts w:hint="eastAsia"/>
            <w:sz w:val="32"/>
            <w:szCs w:val="32"/>
          </w:rPr>
          <w:t>6</w:t>
        </w:r>
      </w:hyperlink>
    </w:p>
    <w:p w:rsidR="00201414" w:rsidRPr="00E44A36" w:rsidRDefault="00201414" w:rsidP="00241424"/>
    <w:p w:rsidR="00147758" w:rsidRDefault="00147758" w:rsidP="00241424"/>
    <w:p w:rsidR="006C39D4" w:rsidRPr="00666B6C" w:rsidRDefault="006C39D4" w:rsidP="006C39D4">
      <w:pPr>
        <w:pStyle w:val="a5"/>
        <w:numPr>
          <w:ilvl w:val="0"/>
          <w:numId w:val="1"/>
        </w:numPr>
        <w:ind w:firstLineChars="0"/>
        <w:jc w:val="left"/>
        <w:rPr>
          <w:rFonts w:ascii="楷体" w:eastAsia="楷体" w:hAnsi="楷体"/>
          <w:b/>
          <w:sz w:val="36"/>
          <w:szCs w:val="36"/>
        </w:rPr>
      </w:pPr>
      <w:r w:rsidRPr="00666B6C">
        <w:rPr>
          <w:rFonts w:ascii="楷体" w:eastAsia="楷体" w:hAnsi="楷体" w:hint="eastAsia"/>
          <w:b/>
          <w:sz w:val="36"/>
          <w:szCs w:val="36"/>
        </w:rPr>
        <w:lastRenderedPageBreak/>
        <w:t>引言</w:t>
      </w: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1.1 编写背景</w:t>
      </w: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（1）准备开始做PK项目时，</w:t>
      </w:r>
      <w:proofErr w:type="gramStart"/>
      <w:r>
        <w:rPr>
          <w:rFonts w:asciiTheme="majorEastAsia" w:eastAsiaTheme="majorEastAsia" w:hAnsiTheme="majorEastAsia" w:hint="eastAsia"/>
          <w:sz w:val="30"/>
          <w:szCs w:val="30"/>
        </w:rPr>
        <w:t>正巧去</w:t>
      </w:r>
      <w:proofErr w:type="gramEnd"/>
      <w:r>
        <w:rPr>
          <w:rFonts w:asciiTheme="majorEastAsia" w:eastAsiaTheme="majorEastAsia" w:hAnsiTheme="majorEastAsia" w:hint="eastAsia"/>
          <w:sz w:val="30"/>
          <w:szCs w:val="30"/>
        </w:rPr>
        <w:t>澡堂洗澡，发现澡堂有一些新增服务，比如搓背、硫磺浴等，有一张价目表，于是决定结合家乡的洗浴中心的服务项目做个简单的洗浴中心计费系统试试。</w:t>
      </w: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（2）由于见过家乡理发店收费的软件操作流程，所以打算登陆、选择服务等界面模仿</w:t>
      </w:r>
      <w:proofErr w:type="gramStart"/>
      <w:r>
        <w:rPr>
          <w:rFonts w:asciiTheme="majorEastAsia" w:eastAsiaTheme="majorEastAsia" w:hAnsiTheme="majorEastAsia" w:hint="eastAsia"/>
          <w:sz w:val="30"/>
          <w:szCs w:val="30"/>
        </w:rPr>
        <w:t>该形式</w:t>
      </w:r>
      <w:proofErr w:type="gramEnd"/>
      <w:r>
        <w:rPr>
          <w:rFonts w:asciiTheme="majorEastAsia" w:eastAsiaTheme="majorEastAsia" w:hAnsiTheme="majorEastAsia" w:hint="eastAsia"/>
          <w:sz w:val="30"/>
          <w:szCs w:val="30"/>
        </w:rPr>
        <w:t>做。</w:t>
      </w: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（3）计算费用部分从“咖啡馆计费案例”的设计思想中得到灵感。</w:t>
      </w:r>
    </w:p>
    <w:p w:rsidR="006C39D4" w:rsidRDefault="006C39D4" w:rsidP="006C39D4">
      <w:pPr>
        <w:jc w:val="left"/>
        <w:rPr>
          <w:rFonts w:asciiTheme="majorEastAsia" w:eastAsiaTheme="majorEastAsia" w:hAnsiTheme="majorEastAsia"/>
          <w:sz w:val="30"/>
          <w:szCs w:val="30"/>
        </w:rPr>
      </w:pP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1.2 编写难点</w:t>
      </w: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由于是否是会员付款，都进入同一个计费界面，所以需要设定好在计算后只给会员自动打折。</w:t>
      </w:r>
    </w:p>
    <w:p w:rsidR="006C39D4" w:rsidRDefault="006C39D4" w:rsidP="006C39D4">
      <w:pPr>
        <w:jc w:val="left"/>
        <w:rPr>
          <w:rFonts w:asciiTheme="majorEastAsia" w:eastAsiaTheme="majorEastAsia" w:hAnsiTheme="majorEastAsia"/>
          <w:sz w:val="30"/>
          <w:szCs w:val="30"/>
        </w:rPr>
      </w:pPr>
    </w:p>
    <w:p w:rsidR="006C39D4" w:rsidRPr="00B75694" w:rsidRDefault="006C39D4" w:rsidP="006C39D4">
      <w:pPr>
        <w:pStyle w:val="a5"/>
        <w:numPr>
          <w:ilvl w:val="1"/>
          <w:numId w:val="1"/>
        </w:numPr>
        <w:ind w:firstLineChars="0"/>
        <w:jc w:val="left"/>
        <w:rPr>
          <w:rFonts w:asciiTheme="majorEastAsia" w:eastAsiaTheme="majorEastAsia" w:hAnsiTheme="majorEastAsia"/>
          <w:sz w:val="30"/>
          <w:szCs w:val="30"/>
        </w:rPr>
      </w:pPr>
      <w:r w:rsidRPr="00B75694">
        <w:rPr>
          <w:rFonts w:asciiTheme="majorEastAsia" w:eastAsiaTheme="majorEastAsia" w:hAnsiTheme="majorEastAsia" w:hint="eastAsia"/>
          <w:sz w:val="30"/>
          <w:szCs w:val="30"/>
        </w:rPr>
        <w:t>运用工具</w:t>
      </w:r>
    </w:p>
    <w:p w:rsidR="006C39D4" w:rsidRDefault="006C39D4"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Eclipse及GUI插件、</w:t>
      </w:r>
      <w:proofErr w:type="spellStart"/>
      <w:r>
        <w:rPr>
          <w:rFonts w:asciiTheme="majorEastAsia" w:eastAsiaTheme="majorEastAsia" w:hAnsiTheme="majorEastAsia" w:hint="eastAsia"/>
          <w:sz w:val="30"/>
          <w:szCs w:val="30"/>
        </w:rPr>
        <w:t>StarUML</w:t>
      </w:r>
      <w:proofErr w:type="spellEnd"/>
      <w:r>
        <w:rPr>
          <w:rFonts w:asciiTheme="majorEastAsia" w:eastAsiaTheme="majorEastAsia" w:hAnsiTheme="majorEastAsia" w:hint="eastAsia"/>
          <w:sz w:val="30"/>
          <w:szCs w:val="30"/>
        </w:rPr>
        <w:t>、Microsoft</w:t>
      </w:r>
      <w:r w:rsidR="003A3C42">
        <w:rPr>
          <w:rFonts w:asciiTheme="majorEastAsia" w:eastAsiaTheme="majorEastAsia" w:hAnsiTheme="majorEastAsia" w:hint="eastAsia"/>
          <w:sz w:val="30"/>
          <w:szCs w:val="30"/>
        </w:rPr>
        <w:t xml:space="preserve"> Access</w:t>
      </w:r>
    </w:p>
    <w:p w:rsidR="006C39D4" w:rsidRDefault="006C39D4" w:rsidP="006C39D4">
      <w:pPr>
        <w:jc w:val="left"/>
        <w:rPr>
          <w:rFonts w:asciiTheme="majorEastAsia" w:eastAsiaTheme="majorEastAsia" w:hAnsiTheme="majorEastAsia"/>
          <w:sz w:val="30"/>
          <w:szCs w:val="30"/>
        </w:rPr>
      </w:pPr>
    </w:p>
    <w:p w:rsidR="003A3C42" w:rsidRDefault="003A3C42" w:rsidP="006C39D4">
      <w:pPr>
        <w:jc w:val="left"/>
        <w:rPr>
          <w:rFonts w:asciiTheme="majorEastAsia" w:eastAsiaTheme="majorEastAsia" w:hAnsiTheme="majorEastAsia"/>
          <w:sz w:val="30"/>
          <w:szCs w:val="30"/>
        </w:rPr>
      </w:pPr>
    </w:p>
    <w:p w:rsidR="006C39D4" w:rsidRDefault="006C39D4" w:rsidP="006C39D4">
      <w:pPr>
        <w:pStyle w:val="a5"/>
        <w:numPr>
          <w:ilvl w:val="0"/>
          <w:numId w:val="1"/>
        </w:numPr>
        <w:ind w:firstLineChars="0"/>
        <w:jc w:val="left"/>
        <w:rPr>
          <w:rFonts w:ascii="楷体" w:eastAsia="楷体" w:hAnsi="楷体"/>
          <w:b/>
          <w:sz w:val="36"/>
          <w:szCs w:val="36"/>
        </w:rPr>
      </w:pPr>
      <w:r>
        <w:rPr>
          <w:rFonts w:ascii="楷体" w:eastAsia="楷体" w:hAnsi="楷体" w:hint="eastAsia"/>
          <w:b/>
          <w:sz w:val="36"/>
          <w:szCs w:val="36"/>
        </w:rPr>
        <w:t>全局数据结构说明</w:t>
      </w:r>
    </w:p>
    <w:p w:rsidR="006C39D4" w:rsidRDefault="006C39D4" w:rsidP="006C39D4">
      <w:pPr>
        <w:jc w:val="left"/>
        <w:rPr>
          <w:rFonts w:asciiTheme="majorEastAsia" w:eastAsiaTheme="majorEastAsia" w:hAnsiTheme="majorEastAsia"/>
          <w:sz w:val="30"/>
          <w:szCs w:val="30"/>
        </w:rPr>
      </w:pPr>
      <w:r w:rsidRPr="006C39D4">
        <w:rPr>
          <w:rFonts w:asciiTheme="majorEastAsia" w:eastAsiaTheme="majorEastAsia" w:hAnsiTheme="majorEastAsia" w:hint="eastAsia"/>
          <w:sz w:val="30"/>
          <w:szCs w:val="30"/>
        </w:rPr>
        <w:t xml:space="preserve">2.1 </w:t>
      </w:r>
      <w:r>
        <w:rPr>
          <w:rFonts w:asciiTheme="majorEastAsia" w:eastAsiaTheme="majorEastAsia" w:hAnsiTheme="majorEastAsia" w:hint="eastAsia"/>
          <w:sz w:val="30"/>
          <w:szCs w:val="30"/>
        </w:rPr>
        <w:t>常量</w:t>
      </w:r>
    </w:p>
    <w:p w:rsidR="00B37983" w:rsidRDefault="00B37983"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有提前写入Access中的账户及密码：</w:t>
      </w:r>
    </w:p>
    <w:p w:rsidR="00B37983" w:rsidRDefault="00B37983" w:rsidP="006C39D4">
      <w:pPr>
        <w:jc w:val="left"/>
        <w:rPr>
          <w:rFonts w:asciiTheme="majorEastAsia" w:eastAsiaTheme="majorEastAsia" w:hAnsiTheme="majorEastAsia"/>
          <w:sz w:val="30"/>
          <w:szCs w:val="30"/>
        </w:rPr>
      </w:pPr>
      <w:proofErr w:type="gramStart"/>
      <w:r>
        <w:rPr>
          <w:rFonts w:asciiTheme="majorEastAsia" w:eastAsiaTheme="majorEastAsia" w:hAnsiTheme="majorEastAsia" w:hint="eastAsia"/>
          <w:sz w:val="30"/>
          <w:szCs w:val="30"/>
        </w:rPr>
        <w:t>13345678901  123456</w:t>
      </w:r>
      <w:proofErr w:type="gramEnd"/>
    </w:p>
    <w:p w:rsidR="00B37983" w:rsidRDefault="00B37983"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lastRenderedPageBreak/>
        <w:t>12345678901 1234567</w:t>
      </w:r>
    </w:p>
    <w:p w:rsidR="00B37983" w:rsidRDefault="00B37983"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00000000001 12345678</w:t>
      </w:r>
    </w:p>
    <w:p w:rsidR="00B37983" w:rsidRDefault="00B37983"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18463151270 1234567890</w:t>
      </w:r>
    </w:p>
    <w:p w:rsidR="00B37983" w:rsidRPr="006C39D4" w:rsidRDefault="00B37983"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00000000002 abc001</w:t>
      </w:r>
    </w:p>
    <w:p w:rsidR="004C2BD8" w:rsidRDefault="004C2BD8" w:rsidP="00B37983">
      <w:pPr>
        <w:jc w:val="left"/>
        <w:rPr>
          <w:rFonts w:asciiTheme="majorEastAsia" w:eastAsiaTheme="majorEastAsia" w:hAnsiTheme="majorEastAsia"/>
          <w:sz w:val="30"/>
          <w:szCs w:val="30"/>
        </w:rPr>
      </w:pPr>
    </w:p>
    <w:p w:rsidR="00B37983" w:rsidRDefault="00B37983" w:rsidP="00B37983">
      <w:pPr>
        <w:jc w:val="left"/>
        <w:rPr>
          <w:rFonts w:asciiTheme="majorEastAsia" w:eastAsiaTheme="majorEastAsia" w:hAnsiTheme="majorEastAsia"/>
          <w:sz w:val="30"/>
          <w:szCs w:val="30"/>
        </w:rPr>
      </w:pPr>
      <w:r w:rsidRPr="006C39D4">
        <w:rPr>
          <w:rFonts w:asciiTheme="majorEastAsia" w:eastAsiaTheme="majorEastAsia" w:hAnsiTheme="majorEastAsia" w:hint="eastAsia"/>
          <w:sz w:val="30"/>
          <w:szCs w:val="30"/>
        </w:rPr>
        <w:t>2</w:t>
      </w:r>
      <w:r>
        <w:rPr>
          <w:rFonts w:asciiTheme="majorEastAsia" w:eastAsiaTheme="majorEastAsia" w:hAnsiTheme="majorEastAsia" w:hint="eastAsia"/>
          <w:sz w:val="30"/>
          <w:szCs w:val="30"/>
        </w:rPr>
        <w:t>.2</w:t>
      </w:r>
      <w:r w:rsidRPr="006C39D4">
        <w:rPr>
          <w:rFonts w:asciiTheme="majorEastAsia" w:eastAsiaTheme="majorEastAsia" w:hAnsiTheme="majorEastAsia" w:hint="eastAsia"/>
          <w:sz w:val="30"/>
          <w:szCs w:val="30"/>
        </w:rPr>
        <w:t xml:space="preserve"> </w:t>
      </w:r>
      <w:r>
        <w:rPr>
          <w:rFonts w:asciiTheme="majorEastAsia" w:eastAsiaTheme="majorEastAsia" w:hAnsiTheme="majorEastAsia" w:hint="eastAsia"/>
          <w:sz w:val="30"/>
          <w:szCs w:val="30"/>
        </w:rPr>
        <w:t>全局变量</w:t>
      </w:r>
    </w:p>
    <w:p w:rsidR="00B37983" w:rsidRDefault="00B37983" w:rsidP="00B37983">
      <w:pPr>
        <w:jc w:val="left"/>
        <w:rPr>
          <w:rFonts w:asciiTheme="majorEastAsia" w:eastAsiaTheme="majorEastAsia" w:hAnsiTheme="majorEastAsia"/>
          <w:sz w:val="30"/>
          <w:szCs w:val="30"/>
        </w:rPr>
      </w:pPr>
      <w:proofErr w:type="spellStart"/>
      <w:r>
        <w:rPr>
          <w:rFonts w:asciiTheme="majorEastAsia" w:eastAsiaTheme="majorEastAsia" w:hAnsiTheme="majorEastAsia" w:hint="eastAsia"/>
          <w:sz w:val="30"/>
          <w:szCs w:val="30"/>
        </w:rPr>
        <w:t>LoginC</w:t>
      </w:r>
      <w:proofErr w:type="spellEnd"/>
      <w:r>
        <w:rPr>
          <w:rFonts w:asciiTheme="majorEastAsia" w:eastAsiaTheme="majorEastAsia" w:hAnsiTheme="majorEastAsia" w:hint="eastAsia"/>
          <w:sz w:val="30"/>
          <w:szCs w:val="30"/>
        </w:rPr>
        <w:t>(</w:t>
      </w:r>
      <w:proofErr w:type="spellStart"/>
      <w:r>
        <w:rPr>
          <w:rFonts w:asciiTheme="majorEastAsia" w:eastAsiaTheme="majorEastAsia" w:hAnsiTheme="majorEastAsia" w:hint="eastAsia"/>
          <w:sz w:val="30"/>
          <w:szCs w:val="30"/>
        </w:rPr>
        <w:t>int</w:t>
      </w:r>
      <w:proofErr w:type="spellEnd"/>
      <w:r>
        <w:rPr>
          <w:rFonts w:asciiTheme="majorEastAsia" w:eastAsiaTheme="majorEastAsia" w:hAnsiTheme="majorEastAsia" w:hint="eastAsia"/>
          <w:sz w:val="30"/>
          <w:szCs w:val="30"/>
        </w:rPr>
        <w:t>)：用于统计是否为会员登陆，为会员登陆时置1，直接结账维持原值</w:t>
      </w:r>
      <w:r w:rsidR="004C2BD8">
        <w:rPr>
          <w:rFonts w:asciiTheme="majorEastAsia" w:eastAsiaTheme="majorEastAsia" w:hAnsiTheme="majorEastAsia" w:hint="eastAsia"/>
          <w:sz w:val="30"/>
          <w:szCs w:val="30"/>
        </w:rPr>
        <w:t>0。</w:t>
      </w:r>
    </w:p>
    <w:p w:rsidR="00B37983" w:rsidRDefault="00B37983" w:rsidP="00B3798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correct(</w:t>
      </w:r>
      <w:proofErr w:type="spellStart"/>
      <w:r>
        <w:rPr>
          <w:rFonts w:asciiTheme="majorEastAsia" w:eastAsiaTheme="majorEastAsia" w:hAnsiTheme="majorEastAsia" w:hint="eastAsia"/>
          <w:sz w:val="30"/>
          <w:szCs w:val="30"/>
        </w:rPr>
        <w:t>int</w:t>
      </w:r>
      <w:proofErr w:type="spellEnd"/>
      <w:r>
        <w:rPr>
          <w:rFonts w:asciiTheme="majorEastAsia" w:eastAsiaTheme="majorEastAsia" w:hAnsiTheme="majorEastAsia" w:hint="eastAsia"/>
          <w:sz w:val="30"/>
          <w:szCs w:val="30"/>
        </w:rPr>
        <w:t>)：用于记录和数据库中的</w:t>
      </w:r>
      <w:proofErr w:type="gramStart"/>
      <w:r>
        <w:rPr>
          <w:rFonts w:asciiTheme="majorEastAsia" w:eastAsiaTheme="majorEastAsia" w:hAnsiTheme="majorEastAsia" w:hint="eastAsia"/>
          <w:sz w:val="30"/>
          <w:szCs w:val="30"/>
        </w:rPr>
        <w:t>帐号</w:t>
      </w:r>
      <w:proofErr w:type="gramEnd"/>
      <w:r>
        <w:rPr>
          <w:rFonts w:asciiTheme="majorEastAsia" w:eastAsiaTheme="majorEastAsia" w:hAnsiTheme="majorEastAsia" w:hint="eastAsia"/>
          <w:sz w:val="30"/>
          <w:szCs w:val="30"/>
        </w:rPr>
        <w:t>密码对照后的结果，登陆成功置1，失败维持原值0。且在登录界面出现提示。</w:t>
      </w:r>
    </w:p>
    <w:p w:rsidR="006C39D4" w:rsidRPr="006C39D4" w:rsidRDefault="006C39D4" w:rsidP="006C39D4">
      <w:pPr>
        <w:jc w:val="left"/>
        <w:rPr>
          <w:rFonts w:ascii="楷体" w:eastAsia="楷体" w:hAnsi="楷体"/>
          <w:b/>
          <w:sz w:val="36"/>
          <w:szCs w:val="36"/>
        </w:rPr>
      </w:pPr>
    </w:p>
    <w:p w:rsidR="006C39D4" w:rsidRDefault="004C2BD8"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2.3数据结构</w:t>
      </w:r>
    </w:p>
    <w:p w:rsidR="004C2BD8" w:rsidRDefault="004C2BD8" w:rsidP="006C39D4">
      <w:pPr>
        <w:jc w:val="left"/>
        <w:rPr>
          <w:rFonts w:asciiTheme="majorEastAsia" w:eastAsiaTheme="majorEastAsia" w:hAnsiTheme="majorEastAsia"/>
          <w:sz w:val="30"/>
          <w:szCs w:val="30"/>
        </w:rPr>
      </w:pPr>
      <w:r>
        <w:rPr>
          <w:rFonts w:asciiTheme="majorEastAsia" w:eastAsiaTheme="majorEastAsia" w:hAnsiTheme="majorEastAsia"/>
          <w:sz w:val="30"/>
          <w:szCs w:val="30"/>
        </w:rPr>
        <w:t>c</w:t>
      </w:r>
      <w:r>
        <w:rPr>
          <w:rFonts w:asciiTheme="majorEastAsia" w:eastAsiaTheme="majorEastAsia" w:hAnsiTheme="majorEastAsia" w:hint="eastAsia"/>
          <w:sz w:val="30"/>
          <w:szCs w:val="30"/>
        </w:rPr>
        <w:t>har型数组用于读取密码框中的信息，再转为String型。</w:t>
      </w:r>
    </w:p>
    <w:p w:rsidR="004C2BD8" w:rsidRDefault="004C2BD8"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String</w:t>
      </w:r>
      <w:proofErr w:type="gramStart"/>
      <w:r>
        <w:rPr>
          <w:rFonts w:asciiTheme="majorEastAsia" w:eastAsiaTheme="majorEastAsia" w:hAnsiTheme="majorEastAsia" w:hint="eastAsia"/>
          <w:sz w:val="30"/>
          <w:szCs w:val="30"/>
        </w:rPr>
        <w:t>型名为</w:t>
      </w:r>
      <w:proofErr w:type="gramEnd"/>
      <w:r>
        <w:rPr>
          <w:rFonts w:asciiTheme="majorEastAsia" w:eastAsiaTheme="majorEastAsia" w:hAnsiTheme="majorEastAsia" w:hint="eastAsia"/>
          <w:sz w:val="30"/>
          <w:szCs w:val="30"/>
        </w:rPr>
        <w:t>name的变量用于读取账号信息。</w:t>
      </w:r>
    </w:p>
    <w:p w:rsidR="004C2BD8" w:rsidRDefault="004C2BD8"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数据库中账号密码信息均为String型。</w:t>
      </w:r>
    </w:p>
    <w:p w:rsidR="008E3106" w:rsidRDefault="008E3106"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价格及总价均为</w:t>
      </w:r>
      <w:proofErr w:type="spellStart"/>
      <w:r>
        <w:rPr>
          <w:rFonts w:asciiTheme="majorEastAsia" w:eastAsiaTheme="majorEastAsia" w:hAnsiTheme="majorEastAsia" w:hint="eastAsia"/>
          <w:sz w:val="30"/>
          <w:szCs w:val="30"/>
        </w:rPr>
        <w:t>int</w:t>
      </w:r>
      <w:proofErr w:type="spellEnd"/>
      <w:r>
        <w:rPr>
          <w:rFonts w:asciiTheme="majorEastAsia" w:eastAsiaTheme="majorEastAsia" w:hAnsiTheme="majorEastAsia" w:hint="eastAsia"/>
          <w:sz w:val="30"/>
          <w:szCs w:val="30"/>
        </w:rPr>
        <w:t>型。打折后四舍五入仍为</w:t>
      </w:r>
      <w:proofErr w:type="spellStart"/>
      <w:r>
        <w:rPr>
          <w:rFonts w:asciiTheme="majorEastAsia" w:eastAsiaTheme="majorEastAsia" w:hAnsiTheme="majorEastAsia" w:hint="eastAsia"/>
          <w:sz w:val="30"/>
          <w:szCs w:val="30"/>
        </w:rPr>
        <w:t>int</w:t>
      </w:r>
      <w:proofErr w:type="spellEnd"/>
      <w:r>
        <w:rPr>
          <w:rFonts w:asciiTheme="majorEastAsia" w:eastAsiaTheme="majorEastAsia" w:hAnsiTheme="majorEastAsia" w:hint="eastAsia"/>
          <w:sz w:val="30"/>
          <w:szCs w:val="30"/>
        </w:rPr>
        <w:t>型。</w:t>
      </w:r>
    </w:p>
    <w:p w:rsidR="00374032" w:rsidRDefault="00374032" w:rsidP="006C39D4">
      <w:pPr>
        <w:jc w:val="left"/>
        <w:rPr>
          <w:rFonts w:asciiTheme="majorEastAsia" w:eastAsiaTheme="majorEastAsia" w:hAnsiTheme="majorEastAsia"/>
          <w:sz w:val="30"/>
          <w:szCs w:val="30"/>
        </w:rPr>
      </w:pPr>
    </w:p>
    <w:p w:rsidR="003A3C42" w:rsidRDefault="003A3C42" w:rsidP="006C39D4">
      <w:pPr>
        <w:jc w:val="left"/>
        <w:rPr>
          <w:rFonts w:asciiTheme="majorEastAsia" w:eastAsiaTheme="majorEastAsia" w:hAnsiTheme="majorEastAsia"/>
          <w:sz w:val="30"/>
          <w:szCs w:val="30"/>
        </w:rPr>
      </w:pPr>
    </w:p>
    <w:p w:rsidR="00374032" w:rsidRDefault="00374032" w:rsidP="00374032">
      <w:pPr>
        <w:pStyle w:val="a5"/>
        <w:numPr>
          <w:ilvl w:val="0"/>
          <w:numId w:val="1"/>
        </w:numPr>
        <w:ind w:firstLineChars="0"/>
        <w:jc w:val="left"/>
        <w:rPr>
          <w:rFonts w:ascii="楷体" w:eastAsia="楷体" w:hAnsi="楷体"/>
          <w:b/>
          <w:sz w:val="36"/>
          <w:szCs w:val="36"/>
        </w:rPr>
      </w:pPr>
      <w:r>
        <w:rPr>
          <w:rFonts w:ascii="楷体" w:eastAsia="楷体" w:hAnsi="楷体" w:hint="eastAsia"/>
          <w:b/>
          <w:sz w:val="36"/>
          <w:szCs w:val="36"/>
        </w:rPr>
        <w:t>变更需求</w:t>
      </w:r>
    </w:p>
    <w:p w:rsidR="00E44A36" w:rsidRPr="00E44A36" w:rsidRDefault="00E44A36" w:rsidP="00E44A36">
      <w:pPr>
        <w:jc w:val="left"/>
        <w:rPr>
          <w:rFonts w:asciiTheme="majorEastAsia" w:eastAsiaTheme="majorEastAsia" w:hAnsiTheme="majorEastAsia"/>
          <w:sz w:val="32"/>
          <w:szCs w:val="32"/>
        </w:rPr>
      </w:pPr>
      <w:r w:rsidRPr="00E44A36">
        <w:rPr>
          <w:rFonts w:asciiTheme="majorEastAsia" w:eastAsiaTheme="majorEastAsia" w:hAnsiTheme="majorEastAsia" w:hint="eastAsia"/>
          <w:sz w:val="32"/>
          <w:szCs w:val="32"/>
        </w:rPr>
        <w:t>3</w:t>
      </w:r>
      <w:r w:rsidRPr="00E44A36">
        <w:rPr>
          <w:rFonts w:asciiTheme="majorEastAsia" w:eastAsiaTheme="majorEastAsia" w:hAnsiTheme="majorEastAsia"/>
          <w:sz w:val="32"/>
          <w:szCs w:val="32"/>
        </w:rPr>
        <w:t xml:space="preserve">.1 </w:t>
      </w:r>
      <w:r w:rsidRPr="00E44A36">
        <w:rPr>
          <w:rFonts w:asciiTheme="majorEastAsia" w:eastAsiaTheme="majorEastAsia" w:hAnsiTheme="majorEastAsia" w:hint="eastAsia"/>
          <w:sz w:val="32"/>
          <w:szCs w:val="32"/>
        </w:rPr>
        <w:t>类之间继承关系</w:t>
      </w:r>
    </w:p>
    <w:p w:rsidR="008E3106" w:rsidRDefault="00BF6C8B"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概要设计中将Shower类中设定了</w:t>
      </w:r>
      <w:r w:rsidR="00395519">
        <w:rPr>
          <w:rFonts w:asciiTheme="majorEastAsia" w:eastAsiaTheme="majorEastAsia" w:hAnsiTheme="majorEastAsia" w:hint="eastAsia"/>
          <w:sz w:val="30"/>
          <w:szCs w:val="30"/>
        </w:rPr>
        <w:t>具体</w:t>
      </w:r>
      <w:r>
        <w:rPr>
          <w:rFonts w:asciiTheme="majorEastAsia" w:eastAsiaTheme="majorEastAsia" w:hAnsiTheme="majorEastAsia" w:hint="eastAsia"/>
          <w:sz w:val="30"/>
          <w:szCs w:val="30"/>
        </w:rPr>
        <w:t>方法，</w:t>
      </w:r>
      <w:r w:rsidR="00395519">
        <w:rPr>
          <w:rFonts w:asciiTheme="majorEastAsia" w:eastAsiaTheme="majorEastAsia" w:hAnsiTheme="majorEastAsia" w:hint="eastAsia"/>
          <w:sz w:val="30"/>
          <w:szCs w:val="30"/>
        </w:rPr>
        <w:t>未将其变为抽象类，整个类图设计较乱，将Shower类中管淋浴计价的方法cost()移</w:t>
      </w:r>
      <w:r w:rsidR="00395519">
        <w:rPr>
          <w:rFonts w:asciiTheme="majorEastAsia" w:eastAsiaTheme="majorEastAsia" w:hAnsiTheme="majorEastAsia" w:hint="eastAsia"/>
          <w:sz w:val="30"/>
          <w:szCs w:val="30"/>
        </w:rPr>
        <w:lastRenderedPageBreak/>
        <w:t>到Bath类中，Bath类中的子类均设在Service类中。</w:t>
      </w:r>
    </w:p>
    <w:p w:rsidR="00395519" w:rsidRDefault="00395519"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类图如下：</w:t>
      </w:r>
    </w:p>
    <w:p w:rsidR="00395519" w:rsidRDefault="00CF69FD" w:rsidP="006C39D4">
      <w:pPr>
        <w:jc w:val="left"/>
        <w:rPr>
          <w:rFonts w:asciiTheme="majorEastAsia" w:eastAsiaTheme="majorEastAsia" w:hAnsiTheme="majorEastAsia"/>
          <w:sz w:val="30"/>
          <w:szCs w:val="30"/>
        </w:rPr>
      </w:pPr>
      <w:r>
        <w:rPr>
          <w:rFonts w:asciiTheme="majorEastAsia" w:eastAsiaTheme="majorEastAsia" w:hAnsiTheme="majorEastAsia" w:hint="eastAsia"/>
          <w:noProof/>
          <w:sz w:val="30"/>
          <w:szCs w:val="30"/>
        </w:rPr>
        <w:drawing>
          <wp:inline distT="0" distB="0" distL="0" distR="0">
            <wp:extent cx="6781799" cy="3947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783433" cy="3948111"/>
                    </a:xfrm>
                    <a:prstGeom prst="rect">
                      <a:avLst/>
                    </a:prstGeom>
                    <a:noFill/>
                    <a:ln w="9525">
                      <a:noFill/>
                      <a:miter lim="800000"/>
                      <a:headEnd/>
                      <a:tailEnd/>
                    </a:ln>
                  </pic:spPr>
                </pic:pic>
              </a:graphicData>
            </a:graphic>
          </wp:inline>
        </w:drawing>
      </w:r>
    </w:p>
    <w:p w:rsidR="00374032" w:rsidRDefault="00374032" w:rsidP="006C39D4">
      <w:pPr>
        <w:jc w:val="left"/>
        <w:rPr>
          <w:rFonts w:asciiTheme="majorEastAsia" w:eastAsiaTheme="majorEastAsia" w:hAnsiTheme="majorEastAsia"/>
          <w:sz w:val="30"/>
          <w:szCs w:val="30"/>
        </w:rPr>
      </w:pPr>
    </w:p>
    <w:p w:rsidR="003A3C42" w:rsidRDefault="003A3C42" w:rsidP="006C39D4">
      <w:pPr>
        <w:jc w:val="left"/>
        <w:rPr>
          <w:rFonts w:asciiTheme="majorEastAsia" w:eastAsiaTheme="majorEastAsia" w:hAnsiTheme="majorEastAsia"/>
          <w:sz w:val="30"/>
          <w:szCs w:val="30"/>
        </w:rPr>
      </w:pPr>
    </w:p>
    <w:p w:rsidR="00E44A36" w:rsidRDefault="00E44A36" w:rsidP="006C39D4">
      <w:pPr>
        <w:jc w:val="left"/>
        <w:rPr>
          <w:rFonts w:asciiTheme="majorEastAsia" w:eastAsiaTheme="majorEastAsia" w:hAnsiTheme="majorEastAsia"/>
          <w:sz w:val="30"/>
          <w:szCs w:val="30"/>
        </w:rPr>
      </w:pPr>
    </w:p>
    <w:p w:rsidR="008E3106" w:rsidRPr="00666B6C" w:rsidRDefault="008E3106" w:rsidP="008E3106">
      <w:pPr>
        <w:pStyle w:val="a5"/>
        <w:numPr>
          <w:ilvl w:val="0"/>
          <w:numId w:val="1"/>
        </w:numPr>
        <w:ind w:firstLineChars="0"/>
        <w:jc w:val="left"/>
        <w:rPr>
          <w:rFonts w:ascii="楷体" w:eastAsia="楷体" w:hAnsi="楷体"/>
          <w:b/>
          <w:sz w:val="36"/>
          <w:szCs w:val="36"/>
        </w:rPr>
      </w:pPr>
      <w:r>
        <w:rPr>
          <w:rFonts w:ascii="楷体" w:eastAsia="楷体" w:hAnsi="楷体" w:hint="eastAsia"/>
          <w:b/>
          <w:sz w:val="36"/>
          <w:szCs w:val="36"/>
        </w:rPr>
        <w:t>模块设计</w:t>
      </w:r>
    </w:p>
    <w:p w:rsidR="008E3106" w:rsidRDefault="00C940DE"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4</w:t>
      </w:r>
      <w:r w:rsidR="008E3106">
        <w:rPr>
          <w:rFonts w:asciiTheme="majorEastAsia" w:eastAsiaTheme="majorEastAsia" w:hAnsiTheme="majorEastAsia" w:hint="eastAsia"/>
          <w:sz w:val="30"/>
          <w:szCs w:val="30"/>
        </w:rPr>
        <w:t>.1 登陆模块设计</w:t>
      </w:r>
    </w:p>
    <w:p w:rsidR="00E44A36" w:rsidRDefault="00E44A36" w:rsidP="006C39D4">
      <w:pPr>
        <w:jc w:val="left"/>
        <w:rPr>
          <w:rFonts w:asciiTheme="majorEastAsia" w:eastAsiaTheme="majorEastAsia" w:hAnsiTheme="majorEastAsia"/>
          <w:sz w:val="30"/>
          <w:szCs w:val="30"/>
        </w:rPr>
      </w:pPr>
      <w:r>
        <w:rPr>
          <w:rFonts w:asciiTheme="majorEastAsia" w:eastAsiaTheme="majorEastAsia" w:hAnsiTheme="majorEastAsia"/>
          <w:noProof/>
          <w:sz w:val="30"/>
          <w:szCs w:val="30"/>
        </w:rPr>
        <w:lastRenderedPageBreak/>
        <w:drawing>
          <wp:inline distT="0" distB="0" distL="0" distR="0">
            <wp:extent cx="5897880" cy="301752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02457" cy="3019862"/>
                    </a:xfrm>
                    <a:prstGeom prst="rect">
                      <a:avLst/>
                    </a:prstGeom>
                    <a:noFill/>
                    <a:ln w="9525">
                      <a:noFill/>
                      <a:miter lim="800000"/>
                      <a:headEnd/>
                      <a:tailEnd/>
                    </a:ln>
                  </pic:spPr>
                </pic:pic>
              </a:graphicData>
            </a:graphic>
          </wp:inline>
        </w:drawing>
      </w:r>
    </w:p>
    <w:p w:rsidR="00374032" w:rsidRDefault="00E44A36"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输入</w:t>
      </w:r>
      <w:proofErr w:type="gramStart"/>
      <w:r>
        <w:rPr>
          <w:rFonts w:asciiTheme="majorEastAsia" w:eastAsiaTheme="majorEastAsia" w:hAnsiTheme="majorEastAsia" w:hint="eastAsia"/>
          <w:sz w:val="30"/>
          <w:szCs w:val="30"/>
        </w:rPr>
        <w:t>帐号</w:t>
      </w:r>
      <w:proofErr w:type="gramEnd"/>
      <w:r>
        <w:rPr>
          <w:rFonts w:asciiTheme="majorEastAsia" w:eastAsiaTheme="majorEastAsia" w:hAnsiTheme="majorEastAsia" w:hint="eastAsia"/>
          <w:sz w:val="30"/>
          <w:szCs w:val="30"/>
        </w:rPr>
        <w:t>密码可登陆，也可直接以非会员身份结账。登陆成功以</w:t>
      </w:r>
      <w:r w:rsidR="00374032">
        <w:rPr>
          <w:rFonts w:asciiTheme="majorEastAsia" w:eastAsiaTheme="majorEastAsia" w:hAnsiTheme="majorEastAsia" w:hint="eastAsia"/>
          <w:sz w:val="30"/>
          <w:szCs w:val="30"/>
        </w:rPr>
        <w:t>会员身份结账。</w:t>
      </w:r>
      <w:proofErr w:type="gramStart"/>
      <w:r w:rsidR="00374032">
        <w:rPr>
          <w:rFonts w:asciiTheme="majorEastAsia" w:eastAsiaTheme="majorEastAsia" w:hAnsiTheme="majorEastAsia" w:hint="eastAsia"/>
          <w:sz w:val="30"/>
          <w:szCs w:val="30"/>
        </w:rPr>
        <w:t>帐号</w:t>
      </w:r>
      <w:proofErr w:type="gramEnd"/>
      <w:r w:rsidR="00374032">
        <w:rPr>
          <w:rFonts w:asciiTheme="majorEastAsia" w:eastAsiaTheme="majorEastAsia" w:hAnsiTheme="majorEastAsia" w:hint="eastAsia"/>
          <w:sz w:val="30"/>
          <w:szCs w:val="30"/>
        </w:rPr>
        <w:t>密码存入数据表Table1中，账号在第二列，密码在第三列。提前内置的账户名等信息用</w:t>
      </w:r>
      <w:r w:rsidR="003A3C42">
        <w:rPr>
          <w:rFonts w:asciiTheme="majorEastAsia" w:eastAsiaTheme="majorEastAsia" w:hAnsiTheme="majorEastAsia" w:hint="eastAsia"/>
          <w:sz w:val="30"/>
          <w:szCs w:val="30"/>
        </w:rPr>
        <w:t>上方提及的</w:t>
      </w:r>
      <w:r w:rsidR="00374032">
        <w:rPr>
          <w:rFonts w:asciiTheme="majorEastAsia" w:eastAsiaTheme="majorEastAsia" w:hAnsiTheme="majorEastAsia" w:hint="eastAsia"/>
          <w:sz w:val="30"/>
          <w:szCs w:val="30"/>
        </w:rPr>
        <w:t>数据。</w:t>
      </w:r>
    </w:p>
    <w:p w:rsidR="004F3D03" w:rsidRDefault="004F3D03" w:rsidP="006C39D4">
      <w:pPr>
        <w:jc w:val="left"/>
        <w:rPr>
          <w:rFonts w:asciiTheme="majorEastAsia" w:eastAsiaTheme="majorEastAsia" w:hAnsiTheme="majorEastAsia"/>
          <w:sz w:val="30"/>
          <w:szCs w:val="30"/>
        </w:rPr>
      </w:pPr>
    </w:p>
    <w:p w:rsidR="00C940DE" w:rsidRDefault="00C940DE" w:rsidP="00C940DE">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4.2 计算模块设计</w:t>
      </w:r>
    </w:p>
    <w:p w:rsidR="004F3D03" w:rsidRDefault="00C940DE" w:rsidP="006C39D4">
      <w:pPr>
        <w:jc w:val="left"/>
        <w:rPr>
          <w:rFonts w:asciiTheme="majorEastAsia" w:eastAsiaTheme="majorEastAsia" w:hAnsiTheme="majorEastAsia"/>
          <w:sz w:val="30"/>
          <w:szCs w:val="30"/>
        </w:rPr>
      </w:pPr>
      <w:r>
        <w:rPr>
          <w:rFonts w:asciiTheme="majorEastAsia" w:eastAsiaTheme="majorEastAsia" w:hAnsiTheme="majorEastAsia"/>
          <w:noProof/>
          <w:sz w:val="30"/>
          <w:szCs w:val="30"/>
        </w:rPr>
        <w:lastRenderedPageBreak/>
        <w:drawing>
          <wp:inline distT="0" distB="0" distL="0" distR="0">
            <wp:extent cx="4091940" cy="43598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91940" cy="4359864"/>
                    </a:xfrm>
                    <a:prstGeom prst="rect">
                      <a:avLst/>
                    </a:prstGeom>
                    <a:noFill/>
                    <a:ln w="9525">
                      <a:noFill/>
                      <a:miter lim="800000"/>
                      <a:headEnd/>
                      <a:tailEnd/>
                    </a:ln>
                  </pic:spPr>
                </pic:pic>
              </a:graphicData>
            </a:graphic>
          </wp:inline>
        </w:drawing>
      </w:r>
    </w:p>
    <w:p w:rsidR="00C940DE" w:rsidRDefault="005E7F2F"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计算模块中，无论登陆与否，均进行同样的算总价方式。登陆后在计算总价后price=sum*0.8，未登录则price=sum。</w:t>
      </w:r>
    </w:p>
    <w:p w:rsidR="00836DC0" w:rsidRDefault="00836DC0"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除淋浴外的各项服务，点击一次，使对应的count值加1，点击结账后，用for循环来计算总价。</w:t>
      </w:r>
    </w:p>
    <w:p w:rsidR="005E7F2F" w:rsidRDefault="00DB3E4E"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如有余力，</w:t>
      </w:r>
      <w:r w:rsidR="005E7F2F">
        <w:rPr>
          <w:rFonts w:asciiTheme="majorEastAsia" w:eastAsiaTheme="majorEastAsia" w:hAnsiTheme="majorEastAsia" w:hint="eastAsia"/>
          <w:sz w:val="30"/>
          <w:szCs w:val="30"/>
        </w:rPr>
        <w:t>可设计充钱</w:t>
      </w:r>
      <w:r>
        <w:rPr>
          <w:rFonts w:asciiTheme="majorEastAsia" w:eastAsiaTheme="majorEastAsia" w:hAnsiTheme="majorEastAsia" w:hint="eastAsia"/>
          <w:sz w:val="30"/>
          <w:szCs w:val="30"/>
        </w:rPr>
        <w:t>及扣钱</w:t>
      </w:r>
      <w:r w:rsidR="005E7F2F">
        <w:rPr>
          <w:rFonts w:asciiTheme="majorEastAsia" w:eastAsiaTheme="majorEastAsia" w:hAnsiTheme="majorEastAsia" w:hint="eastAsia"/>
          <w:sz w:val="30"/>
          <w:szCs w:val="30"/>
        </w:rPr>
        <w:t>功能，</w:t>
      </w:r>
      <w:r>
        <w:rPr>
          <w:rFonts w:asciiTheme="majorEastAsia" w:eastAsiaTheme="majorEastAsia" w:hAnsiTheme="majorEastAsia" w:hint="eastAsia"/>
          <w:sz w:val="30"/>
          <w:szCs w:val="30"/>
        </w:rPr>
        <w:t>会员不仅可以打折，还可以在卡中存钱花钱。</w:t>
      </w:r>
      <w:r>
        <w:rPr>
          <w:rFonts w:asciiTheme="majorEastAsia" w:eastAsiaTheme="majorEastAsia" w:hAnsiTheme="majorEastAsia"/>
          <w:sz w:val="30"/>
          <w:szCs w:val="30"/>
        </w:rPr>
        <w:t xml:space="preserve"> </w:t>
      </w:r>
    </w:p>
    <w:p w:rsidR="003A3C42" w:rsidRDefault="003A3C42" w:rsidP="006C39D4">
      <w:pPr>
        <w:jc w:val="left"/>
        <w:rPr>
          <w:rFonts w:asciiTheme="majorEastAsia" w:eastAsiaTheme="majorEastAsia" w:hAnsiTheme="majorEastAsia"/>
          <w:sz w:val="30"/>
          <w:szCs w:val="30"/>
        </w:rPr>
      </w:pPr>
    </w:p>
    <w:p w:rsidR="003A3C42" w:rsidRDefault="003A3C42" w:rsidP="006C39D4">
      <w:pPr>
        <w:jc w:val="left"/>
        <w:rPr>
          <w:rFonts w:asciiTheme="majorEastAsia" w:eastAsiaTheme="majorEastAsia" w:hAnsiTheme="majorEastAsia"/>
          <w:sz w:val="30"/>
          <w:szCs w:val="30"/>
        </w:rPr>
      </w:pPr>
    </w:p>
    <w:p w:rsidR="005E7F2F" w:rsidRPr="00666B6C" w:rsidRDefault="005E7F2F" w:rsidP="005E7F2F">
      <w:pPr>
        <w:pStyle w:val="a5"/>
        <w:numPr>
          <w:ilvl w:val="0"/>
          <w:numId w:val="1"/>
        </w:numPr>
        <w:ind w:firstLineChars="0"/>
        <w:jc w:val="left"/>
        <w:rPr>
          <w:rFonts w:ascii="楷体" w:eastAsia="楷体" w:hAnsi="楷体"/>
          <w:b/>
          <w:sz w:val="36"/>
          <w:szCs w:val="36"/>
        </w:rPr>
      </w:pPr>
      <w:r>
        <w:rPr>
          <w:rFonts w:ascii="楷体" w:eastAsia="楷体" w:hAnsi="楷体" w:hint="eastAsia"/>
          <w:b/>
          <w:sz w:val="36"/>
          <w:szCs w:val="36"/>
        </w:rPr>
        <w:t>界面设计</w:t>
      </w:r>
    </w:p>
    <w:p w:rsidR="005E7F2F" w:rsidRDefault="005E7F2F"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5.1 登陆界面设计</w:t>
      </w:r>
    </w:p>
    <w:p w:rsidR="005E7F2F" w:rsidRDefault="002C72F5" w:rsidP="006C39D4">
      <w:pPr>
        <w:jc w:val="left"/>
        <w:rPr>
          <w:rFonts w:asciiTheme="majorEastAsia" w:eastAsiaTheme="majorEastAsia" w:hAnsiTheme="majorEastAsia"/>
          <w:sz w:val="30"/>
          <w:szCs w:val="30"/>
        </w:rPr>
      </w:pPr>
      <w:r>
        <w:rPr>
          <w:rFonts w:asciiTheme="majorEastAsia" w:eastAsiaTheme="majorEastAsia" w:hAnsiTheme="majorEastAsia"/>
          <w:noProof/>
          <w:sz w:val="30"/>
          <w:szCs w:val="30"/>
        </w:rPr>
        <w:lastRenderedPageBreak/>
        <w:drawing>
          <wp:inline distT="0" distB="0" distL="0" distR="0">
            <wp:extent cx="4659630" cy="315517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64860" cy="3158716"/>
                    </a:xfrm>
                    <a:prstGeom prst="rect">
                      <a:avLst/>
                    </a:prstGeom>
                    <a:noFill/>
                    <a:ln w="9525">
                      <a:noFill/>
                      <a:miter lim="800000"/>
                      <a:headEnd/>
                      <a:tailEnd/>
                    </a:ln>
                  </pic:spPr>
                </pic:pic>
              </a:graphicData>
            </a:graphic>
          </wp:inline>
        </w:drawing>
      </w:r>
    </w:p>
    <w:p w:rsidR="00801B9D" w:rsidRDefault="00801B9D"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密码采用</w:t>
      </w:r>
      <w:r w:rsidR="003A3C42">
        <w:rPr>
          <w:rFonts w:asciiTheme="majorEastAsia" w:eastAsiaTheme="majorEastAsia" w:hAnsiTheme="majorEastAsia" w:hint="eastAsia"/>
          <w:sz w:val="30"/>
          <w:szCs w:val="30"/>
        </w:rPr>
        <w:t>掩码设计。会员登陆和直接结账都通向同</w:t>
      </w:r>
      <w:proofErr w:type="gramStart"/>
      <w:r w:rsidR="003A3C42">
        <w:rPr>
          <w:rFonts w:asciiTheme="majorEastAsia" w:eastAsiaTheme="majorEastAsia" w:hAnsiTheme="majorEastAsia" w:hint="eastAsia"/>
          <w:sz w:val="30"/>
          <w:szCs w:val="30"/>
        </w:rPr>
        <w:t>一计算</w:t>
      </w:r>
      <w:proofErr w:type="gramEnd"/>
      <w:r w:rsidR="003A3C42">
        <w:rPr>
          <w:rFonts w:asciiTheme="majorEastAsia" w:eastAsiaTheme="majorEastAsia" w:hAnsiTheme="majorEastAsia" w:hint="eastAsia"/>
          <w:sz w:val="30"/>
          <w:szCs w:val="30"/>
        </w:rPr>
        <w:t>界面。</w:t>
      </w:r>
      <w:r w:rsidR="00836DC0">
        <w:rPr>
          <w:rFonts w:asciiTheme="majorEastAsia" w:eastAsiaTheme="majorEastAsia" w:hAnsiTheme="majorEastAsia" w:hint="eastAsia"/>
          <w:sz w:val="30"/>
          <w:szCs w:val="30"/>
        </w:rPr>
        <w:t>点击会员登陆后，得到账户密码，与数据表比对。</w:t>
      </w:r>
    </w:p>
    <w:p w:rsidR="00857BEB" w:rsidRDefault="00857BEB"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若账号或密码不正确，应在输入栏右方出现提示：即设置一个内容为一初始制为null的String型变量</w:t>
      </w:r>
      <w:r w:rsidR="00836DC0">
        <w:rPr>
          <w:rFonts w:asciiTheme="majorEastAsia" w:eastAsiaTheme="majorEastAsia" w:hAnsiTheme="majorEastAsia" w:hint="eastAsia"/>
          <w:sz w:val="30"/>
          <w:szCs w:val="30"/>
        </w:rPr>
        <w:t>warning</w:t>
      </w:r>
      <w:r>
        <w:rPr>
          <w:rFonts w:asciiTheme="majorEastAsia" w:eastAsiaTheme="majorEastAsia" w:hAnsiTheme="majorEastAsia" w:hint="eastAsia"/>
          <w:sz w:val="30"/>
          <w:szCs w:val="30"/>
        </w:rPr>
        <w:t>的label，出现账号密码错误的情况后给</w:t>
      </w:r>
      <w:r w:rsidR="00836DC0">
        <w:rPr>
          <w:rFonts w:asciiTheme="majorEastAsia" w:eastAsiaTheme="majorEastAsia" w:hAnsiTheme="majorEastAsia" w:hint="eastAsia"/>
          <w:sz w:val="30"/>
          <w:szCs w:val="30"/>
        </w:rPr>
        <w:t>warning赋值为“账号或密码错误”，重新</w:t>
      </w:r>
      <w:proofErr w:type="spellStart"/>
      <w:r w:rsidR="00836DC0">
        <w:rPr>
          <w:rFonts w:asciiTheme="majorEastAsia" w:eastAsiaTheme="majorEastAsia" w:hAnsiTheme="majorEastAsia" w:hint="eastAsia"/>
          <w:sz w:val="30"/>
          <w:szCs w:val="30"/>
        </w:rPr>
        <w:t>setText</w:t>
      </w:r>
      <w:proofErr w:type="spellEnd"/>
      <w:r w:rsidR="00836DC0">
        <w:rPr>
          <w:rFonts w:asciiTheme="majorEastAsia" w:eastAsiaTheme="majorEastAsia" w:hAnsiTheme="majorEastAsia" w:hint="eastAsia"/>
          <w:sz w:val="30"/>
          <w:szCs w:val="30"/>
        </w:rPr>
        <w:t>(warning)。注：应将label定为final。</w:t>
      </w:r>
    </w:p>
    <w:p w:rsidR="00836DC0" w:rsidRDefault="00836DC0"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点击直接结账则直接通往计算窗口。</w:t>
      </w:r>
    </w:p>
    <w:p w:rsidR="003A3C42" w:rsidRDefault="003A3C42" w:rsidP="006C39D4">
      <w:pPr>
        <w:jc w:val="left"/>
        <w:rPr>
          <w:rFonts w:asciiTheme="majorEastAsia" w:eastAsiaTheme="majorEastAsia" w:hAnsiTheme="majorEastAsia"/>
          <w:sz w:val="30"/>
          <w:szCs w:val="30"/>
        </w:rPr>
      </w:pPr>
    </w:p>
    <w:p w:rsidR="003A3C42" w:rsidRDefault="003A3C42"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5.2 计费界面设计</w:t>
      </w:r>
    </w:p>
    <w:p w:rsidR="003A3C42" w:rsidRDefault="00857BEB" w:rsidP="006C39D4">
      <w:pPr>
        <w:jc w:val="left"/>
        <w:rPr>
          <w:rFonts w:asciiTheme="majorEastAsia" w:eastAsiaTheme="majorEastAsia" w:hAnsiTheme="majorEastAsia"/>
          <w:sz w:val="30"/>
          <w:szCs w:val="30"/>
        </w:rPr>
      </w:pPr>
      <w:r>
        <w:rPr>
          <w:rFonts w:asciiTheme="majorEastAsia" w:eastAsiaTheme="majorEastAsia" w:hAnsiTheme="majorEastAsia" w:hint="eastAsia"/>
          <w:noProof/>
          <w:sz w:val="30"/>
          <w:szCs w:val="30"/>
        </w:rPr>
        <w:lastRenderedPageBreak/>
        <w:drawing>
          <wp:inline distT="0" distB="0" distL="0" distR="0">
            <wp:extent cx="4514850" cy="461772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18545" cy="4621500"/>
                    </a:xfrm>
                    <a:prstGeom prst="rect">
                      <a:avLst/>
                    </a:prstGeom>
                    <a:noFill/>
                    <a:ln w="9525">
                      <a:noFill/>
                      <a:miter lim="800000"/>
                      <a:headEnd/>
                      <a:tailEnd/>
                    </a:ln>
                  </pic:spPr>
                </pic:pic>
              </a:graphicData>
            </a:graphic>
          </wp:inline>
        </w:drawing>
      </w:r>
    </w:p>
    <w:p w:rsidR="003A3C42" w:rsidRDefault="00857BEB" w:rsidP="006C39D4">
      <w:pPr>
        <w:jc w:val="left"/>
        <w:rPr>
          <w:rFonts w:asciiTheme="majorEastAsia" w:eastAsiaTheme="majorEastAsia" w:hAnsiTheme="majorEastAsia"/>
          <w:sz w:val="30"/>
          <w:szCs w:val="30"/>
        </w:rPr>
      </w:pPr>
      <w:r>
        <w:rPr>
          <w:rFonts w:asciiTheme="majorEastAsia" w:eastAsiaTheme="majorEastAsia" w:hAnsiTheme="majorEastAsia"/>
          <w:sz w:val="30"/>
          <w:szCs w:val="30"/>
        </w:rPr>
        <w:t>若为会员登陆时，结账后增加一条为</w:t>
      </w:r>
      <w:r w:rsidR="00836DC0">
        <w:rPr>
          <w:rFonts w:asciiTheme="majorEastAsia" w:eastAsiaTheme="majorEastAsia" w:hAnsiTheme="majorEastAsia"/>
          <w:sz w:val="30"/>
          <w:szCs w:val="30"/>
        </w:rPr>
        <w:t>账户余额：</w:t>
      </w:r>
      <w:r w:rsidR="00836DC0">
        <w:rPr>
          <w:rFonts w:asciiTheme="majorEastAsia" w:eastAsiaTheme="majorEastAsia" w:hAnsiTheme="majorEastAsia" w:hint="eastAsia"/>
          <w:sz w:val="30"/>
          <w:szCs w:val="30"/>
        </w:rPr>
        <w:t>**元的label，若余额不足，则显示为负数。并附加语句</w:t>
      </w:r>
      <w:proofErr w:type="gramStart"/>
      <w:r w:rsidR="00836DC0">
        <w:rPr>
          <w:rFonts w:asciiTheme="majorEastAsia" w:eastAsiaTheme="majorEastAsia" w:hAnsiTheme="majorEastAsia" w:hint="eastAsia"/>
          <w:sz w:val="30"/>
          <w:szCs w:val="30"/>
        </w:rPr>
        <w:t>说明余额</w:t>
      </w:r>
      <w:proofErr w:type="gramEnd"/>
      <w:r w:rsidR="00836DC0">
        <w:rPr>
          <w:rFonts w:asciiTheme="majorEastAsia" w:eastAsiaTheme="majorEastAsia" w:hAnsiTheme="majorEastAsia" w:hint="eastAsia"/>
          <w:sz w:val="30"/>
          <w:szCs w:val="30"/>
        </w:rPr>
        <w:t>不足（通过设置初始值为null的String型变量实现）。</w:t>
      </w:r>
    </w:p>
    <w:p w:rsidR="00C45541" w:rsidRDefault="00C45541"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淋浴只能选一次，因此用</w:t>
      </w:r>
      <w:proofErr w:type="spellStart"/>
      <w:r>
        <w:rPr>
          <w:rFonts w:asciiTheme="majorEastAsia" w:eastAsiaTheme="majorEastAsia" w:hAnsiTheme="majorEastAsia" w:hint="eastAsia"/>
          <w:sz w:val="30"/>
          <w:szCs w:val="30"/>
        </w:rPr>
        <w:t>boolean</w:t>
      </w:r>
      <w:proofErr w:type="spellEnd"/>
      <w:r>
        <w:rPr>
          <w:rFonts w:asciiTheme="majorEastAsia" w:eastAsiaTheme="majorEastAsia" w:hAnsiTheme="majorEastAsia" w:hint="eastAsia"/>
          <w:sz w:val="30"/>
          <w:szCs w:val="30"/>
        </w:rPr>
        <w:t>类型的数据来计算。以防</w:t>
      </w:r>
      <w:proofErr w:type="gramStart"/>
      <w:r>
        <w:rPr>
          <w:rFonts w:asciiTheme="majorEastAsia" w:eastAsiaTheme="majorEastAsia" w:hAnsiTheme="majorEastAsia" w:hint="eastAsia"/>
          <w:sz w:val="30"/>
          <w:szCs w:val="30"/>
        </w:rPr>
        <w:t>点击再</w:t>
      </w:r>
      <w:proofErr w:type="gramEnd"/>
      <w:r>
        <w:rPr>
          <w:rFonts w:asciiTheme="majorEastAsia" w:eastAsiaTheme="majorEastAsia" w:hAnsiTheme="majorEastAsia" w:hint="eastAsia"/>
          <w:sz w:val="30"/>
          <w:szCs w:val="30"/>
        </w:rPr>
        <w:t>取消而导致的计算错误。</w:t>
      </w:r>
    </w:p>
    <w:p w:rsidR="00836DC0" w:rsidRDefault="00836DC0" w:rsidP="006C39D4">
      <w:pPr>
        <w:jc w:val="left"/>
        <w:rPr>
          <w:rFonts w:asciiTheme="majorEastAsia" w:eastAsiaTheme="majorEastAsia" w:hAnsiTheme="majorEastAsia"/>
          <w:sz w:val="30"/>
          <w:szCs w:val="30"/>
        </w:rPr>
      </w:pPr>
    </w:p>
    <w:p w:rsidR="006021B9" w:rsidRDefault="006021B9" w:rsidP="006C39D4">
      <w:pPr>
        <w:jc w:val="left"/>
        <w:rPr>
          <w:rFonts w:asciiTheme="majorEastAsia" w:eastAsiaTheme="majorEastAsia" w:hAnsiTheme="majorEastAsia"/>
          <w:sz w:val="30"/>
          <w:szCs w:val="30"/>
        </w:rPr>
      </w:pPr>
    </w:p>
    <w:p w:rsidR="006021B9" w:rsidRDefault="006021B9" w:rsidP="00214420">
      <w:pPr>
        <w:pStyle w:val="a5"/>
        <w:numPr>
          <w:ilvl w:val="0"/>
          <w:numId w:val="1"/>
        </w:numPr>
        <w:ind w:firstLineChars="0"/>
        <w:jc w:val="left"/>
        <w:rPr>
          <w:rFonts w:ascii="楷体" w:eastAsia="楷体" w:hAnsi="楷体"/>
          <w:b/>
          <w:sz w:val="36"/>
          <w:szCs w:val="36"/>
        </w:rPr>
      </w:pPr>
      <w:r>
        <w:rPr>
          <w:rFonts w:ascii="楷体" w:eastAsia="楷体" w:hAnsi="楷体" w:hint="eastAsia"/>
          <w:b/>
          <w:sz w:val="36"/>
          <w:szCs w:val="36"/>
        </w:rPr>
        <w:t>数据库设计</w:t>
      </w:r>
    </w:p>
    <w:p w:rsidR="00214420" w:rsidRPr="00214420" w:rsidRDefault="00214420" w:rsidP="00214420">
      <w:pPr>
        <w:jc w:val="left"/>
        <w:rPr>
          <w:rFonts w:ascii="楷体" w:eastAsia="楷体" w:hAnsi="楷体"/>
          <w:b/>
          <w:sz w:val="36"/>
          <w:szCs w:val="36"/>
        </w:rPr>
      </w:pPr>
      <w:r>
        <w:rPr>
          <w:rFonts w:ascii="楷体" w:eastAsia="楷体" w:hAnsi="楷体"/>
          <w:b/>
          <w:noProof/>
          <w:sz w:val="36"/>
          <w:szCs w:val="36"/>
        </w:rPr>
        <w:lastRenderedPageBreak/>
        <w:drawing>
          <wp:inline distT="0" distB="0" distL="0" distR="0">
            <wp:extent cx="3680460" cy="12268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680460" cy="1226820"/>
                    </a:xfrm>
                    <a:prstGeom prst="rect">
                      <a:avLst/>
                    </a:prstGeom>
                    <a:noFill/>
                    <a:ln w="9525">
                      <a:noFill/>
                      <a:miter lim="800000"/>
                      <a:headEnd/>
                      <a:tailEnd/>
                    </a:ln>
                  </pic:spPr>
                </pic:pic>
              </a:graphicData>
            </a:graphic>
          </wp:inline>
        </w:drawing>
      </w:r>
    </w:p>
    <w:p w:rsidR="006021B9" w:rsidRDefault="00214420" w:rsidP="006C39D4">
      <w:pPr>
        <w:jc w:val="left"/>
        <w:rPr>
          <w:rFonts w:asciiTheme="majorEastAsia" w:eastAsiaTheme="majorEastAsia" w:hAnsiTheme="majorEastAsia"/>
          <w:sz w:val="30"/>
          <w:szCs w:val="30"/>
        </w:rPr>
      </w:pPr>
      <w:r>
        <w:rPr>
          <w:rFonts w:asciiTheme="majorEastAsia" w:eastAsiaTheme="majorEastAsia" w:hAnsiTheme="majorEastAsia"/>
          <w:sz w:val="30"/>
          <w:szCs w:val="30"/>
        </w:rPr>
        <w:t>数据表如上图所示，</w:t>
      </w:r>
      <w:r w:rsidR="005820D7">
        <w:rPr>
          <w:rFonts w:asciiTheme="majorEastAsia" w:eastAsiaTheme="majorEastAsia" w:hAnsiTheme="majorEastAsia"/>
          <w:sz w:val="30"/>
          <w:szCs w:val="30"/>
        </w:rPr>
        <w:t>四列</w:t>
      </w:r>
      <w:r>
        <w:rPr>
          <w:rFonts w:asciiTheme="majorEastAsia" w:eastAsiaTheme="majorEastAsia" w:hAnsiTheme="majorEastAsia"/>
          <w:sz w:val="30"/>
          <w:szCs w:val="30"/>
        </w:rPr>
        <w:t>的类型</w:t>
      </w:r>
      <w:r w:rsidR="005820D7">
        <w:rPr>
          <w:rFonts w:asciiTheme="majorEastAsia" w:eastAsiaTheme="majorEastAsia" w:hAnsiTheme="majorEastAsia"/>
          <w:sz w:val="30"/>
          <w:szCs w:val="30"/>
        </w:rPr>
        <w:t>分别为</w:t>
      </w:r>
      <w:proofErr w:type="spellStart"/>
      <w:r w:rsidR="005820D7">
        <w:rPr>
          <w:rFonts w:asciiTheme="majorEastAsia" w:eastAsiaTheme="majorEastAsia" w:hAnsiTheme="majorEastAsia"/>
          <w:sz w:val="30"/>
          <w:szCs w:val="30"/>
        </w:rPr>
        <w:t>int</w:t>
      </w:r>
      <w:proofErr w:type="spellEnd"/>
      <w:r w:rsidR="005820D7">
        <w:rPr>
          <w:rFonts w:asciiTheme="majorEastAsia" w:eastAsiaTheme="majorEastAsia" w:hAnsiTheme="majorEastAsia" w:hint="eastAsia"/>
          <w:sz w:val="30"/>
          <w:szCs w:val="30"/>
        </w:rPr>
        <w:t>、String（用于需要加字母的时候）、String、</w:t>
      </w:r>
      <w:proofErr w:type="spellStart"/>
      <w:r w:rsidR="005820D7">
        <w:rPr>
          <w:rFonts w:asciiTheme="majorEastAsia" w:eastAsiaTheme="majorEastAsia" w:hAnsiTheme="majorEastAsia" w:hint="eastAsia"/>
          <w:sz w:val="30"/>
          <w:szCs w:val="30"/>
        </w:rPr>
        <w:t>int</w:t>
      </w:r>
      <w:proofErr w:type="spellEnd"/>
      <w:r w:rsidR="005820D7">
        <w:rPr>
          <w:rFonts w:asciiTheme="majorEastAsia" w:eastAsiaTheme="majorEastAsia" w:hAnsiTheme="majorEastAsia" w:hint="eastAsia"/>
          <w:sz w:val="30"/>
          <w:szCs w:val="30"/>
        </w:rPr>
        <w:t>（不可能超过8位）。</w:t>
      </w:r>
    </w:p>
    <w:p w:rsidR="005820D7" w:rsidRDefault="005820D7"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后三列代表账号、密码、账户余额。</w:t>
      </w:r>
    </w:p>
    <w:p w:rsidR="005820D7" w:rsidRDefault="005820D7"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附加内容（可选）：</w:t>
      </w:r>
    </w:p>
    <w:p w:rsidR="005820D7" w:rsidRDefault="005820D7" w:rsidP="006C39D4">
      <w:pPr>
        <w:jc w:val="left"/>
        <w:rPr>
          <w:rFonts w:asciiTheme="majorEastAsia" w:eastAsiaTheme="majorEastAsia" w:hAnsiTheme="majorEastAsia"/>
          <w:sz w:val="30"/>
          <w:szCs w:val="30"/>
        </w:rPr>
      </w:pPr>
      <w:r>
        <w:rPr>
          <w:rFonts w:asciiTheme="majorEastAsia" w:eastAsiaTheme="majorEastAsia" w:hAnsiTheme="majorEastAsia" w:hint="eastAsia"/>
          <w:noProof/>
          <w:sz w:val="30"/>
          <w:szCs w:val="30"/>
        </w:rPr>
        <w:drawing>
          <wp:inline distT="0" distB="0" distL="0" distR="0">
            <wp:extent cx="4156710" cy="10287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156710" cy="1028700"/>
                    </a:xfrm>
                    <a:prstGeom prst="rect">
                      <a:avLst/>
                    </a:prstGeom>
                    <a:noFill/>
                    <a:ln w="9525">
                      <a:noFill/>
                      <a:miter lim="800000"/>
                      <a:headEnd/>
                      <a:tailEnd/>
                    </a:ln>
                  </pic:spPr>
                </pic:pic>
              </a:graphicData>
            </a:graphic>
          </wp:inline>
        </w:drawing>
      </w:r>
    </w:p>
    <w:p w:rsidR="005820D7" w:rsidRDefault="005820D7"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存入营业总额，</w:t>
      </w:r>
    </w:p>
    <w:p w:rsidR="005820D7" w:rsidRDefault="005820D7"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每结账一次，向总额中累加一次。</w:t>
      </w:r>
    </w:p>
    <w:p w:rsidR="005820D7" w:rsidRDefault="0095680C" w:rsidP="006C39D4">
      <w:pPr>
        <w:jc w:val="left"/>
        <w:rPr>
          <w:rFonts w:asciiTheme="majorEastAsia" w:eastAsiaTheme="majorEastAsia" w:hAnsiTheme="majorEastAsia"/>
          <w:sz w:val="30"/>
          <w:szCs w:val="30"/>
        </w:rPr>
      </w:pPr>
      <w:r>
        <w:rPr>
          <w:rFonts w:asciiTheme="majorEastAsia" w:eastAsiaTheme="majorEastAsia" w:hAnsiTheme="majorEastAsia" w:hint="eastAsia"/>
          <w:noProof/>
          <w:sz w:val="30"/>
          <w:szCs w:val="30"/>
        </w:rPr>
        <w:drawing>
          <wp:inline distT="0" distB="0" distL="0" distR="0">
            <wp:extent cx="4234366" cy="378714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34366" cy="3787140"/>
                    </a:xfrm>
                    <a:prstGeom prst="rect">
                      <a:avLst/>
                    </a:prstGeom>
                    <a:noFill/>
                    <a:ln w="9525">
                      <a:noFill/>
                      <a:miter lim="800000"/>
                      <a:headEnd/>
                      <a:tailEnd/>
                    </a:ln>
                  </pic:spPr>
                </pic:pic>
              </a:graphicData>
            </a:graphic>
          </wp:inline>
        </w:drawing>
      </w:r>
    </w:p>
    <w:p w:rsidR="005820D7" w:rsidRDefault="005820D7"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lastRenderedPageBreak/>
        <w:t>界面</w:t>
      </w:r>
      <w:r w:rsidR="0095680C">
        <w:rPr>
          <w:rFonts w:asciiTheme="majorEastAsia" w:eastAsiaTheme="majorEastAsia" w:hAnsiTheme="majorEastAsia" w:hint="eastAsia"/>
          <w:sz w:val="30"/>
          <w:szCs w:val="30"/>
        </w:rPr>
        <w:t>增加内容如上，登录界面中增加“查看总营业额”按钮，点击后，左下方的Label显示数据表中的数据。</w:t>
      </w:r>
    </w:p>
    <w:p w:rsidR="0095680C" w:rsidRPr="005820D7" w:rsidRDefault="0095680C" w:rsidP="006C39D4">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设计原因：开店为了挣钱，因此有必要增加计总营业额的功能。</w:t>
      </w:r>
    </w:p>
    <w:sectPr w:rsidR="0095680C" w:rsidRPr="005820D7" w:rsidSect="002014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384" w:rsidRDefault="00D62384" w:rsidP="00241424">
      <w:r>
        <w:separator/>
      </w:r>
    </w:p>
  </w:endnote>
  <w:endnote w:type="continuationSeparator" w:id="0">
    <w:p w:rsidR="00D62384" w:rsidRDefault="00D62384" w:rsidP="00241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384" w:rsidRDefault="00D62384" w:rsidP="00241424">
      <w:r>
        <w:separator/>
      </w:r>
    </w:p>
  </w:footnote>
  <w:footnote w:type="continuationSeparator" w:id="0">
    <w:p w:rsidR="00D62384" w:rsidRDefault="00D62384" w:rsidP="002414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564E3"/>
    <w:multiLevelType w:val="multilevel"/>
    <w:tmpl w:val="7F4AAD7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1424"/>
    <w:rsid w:val="00147758"/>
    <w:rsid w:val="00201414"/>
    <w:rsid w:val="00201C8E"/>
    <w:rsid w:val="00214420"/>
    <w:rsid w:val="00241424"/>
    <w:rsid w:val="002C72F5"/>
    <w:rsid w:val="00374032"/>
    <w:rsid w:val="00395519"/>
    <w:rsid w:val="003A3C42"/>
    <w:rsid w:val="0046673E"/>
    <w:rsid w:val="004C2BD8"/>
    <w:rsid w:val="004F3D03"/>
    <w:rsid w:val="005820D7"/>
    <w:rsid w:val="005E7F2F"/>
    <w:rsid w:val="006021B9"/>
    <w:rsid w:val="0068532B"/>
    <w:rsid w:val="006C39D4"/>
    <w:rsid w:val="007A7600"/>
    <w:rsid w:val="00801B9D"/>
    <w:rsid w:val="00836DC0"/>
    <w:rsid w:val="00857BEB"/>
    <w:rsid w:val="008E3106"/>
    <w:rsid w:val="008F6BE3"/>
    <w:rsid w:val="0095680C"/>
    <w:rsid w:val="00B37983"/>
    <w:rsid w:val="00BF6C8B"/>
    <w:rsid w:val="00C45541"/>
    <w:rsid w:val="00C940DE"/>
    <w:rsid w:val="00CF69FD"/>
    <w:rsid w:val="00D62384"/>
    <w:rsid w:val="00DA12EB"/>
    <w:rsid w:val="00DB3E4E"/>
    <w:rsid w:val="00E44A36"/>
    <w:rsid w:val="00E73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4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1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1424"/>
    <w:rPr>
      <w:sz w:val="18"/>
      <w:szCs w:val="18"/>
    </w:rPr>
  </w:style>
  <w:style w:type="paragraph" w:styleId="a4">
    <w:name w:val="footer"/>
    <w:basedOn w:val="a"/>
    <w:link w:val="Char0"/>
    <w:uiPriority w:val="99"/>
    <w:semiHidden/>
    <w:unhideWhenUsed/>
    <w:rsid w:val="002414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1424"/>
    <w:rPr>
      <w:sz w:val="18"/>
      <w:szCs w:val="18"/>
    </w:rPr>
  </w:style>
  <w:style w:type="paragraph" w:styleId="1">
    <w:name w:val="toc 1"/>
    <w:basedOn w:val="a"/>
    <w:next w:val="a"/>
    <w:semiHidden/>
    <w:rsid w:val="00241424"/>
    <w:rPr>
      <w:rFonts w:ascii="Times New Roman" w:eastAsia="宋体" w:hAnsi="Times New Roman" w:cs="Times New Roman"/>
      <w:szCs w:val="24"/>
    </w:rPr>
  </w:style>
  <w:style w:type="paragraph" w:styleId="2">
    <w:name w:val="toc 2"/>
    <w:basedOn w:val="a"/>
    <w:next w:val="a"/>
    <w:semiHidden/>
    <w:rsid w:val="00241424"/>
    <w:pPr>
      <w:ind w:leftChars="200" w:left="420"/>
    </w:pPr>
    <w:rPr>
      <w:rFonts w:ascii="Times New Roman" w:eastAsia="宋体" w:hAnsi="Times New Roman" w:cs="Times New Roman"/>
      <w:szCs w:val="24"/>
    </w:rPr>
  </w:style>
  <w:style w:type="paragraph" w:styleId="a5">
    <w:name w:val="List Paragraph"/>
    <w:basedOn w:val="a"/>
    <w:uiPriority w:val="34"/>
    <w:qFormat/>
    <w:rsid w:val="006C39D4"/>
    <w:pPr>
      <w:ind w:firstLineChars="200" w:firstLine="420"/>
    </w:pPr>
  </w:style>
  <w:style w:type="paragraph" w:styleId="a6">
    <w:name w:val="Balloon Text"/>
    <w:basedOn w:val="a"/>
    <w:link w:val="Char1"/>
    <w:uiPriority w:val="99"/>
    <w:semiHidden/>
    <w:unhideWhenUsed/>
    <w:rsid w:val="008E3106"/>
    <w:rPr>
      <w:sz w:val="18"/>
      <w:szCs w:val="18"/>
    </w:rPr>
  </w:style>
  <w:style w:type="character" w:customStyle="1" w:styleId="Char1">
    <w:name w:val="批注框文本 Char"/>
    <w:basedOn w:val="a0"/>
    <w:link w:val="a6"/>
    <w:uiPriority w:val="99"/>
    <w:semiHidden/>
    <w:rsid w:val="008E310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472FB0-CC44-43F2-AF2B-0404376B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2015-05-26T20:23:00Z</dcterms:created>
  <dcterms:modified xsi:type="dcterms:W3CDTF">2015-05-26T21:50:00Z</dcterms:modified>
</cp:coreProperties>
</file>