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image/x-emf" PartName="/word/media/image1.emf"/>
  <Override ContentType="image/x-emf" PartName="/word/media/image2.emf"/>
  <Override ContentType="image/x-emf" PartName="/word/media/image3.e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b/>
          <w:sz w:val="44"/>
          <w:szCs w:val="44"/>
        </w:rPr>
      </w:pPr>
    </w:p>
    <w:p>
      <w:pPr>
        <w:rPr>
          <w:rFonts w:hint="eastAsia"/>
          <w:b/>
          <w:sz w:val="44"/>
          <w:szCs w:val="44"/>
        </w:rPr>
      </w:pPr>
    </w:p>
    <w:p>
      <w:pPr>
        <w:rPr>
          <w:rFonts w:hint="eastAsia"/>
          <w:b/>
          <w:sz w:val="44"/>
          <w:szCs w:val="44"/>
        </w:rPr>
      </w:pPr>
    </w:p>
    <w:p>
      <w:pPr>
        <w:jc w:val="center"/>
        <w:rPr>
          <w:rFonts w:hint="eastAsia"/>
          <w:b/>
          <w:sz w:val="44"/>
          <w:szCs w:val="44"/>
        </w:rPr>
      </w:pPr>
    </w:p>
    <w:p>
      <w:pPr>
        <w:jc w:val="center"/>
        <w:rPr>
          <w:rFonts w:hint="eastAsia"/>
          <w:b/>
          <w:sz w:val="44"/>
          <w:szCs w:val="44"/>
        </w:rPr>
      </w:pPr>
      <w:r>
        <w:rPr>
          <w:rFonts w:hint="eastAsia"/>
          <w:b/>
          <w:sz w:val="44"/>
          <w:szCs w:val="44"/>
        </w:rPr>
        <w:t>洗浴中心计费系统需求分析</w:t>
      </w:r>
    </w:p>
    <w:p>
      <w:pPr>
        <w:jc w:val="center"/>
        <w:rPr>
          <w:rFonts w:hint="eastAsia"/>
          <w:b/>
          <w:sz w:val="44"/>
          <w:szCs w:val="44"/>
        </w:rPr>
      </w:pPr>
    </w:p>
    <w:p>
      <w:pPr>
        <w:jc w:val="center"/>
        <w:rPr>
          <w:rFonts w:hint="eastAsia"/>
          <w:b/>
          <w:sz w:val="44"/>
          <w:szCs w:val="44"/>
        </w:rPr>
      </w:pPr>
    </w:p>
    <w:p>
      <w:pPr>
        <w:jc w:val="center"/>
        <w:rPr>
          <w:rFonts w:hint="eastAsia"/>
          <w:b/>
          <w:sz w:val="44"/>
          <w:szCs w:val="44"/>
        </w:rPr>
      </w:pPr>
    </w:p>
    <w:p>
      <w:pPr>
        <w:jc w:val="center"/>
        <w:rPr>
          <w:rFonts w:hint="eastAsia"/>
          <w:b/>
          <w:sz w:val="44"/>
          <w:szCs w:val="44"/>
        </w:rPr>
      </w:pPr>
    </w:p>
    <w:p>
      <w:pPr>
        <w:jc w:val="center"/>
        <w:rPr>
          <w:rFonts w:hint="eastAsia"/>
          <w:b/>
          <w:sz w:val="44"/>
          <w:szCs w:val="44"/>
        </w:rPr>
      </w:pPr>
    </w:p>
    <w:p>
      <w:pPr>
        <w:jc w:val="center"/>
        <w:rPr>
          <w:rFonts w:hint="eastAsia"/>
          <w:b/>
          <w:sz w:val="44"/>
          <w:szCs w:val="44"/>
        </w:rPr>
      </w:pPr>
    </w:p>
    <w:p>
      <w:pPr>
        <w:jc w:val="center"/>
        <w:rPr>
          <w:rFonts w:hint="eastAsia"/>
          <w:b/>
          <w:sz w:val="44"/>
          <w:szCs w:val="44"/>
        </w:rPr>
      </w:pPr>
    </w:p>
    <w:p>
      <w:pPr>
        <w:jc w:val="center"/>
        <w:rPr>
          <w:rFonts w:hint="eastAsia"/>
          <w:b/>
          <w:sz w:val="44"/>
          <w:szCs w:val="44"/>
        </w:rPr>
      </w:pPr>
    </w:p>
    <w:p>
      <w:pPr>
        <w:jc w:val="center"/>
        <w:rPr>
          <w:rFonts w:hint="eastAsia"/>
          <w:b/>
          <w:sz w:val="44"/>
          <w:szCs w:val="44"/>
        </w:rPr>
      </w:pPr>
    </w:p>
    <w:p>
      <w:pPr>
        <w:jc w:val="center"/>
        <w:rPr>
          <w:rFonts w:hint="eastAsia"/>
          <w:b/>
          <w:sz w:val="44"/>
          <w:szCs w:val="44"/>
        </w:rPr>
      </w:pPr>
    </w:p>
    <w:p>
      <w:pPr>
        <w:jc w:val="center"/>
        <w:rPr>
          <w:rFonts w:hint="eastAsia"/>
          <w:b/>
          <w:sz w:val="44"/>
          <w:szCs w:val="44"/>
        </w:rPr>
      </w:pPr>
    </w:p>
    <w:p>
      <w:pPr>
        <w:jc w:val="center"/>
        <w:rPr>
          <w:rFonts w:hint="eastAsia"/>
          <w:b/>
          <w:sz w:val="44"/>
          <w:szCs w:val="44"/>
        </w:rPr>
      </w:pPr>
      <w:r>
        <w:rPr>
          <w:rFonts w:hint="eastAsia"/>
          <w:b/>
          <w:sz w:val="44"/>
          <w:szCs w:val="44"/>
        </w:rPr>
        <w:t>学号：1311105</w:t>
      </w:r>
      <w:r>
        <w:rPr>
          <w:rFonts w:hint="eastAsia"/>
          <w:b/>
          <w:sz w:val="44"/>
          <w:szCs w:val="44"/>
          <w:lang w:val="en-US" w:eastAsia="zh-CN"/>
        </w:rPr>
        <w:t>11</w:t>
      </w:r>
    </w:p>
    <w:p>
      <w:pPr>
        <w:jc w:val="center"/>
        <w:rPr>
          <w:rFonts w:hint="eastAsia"/>
          <w:b/>
          <w:sz w:val="44"/>
          <w:szCs w:val="44"/>
        </w:rPr>
      </w:pPr>
      <w:r>
        <w:rPr>
          <w:rFonts w:hint="eastAsia"/>
          <w:b/>
          <w:sz w:val="44"/>
          <w:szCs w:val="44"/>
        </w:rPr>
        <w:t>姓名：</w:t>
      </w:r>
      <w:r>
        <w:rPr>
          <w:rFonts w:hint="eastAsia"/>
          <w:b/>
          <w:sz w:val="44"/>
          <w:szCs w:val="44"/>
          <w:lang w:eastAsia="zh-CN"/>
        </w:rPr>
        <w:t>李阳</w:t>
      </w:r>
    </w:p>
    <w:p>
      <w:pPr>
        <w:jc w:val="center"/>
        <w:rPr>
          <w:rFonts w:hint="eastAsia"/>
          <w:b/>
          <w:sz w:val="44"/>
          <w:szCs w:val="44"/>
        </w:rPr>
      </w:pPr>
    </w:p>
    <w:p>
      <w:pPr>
        <w:jc w:val="center"/>
        <w:rPr>
          <w:rFonts w:hint="eastAsia"/>
          <w:b/>
          <w:sz w:val="44"/>
          <w:szCs w:val="44"/>
        </w:rPr>
      </w:pPr>
    </w:p>
    <w:p>
      <w:pPr>
        <w:jc w:val="center"/>
        <w:rPr>
          <w:rFonts w:hint="eastAsia"/>
          <w:b/>
          <w:sz w:val="44"/>
          <w:szCs w:val="44"/>
        </w:rPr>
      </w:pPr>
    </w:p>
    <w:p>
      <w:pPr>
        <w:jc w:val="center"/>
        <w:rPr>
          <w:rFonts w:hint="eastAsia"/>
          <w:b/>
          <w:sz w:val="44"/>
          <w:szCs w:val="44"/>
        </w:rPr>
      </w:pPr>
    </w:p>
    <w:p>
      <w:pPr>
        <w:jc w:val="center"/>
        <w:rPr>
          <w:rFonts w:hint="eastAsia"/>
          <w:b/>
          <w:sz w:val="52"/>
          <w:szCs w:val="52"/>
        </w:rPr>
      </w:pPr>
      <w:r>
        <w:rPr>
          <w:rFonts w:hint="eastAsia"/>
          <w:b/>
          <w:sz w:val="52"/>
          <w:szCs w:val="52"/>
        </w:rPr>
        <w:t>目录</w:t>
      </w:r>
    </w:p>
    <w:p>
      <w:pPr>
        <w:jc w:val="left"/>
        <w:rPr>
          <w:b/>
          <w:szCs w:val="21"/>
        </w:rPr>
      </w:pPr>
    </w:p>
    <w:p>
      <w:pPr>
        <w:jc w:val="left"/>
        <w:rPr>
          <w:rFonts w:hint="eastAsia"/>
          <w:sz w:val="28"/>
          <w:szCs w:val="28"/>
        </w:rPr>
      </w:pPr>
    </w:p>
    <w:p>
      <w:pPr>
        <w:jc w:val="left"/>
        <w:rPr>
          <w:rFonts w:hint="eastAsia"/>
          <w:sz w:val="32"/>
          <w:szCs w:val="32"/>
        </w:rPr>
      </w:pPr>
      <w:r>
        <w:rPr>
          <w:rFonts w:hint="eastAsia"/>
          <w:sz w:val="32"/>
          <w:szCs w:val="32"/>
        </w:rPr>
        <w:t>1.引言</w:t>
      </w:r>
      <w:r>
        <w:rPr>
          <w:rFonts w:hint="eastAsia"/>
          <w:sz w:val="32"/>
          <w:szCs w:val="32"/>
        </w:rPr>
        <w:tab/>
      </w:r>
      <w:r>
        <w:rPr>
          <w:rFonts w:hint="eastAsia"/>
          <w:sz w:val="32"/>
          <w:szCs w:val="32"/>
        </w:rPr>
        <w:t>.....................................................................................</w:t>
      </w:r>
      <w:r>
        <w:rPr>
          <w:rFonts w:hint="eastAsia"/>
          <w:sz w:val="32"/>
          <w:szCs w:val="32"/>
          <w:lang w:val="en-US" w:eastAsia="zh-CN"/>
        </w:rPr>
        <w:t>2</w:t>
      </w:r>
    </w:p>
    <w:p>
      <w:pPr>
        <w:jc w:val="left"/>
        <w:rPr>
          <w:rFonts w:hint="eastAsia"/>
          <w:sz w:val="30"/>
          <w:szCs w:val="30"/>
        </w:rPr>
      </w:pPr>
      <w:r>
        <w:rPr>
          <w:rFonts w:hint="eastAsia"/>
          <w:sz w:val="30"/>
          <w:szCs w:val="30"/>
        </w:rPr>
        <w:t>1.1   编写背景................................................................................</w:t>
      </w:r>
      <w:r>
        <w:rPr>
          <w:rFonts w:hint="eastAsia"/>
          <w:sz w:val="30"/>
          <w:szCs w:val="30"/>
          <w:lang w:val="en-US" w:eastAsia="zh-CN"/>
        </w:rPr>
        <w:t>2</w:t>
      </w:r>
    </w:p>
    <w:p>
      <w:pPr>
        <w:jc w:val="left"/>
        <w:rPr>
          <w:rFonts w:hint="eastAsia"/>
          <w:sz w:val="30"/>
          <w:szCs w:val="30"/>
        </w:rPr>
      </w:pPr>
      <w:r>
        <w:rPr>
          <w:rFonts w:hint="eastAsia"/>
          <w:sz w:val="30"/>
          <w:szCs w:val="30"/>
        </w:rPr>
        <w:t>1.2   编写难点................................................................................</w:t>
      </w:r>
      <w:r>
        <w:rPr>
          <w:rFonts w:hint="eastAsia"/>
          <w:sz w:val="30"/>
          <w:szCs w:val="30"/>
          <w:lang w:val="en-US" w:eastAsia="zh-CN"/>
        </w:rPr>
        <w:t>2</w:t>
      </w:r>
    </w:p>
    <w:p>
      <w:pPr>
        <w:jc w:val="left"/>
        <w:rPr>
          <w:rFonts w:hint="eastAsia"/>
          <w:sz w:val="30"/>
          <w:szCs w:val="30"/>
        </w:rPr>
      </w:pPr>
      <w:r>
        <w:rPr>
          <w:rFonts w:hint="eastAsia"/>
          <w:sz w:val="30"/>
          <w:szCs w:val="30"/>
        </w:rPr>
        <w:t>1.3   运用工具................................................................................</w:t>
      </w:r>
      <w:r>
        <w:rPr>
          <w:rFonts w:hint="eastAsia"/>
          <w:sz w:val="30"/>
          <w:szCs w:val="30"/>
          <w:lang w:val="en-US" w:eastAsia="zh-CN"/>
        </w:rPr>
        <w:t>2</w:t>
      </w:r>
    </w:p>
    <w:p>
      <w:pPr>
        <w:tabs>
          <w:tab w:val="right" w:pos="8306"/>
        </w:tabs>
        <w:jc w:val="left"/>
        <w:rPr>
          <w:rFonts w:hint="eastAsia"/>
          <w:sz w:val="32"/>
          <w:szCs w:val="28"/>
        </w:rPr>
      </w:pPr>
      <w:r>
        <w:rPr>
          <w:rFonts w:hint="eastAsia"/>
          <w:sz w:val="32"/>
          <w:szCs w:val="28"/>
        </w:rPr>
        <w:t>2.综合描述.................................................................................</w:t>
      </w:r>
      <w:r>
        <w:rPr>
          <w:rFonts w:hint="eastAsia"/>
          <w:sz w:val="32"/>
          <w:szCs w:val="28"/>
          <w:lang w:val="en-US" w:eastAsia="zh-CN"/>
        </w:rPr>
        <w:t>2</w:t>
      </w:r>
      <w:r>
        <w:rPr>
          <w:sz w:val="32"/>
          <w:szCs w:val="28"/>
        </w:rPr>
        <w:tab/>
      </w:r>
    </w:p>
    <w:p>
      <w:pPr>
        <w:jc w:val="left"/>
        <w:rPr>
          <w:rFonts w:hint="eastAsia"/>
          <w:sz w:val="30"/>
          <w:szCs w:val="30"/>
        </w:rPr>
      </w:pPr>
      <w:r>
        <w:rPr>
          <w:rFonts w:hint="eastAsia"/>
          <w:sz w:val="30"/>
          <w:szCs w:val="30"/>
        </w:rPr>
        <w:t>2.1   产品功能</w:t>
      </w:r>
      <w:r>
        <w:rPr>
          <w:sz w:val="30"/>
          <w:szCs w:val="30"/>
        </w:rPr>
        <w:t>……</w:t>
      </w:r>
      <w:r>
        <w:rPr>
          <w:rFonts w:hint="eastAsia"/>
          <w:sz w:val="30"/>
          <w:szCs w:val="30"/>
        </w:rPr>
        <w:t>..........................................................................</w:t>
      </w:r>
      <w:r>
        <w:rPr>
          <w:rFonts w:hint="eastAsia"/>
          <w:sz w:val="30"/>
          <w:szCs w:val="30"/>
          <w:lang w:val="en-US" w:eastAsia="zh-CN"/>
        </w:rPr>
        <w:t>2</w:t>
      </w:r>
    </w:p>
    <w:p>
      <w:pPr>
        <w:jc w:val="left"/>
        <w:rPr>
          <w:rFonts w:hint="eastAsia"/>
          <w:sz w:val="30"/>
          <w:szCs w:val="30"/>
        </w:rPr>
      </w:pPr>
      <w:r>
        <w:rPr>
          <w:rFonts w:hint="eastAsia"/>
          <w:sz w:val="30"/>
          <w:szCs w:val="30"/>
        </w:rPr>
        <w:t>2.2   用户类和特性........................................................................</w:t>
      </w:r>
      <w:r>
        <w:rPr>
          <w:rFonts w:hint="eastAsia"/>
          <w:sz w:val="30"/>
          <w:szCs w:val="30"/>
          <w:lang w:val="en-US" w:eastAsia="zh-CN"/>
        </w:rPr>
        <w:t>3</w:t>
      </w:r>
    </w:p>
    <w:p>
      <w:pPr>
        <w:jc w:val="left"/>
        <w:rPr>
          <w:rFonts w:hint="eastAsia"/>
          <w:sz w:val="30"/>
          <w:szCs w:val="30"/>
        </w:rPr>
      </w:pPr>
      <w:r>
        <w:rPr>
          <w:rFonts w:hint="eastAsia"/>
          <w:sz w:val="30"/>
          <w:szCs w:val="30"/>
        </w:rPr>
        <w:t>2.3   运行环境................................................................................2</w:t>
      </w:r>
    </w:p>
    <w:p>
      <w:pPr>
        <w:jc w:val="left"/>
        <w:rPr>
          <w:rFonts w:hint="eastAsia"/>
          <w:sz w:val="32"/>
          <w:szCs w:val="32"/>
        </w:rPr>
      </w:pPr>
      <w:r>
        <w:rPr>
          <w:rFonts w:hint="eastAsia"/>
          <w:sz w:val="32"/>
          <w:szCs w:val="32"/>
        </w:rPr>
        <w:t>3.系统功能需求.........................................................................</w:t>
      </w:r>
      <w:r>
        <w:rPr>
          <w:rFonts w:hint="eastAsia"/>
          <w:sz w:val="32"/>
          <w:szCs w:val="32"/>
          <w:lang w:val="en-US" w:eastAsia="zh-CN"/>
        </w:rPr>
        <w:t>3</w:t>
      </w:r>
    </w:p>
    <w:p>
      <w:pPr>
        <w:jc w:val="left"/>
        <w:rPr>
          <w:rFonts w:hint="eastAsia"/>
          <w:sz w:val="30"/>
          <w:szCs w:val="30"/>
        </w:rPr>
      </w:pPr>
      <w:r>
        <w:rPr>
          <w:rFonts w:hint="eastAsia"/>
          <w:sz w:val="30"/>
          <w:szCs w:val="30"/>
        </w:rPr>
        <w:t>3.1   用户界面................................................................................</w:t>
      </w:r>
      <w:r>
        <w:rPr>
          <w:rFonts w:hint="eastAsia"/>
          <w:sz w:val="30"/>
          <w:szCs w:val="30"/>
          <w:lang w:val="en-US" w:eastAsia="zh-CN"/>
        </w:rPr>
        <w:t>3</w:t>
      </w:r>
    </w:p>
    <w:p>
      <w:pPr>
        <w:jc w:val="left"/>
        <w:rPr>
          <w:sz w:val="30"/>
          <w:szCs w:val="30"/>
        </w:rPr>
      </w:pPr>
      <w:r>
        <w:rPr>
          <w:rFonts w:hint="eastAsia"/>
          <w:sz w:val="30"/>
          <w:szCs w:val="30"/>
        </w:rPr>
        <w:t>3.2   总体需求概述........................................................................</w:t>
      </w:r>
      <w:r>
        <w:rPr>
          <w:rFonts w:hint="eastAsia"/>
          <w:sz w:val="30"/>
          <w:szCs w:val="30"/>
          <w:lang w:val="en-US" w:eastAsia="zh-CN"/>
        </w:rPr>
        <w:t>4</w:t>
      </w:r>
    </w:p>
    <w:p>
      <w:pPr>
        <w:jc w:val="left"/>
        <w:rPr>
          <w:rFonts w:hint="eastAsia"/>
          <w:sz w:val="32"/>
          <w:szCs w:val="32"/>
        </w:rPr>
      </w:pPr>
      <w:r>
        <w:rPr>
          <w:rFonts w:hint="eastAsia"/>
          <w:sz w:val="32"/>
          <w:szCs w:val="32"/>
        </w:rPr>
        <w:t>4.流程分析  .............................................................................</w:t>
      </w:r>
      <w:r>
        <w:rPr>
          <w:rFonts w:hint="eastAsia"/>
          <w:sz w:val="32"/>
          <w:szCs w:val="32"/>
          <w:lang w:val="en-US" w:eastAsia="zh-CN"/>
        </w:rPr>
        <w:t>4</w:t>
      </w:r>
    </w:p>
    <w:p>
      <w:pPr>
        <w:jc w:val="left"/>
        <w:rPr>
          <w:rFonts w:hint="eastAsia"/>
          <w:sz w:val="30"/>
          <w:szCs w:val="30"/>
        </w:rPr>
      </w:pPr>
      <w:r>
        <w:rPr>
          <w:rFonts w:hint="eastAsia"/>
          <w:sz w:val="30"/>
          <w:szCs w:val="30"/>
        </w:rPr>
        <w:t>4.1 用例图分析................................................................................</w:t>
      </w:r>
      <w:r>
        <w:rPr>
          <w:rFonts w:hint="eastAsia"/>
          <w:sz w:val="30"/>
          <w:szCs w:val="30"/>
          <w:lang w:val="en-US" w:eastAsia="zh-CN"/>
        </w:rPr>
        <w:t>4</w:t>
      </w:r>
    </w:p>
    <w:p>
      <w:pPr>
        <w:jc w:val="left"/>
        <w:rPr>
          <w:rFonts w:hint="eastAsia"/>
          <w:sz w:val="30"/>
          <w:szCs w:val="30"/>
        </w:rPr>
      </w:pPr>
      <w:r>
        <w:rPr>
          <w:rFonts w:hint="eastAsia"/>
          <w:sz w:val="30"/>
          <w:szCs w:val="30"/>
        </w:rPr>
        <w:t>4.2 运行流程图................................................................................</w:t>
      </w:r>
      <w:r>
        <w:rPr>
          <w:rFonts w:hint="eastAsia"/>
          <w:sz w:val="30"/>
          <w:szCs w:val="30"/>
          <w:lang w:val="en-US" w:eastAsia="zh-CN"/>
        </w:rPr>
        <w:t>5</w:t>
      </w:r>
    </w:p>
    <w:p>
      <w:pPr>
        <w:jc w:val="left"/>
        <w:rPr>
          <w:rFonts w:hint="eastAsia"/>
          <w:sz w:val="30"/>
          <w:szCs w:val="30"/>
        </w:rPr>
      </w:pPr>
      <w:r>
        <w:rPr>
          <w:rFonts w:hint="eastAsia"/>
          <w:sz w:val="30"/>
          <w:szCs w:val="30"/>
        </w:rPr>
        <w:t>4.</w:t>
      </w:r>
      <w:r>
        <w:rPr>
          <w:rFonts w:hint="eastAsia"/>
          <w:sz w:val="30"/>
          <w:szCs w:val="30"/>
          <w:lang w:val="en-US" w:eastAsia="zh-CN"/>
        </w:rPr>
        <w:t>3</w:t>
      </w:r>
      <w:r>
        <w:rPr>
          <w:rFonts w:hint="eastAsia"/>
          <w:sz w:val="30"/>
          <w:szCs w:val="30"/>
        </w:rPr>
        <w:t xml:space="preserve"> 领域模型</w:t>
      </w:r>
      <w:r>
        <w:rPr>
          <w:sz w:val="30"/>
          <w:szCs w:val="30"/>
        </w:rPr>
        <w:t>…</w:t>
      </w:r>
      <w:r>
        <w:rPr>
          <w:rFonts w:hint="eastAsia"/>
          <w:sz w:val="30"/>
          <w:szCs w:val="30"/>
        </w:rPr>
        <w:t>.................................................................................</w:t>
      </w:r>
      <w:r>
        <w:rPr>
          <w:rFonts w:hint="eastAsia"/>
          <w:sz w:val="30"/>
          <w:szCs w:val="30"/>
          <w:lang w:val="en-US" w:eastAsia="zh-CN"/>
        </w:rPr>
        <w:t>6</w:t>
      </w:r>
    </w:p>
    <w:p>
      <w:pPr>
        <w:jc w:val="left"/>
        <w:rPr>
          <w:rFonts w:hint="eastAsia"/>
          <w:sz w:val="30"/>
          <w:szCs w:val="30"/>
        </w:rPr>
      </w:pPr>
    </w:p>
    <w:p>
      <w:pPr>
        <w:jc w:val="left"/>
        <w:rPr>
          <w:rFonts w:hint="eastAsia"/>
          <w:sz w:val="30"/>
          <w:szCs w:val="30"/>
        </w:rPr>
      </w:pPr>
    </w:p>
    <w:p>
      <w:pPr>
        <w:jc w:val="left"/>
        <w:rPr>
          <w:rFonts w:hint="eastAsia"/>
          <w:sz w:val="30"/>
          <w:szCs w:val="30"/>
        </w:rPr>
      </w:pPr>
    </w:p>
    <w:p>
      <w:pPr>
        <w:jc w:val="left"/>
        <w:rPr>
          <w:rFonts w:hint="eastAsia"/>
          <w:sz w:val="30"/>
          <w:szCs w:val="30"/>
        </w:rPr>
      </w:pPr>
    </w:p>
    <w:p>
      <w:pPr>
        <w:pStyle w:val="4"/>
        <w:numPr>
          <w:ilvl w:val="0"/>
          <w:numId w:val="1"/>
        </w:numPr>
        <w:ind w:firstLineChars="0"/>
        <w:jc w:val="left"/>
        <w:rPr>
          <w:rFonts w:hint="eastAsia" w:ascii="楷体" w:hAnsi="楷体" w:eastAsia="楷体"/>
          <w:b/>
          <w:sz w:val="36"/>
          <w:szCs w:val="36"/>
        </w:rPr>
      </w:pPr>
      <w:r>
        <w:rPr>
          <w:rFonts w:hint="eastAsia" w:ascii="楷体" w:hAnsi="楷体" w:eastAsia="楷体"/>
          <w:b/>
          <w:sz w:val="36"/>
          <w:szCs w:val="36"/>
        </w:rPr>
        <w:t>引言</w:t>
      </w:r>
    </w:p>
    <w:p>
      <w:pPr>
        <w:jc w:val="left"/>
        <w:rPr>
          <w:rFonts w:hint="eastAsia" w:ascii="宋体" w:hAnsi="宋体" w:eastAsia="宋体"/>
          <w:sz w:val="30"/>
          <w:szCs w:val="30"/>
        </w:rPr>
      </w:pPr>
      <w:r>
        <w:rPr>
          <w:rFonts w:hint="eastAsia" w:ascii="宋体" w:hAnsi="宋体" w:eastAsia="宋体"/>
          <w:sz w:val="30"/>
          <w:szCs w:val="30"/>
        </w:rPr>
        <w:t>1.1 编写背景</w:t>
      </w:r>
    </w:p>
    <w:p>
      <w:pPr>
        <w:jc w:val="left"/>
        <w:rPr>
          <w:rFonts w:hint="eastAsia" w:ascii="宋体" w:hAnsi="宋体" w:eastAsia="宋体"/>
          <w:sz w:val="30"/>
          <w:szCs w:val="30"/>
        </w:rPr>
      </w:pPr>
      <w:r>
        <w:rPr>
          <w:rFonts w:hint="eastAsia" w:ascii="宋体" w:hAnsi="宋体" w:eastAsia="宋体"/>
          <w:sz w:val="30"/>
          <w:szCs w:val="30"/>
        </w:rPr>
        <w:t>（1）准备开始做PK项目时，正巧去澡堂洗澡，发现澡堂有一些新增服务，比如搓背、硫磺浴等，有一张价目表，于是决定结合家乡的洗浴中心的服务项目做个简单的洗浴中心计费系统试试。</w:t>
      </w:r>
    </w:p>
    <w:p>
      <w:pPr>
        <w:jc w:val="left"/>
        <w:rPr>
          <w:rFonts w:hint="eastAsia" w:ascii="宋体" w:hAnsi="宋体" w:eastAsia="宋体"/>
          <w:sz w:val="30"/>
          <w:szCs w:val="30"/>
        </w:rPr>
      </w:pPr>
      <w:r>
        <w:rPr>
          <w:rFonts w:hint="eastAsia" w:ascii="宋体" w:hAnsi="宋体" w:eastAsia="宋体"/>
          <w:sz w:val="30"/>
          <w:szCs w:val="30"/>
        </w:rPr>
        <w:t>（2）由于见过家乡理发店收费的软件操作流程，所以打算登陆、选择服务等界面模仿该形式做。</w:t>
      </w:r>
    </w:p>
    <w:p>
      <w:pPr>
        <w:jc w:val="left"/>
        <w:rPr>
          <w:rFonts w:hint="eastAsia" w:ascii="宋体" w:hAnsi="宋体" w:eastAsia="宋体"/>
          <w:sz w:val="30"/>
          <w:szCs w:val="30"/>
        </w:rPr>
      </w:pPr>
      <w:r>
        <w:rPr>
          <w:rFonts w:hint="eastAsia" w:ascii="宋体" w:hAnsi="宋体" w:eastAsia="宋体"/>
          <w:sz w:val="30"/>
          <w:szCs w:val="30"/>
        </w:rPr>
        <w:t>（3）计算费用部分从“咖啡馆计费案例”的设计思想中得到灵感。</w:t>
      </w:r>
    </w:p>
    <w:p>
      <w:pPr>
        <w:jc w:val="left"/>
        <w:rPr>
          <w:rFonts w:hint="eastAsia" w:ascii="宋体" w:hAnsi="宋体" w:eastAsia="宋体"/>
          <w:sz w:val="30"/>
          <w:szCs w:val="30"/>
        </w:rPr>
      </w:pPr>
    </w:p>
    <w:p>
      <w:pPr>
        <w:jc w:val="left"/>
        <w:rPr>
          <w:rFonts w:hint="eastAsia" w:ascii="宋体" w:hAnsi="宋体" w:eastAsia="宋体"/>
          <w:sz w:val="30"/>
          <w:szCs w:val="30"/>
        </w:rPr>
      </w:pPr>
    </w:p>
    <w:p>
      <w:pPr>
        <w:jc w:val="left"/>
        <w:rPr>
          <w:rFonts w:hint="eastAsia" w:ascii="宋体" w:hAnsi="宋体" w:eastAsia="宋体"/>
          <w:sz w:val="30"/>
          <w:szCs w:val="30"/>
        </w:rPr>
      </w:pPr>
      <w:r>
        <w:rPr>
          <w:rFonts w:hint="eastAsia" w:ascii="宋体" w:hAnsi="宋体" w:eastAsia="宋体"/>
          <w:sz w:val="30"/>
          <w:szCs w:val="30"/>
        </w:rPr>
        <w:t>1.2 编写难点</w:t>
      </w:r>
    </w:p>
    <w:p>
      <w:pPr>
        <w:jc w:val="left"/>
        <w:rPr>
          <w:rFonts w:hint="eastAsia" w:ascii="宋体" w:hAnsi="宋体" w:eastAsia="宋体"/>
          <w:sz w:val="30"/>
          <w:szCs w:val="30"/>
        </w:rPr>
      </w:pPr>
      <w:r>
        <w:rPr>
          <w:rFonts w:hint="eastAsia" w:ascii="宋体" w:hAnsi="宋体" w:eastAsia="宋体"/>
          <w:sz w:val="30"/>
          <w:szCs w:val="30"/>
        </w:rPr>
        <w:t>由于是否是会员付款，都进入同一个计费界面，所以需要设定好在计算后只给会员自动打折。</w:t>
      </w:r>
    </w:p>
    <w:p>
      <w:pPr>
        <w:jc w:val="left"/>
        <w:rPr>
          <w:rFonts w:hint="eastAsia" w:ascii="宋体" w:hAnsi="宋体" w:eastAsia="宋体"/>
          <w:sz w:val="30"/>
          <w:szCs w:val="30"/>
        </w:rPr>
      </w:pPr>
    </w:p>
    <w:p>
      <w:pPr>
        <w:jc w:val="left"/>
        <w:rPr>
          <w:rFonts w:hint="eastAsia" w:ascii="宋体" w:hAnsi="宋体" w:eastAsia="宋体"/>
          <w:sz w:val="30"/>
          <w:szCs w:val="30"/>
        </w:rPr>
      </w:pPr>
    </w:p>
    <w:p>
      <w:pPr>
        <w:pStyle w:val="4"/>
        <w:numPr>
          <w:ilvl w:val="1"/>
          <w:numId w:val="1"/>
        </w:numPr>
        <w:ind w:firstLineChars="0"/>
        <w:jc w:val="left"/>
        <w:rPr>
          <w:rFonts w:hint="eastAsia" w:ascii="宋体" w:hAnsi="宋体" w:eastAsia="宋体"/>
          <w:sz w:val="30"/>
          <w:szCs w:val="30"/>
        </w:rPr>
      </w:pPr>
      <w:r>
        <w:rPr>
          <w:rFonts w:hint="eastAsia" w:ascii="宋体" w:hAnsi="宋体" w:eastAsia="宋体"/>
          <w:sz w:val="30"/>
          <w:szCs w:val="30"/>
        </w:rPr>
        <w:t>运用工具</w:t>
      </w:r>
    </w:p>
    <w:p>
      <w:pPr>
        <w:jc w:val="left"/>
        <w:rPr>
          <w:rFonts w:hint="eastAsia" w:ascii="宋体" w:hAnsi="宋体" w:eastAsia="宋体"/>
          <w:sz w:val="30"/>
          <w:szCs w:val="30"/>
        </w:rPr>
      </w:pPr>
      <w:r>
        <w:rPr>
          <w:rFonts w:hint="eastAsia" w:ascii="宋体" w:hAnsi="宋体" w:eastAsia="宋体"/>
          <w:sz w:val="30"/>
          <w:szCs w:val="30"/>
        </w:rPr>
        <w:t>Eclipse及GUI插件。</w:t>
      </w:r>
    </w:p>
    <w:p>
      <w:pPr>
        <w:jc w:val="left"/>
        <w:rPr>
          <w:rFonts w:hint="eastAsia" w:ascii="宋体" w:hAnsi="宋体" w:eastAsia="宋体"/>
          <w:sz w:val="30"/>
          <w:szCs w:val="30"/>
        </w:rPr>
      </w:pPr>
    </w:p>
    <w:p>
      <w:pPr>
        <w:jc w:val="left"/>
        <w:rPr>
          <w:rFonts w:hint="eastAsia" w:ascii="宋体" w:hAnsi="宋体" w:eastAsia="宋体"/>
          <w:sz w:val="30"/>
          <w:szCs w:val="30"/>
        </w:rPr>
      </w:pPr>
    </w:p>
    <w:p>
      <w:pPr>
        <w:jc w:val="left"/>
        <w:rPr>
          <w:rFonts w:hint="eastAsia" w:ascii="宋体" w:hAnsi="宋体" w:eastAsia="宋体"/>
          <w:sz w:val="30"/>
          <w:szCs w:val="30"/>
        </w:rPr>
      </w:pPr>
    </w:p>
    <w:p>
      <w:pPr>
        <w:jc w:val="left"/>
        <w:rPr>
          <w:rFonts w:hint="eastAsia" w:ascii="宋体" w:hAnsi="宋体" w:eastAsia="宋体"/>
          <w:sz w:val="30"/>
          <w:szCs w:val="30"/>
        </w:rPr>
      </w:pPr>
    </w:p>
    <w:p>
      <w:pPr>
        <w:pStyle w:val="4"/>
        <w:numPr>
          <w:ilvl w:val="0"/>
          <w:numId w:val="1"/>
        </w:numPr>
        <w:ind w:firstLineChars="0"/>
        <w:jc w:val="left"/>
        <w:rPr>
          <w:rFonts w:hint="eastAsia" w:ascii="楷体" w:hAnsi="楷体" w:eastAsia="楷体"/>
          <w:b/>
          <w:sz w:val="36"/>
          <w:szCs w:val="36"/>
        </w:rPr>
      </w:pPr>
      <w:r>
        <w:rPr>
          <w:rFonts w:hint="eastAsia" w:ascii="楷体" w:hAnsi="楷体" w:eastAsia="楷体"/>
          <w:b/>
          <w:sz w:val="36"/>
          <w:szCs w:val="36"/>
        </w:rPr>
        <w:t>综合描述</w:t>
      </w:r>
    </w:p>
    <w:p>
      <w:pPr>
        <w:jc w:val="left"/>
        <w:rPr>
          <w:rFonts w:hint="eastAsia" w:ascii="宋体" w:hAnsi="宋体" w:eastAsia="宋体"/>
          <w:sz w:val="30"/>
          <w:szCs w:val="30"/>
        </w:rPr>
      </w:pPr>
      <w:r>
        <w:rPr>
          <w:rFonts w:hint="eastAsia" w:ascii="宋体" w:hAnsi="宋体" w:eastAsia="宋体"/>
          <w:sz w:val="30"/>
          <w:szCs w:val="30"/>
        </w:rPr>
        <w:t>2.1 产品功能</w:t>
      </w:r>
    </w:p>
    <w:p>
      <w:pPr>
        <w:jc w:val="left"/>
        <w:rPr>
          <w:rFonts w:hint="eastAsia" w:ascii="宋体" w:hAnsi="宋体" w:eastAsia="宋体"/>
          <w:sz w:val="30"/>
          <w:szCs w:val="30"/>
        </w:rPr>
      </w:pPr>
      <w:r>
        <w:rPr>
          <w:rFonts w:hint="eastAsia" w:ascii="宋体" w:hAnsi="宋体" w:eastAsia="宋体"/>
          <w:sz w:val="30"/>
          <w:szCs w:val="30"/>
        </w:rPr>
        <w:t>先进入登录界面，若为非会员直接跳过，会员可登录。在进入的界面里用鼠标点击各标明服务项目的按钮选择客户已享受的服务，点击结账后，以会员身份登陆的客户享受打折优惠，非会员不享受打折优惠。显示出享受的服务及总价。</w:t>
      </w:r>
    </w:p>
    <w:p>
      <w:pPr>
        <w:jc w:val="left"/>
        <w:rPr>
          <w:rFonts w:hint="eastAsia" w:ascii="宋体" w:hAnsi="宋体" w:eastAsia="宋体"/>
          <w:sz w:val="30"/>
          <w:szCs w:val="30"/>
        </w:rPr>
      </w:pPr>
      <w:r>
        <w:rPr>
          <w:rFonts w:hint="eastAsia" w:ascii="宋体" w:hAnsi="宋体" w:eastAsia="宋体"/>
          <w:sz w:val="30"/>
          <w:szCs w:val="30"/>
        </w:rPr>
        <w:t>会员帐号存储在数据库中。</w:t>
      </w:r>
    </w:p>
    <w:p>
      <w:pPr>
        <w:jc w:val="left"/>
        <w:rPr>
          <w:rFonts w:hint="eastAsia" w:ascii="宋体" w:hAnsi="宋体" w:eastAsia="宋体"/>
          <w:sz w:val="30"/>
          <w:szCs w:val="30"/>
        </w:rPr>
      </w:pPr>
    </w:p>
    <w:p>
      <w:pPr>
        <w:jc w:val="left"/>
        <w:rPr>
          <w:rFonts w:hint="eastAsia" w:ascii="宋体" w:hAnsi="宋体" w:eastAsia="宋体"/>
          <w:sz w:val="30"/>
          <w:szCs w:val="30"/>
        </w:rPr>
      </w:pPr>
    </w:p>
    <w:p>
      <w:pPr>
        <w:jc w:val="left"/>
        <w:rPr>
          <w:rFonts w:hint="eastAsia" w:ascii="宋体" w:hAnsi="宋体" w:eastAsia="宋体"/>
          <w:sz w:val="30"/>
          <w:szCs w:val="30"/>
        </w:rPr>
      </w:pPr>
      <w:r>
        <w:rPr>
          <w:rFonts w:hint="eastAsia" w:ascii="宋体" w:hAnsi="宋体" w:eastAsia="宋体"/>
          <w:sz w:val="30"/>
          <w:szCs w:val="30"/>
        </w:rPr>
        <w:t>2.2 用户类的特性</w:t>
      </w:r>
    </w:p>
    <w:p>
      <w:pPr>
        <w:jc w:val="left"/>
        <w:rPr>
          <w:rFonts w:hint="eastAsia" w:ascii="宋体" w:hAnsi="宋体" w:eastAsia="宋体"/>
          <w:sz w:val="30"/>
          <w:szCs w:val="30"/>
        </w:rPr>
      </w:pPr>
      <w:r>
        <w:rPr>
          <w:rFonts w:hint="eastAsia" w:ascii="宋体" w:hAnsi="宋体" w:eastAsia="宋体"/>
          <w:sz w:val="30"/>
          <w:szCs w:val="30"/>
        </w:rPr>
        <w:t>须熟悉基本键盘输入及客户享受服务明细。</w:t>
      </w:r>
    </w:p>
    <w:p>
      <w:pPr>
        <w:jc w:val="left"/>
        <w:rPr>
          <w:rFonts w:hint="eastAsia" w:ascii="宋体" w:hAnsi="宋体" w:eastAsia="宋体"/>
          <w:sz w:val="30"/>
          <w:szCs w:val="30"/>
        </w:rPr>
      </w:pPr>
    </w:p>
    <w:p>
      <w:pPr>
        <w:jc w:val="left"/>
        <w:rPr>
          <w:rFonts w:hint="eastAsia" w:ascii="宋体" w:hAnsi="宋体" w:eastAsia="宋体"/>
          <w:sz w:val="30"/>
          <w:szCs w:val="30"/>
        </w:rPr>
      </w:pPr>
    </w:p>
    <w:p>
      <w:pPr>
        <w:pStyle w:val="4"/>
        <w:numPr>
          <w:ilvl w:val="1"/>
          <w:numId w:val="1"/>
        </w:numPr>
        <w:ind w:firstLineChars="0"/>
        <w:jc w:val="left"/>
        <w:rPr>
          <w:rFonts w:hint="eastAsia" w:ascii="宋体" w:hAnsi="宋体" w:eastAsia="宋体"/>
          <w:sz w:val="30"/>
          <w:szCs w:val="30"/>
        </w:rPr>
      </w:pPr>
      <w:r>
        <w:rPr>
          <w:rFonts w:hint="eastAsia" w:ascii="宋体" w:hAnsi="宋体" w:eastAsia="宋体"/>
          <w:sz w:val="30"/>
          <w:szCs w:val="30"/>
        </w:rPr>
        <w:t>运行环境</w:t>
      </w:r>
    </w:p>
    <w:p>
      <w:pPr>
        <w:jc w:val="left"/>
        <w:rPr>
          <w:rFonts w:hint="eastAsia" w:ascii="宋体" w:hAnsi="宋体" w:eastAsia="宋体"/>
          <w:sz w:val="30"/>
          <w:szCs w:val="30"/>
        </w:rPr>
      </w:pPr>
      <w:r>
        <w:rPr>
          <w:rFonts w:hint="eastAsia" w:ascii="宋体" w:hAnsi="宋体" w:eastAsia="宋体"/>
          <w:sz w:val="30"/>
          <w:szCs w:val="30"/>
        </w:rPr>
        <w:t>操作系统：Windows XP或更高。</w:t>
      </w:r>
    </w:p>
    <w:p>
      <w:pPr>
        <w:jc w:val="left"/>
        <w:rPr>
          <w:rFonts w:hint="eastAsia" w:ascii="宋体" w:hAnsi="宋体" w:eastAsia="宋体"/>
          <w:sz w:val="30"/>
          <w:szCs w:val="30"/>
        </w:rPr>
      </w:pPr>
      <w:r>
        <w:rPr>
          <w:rFonts w:ascii="宋体" w:hAnsi="宋体" w:eastAsia="宋体"/>
          <w:sz w:val="30"/>
          <w:szCs w:val="30"/>
        </w:rPr>
        <w:t>J</w:t>
      </w:r>
      <w:r>
        <w:rPr>
          <w:rFonts w:hint="eastAsia" w:ascii="宋体" w:hAnsi="宋体" w:eastAsia="宋体"/>
          <w:sz w:val="30"/>
          <w:szCs w:val="30"/>
        </w:rPr>
        <w:t>dk 1.5或以上。</w:t>
      </w:r>
    </w:p>
    <w:p>
      <w:pPr>
        <w:jc w:val="left"/>
        <w:rPr>
          <w:rFonts w:hint="eastAsia" w:ascii="宋体" w:hAnsi="宋体" w:eastAsia="宋体"/>
          <w:sz w:val="30"/>
          <w:szCs w:val="30"/>
        </w:rPr>
      </w:pPr>
      <w:r>
        <w:rPr>
          <w:rFonts w:hint="eastAsia" w:ascii="宋体" w:hAnsi="宋体" w:eastAsia="宋体"/>
          <w:sz w:val="30"/>
          <w:szCs w:val="30"/>
        </w:rPr>
        <w:t>数据库：access。</w:t>
      </w:r>
    </w:p>
    <w:p>
      <w:pPr>
        <w:jc w:val="left"/>
        <w:rPr>
          <w:rFonts w:hint="eastAsia" w:ascii="宋体" w:hAnsi="宋体" w:eastAsia="宋体"/>
          <w:sz w:val="30"/>
          <w:szCs w:val="30"/>
        </w:rPr>
      </w:pPr>
    </w:p>
    <w:p>
      <w:pPr>
        <w:jc w:val="left"/>
        <w:rPr>
          <w:rFonts w:hint="eastAsia" w:ascii="宋体" w:hAnsi="宋体" w:eastAsia="宋体"/>
          <w:sz w:val="30"/>
          <w:szCs w:val="30"/>
        </w:rPr>
      </w:pPr>
    </w:p>
    <w:p>
      <w:pPr>
        <w:pStyle w:val="4"/>
        <w:numPr>
          <w:ilvl w:val="0"/>
          <w:numId w:val="1"/>
        </w:numPr>
        <w:ind w:firstLineChars="0"/>
        <w:jc w:val="left"/>
        <w:rPr>
          <w:rFonts w:hint="eastAsia" w:ascii="楷体" w:hAnsi="楷体" w:eastAsia="楷体"/>
          <w:b/>
          <w:sz w:val="36"/>
          <w:szCs w:val="36"/>
        </w:rPr>
      </w:pPr>
      <w:r>
        <w:rPr>
          <w:rFonts w:hint="eastAsia" w:ascii="楷体" w:hAnsi="楷体" w:eastAsia="楷体"/>
          <w:b/>
          <w:sz w:val="36"/>
          <w:szCs w:val="36"/>
        </w:rPr>
        <w:t>系统功能需求</w:t>
      </w:r>
    </w:p>
    <w:p>
      <w:pPr>
        <w:jc w:val="left"/>
        <w:rPr>
          <w:rFonts w:hint="eastAsia" w:ascii="宋体" w:hAnsi="宋体" w:eastAsia="宋体"/>
          <w:sz w:val="30"/>
          <w:szCs w:val="30"/>
        </w:rPr>
      </w:pPr>
      <w:r>
        <w:rPr>
          <w:rFonts w:hint="eastAsia" w:ascii="宋体" w:hAnsi="宋体" w:eastAsia="宋体"/>
          <w:sz w:val="30"/>
          <w:szCs w:val="30"/>
        </w:rPr>
        <w:t>3.1 用户界面</w:t>
      </w:r>
    </w:p>
    <w:p>
      <w:pPr>
        <w:jc w:val="left"/>
        <w:rPr>
          <w:rFonts w:hint="eastAsia" w:ascii="宋体" w:hAnsi="宋体" w:eastAsia="宋体"/>
          <w:sz w:val="30"/>
          <w:szCs w:val="30"/>
        </w:rPr>
      </w:pPr>
      <w:r>
        <w:rPr>
          <w:rFonts w:hint="eastAsia" w:ascii="宋体" w:hAnsi="宋体" w:eastAsia="宋体"/>
          <w:sz w:val="30"/>
          <w:szCs w:val="30"/>
        </w:rPr>
        <w:t>（1）登录界面：输入会员卡号登陆，也有直接结账按钮。</w:t>
      </w:r>
    </w:p>
    <w:p>
      <w:pPr>
        <w:jc w:val="left"/>
        <w:rPr>
          <w:rFonts w:hint="eastAsia" w:ascii="宋体" w:hAnsi="宋体" w:eastAsia="宋体"/>
          <w:sz w:val="30"/>
          <w:szCs w:val="30"/>
        </w:rPr>
      </w:pPr>
      <w:r>
        <w:rPr>
          <w:rFonts w:hint="eastAsia" w:ascii="宋体" w:hAnsi="宋体" w:eastAsia="宋体"/>
          <w:sz w:val="30"/>
          <w:szCs w:val="30"/>
        </w:rPr>
        <w:t>（2）计费界面：无论会员还是非会员，均进入相同界面，多个按钮标着不同服务项目。下方要有一个结账按钮记总费用，再下方显示出服务项目及总费。</w:t>
      </w:r>
    </w:p>
    <w:p>
      <w:pPr>
        <w:jc w:val="left"/>
        <w:rPr>
          <w:rFonts w:hint="eastAsia" w:ascii="宋体" w:hAnsi="宋体" w:eastAsia="宋体"/>
          <w:sz w:val="30"/>
          <w:szCs w:val="30"/>
        </w:rPr>
      </w:pPr>
    </w:p>
    <w:p>
      <w:pPr>
        <w:jc w:val="left"/>
        <w:rPr>
          <w:rFonts w:hint="eastAsia" w:ascii="宋体" w:hAnsi="宋体" w:eastAsia="宋体"/>
          <w:sz w:val="30"/>
          <w:szCs w:val="30"/>
        </w:rPr>
      </w:pPr>
    </w:p>
    <w:p>
      <w:pPr>
        <w:jc w:val="left"/>
        <w:rPr>
          <w:rFonts w:hint="eastAsia" w:ascii="宋体" w:hAnsi="宋体" w:eastAsia="宋体"/>
          <w:sz w:val="30"/>
          <w:szCs w:val="30"/>
        </w:rPr>
      </w:pPr>
      <w:r>
        <w:rPr>
          <w:rFonts w:hint="eastAsia" w:ascii="宋体" w:hAnsi="宋体" w:eastAsia="宋体"/>
          <w:sz w:val="30"/>
          <w:szCs w:val="30"/>
        </w:rPr>
        <w:t>3.2 总体需求概述</w:t>
      </w:r>
    </w:p>
    <w:p>
      <w:pPr>
        <w:jc w:val="left"/>
        <w:rPr>
          <w:rFonts w:hint="eastAsia" w:ascii="宋体" w:hAnsi="宋体" w:eastAsia="宋体"/>
          <w:sz w:val="30"/>
          <w:szCs w:val="30"/>
        </w:rPr>
      </w:pPr>
      <w:r>
        <w:rPr>
          <w:rFonts w:hint="eastAsia" w:ascii="宋体" w:hAnsi="宋体" w:eastAsia="宋体"/>
          <w:sz w:val="30"/>
          <w:szCs w:val="30"/>
        </w:rPr>
        <w:t>包含功能：基本洗澡——普通冲洗（按次计费）。泡澡——牛奶浴、硫磺浴、木瓜浴、玫瑰浴。服务——搓背、针灸等。数据库中记录会员信息（手机号）。</w:t>
      </w:r>
    </w:p>
    <w:p>
      <w:pPr>
        <w:jc w:val="left"/>
        <w:rPr>
          <w:rFonts w:hint="eastAsia" w:ascii="宋体" w:hAnsi="宋体" w:eastAsia="宋体"/>
          <w:sz w:val="30"/>
          <w:szCs w:val="30"/>
        </w:rPr>
      </w:pPr>
    </w:p>
    <w:p>
      <w:pPr>
        <w:jc w:val="left"/>
        <w:rPr>
          <w:rFonts w:hint="eastAsia" w:ascii="宋体" w:hAnsi="宋体" w:eastAsia="宋体"/>
          <w:sz w:val="30"/>
          <w:szCs w:val="30"/>
        </w:rPr>
      </w:pPr>
    </w:p>
    <w:p>
      <w:pPr>
        <w:jc w:val="left"/>
        <w:rPr>
          <w:rFonts w:hint="eastAsia" w:ascii="宋体" w:hAnsi="宋体" w:eastAsia="宋体"/>
          <w:sz w:val="30"/>
          <w:szCs w:val="30"/>
        </w:rPr>
      </w:pPr>
    </w:p>
    <w:p>
      <w:pPr>
        <w:pStyle w:val="4"/>
        <w:numPr>
          <w:ilvl w:val="0"/>
          <w:numId w:val="1"/>
        </w:numPr>
        <w:ind w:firstLineChars="0"/>
        <w:jc w:val="left"/>
        <w:rPr>
          <w:rFonts w:hint="eastAsia" w:ascii="楷体" w:hAnsi="楷体" w:eastAsia="楷体"/>
          <w:b/>
          <w:sz w:val="36"/>
          <w:szCs w:val="36"/>
        </w:rPr>
      </w:pPr>
      <w:r>
        <w:rPr>
          <w:rFonts w:hint="eastAsia" w:ascii="楷体" w:hAnsi="楷体" w:eastAsia="楷体"/>
          <w:b/>
          <w:sz w:val="36"/>
          <w:szCs w:val="36"/>
        </w:rPr>
        <w:t>流程分析</w:t>
      </w:r>
    </w:p>
    <w:p>
      <w:pPr>
        <w:jc w:val="left"/>
        <w:rPr>
          <w:rFonts w:hint="eastAsia" w:ascii="宋体" w:hAnsi="宋体" w:eastAsia="宋体"/>
          <w:sz w:val="30"/>
          <w:szCs w:val="30"/>
        </w:rPr>
      </w:pPr>
      <w:r>
        <w:rPr>
          <w:rFonts w:hint="eastAsia" w:ascii="宋体" w:hAnsi="宋体" w:eastAsia="宋体"/>
          <w:sz w:val="30"/>
          <w:szCs w:val="30"/>
        </w:rPr>
        <w:t>4.1 用例图</w:t>
      </w:r>
    </w:p>
    <w:p>
      <w:pPr>
        <w:jc w:val="left"/>
        <w:rPr>
          <w:rFonts w:hint="eastAsia" w:ascii="宋体" w:hAnsi="宋体" w:eastAsia="宋体"/>
          <w:sz w:val="30"/>
          <w:szCs w:val="30"/>
        </w:rPr>
      </w:pPr>
      <w:r>
        <w:rPr>
          <w:rFonts w:ascii="宋体" w:hAnsi="宋体" w:eastAsia="宋体"/>
          <w:kern w:val="2"/>
          <w:sz w:val="30"/>
          <w:szCs w:val="30"/>
          <w:lang w:val="en-US" w:eastAsia="zh-CN" w:bidi="ar-SA"/>
        </w:rPr>
        <w:pict>
          <v:shape id="图片 1" o:spid="_x0000_s1026" type="#_x0000_t75" style="height:261.6pt;width:586.8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jc w:val="left"/>
        <w:rPr>
          <w:rFonts w:hint="eastAsia" w:ascii="宋体" w:hAnsi="宋体" w:eastAsia="宋体"/>
          <w:sz w:val="30"/>
          <w:szCs w:val="30"/>
        </w:rPr>
      </w:pPr>
    </w:p>
    <w:p>
      <w:pPr>
        <w:jc w:val="left"/>
        <w:rPr>
          <w:rFonts w:hint="eastAsia" w:ascii="宋体" w:hAnsi="宋体" w:eastAsia="宋体"/>
          <w:sz w:val="30"/>
          <w:szCs w:val="30"/>
        </w:rPr>
      </w:pPr>
    </w:p>
    <w:p>
      <w:pPr>
        <w:jc w:val="left"/>
        <w:rPr>
          <w:rFonts w:hint="eastAsia" w:ascii="宋体" w:hAnsi="宋体" w:eastAsia="宋体"/>
          <w:sz w:val="30"/>
          <w:szCs w:val="30"/>
        </w:rPr>
      </w:pPr>
    </w:p>
    <w:p>
      <w:pPr>
        <w:jc w:val="left"/>
        <w:rPr>
          <w:rFonts w:hint="eastAsia" w:ascii="宋体" w:hAnsi="宋体" w:eastAsia="宋体"/>
          <w:sz w:val="30"/>
          <w:szCs w:val="30"/>
        </w:rPr>
      </w:pPr>
    </w:p>
    <w:p>
      <w:pPr>
        <w:jc w:val="left"/>
        <w:rPr>
          <w:rFonts w:hint="eastAsia" w:ascii="宋体" w:hAnsi="宋体" w:eastAsia="宋体"/>
          <w:sz w:val="30"/>
          <w:szCs w:val="30"/>
        </w:rPr>
      </w:pPr>
    </w:p>
    <w:p>
      <w:pPr>
        <w:jc w:val="left"/>
        <w:rPr>
          <w:rFonts w:hint="eastAsia" w:ascii="宋体" w:hAnsi="宋体" w:eastAsia="宋体"/>
          <w:sz w:val="30"/>
          <w:szCs w:val="30"/>
        </w:rPr>
      </w:pPr>
      <w:r>
        <w:rPr>
          <w:rFonts w:hint="eastAsia" w:ascii="宋体" w:hAnsi="宋体" w:eastAsia="宋体"/>
          <w:sz w:val="30"/>
          <w:szCs w:val="30"/>
        </w:rPr>
        <w:t>4.2 运行流程图</w:t>
      </w:r>
    </w:p>
    <w:p>
      <w:pPr>
        <w:jc w:val="left"/>
        <w:rPr>
          <w:rFonts w:hint="eastAsia" w:ascii="宋体" w:hAnsi="宋体" w:eastAsia="宋体"/>
          <w:sz w:val="30"/>
          <w:szCs w:val="30"/>
        </w:rPr>
      </w:pPr>
      <w:bookmarkStart w:id="0" w:name="_GoBack"/>
      <w:r>
        <w:rPr>
          <w:rFonts w:hint="eastAsia" w:ascii="宋体" w:hAnsi="宋体" w:eastAsia="宋体"/>
          <w:kern w:val="2"/>
          <w:sz w:val="30"/>
          <w:szCs w:val="30"/>
          <w:lang w:val="en-US" w:eastAsia="zh-CN" w:bidi="ar-SA"/>
        </w:rPr>
        <w:pict>
          <v:shape id="图片 3" o:spid="_x0000_s1027" type="#_x0000_t75" style="height:399pt;width:424.8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bookmarkEnd w:id="0"/>
    </w:p>
    <w:p>
      <w:pPr>
        <w:jc w:val="left"/>
        <w:rPr>
          <w:rFonts w:hint="eastAsia" w:ascii="宋体" w:hAnsi="宋体" w:eastAsia="宋体"/>
          <w:sz w:val="30"/>
          <w:szCs w:val="30"/>
        </w:rPr>
      </w:pPr>
    </w:p>
    <w:p>
      <w:pPr>
        <w:jc w:val="left"/>
        <w:rPr>
          <w:rFonts w:hint="eastAsia" w:ascii="宋体" w:hAnsi="宋体" w:eastAsia="宋体"/>
          <w:sz w:val="30"/>
          <w:szCs w:val="30"/>
        </w:rPr>
      </w:pPr>
    </w:p>
    <w:p>
      <w:pPr>
        <w:jc w:val="left"/>
        <w:rPr>
          <w:rFonts w:hint="eastAsia" w:ascii="宋体" w:hAnsi="宋体" w:eastAsia="宋体"/>
          <w:sz w:val="30"/>
          <w:szCs w:val="30"/>
        </w:rPr>
      </w:pPr>
    </w:p>
    <w:p>
      <w:pPr>
        <w:jc w:val="left"/>
        <w:rPr>
          <w:rFonts w:hint="eastAsia" w:ascii="宋体" w:hAnsi="宋体" w:eastAsia="宋体"/>
          <w:sz w:val="30"/>
          <w:szCs w:val="30"/>
        </w:rPr>
      </w:pPr>
    </w:p>
    <w:p>
      <w:pPr>
        <w:jc w:val="left"/>
        <w:rPr>
          <w:rFonts w:hint="eastAsia" w:ascii="宋体" w:hAnsi="宋体" w:eastAsia="宋体"/>
          <w:sz w:val="30"/>
          <w:szCs w:val="30"/>
        </w:rPr>
      </w:pPr>
    </w:p>
    <w:p>
      <w:pPr>
        <w:pStyle w:val="4"/>
        <w:numPr>
          <w:ilvl w:val="1"/>
          <w:numId w:val="1"/>
        </w:numPr>
        <w:ind w:firstLineChars="0"/>
        <w:jc w:val="left"/>
        <w:rPr>
          <w:rFonts w:hint="eastAsia" w:ascii="宋体" w:hAnsi="宋体" w:eastAsia="宋体"/>
          <w:sz w:val="30"/>
          <w:szCs w:val="30"/>
        </w:rPr>
      </w:pPr>
      <w:r>
        <w:rPr>
          <w:rFonts w:hint="eastAsia" w:ascii="宋体" w:hAnsi="宋体" w:eastAsia="宋体"/>
          <w:sz w:val="30"/>
          <w:szCs w:val="30"/>
        </w:rPr>
        <w:t>领域模型</w:t>
      </w:r>
    </w:p>
    <w:p>
      <w:pPr>
        <w:jc w:val="left"/>
        <w:rPr>
          <w:rFonts w:ascii="宋体" w:hAnsi="宋体" w:eastAsia="宋体"/>
          <w:sz w:val="30"/>
          <w:szCs w:val="30"/>
        </w:rPr>
      </w:pPr>
      <w:r>
        <w:rPr>
          <w:rFonts w:ascii="宋体" w:hAnsi="宋体" w:eastAsia="宋体"/>
          <w:kern w:val="2"/>
          <w:sz w:val="30"/>
          <w:szCs w:val="30"/>
          <w:lang w:val="en-US" w:eastAsia="zh-CN" w:bidi="ar-SA"/>
        </w:rPr>
        <w:pict>
          <v:shape id="图片 2" o:spid="_x0000_s1028" type="#_x0000_t75" style="height:337.2pt;width:360.6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Calibri">
    <w:panose1 w:val="020F0502020204030204"/>
    <w:charset w:val="00"/>
    <w:family w:val="auto"/>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160078563">
    <w:nsid w:val="452564E3"/>
    <w:multiLevelType w:val="multilevel"/>
    <w:tmpl w:val="452564E3"/>
    <w:lvl w:ilvl="0" w:tentative="1">
      <w:start w:val="1"/>
      <w:numFmt w:val="decimal"/>
      <w:lvlText w:val="%1."/>
      <w:lvlJc w:val="left"/>
      <w:pPr>
        <w:ind w:left="360" w:hanging="360"/>
      </w:pPr>
      <w:rPr>
        <w:rFonts w:hint="default"/>
      </w:rPr>
    </w:lvl>
    <w:lvl w:ilvl="1" w:tentative="1">
      <w:start w:val="3"/>
      <w:numFmt w:val="decimal"/>
      <w:isLgl/>
      <w:lvlText w:val="%1.%2"/>
      <w:lvlJc w:val="left"/>
      <w:pPr>
        <w:ind w:left="720" w:hanging="720"/>
      </w:pPr>
      <w:rPr>
        <w:rFonts w:hint="default"/>
      </w:rPr>
    </w:lvl>
    <w:lvl w:ilvl="2" w:tentative="1">
      <w:start w:val="1"/>
      <w:numFmt w:val="decimal"/>
      <w:isLgl/>
      <w:lvlText w:val="%1.%2.%3"/>
      <w:lvlJc w:val="left"/>
      <w:pPr>
        <w:ind w:left="1080" w:hanging="1080"/>
      </w:pPr>
      <w:rPr>
        <w:rFonts w:hint="default"/>
      </w:rPr>
    </w:lvl>
    <w:lvl w:ilvl="3" w:tentative="1">
      <w:start w:val="1"/>
      <w:numFmt w:val="decimal"/>
      <w:isLgl/>
      <w:lvlText w:val="%1.%2.%3.%4"/>
      <w:lvlJc w:val="left"/>
      <w:pPr>
        <w:ind w:left="1080" w:hanging="1080"/>
      </w:pPr>
      <w:rPr>
        <w:rFonts w:hint="default"/>
      </w:rPr>
    </w:lvl>
    <w:lvl w:ilvl="4" w:tentative="1">
      <w:start w:val="1"/>
      <w:numFmt w:val="decimal"/>
      <w:isLgl/>
      <w:lvlText w:val="%1.%2.%3.%4.%5"/>
      <w:lvlJc w:val="left"/>
      <w:pPr>
        <w:ind w:left="1440" w:hanging="1440"/>
      </w:pPr>
      <w:rPr>
        <w:rFonts w:hint="default"/>
      </w:rPr>
    </w:lvl>
    <w:lvl w:ilvl="5" w:tentative="1">
      <w:start w:val="1"/>
      <w:numFmt w:val="decimal"/>
      <w:isLgl/>
      <w:lvlText w:val="%1.%2.%3.%4.%5.%6"/>
      <w:lvlJc w:val="left"/>
      <w:pPr>
        <w:ind w:left="1800" w:hanging="1800"/>
      </w:pPr>
      <w:rPr>
        <w:rFonts w:hint="default"/>
      </w:rPr>
    </w:lvl>
    <w:lvl w:ilvl="6" w:tentative="1">
      <w:start w:val="1"/>
      <w:numFmt w:val="decimal"/>
      <w:isLgl/>
      <w:lvlText w:val="%1.%2.%3.%4.%5.%6.%7"/>
      <w:lvlJc w:val="left"/>
      <w:pPr>
        <w:ind w:left="2160" w:hanging="2160"/>
      </w:pPr>
      <w:rPr>
        <w:rFonts w:hint="default"/>
      </w:rPr>
    </w:lvl>
    <w:lvl w:ilvl="7" w:tentative="1">
      <w:start w:val="1"/>
      <w:numFmt w:val="decimal"/>
      <w:isLgl/>
      <w:lvlText w:val="%1.%2.%3.%4.%5.%6.%7.%8"/>
      <w:lvlJc w:val="left"/>
      <w:pPr>
        <w:ind w:left="2520" w:hanging="2520"/>
      </w:pPr>
      <w:rPr>
        <w:rFonts w:hint="default"/>
      </w:rPr>
    </w:lvl>
    <w:lvl w:ilvl="8" w:tentative="1">
      <w:start w:val="1"/>
      <w:numFmt w:val="decimal"/>
      <w:isLgl/>
      <w:lvlText w:val="%1.%2.%3.%4.%5.%6.%7.%8.%9"/>
      <w:lvlJc w:val="left"/>
      <w:pPr>
        <w:ind w:left="2880" w:hanging="2880"/>
      </w:pPr>
      <w:rPr>
        <w:rFonts w:hint="default"/>
      </w:rPr>
    </w:lvl>
  </w:abstractNum>
  <w:num w:numId="1">
    <w:abstractNumId w:val="11600785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character" w:default="1" w:styleId="3">
    <w:name w:val="Default Paragraph Font"/>
    <w:semiHidden/>
    <w:unhideWhenUsed/>
    <w:uiPriority w:val="1"/>
  </w:style>
  <w:style w:type="paragraph" w:styleId="2">
    <w:name w:val="Balloon Text"/>
    <w:basedOn w:val="1"/>
    <w:link w:val="5"/>
    <w:semiHidden/>
    <w:unhideWhenUsed/>
    <w:uiPriority w:val="99"/>
    <w:rPr>
      <w:sz w:val="18"/>
      <w:szCs w:val="18"/>
    </w:rPr>
  </w:style>
  <w:style w:type="paragraph" w:customStyle="1" w:styleId="4">
    <w:name w:val="List Paragraph"/>
    <w:basedOn w:val="1"/>
    <w:qFormat/>
    <w:uiPriority w:val="34"/>
    <w:pPr>
      <w:ind w:firstLine="420" w:firstLineChars="200"/>
    </w:pPr>
  </w:style>
  <w:style w:type="character" w:customStyle="1" w:styleId="5">
    <w:name w:val="批注框文本 Char"/>
    <w:basedOn w:val="3"/>
    <w:link w:val="2"/>
    <w:semiHidden/>
    <w:uiPriority w:val="99"/>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customXml" Target="../customXml/item1.xml"/><Relationship Id="rId9"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328</Words>
  <Characters>1875</Characters>
  <Lines>15</Lines>
  <Paragraphs>4</Paragraphs>
  <TotalTime>0</TotalTime>
  <ScaleCrop>false</ScaleCrop>
  <LinksUpToDate>false</LinksUpToDate>
  <CharactersWithSpaces>0</CharactersWithSpaces>
  <Application>WPS Office 个人版_9.1.0.4843_{F1E327BC-269C-435d-A152-05C5408002CA}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2015-05-25T11:02:00Z</dcterms:created>
  <dc:creator>admin</dc:creator>
  <cp:lastModifiedBy>Administrator</cp:lastModifiedBy>
  <dcterms:modified xsi:type="dcterms:W3CDTF">2015-05-25T13:12:17Z</dcterms:modified>
  <dc:title>洗浴中心计费系统需求分析</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2052-9.1.0.4843</vt:lpwstr>
  </property>
</Properties>
</file>