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3754" w:rsidRDefault="00AD2742" w:rsidP="00AD2742">
      <w:pPr>
        <w:jc w:val="center"/>
        <w:rPr>
          <w:sz w:val="44"/>
          <w:szCs w:val="44"/>
        </w:rPr>
      </w:pPr>
      <w:r w:rsidRPr="00AD2742">
        <w:rPr>
          <w:rFonts w:hint="eastAsia"/>
          <w:sz w:val="44"/>
          <w:szCs w:val="44"/>
        </w:rPr>
        <w:t>控制系统的</w:t>
      </w:r>
      <w:proofErr w:type="spellStart"/>
      <w:r w:rsidRPr="00AD2742">
        <w:rPr>
          <w:sz w:val="44"/>
          <w:szCs w:val="44"/>
        </w:rPr>
        <w:t>Matlab</w:t>
      </w:r>
      <w:proofErr w:type="spellEnd"/>
      <w:r w:rsidRPr="00AD2742">
        <w:rPr>
          <w:rFonts w:hint="eastAsia"/>
          <w:sz w:val="44"/>
          <w:szCs w:val="44"/>
        </w:rPr>
        <w:t>仿真</w:t>
      </w:r>
      <w:r>
        <w:rPr>
          <w:rFonts w:hint="eastAsia"/>
          <w:sz w:val="44"/>
          <w:szCs w:val="44"/>
        </w:rPr>
        <w:t>实验报告</w:t>
      </w:r>
    </w:p>
    <w:p w:rsidR="00AD2742" w:rsidRDefault="00AD2742" w:rsidP="00AD2742">
      <w:pPr>
        <w:numPr>
          <w:ilvl w:val="0"/>
          <w:numId w:val="1"/>
        </w:num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已知系统闭环传递函数为</w:t>
      </w:r>
    </w:p>
    <w:p w:rsidR="00AD2742" w:rsidRPr="00F75C2A" w:rsidRDefault="00AD2742" w:rsidP="00AD2742">
      <w:pPr>
        <w:spacing w:line="360" w:lineRule="auto"/>
        <w:jc w:val="center"/>
        <w:rPr>
          <w:rFonts w:ascii="Times New Roman" w:eastAsia="FangSong" w:hAnsi="Times New Roman"/>
          <w:sz w:val="28"/>
          <w:szCs w:val="28"/>
        </w:rPr>
      </w:pPr>
      <w:r w:rsidRPr="00F75C2A">
        <w:rPr>
          <w:rFonts w:ascii="Times New Roman" w:eastAsia="FangSong" w:hAnsi="Times New Roman"/>
          <w:sz w:val="28"/>
          <w:szCs w:val="28"/>
        </w:rPr>
        <w:object w:dxaOrig="207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2pt;height:33pt" o:ole="">
            <v:imagedata r:id="rId7" o:title=""/>
          </v:shape>
          <o:OLEObject Type="Embed" ProgID="Equation.DSMT4" ShapeID="_x0000_i1025" DrawAspect="Content" ObjectID="_1648625140" r:id="rId8"/>
        </w:object>
      </w:r>
    </w:p>
    <w:p w:rsidR="00AD2742" w:rsidRDefault="00AD2742" w:rsidP="00AD2742">
      <w:pPr>
        <w:ind w:left="1080"/>
        <w:rPr>
          <w:rFonts w:ascii="Times New Roman" w:eastAsia="FangSong" w:hAnsi="Times New Roman"/>
          <w:sz w:val="28"/>
          <w:szCs w:val="28"/>
        </w:rPr>
      </w:pPr>
      <w:r>
        <w:rPr>
          <w:rFonts w:ascii="仿宋" w:eastAsia="仿宋" w:hAnsi="仿宋" w:hint="eastAsia"/>
          <w:sz w:val="30"/>
          <w:szCs w:val="30"/>
        </w:rPr>
        <w:t>其中，</w:t>
      </w:r>
      <w:r w:rsidRPr="00F75C2A">
        <w:rPr>
          <w:rFonts w:ascii="Times New Roman" w:eastAsia="FangSong" w:hAnsi="Times New Roman"/>
          <w:position w:val="-10"/>
          <w:sz w:val="28"/>
          <w:szCs w:val="28"/>
        </w:rPr>
        <w:object w:dxaOrig="1020" w:dyaOrig="320">
          <v:shape id="_x0000_i1026" type="#_x0000_t75" style="width:51pt;height:16.2pt" o:ole="">
            <v:imagedata r:id="rId9" o:title=""/>
          </v:shape>
          <o:OLEObject Type="Embed" ProgID="Equation.DSMT4" ShapeID="_x0000_i1026" DrawAspect="Content" ObjectID="_1648625141" r:id="rId10"/>
        </w:object>
      </w:r>
      <w:r>
        <w:rPr>
          <w:rFonts w:ascii="Times New Roman" w:eastAsia="FangSong" w:hAnsi="Times New Roman" w:hint="eastAsia"/>
          <w:sz w:val="28"/>
          <w:szCs w:val="28"/>
        </w:rPr>
        <w:t>，试：</w:t>
      </w:r>
    </w:p>
    <w:p w:rsidR="00AD2742" w:rsidRDefault="00A85DDC" w:rsidP="00AD2742">
      <w:pPr>
        <w:numPr>
          <w:ilvl w:val="0"/>
          <w:numId w:val="2"/>
        </w:numPr>
        <w:rPr>
          <w:rFonts w:ascii="Times New Roman" w:eastAsia="FangSong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2816860</wp:posOffset>
            </wp:positionV>
            <wp:extent cx="3186430" cy="2553970"/>
            <wp:effectExtent l="0" t="0" r="0" b="0"/>
            <wp:wrapTight wrapText="bothSides">
              <wp:wrapPolygon edited="0">
                <wp:start x="0" y="0"/>
                <wp:lineTo x="0" y="21428"/>
                <wp:lineTo x="21436" y="21428"/>
                <wp:lineTo x="21436" y="0"/>
                <wp:lineTo x="0" y="0"/>
              </wp:wrapPolygon>
            </wp:wrapTight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742">
        <w:rPr>
          <w:rFonts w:ascii="Times New Roman" w:eastAsia="FangSong" w:hAnsi="Times New Roman" w:hint="eastAsia"/>
          <w:sz w:val="28"/>
          <w:szCs w:val="28"/>
        </w:rPr>
        <w:t>绘制二阶系统的单位脉冲响应、的那单位跃响应的和单位斜坡响应</w:t>
      </w:r>
      <w:r w:rsidR="00AD2742" w:rsidRPr="0089450D">
        <w:rPr>
          <w:rFonts w:ascii="Times New Roman" w:eastAsia="FangSong" w:hAnsi="Times New Roman" w:hint="eastAsia"/>
          <w:b/>
          <w:bCs/>
          <w:color w:val="FF0000"/>
          <w:sz w:val="28"/>
          <w:szCs w:val="28"/>
        </w:rPr>
        <w:t>曲线如下图：</w:t>
      </w:r>
    </w:p>
    <w:p w:rsidR="00AD2742" w:rsidRDefault="00A85DDC" w:rsidP="00247671">
      <w:pPr>
        <w:rPr>
          <w:rFonts w:ascii="仿宋" w:eastAsia="仿宋" w:hAnsi="仿宋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926080" cy="2278380"/>
            <wp:effectExtent l="0" t="0" r="0" b="0"/>
            <wp:wrapTight wrapText="bothSides">
              <wp:wrapPolygon edited="0">
                <wp:start x="0" y="0"/>
                <wp:lineTo x="0" y="21492"/>
                <wp:lineTo x="21516" y="21492"/>
                <wp:lineTo x="21516" y="0"/>
                <wp:lineTo x="0" y="0"/>
              </wp:wrapPolygon>
            </wp:wrapTight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2987040</wp:posOffset>
            </wp:positionH>
            <wp:positionV relativeFrom="paragraph">
              <wp:posOffset>635</wp:posOffset>
            </wp:positionV>
            <wp:extent cx="2903220" cy="2293620"/>
            <wp:effectExtent l="0" t="0" r="0" b="0"/>
            <wp:wrapTight wrapText="bothSides">
              <wp:wrapPolygon edited="0">
                <wp:start x="0" y="0"/>
                <wp:lineTo x="0" y="21349"/>
                <wp:lineTo x="21402" y="21349"/>
                <wp:lineTo x="21402" y="0"/>
                <wp:lineTo x="0" y="0"/>
              </wp:wrapPolygon>
            </wp:wrapTight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7671" w:rsidRDefault="00247671" w:rsidP="00247671">
      <w:pPr>
        <w:rPr>
          <w:rFonts w:ascii="仿宋" w:eastAsia="仿宋" w:hAnsi="仿宋"/>
          <w:sz w:val="30"/>
          <w:szCs w:val="30"/>
        </w:rPr>
      </w:pPr>
    </w:p>
    <w:p w:rsidR="00247671" w:rsidRDefault="00247671" w:rsidP="00247671">
      <w:pPr>
        <w:rPr>
          <w:rFonts w:ascii="仿宋" w:eastAsia="仿宋" w:hAnsi="仿宋"/>
          <w:sz w:val="30"/>
          <w:szCs w:val="30"/>
        </w:rPr>
      </w:pPr>
    </w:p>
    <w:p w:rsidR="00247671" w:rsidRDefault="00247671" w:rsidP="00247671">
      <w:pPr>
        <w:rPr>
          <w:rFonts w:ascii="仿宋" w:eastAsia="仿宋" w:hAnsi="仿宋"/>
          <w:sz w:val="30"/>
          <w:szCs w:val="30"/>
        </w:rPr>
      </w:pPr>
    </w:p>
    <w:p w:rsidR="00247671" w:rsidRDefault="00247671" w:rsidP="00247671">
      <w:pPr>
        <w:rPr>
          <w:rFonts w:ascii="仿宋" w:eastAsia="仿宋" w:hAnsi="仿宋"/>
          <w:sz w:val="30"/>
          <w:szCs w:val="30"/>
        </w:rPr>
      </w:pPr>
    </w:p>
    <w:p w:rsidR="00247671" w:rsidRDefault="00247671" w:rsidP="00247671">
      <w:pPr>
        <w:rPr>
          <w:rFonts w:ascii="仿宋" w:eastAsia="仿宋" w:hAnsi="仿宋"/>
          <w:sz w:val="30"/>
          <w:szCs w:val="30"/>
        </w:rPr>
      </w:pPr>
    </w:p>
    <w:p w:rsidR="00247671" w:rsidRDefault="00247671" w:rsidP="00247671">
      <w:pPr>
        <w:rPr>
          <w:rFonts w:ascii="仿宋" w:eastAsia="仿宋" w:hAnsi="仿宋"/>
          <w:sz w:val="30"/>
          <w:szCs w:val="30"/>
        </w:rPr>
      </w:pPr>
    </w:p>
    <w:p w:rsidR="00247671" w:rsidRDefault="00247671" w:rsidP="00247671">
      <w:pPr>
        <w:rPr>
          <w:rFonts w:ascii="仿宋" w:eastAsia="仿宋" w:hAnsi="仿宋"/>
          <w:sz w:val="30"/>
          <w:szCs w:val="30"/>
        </w:rPr>
      </w:pPr>
    </w:p>
    <w:p w:rsidR="00247671" w:rsidRDefault="00247671" w:rsidP="00247671">
      <w:pPr>
        <w:rPr>
          <w:rFonts w:ascii="仿宋" w:eastAsia="仿宋" w:hAnsi="仿宋"/>
          <w:sz w:val="30"/>
          <w:szCs w:val="30"/>
        </w:rPr>
      </w:pPr>
    </w:p>
    <w:p w:rsidR="00247671" w:rsidRDefault="00247671" w:rsidP="00247671">
      <w:pPr>
        <w:rPr>
          <w:rFonts w:ascii="仿宋" w:eastAsia="仿宋" w:hAnsi="仿宋"/>
          <w:sz w:val="30"/>
          <w:szCs w:val="30"/>
        </w:rPr>
      </w:pPr>
    </w:p>
    <w:p w:rsidR="00247671" w:rsidRDefault="00247671" w:rsidP="0024767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ab/>
      </w:r>
    </w:p>
    <w:p w:rsidR="00247671" w:rsidRPr="0089450D" w:rsidRDefault="00247671" w:rsidP="00247671">
      <w:pPr>
        <w:ind w:firstLine="720"/>
        <w:rPr>
          <w:rFonts w:ascii="仿宋" w:eastAsia="仿宋" w:hAnsi="仿宋"/>
          <w:b/>
          <w:bCs/>
          <w:color w:val="FF0000"/>
          <w:sz w:val="30"/>
          <w:szCs w:val="30"/>
        </w:rPr>
      </w:pPr>
      <w:r w:rsidRPr="0089450D">
        <w:rPr>
          <w:rFonts w:ascii="仿宋" w:eastAsia="仿宋" w:hAnsi="仿宋" w:hint="eastAsia"/>
          <w:b/>
          <w:bCs/>
          <w:color w:val="FF0000"/>
          <w:sz w:val="30"/>
          <w:szCs w:val="30"/>
        </w:rPr>
        <w:t>仿真算法如下图：</w:t>
      </w:r>
    </w:p>
    <w:p w:rsidR="00683510" w:rsidRDefault="00A85DDC" w:rsidP="00247671">
      <w:pPr>
        <w:ind w:firstLine="720"/>
        <w:rPr>
          <w:noProof/>
        </w:rPr>
      </w:pPr>
      <w:r w:rsidRPr="00EB67F9">
        <w:rPr>
          <w:noProof/>
        </w:rPr>
        <w:lastRenderedPageBreak/>
        <w:drawing>
          <wp:inline distT="0" distB="0" distL="0" distR="0">
            <wp:extent cx="5440680" cy="31165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10" w:rsidRDefault="00A85DDC" w:rsidP="00247671">
      <w:pPr>
        <w:ind w:firstLine="720"/>
        <w:rPr>
          <w:noProof/>
        </w:rPr>
      </w:pPr>
      <w:r w:rsidRPr="00EB67F9">
        <w:rPr>
          <w:noProof/>
        </w:rPr>
        <w:drawing>
          <wp:inline distT="0" distB="0" distL="0" distR="0">
            <wp:extent cx="5425440" cy="21336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10" w:rsidRPr="0089450D" w:rsidRDefault="00683510" w:rsidP="00247671">
      <w:pPr>
        <w:ind w:firstLine="720"/>
        <w:rPr>
          <w:rFonts w:ascii="仿宋" w:eastAsia="仿宋" w:hAnsi="仿宋"/>
          <w:b/>
          <w:bCs/>
          <w:noProof/>
          <w:color w:val="FF0000"/>
          <w:sz w:val="30"/>
          <w:szCs w:val="30"/>
        </w:rPr>
      </w:pPr>
      <w:r w:rsidRPr="0089450D">
        <w:rPr>
          <w:rFonts w:ascii="仿宋" w:eastAsia="仿宋" w:hAnsi="仿宋"/>
          <w:noProof/>
          <w:color w:val="FF0000"/>
          <w:sz w:val="30"/>
          <w:szCs w:val="30"/>
        </w:rPr>
        <w:t>2)</w:t>
      </w:r>
      <w:r w:rsidRPr="0089450D">
        <w:rPr>
          <w:rFonts w:ascii="仿宋" w:eastAsia="仿宋" w:hAnsi="仿宋" w:hint="eastAsia"/>
          <w:b/>
          <w:bCs/>
          <w:noProof/>
          <w:color w:val="FF0000"/>
          <w:sz w:val="30"/>
          <w:szCs w:val="30"/>
        </w:rPr>
        <w:t>修改网格尺寸、题目、</w:t>
      </w:r>
      <w:r w:rsidRPr="0089450D">
        <w:rPr>
          <w:rFonts w:ascii="仿宋" w:eastAsia="仿宋" w:hAnsi="仿宋"/>
          <w:b/>
          <w:bCs/>
          <w:noProof/>
          <w:color w:val="FF0000"/>
          <w:sz w:val="30"/>
          <w:szCs w:val="30"/>
        </w:rPr>
        <w:t>x</w:t>
      </w:r>
      <w:r w:rsidRPr="0089450D">
        <w:rPr>
          <w:rFonts w:ascii="仿宋" w:eastAsia="仿宋" w:hAnsi="仿宋" w:hint="eastAsia"/>
          <w:b/>
          <w:bCs/>
          <w:noProof/>
          <w:color w:val="FF0000"/>
          <w:sz w:val="30"/>
          <w:szCs w:val="30"/>
        </w:rPr>
        <w:t>坐标、</w:t>
      </w:r>
      <w:r w:rsidRPr="0089450D">
        <w:rPr>
          <w:rFonts w:ascii="仿宋" w:eastAsia="仿宋" w:hAnsi="仿宋"/>
          <w:b/>
          <w:bCs/>
          <w:noProof/>
          <w:color w:val="FF0000"/>
          <w:sz w:val="30"/>
          <w:szCs w:val="30"/>
        </w:rPr>
        <w:t>y</w:t>
      </w:r>
      <w:r w:rsidRPr="0089450D">
        <w:rPr>
          <w:rFonts w:ascii="仿宋" w:eastAsia="仿宋" w:hAnsi="仿宋" w:hint="eastAsia"/>
          <w:b/>
          <w:bCs/>
          <w:noProof/>
          <w:color w:val="FF0000"/>
          <w:sz w:val="30"/>
          <w:szCs w:val="30"/>
        </w:rPr>
        <w:t>坐标字母大小。</w:t>
      </w:r>
    </w:p>
    <w:p w:rsidR="00683510" w:rsidRPr="0089450D" w:rsidRDefault="00683510" w:rsidP="00247671">
      <w:pPr>
        <w:ind w:firstLine="720"/>
        <w:rPr>
          <w:rFonts w:ascii="仿宋" w:eastAsia="仿宋" w:hAnsi="仿宋"/>
          <w:b/>
          <w:bCs/>
          <w:noProof/>
          <w:color w:val="FF0000"/>
          <w:sz w:val="30"/>
          <w:szCs w:val="30"/>
        </w:rPr>
      </w:pPr>
      <w:r w:rsidRPr="0089450D">
        <w:rPr>
          <w:rFonts w:ascii="仿宋" w:eastAsia="仿宋" w:hAnsi="仿宋"/>
          <w:b/>
          <w:bCs/>
          <w:noProof/>
          <w:color w:val="FF0000"/>
          <w:sz w:val="30"/>
          <w:szCs w:val="30"/>
        </w:rPr>
        <w:tab/>
      </w:r>
      <w:r w:rsidRPr="0089450D">
        <w:rPr>
          <w:rFonts w:ascii="仿宋" w:eastAsia="仿宋" w:hAnsi="仿宋" w:hint="eastAsia"/>
          <w:b/>
          <w:bCs/>
          <w:noProof/>
          <w:color w:val="FF0000"/>
          <w:sz w:val="30"/>
          <w:szCs w:val="30"/>
        </w:rPr>
        <w:t>代码如下：（在上图中未添加）</w:t>
      </w:r>
    </w:p>
    <w:p w:rsidR="00683510" w:rsidRDefault="00A85DDC" w:rsidP="00247671">
      <w:pPr>
        <w:ind w:firstLine="720"/>
        <w:rPr>
          <w:noProof/>
        </w:rPr>
      </w:pPr>
      <w:r w:rsidRPr="00EB67F9">
        <w:rPr>
          <w:noProof/>
        </w:rPr>
        <w:drawing>
          <wp:inline distT="0" distB="0" distL="0" distR="0">
            <wp:extent cx="5471160" cy="6858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10" w:rsidRDefault="00683510" w:rsidP="00247671">
      <w:pPr>
        <w:ind w:firstLine="720"/>
        <w:rPr>
          <w:noProof/>
        </w:rPr>
      </w:pPr>
    </w:p>
    <w:p w:rsidR="00683510" w:rsidRPr="00F75C2A" w:rsidRDefault="00683510" w:rsidP="00683510">
      <w:pPr>
        <w:spacing w:before="120" w:line="360" w:lineRule="auto"/>
        <w:rPr>
          <w:rFonts w:ascii="Times New Roman" w:eastAsia="FangSong" w:hAnsi="Times New Roman"/>
          <w:sz w:val="28"/>
          <w:szCs w:val="28"/>
        </w:rPr>
      </w:pPr>
      <w:r w:rsidRPr="00683510">
        <w:rPr>
          <w:rFonts w:ascii="仿宋" w:eastAsia="仿宋" w:hAnsi="仿宋" w:hint="eastAsia"/>
          <w:noProof/>
          <w:sz w:val="30"/>
          <w:szCs w:val="30"/>
        </w:rPr>
        <w:t>（</w:t>
      </w:r>
      <w:r w:rsidRPr="00683510">
        <w:rPr>
          <w:rFonts w:ascii="仿宋" w:eastAsia="仿宋" w:hAnsi="仿宋"/>
          <w:noProof/>
          <w:sz w:val="30"/>
          <w:szCs w:val="30"/>
        </w:rPr>
        <w:t>2</w:t>
      </w:r>
      <w:r w:rsidRPr="00683510">
        <w:rPr>
          <w:rFonts w:ascii="仿宋" w:eastAsia="仿宋" w:hAnsi="仿宋" w:hint="eastAsia"/>
          <w:noProof/>
          <w:sz w:val="30"/>
          <w:szCs w:val="30"/>
        </w:rPr>
        <w:t>）</w:t>
      </w:r>
      <w:r>
        <w:rPr>
          <w:rFonts w:ascii="Times New Roman" w:eastAsia="FangSong" w:hAnsi="Times New Roman" w:hint="eastAsia"/>
          <w:sz w:val="28"/>
          <w:szCs w:val="28"/>
        </w:rPr>
        <w:t>如图所示，系统</w:t>
      </w:r>
      <w:r>
        <w:rPr>
          <w:rFonts w:ascii="Times New Roman" w:eastAsia="FangSong" w:hAnsi="Times New Roman"/>
          <w:sz w:val="28"/>
          <w:szCs w:val="28"/>
        </w:rPr>
        <w:t>(a)</w:t>
      </w:r>
      <w:r>
        <w:rPr>
          <w:rFonts w:ascii="Times New Roman" w:eastAsia="FangSong" w:hAnsi="Times New Roman" w:hint="eastAsia"/>
          <w:sz w:val="28"/>
          <w:szCs w:val="28"/>
        </w:rPr>
        <w:t>通过比例</w:t>
      </w:r>
      <w:r>
        <w:rPr>
          <w:rFonts w:ascii="Times New Roman" w:eastAsia="FangSong" w:hAnsi="Times New Roman"/>
          <w:sz w:val="28"/>
          <w:szCs w:val="28"/>
        </w:rPr>
        <w:t>—</w:t>
      </w:r>
      <w:r>
        <w:rPr>
          <w:rFonts w:ascii="Times New Roman" w:eastAsia="FangSong" w:hAnsi="Times New Roman" w:hint="eastAsia"/>
          <w:sz w:val="28"/>
          <w:szCs w:val="28"/>
        </w:rPr>
        <w:t>微分控制器变成系统</w:t>
      </w:r>
      <w:r>
        <w:rPr>
          <w:rFonts w:ascii="Times New Roman" w:eastAsia="FangSong" w:hAnsi="Times New Roman"/>
          <w:sz w:val="28"/>
          <w:szCs w:val="28"/>
        </w:rPr>
        <w:t>(b)</w:t>
      </w:r>
      <w:r>
        <w:rPr>
          <w:rFonts w:ascii="Times New Roman" w:eastAsia="FangSong" w:hAnsi="Times New Roman" w:hint="eastAsia"/>
          <w:sz w:val="28"/>
          <w:szCs w:val="28"/>
        </w:rPr>
        <w:t>、通过测速反馈</w:t>
      </w:r>
      <w:r w:rsidRPr="00F75C2A">
        <w:rPr>
          <w:rFonts w:ascii="Times New Roman" w:eastAsia="FangSong" w:hAnsi="Times New Roman" w:hint="eastAsia"/>
          <w:sz w:val="28"/>
          <w:szCs w:val="28"/>
        </w:rPr>
        <w:t>变成系统</w:t>
      </w:r>
      <w:r w:rsidRPr="00F75C2A">
        <w:rPr>
          <w:rFonts w:ascii="Times New Roman" w:eastAsia="FangSong" w:hAnsi="Times New Roman"/>
          <w:sz w:val="28"/>
          <w:szCs w:val="28"/>
        </w:rPr>
        <w:t>(</w:t>
      </w:r>
      <w:r>
        <w:rPr>
          <w:rFonts w:ascii="Times New Roman" w:eastAsia="FangSong" w:hAnsi="Times New Roman"/>
          <w:sz w:val="28"/>
          <w:szCs w:val="28"/>
        </w:rPr>
        <w:t>c</w:t>
      </w:r>
      <w:r w:rsidRPr="00F75C2A">
        <w:rPr>
          <w:rFonts w:ascii="Times New Roman" w:eastAsia="FangSong" w:hAnsi="Times New Roman"/>
          <w:sz w:val="28"/>
          <w:szCs w:val="28"/>
        </w:rPr>
        <w:t>)</w:t>
      </w:r>
      <w:r w:rsidRPr="00F75C2A">
        <w:rPr>
          <w:rFonts w:ascii="Times New Roman" w:eastAsia="FangSong" w:hAnsi="Times New Roman" w:hint="eastAsia"/>
          <w:sz w:val="28"/>
          <w:szCs w:val="28"/>
        </w:rPr>
        <w:t>，</w:t>
      </w:r>
      <w:r>
        <w:rPr>
          <w:rFonts w:ascii="Times New Roman" w:eastAsia="FangSong" w:hAnsi="Times New Roman" w:hint="eastAsia"/>
          <w:sz w:val="28"/>
          <w:szCs w:val="28"/>
        </w:rPr>
        <w:t>试：</w:t>
      </w:r>
    </w:p>
    <w:p w:rsidR="00683510" w:rsidRDefault="00683510" w:rsidP="00247671">
      <w:pPr>
        <w:ind w:firstLine="7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1)</w:t>
      </w:r>
      <w:r>
        <w:rPr>
          <w:rFonts w:ascii="仿宋" w:eastAsia="仿宋" w:hAnsi="仿宋" w:hint="eastAsia"/>
          <w:sz w:val="30"/>
          <w:szCs w:val="30"/>
        </w:rPr>
        <w:t>分别进行结构图的化简</w:t>
      </w:r>
      <w:r w:rsidR="001C4B75">
        <w:rPr>
          <w:rFonts w:ascii="仿宋" w:eastAsia="仿宋" w:hAnsi="仿宋" w:hint="eastAsia"/>
          <w:sz w:val="30"/>
          <w:szCs w:val="30"/>
        </w:rPr>
        <w:t>，求闭环传递函数：</w:t>
      </w:r>
    </w:p>
    <w:p w:rsidR="002E50EA" w:rsidRDefault="002E50EA" w:rsidP="00247671">
      <w:pPr>
        <w:ind w:firstLine="7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2</w:t>
      </w:r>
      <w:r>
        <w:rPr>
          <w:rFonts w:ascii="仿宋" w:eastAsia="仿宋" w:hAnsi="仿宋" w:hint="eastAsia"/>
          <w:sz w:val="30"/>
          <w:szCs w:val="30"/>
        </w:rPr>
        <w:t>）求出各系统的单位阶跃响应：</w:t>
      </w:r>
    </w:p>
    <w:p w:rsidR="002E50EA" w:rsidRDefault="002E50EA" w:rsidP="00247671">
      <w:pPr>
        <w:ind w:firstLine="7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3</w:t>
      </w:r>
      <w:r>
        <w:rPr>
          <w:rFonts w:ascii="仿宋" w:eastAsia="仿宋" w:hAnsi="仿宋" w:hint="eastAsia"/>
          <w:sz w:val="30"/>
          <w:szCs w:val="30"/>
        </w:rPr>
        <w:t>）列表比较各系统的动态性能指标，包括上升时间、峰值时间、超调量及调解时间：</w:t>
      </w:r>
    </w:p>
    <w:p w:rsidR="002E50EA" w:rsidRPr="0089450D" w:rsidRDefault="002E50EA" w:rsidP="002E50EA">
      <w:pPr>
        <w:rPr>
          <w:rFonts w:ascii="仿宋" w:eastAsia="仿宋" w:hAnsi="仿宋"/>
          <w:b/>
          <w:bCs/>
          <w:color w:val="FF0000"/>
          <w:sz w:val="30"/>
          <w:szCs w:val="30"/>
        </w:rPr>
      </w:pPr>
      <w:r w:rsidRPr="0089450D">
        <w:rPr>
          <w:rFonts w:ascii="仿宋" w:eastAsia="仿宋" w:hAnsi="仿宋" w:hint="eastAsia"/>
          <w:b/>
          <w:bCs/>
          <w:color w:val="FF0000"/>
          <w:sz w:val="30"/>
          <w:szCs w:val="30"/>
        </w:rPr>
        <w:t>仿真结果截图：</w:t>
      </w:r>
    </w:p>
    <w:p w:rsidR="002E50EA" w:rsidRDefault="00A85DDC" w:rsidP="002E50EA">
      <w:pPr>
        <w:jc w:val="center"/>
        <w:rPr>
          <w:noProof/>
        </w:rPr>
      </w:pPr>
      <w:r w:rsidRPr="00EB67F9">
        <w:rPr>
          <w:noProof/>
        </w:rPr>
        <w:drawing>
          <wp:inline distT="0" distB="0" distL="0" distR="0">
            <wp:extent cx="1005840" cy="113538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0EA" w:rsidRPr="002E50EA">
        <w:rPr>
          <w:noProof/>
        </w:rPr>
        <w:t xml:space="preserve"> </w:t>
      </w:r>
      <w:r w:rsidRPr="00EB67F9">
        <w:rPr>
          <w:noProof/>
        </w:rPr>
        <w:drawing>
          <wp:inline distT="0" distB="0" distL="0" distR="0">
            <wp:extent cx="1371600" cy="111252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0EA" w:rsidRPr="002E50EA">
        <w:rPr>
          <w:noProof/>
        </w:rPr>
        <w:t xml:space="preserve"> </w:t>
      </w:r>
      <w:r w:rsidRPr="00EB67F9">
        <w:rPr>
          <w:noProof/>
        </w:rPr>
        <w:drawing>
          <wp:inline distT="0" distB="0" distL="0" distR="0">
            <wp:extent cx="1280160" cy="111252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0EA" w:rsidRDefault="002E50EA" w:rsidP="002E50EA">
      <w:pPr>
        <w:rPr>
          <w:noProof/>
        </w:rPr>
      </w:pPr>
    </w:p>
    <w:p w:rsidR="0089450D" w:rsidRDefault="00A85DDC" w:rsidP="002E50E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2910840</wp:posOffset>
            </wp:positionH>
            <wp:positionV relativeFrom="paragraph">
              <wp:posOffset>0</wp:posOffset>
            </wp:positionV>
            <wp:extent cx="2573655" cy="2072005"/>
            <wp:effectExtent l="0" t="0" r="0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67F9">
        <w:rPr>
          <w:noProof/>
        </w:rPr>
        <w:drawing>
          <wp:inline distT="0" distB="0" distL="0" distR="0">
            <wp:extent cx="2651760" cy="208026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0EA" w:rsidRDefault="00A85DDC" w:rsidP="002E50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1554480</wp:posOffset>
            </wp:positionH>
            <wp:positionV relativeFrom="paragraph">
              <wp:posOffset>15875</wp:posOffset>
            </wp:positionV>
            <wp:extent cx="2377440" cy="193802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0EA" w:rsidRPr="002E50EA">
        <w:rPr>
          <w:noProof/>
        </w:rPr>
        <w:t xml:space="preserve"> </w:t>
      </w:r>
    </w:p>
    <w:p w:rsidR="0089450D" w:rsidRDefault="0089450D" w:rsidP="002E50EA">
      <w:pPr>
        <w:rPr>
          <w:noProof/>
        </w:rPr>
      </w:pPr>
    </w:p>
    <w:p w:rsidR="0089450D" w:rsidRDefault="0089450D" w:rsidP="002E50EA">
      <w:pPr>
        <w:rPr>
          <w:noProof/>
        </w:rPr>
      </w:pPr>
    </w:p>
    <w:p w:rsidR="0089450D" w:rsidRDefault="0089450D" w:rsidP="002E50EA">
      <w:pPr>
        <w:rPr>
          <w:noProof/>
        </w:rPr>
      </w:pPr>
    </w:p>
    <w:p w:rsidR="0089450D" w:rsidRDefault="0089450D" w:rsidP="002E50EA">
      <w:pPr>
        <w:rPr>
          <w:noProof/>
        </w:rPr>
      </w:pPr>
    </w:p>
    <w:p w:rsidR="0089450D" w:rsidRDefault="0089450D" w:rsidP="002E50EA">
      <w:pPr>
        <w:rPr>
          <w:noProof/>
        </w:rPr>
      </w:pPr>
    </w:p>
    <w:p w:rsidR="0089450D" w:rsidRDefault="0089450D" w:rsidP="002E50EA">
      <w:pPr>
        <w:rPr>
          <w:noProof/>
        </w:rPr>
      </w:pPr>
    </w:p>
    <w:p w:rsidR="0089450D" w:rsidRDefault="0089450D" w:rsidP="002E50EA">
      <w:pPr>
        <w:rPr>
          <w:noProof/>
        </w:rPr>
      </w:pPr>
    </w:p>
    <w:p w:rsidR="0089450D" w:rsidRDefault="0089450D" w:rsidP="002E50EA">
      <w:pPr>
        <w:rPr>
          <w:noProof/>
        </w:rPr>
      </w:pPr>
    </w:p>
    <w:p w:rsidR="0089450D" w:rsidRDefault="0089450D" w:rsidP="002E50EA">
      <w:pPr>
        <w:rPr>
          <w:noProof/>
        </w:rPr>
      </w:pPr>
    </w:p>
    <w:p w:rsidR="0089450D" w:rsidRDefault="0089450D" w:rsidP="002E50EA">
      <w:pPr>
        <w:rPr>
          <w:noProof/>
        </w:rPr>
      </w:pPr>
    </w:p>
    <w:p w:rsidR="0089450D" w:rsidRPr="0089450D" w:rsidRDefault="0089450D" w:rsidP="002E50EA">
      <w:pPr>
        <w:rPr>
          <w:rFonts w:ascii="仿宋" w:eastAsia="仿宋" w:hAnsi="仿宋"/>
          <w:b/>
          <w:bCs/>
          <w:color w:val="FF0000"/>
          <w:sz w:val="30"/>
          <w:szCs w:val="30"/>
        </w:rPr>
      </w:pPr>
      <w:r w:rsidRPr="0089450D">
        <w:rPr>
          <w:rFonts w:ascii="仿宋" w:eastAsia="仿宋" w:hAnsi="仿宋" w:hint="eastAsia"/>
          <w:b/>
          <w:bCs/>
          <w:color w:val="FF0000"/>
          <w:sz w:val="30"/>
          <w:szCs w:val="30"/>
        </w:rPr>
        <w:t>动态性能指标列表结果截图：</w:t>
      </w:r>
    </w:p>
    <w:p w:rsidR="0089450D" w:rsidRDefault="00A85DDC" w:rsidP="002E50EA">
      <w:pPr>
        <w:rPr>
          <w:noProof/>
        </w:rPr>
      </w:pPr>
      <w:r w:rsidRPr="00EB67F9">
        <w:rPr>
          <w:noProof/>
        </w:rPr>
        <w:drawing>
          <wp:inline distT="0" distB="0" distL="0" distR="0">
            <wp:extent cx="5410200" cy="23622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50D" w:rsidRDefault="00FB323D" w:rsidP="002E50EA">
      <w:pPr>
        <w:rPr>
          <w:noProof/>
        </w:rPr>
      </w:pPr>
      <w:r>
        <w:rPr>
          <w:noProof/>
        </w:rPr>
        <w:drawing>
          <wp:inline distT="0" distB="0" distL="0" distR="0" wp14:anchorId="6B3D7F39" wp14:editId="1486EE24">
            <wp:extent cx="3562350" cy="14192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0D" w:rsidRPr="0089450D" w:rsidRDefault="0089450D" w:rsidP="002E50EA">
      <w:pPr>
        <w:rPr>
          <w:rFonts w:ascii="仿宋" w:eastAsia="仿宋" w:hAnsi="仿宋"/>
          <w:color w:val="FF0000"/>
          <w:sz w:val="30"/>
          <w:szCs w:val="30"/>
        </w:rPr>
      </w:pPr>
      <w:r w:rsidRPr="0089450D">
        <w:rPr>
          <w:rFonts w:ascii="仿宋" w:eastAsia="仿宋" w:hAnsi="仿宋" w:hint="eastAsia"/>
          <w:color w:val="FF0000"/>
          <w:sz w:val="30"/>
          <w:szCs w:val="30"/>
        </w:rPr>
        <w:t>整理后列表如下：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9"/>
        <w:gridCol w:w="1727"/>
        <w:gridCol w:w="1559"/>
        <w:gridCol w:w="1843"/>
        <w:gridCol w:w="1972"/>
      </w:tblGrid>
      <w:tr w:rsidR="00AB736F" w:rsidRPr="00AB736F" w:rsidTr="00844CF9">
        <w:tc>
          <w:tcPr>
            <w:tcW w:w="1529" w:type="dxa"/>
          </w:tcPr>
          <w:p w:rsidR="00AB736F" w:rsidRPr="00AB736F" w:rsidRDefault="00AB736F" w:rsidP="002E50EA">
            <w:pPr>
              <w:rPr>
                <w:rFonts w:ascii="仿宋" w:eastAsia="仿宋" w:hAnsi="仿宋"/>
                <w:color w:val="000000" w:themeColor="text1"/>
                <w:sz w:val="30"/>
                <w:szCs w:val="30"/>
              </w:rPr>
            </w:pPr>
          </w:p>
        </w:tc>
        <w:tc>
          <w:tcPr>
            <w:tcW w:w="1727" w:type="dxa"/>
          </w:tcPr>
          <w:p w:rsidR="00AB736F" w:rsidRPr="00AB736F" w:rsidRDefault="00AB736F" w:rsidP="002E50E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B736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Tr</w:t>
            </w:r>
            <w:r w:rsidRPr="00AB736F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（上升时间）</w:t>
            </w:r>
          </w:p>
        </w:tc>
        <w:tc>
          <w:tcPr>
            <w:tcW w:w="1559" w:type="dxa"/>
          </w:tcPr>
          <w:p w:rsidR="00AB736F" w:rsidRPr="00AB736F" w:rsidRDefault="00AB736F" w:rsidP="002E50E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B736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Tp</w:t>
            </w:r>
            <w:r w:rsidRPr="00AB736F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（峰值时间）</w:t>
            </w:r>
          </w:p>
        </w:tc>
        <w:tc>
          <w:tcPr>
            <w:tcW w:w="1843" w:type="dxa"/>
          </w:tcPr>
          <w:p w:rsidR="00AB736F" w:rsidRPr="00AB736F" w:rsidRDefault="00AB736F" w:rsidP="002E50E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B736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Ts(</w:t>
            </w:r>
            <w:r w:rsidRPr="00AB736F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调节时间</w:t>
            </w:r>
            <w:r w:rsidRPr="00AB736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)</w:t>
            </w:r>
            <w:r w:rsidR="00844CF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σ</w:t>
            </w:r>
            <w:r w:rsidR="00844CF9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=1%</w:t>
            </w:r>
          </w:p>
        </w:tc>
        <w:tc>
          <w:tcPr>
            <w:tcW w:w="1972" w:type="dxa"/>
          </w:tcPr>
          <w:p w:rsidR="00AB736F" w:rsidRPr="00AB736F" w:rsidRDefault="00AB736F" w:rsidP="002E50E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B736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Pos</w:t>
            </w:r>
            <w:r w:rsidRPr="00AB736F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（超调量）</w:t>
            </w:r>
          </w:p>
        </w:tc>
      </w:tr>
      <w:tr w:rsidR="00AB736F" w:rsidRPr="00AB736F" w:rsidTr="00844CF9">
        <w:trPr>
          <w:trHeight w:val="665"/>
        </w:trPr>
        <w:tc>
          <w:tcPr>
            <w:tcW w:w="1529" w:type="dxa"/>
          </w:tcPr>
          <w:p w:rsidR="00AB736F" w:rsidRPr="00844CF9" w:rsidRDefault="00D022B9" w:rsidP="002E50E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仿宋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仿宋" w:hAnsi="Cambria Math" w:hint="eastAsia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 w:hint="eastAsia"/>
                            <w:color w:val="000000" w:themeColor="text1"/>
                            <w:sz w:val="24"/>
                            <w:szCs w:val="24"/>
                          </w:rPr>
                          <m:t>s</m:t>
                        </m:r>
                        <m:ctrlPr>
                          <w:rPr>
                            <w:rFonts w:ascii="Cambria Math" w:eastAsia="仿宋" w:hAnsi="Cambria Math" w:hint="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="仿宋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仿宋" w:hAnsi="Cambria Math"/>
                        <w:color w:val="000000" w:themeColor="text1"/>
                        <w:sz w:val="24"/>
                        <w:szCs w:val="24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727" w:type="dxa"/>
          </w:tcPr>
          <w:p w:rsidR="00AB736F" w:rsidRPr="00AB736F" w:rsidRDefault="00FB323D" w:rsidP="003C2A00">
            <w:pPr>
              <w:jc w:val="center"/>
              <w:rPr>
                <w:rFonts w:ascii="仿宋" w:eastAsia="仿宋" w:hAnsi="仿宋"/>
                <w:color w:val="000000" w:themeColor="text1"/>
                <w:sz w:val="30"/>
                <w:szCs w:val="30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30"/>
                <w:szCs w:val="30"/>
              </w:rPr>
              <w:t>0.36</w:t>
            </w:r>
          </w:p>
        </w:tc>
        <w:tc>
          <w:tcPr>
            <w:tcW w:w="1559" w:type="dxa"/>
          </w:tcPr>
          <w:p w:rsidR="00AB736F" w:rsidRPr="00AB736F" w:rsidRDefault="00AB736F" w:rsidP="003C2A00">
            <w:pPr>
              <w:jc w:val="center"/>
              <w:rPr>
                <w:rFonts w:ascii="仿宋" w:eastAsia="仿宋" w:hAnsi="仿宋"/>
                <w:color w:val="000000" w:themeColor="text1"/>
                <w:sz w:val="30"/>
                <w:szCs w:val="30"/>
              </w:rPr>
            </w:pPr>
            <w:r w:rsidRPr="00AB736F">
              <w:rPr>
                <w:rFonts w:ascii="仿宋" w:eastAsia="仿宋" w:hAnsi="仿宋" w:hint="eastAsia"/>
                <w:color w:val="000000" w:themeColor="text1"/>
                <w:sz w:val="30"/>
                <w:szCs w:val="30"/>
              </w:rPr>
              <w:t>3</w:t>
            </w:r>
            <w:r w:rsidRPr="00AB736F">
              <w:rPr>
                <w:rFonts w:ascii="仿宋" w:eastAsia="仿宋" w:hAnsi="仿宋"/>
                <w:color w:val="000000" w:themeColor="text1"/>
                <w:sz w:val="30"/>
                <w:szCs w:val="30"/>
              </w:rPr>
              <w:t>.14</w:t>
            </w:r>
          </w:p>
        </w:tc>
        <w:tc>
          <w:tcPr>
            <w:tcW w:w="1843" w:type="dxa"/>
          </w:tcPr>
          <w:p w:rsidR="00AB736F" w:rsidRPr="00AB736F" w:rsidRDefault="00AB736F" w:rsidP="003C2A00">
            <w:pPr>
              <w:jc w:val="center"/>
              <w:rPr>
                <w:rFonts w:ascii="仿宋" w:eastAsia="仿宋" w:hAnsi="仿宋"/>
                <w:color w:val="000000" w:themeColor="text1"/>
                <w:sz w:val="30"/>
                <w:szCs w:val="30"/>
              </w:rPr>
            </w:pPr>
            <w:r w:rsidRPr="00AB736F">
              <w:rPr>
                <w:rFonts w:ascii="仿宋" w:eastAsia="仿宋" w:hAnsi="仿宋" w:hint="eastAsia"/>
                <w:color w:val="000000" w:themeColor="text1"/>
                <w:sz w:val="30"/>
                <w:szCs w:val="30"/>
              </w:rPr>
              <w:t>11.9</w:t>
            </w:r>
            <w:r w:rsidR="00970598">
              <w:rPr>
                <w:rFonts w:ascii="仿宋" w:eastAsia="仿宋" w:hAnsi="仿宋" w:hint="eastAsia"/>
                <w:color w:val="000000" w:themeColor="text1"/>
                <w:sz w:val="30"/>
                <w:szCs w:val="30"/>
              </w:rPr>
              <w:t>9</w:t>
            </w:r>
          </w:p>
        </w:tc>
        <w:tc>
          <w:tcPr>
            <w:tcW w:w="1972" w:type="dxa"/>
          </w:tcPr>
          <w:p w:rsidR="00AB736F" w:rsidRPr="00AB736F" w:rsidRDefault="00AB736F" w:rsidP="003C2A00">
            <w:pPr>
              <w:jc w:val="center"/>
              <w:rPr>
                <w:rFonts w:ascii="仿宋" w:eastAsia="仿宋" w:hAnsi="仿宋"/>
                <w:color w:val="000000" w:themeColor="text1"/>
                <w:sz w:val="30"/>
                <w:szCs w:val="30"/>
              </w:rPr>
            </w:pPr>
            <w:r w:rsidRPr="00AB736F">
              <w:rPr>
                <w:rFonts w:ascii="仿宋" w:eastAsia="仿宋" w:hAnsi="仿宋" w:hint="eastAsia"/>
                <w:color w:val="000000" w:themeColor="text1"/>
                <w:sz w:val="30"/>
                <w:szCs w:val="30"/>
              </w:rPr>
              <w:t>1180.9%</w:t>
            </w:r>
          </w:p>
        </w:tc>
      </w:tr>
      <w:tr w:rsidR="00AB736F" w:rsidRPr="00AB736F" w:rsidTr="00844CF9">
        <w:trPr>
          <w:trHeight w:val="688"/>
        </w:trPr>
        <w:tc>
          <w:tcPr>
            <w:tcW w:w="1529" w:type="dxa"/>
          </w:tcPr>
          <w:p w:rsidR="00AB736F" w:rsidRPr="00844CF9" w:rsidRDefault="00D022B9" w:rsidP="002E50E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仿宋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仿宋" w:hAnsi="Cambria Math"/>
                        <w:color w:val="000000" w:themeColor="text1"/>
                        <w:sz w:val="24"/>
                        <w:szCs w:val="24"/>
                      </w:rPr>
                      <m:t>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color w:val="000000" w:themeColor="text1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仿宋" w:hAnsi="Cambria Math"/>
                        <w:color w:val="000000" w:themeColor="text1"/>
                        <w:sz w:val="24"/>
                        <w:szCs w:val="24"/>
                      </w:rPr>
                      <m:t>+s+1</m:t>
                    </m:r>
                  </m:den>
                </m:f>
              </m:oMath>
            </m:oMathPara>
          </w:p>
        </w:tc>
        <w:tc>
          <w:tcPr>
            <w:tcW w:w="1727" w:type="dxa"/>
          </w:tcPr>
          <w:p w:rsidR="00AB736F" w:rsidRPr="00AB736F" w:rsidRDefault="00FB323D" w:rsidP="003C2A00">
            <w:pPr>
              <w:jc w:val="center"/>
              <w:rPr>
                <w:rFonts w:ascii="仿宋" w:eastAsia="仿宋" w:hAnsi="仿宋"/>
                <w:color w:val="000000" w:themeColor="text1"/>
                <w:sz w:val="30"/>
                <w:szCs w:val="30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30"/>
                <w:szCs w:val="30"/>
              </w:rPr>
              <w:t>0.94</w:t>
            </w:r>
          </w:p>
        </w:tc>
        <w:tc>
          <w:tcPr>
            <w:tcW w:w="1559" w:type="dxa"/>
          </w:tcPr>
          <w:p w:rsidR="00AB736F" w:rsidRPr="00AB736F" w:rsidRDefault="00AB736F" w:rsidP="003C2A00">
            <w:pPr>
              <w:jc w:val="center"/>
              <w:rPr>
                <w:rFonts w:ascii="仿宋" w:eastAsia="仿宋" w:hAnsi="仿宋"/>
                <w:color w:val="000000" w:themeColor="text1"/>
                <w:sz w:val="30"/>
                <w:szCs w:val="30"/>
              </w:rPr>
            </w:pPr>
            <w:r w:rsidRPr="00AB736F">
              <w:rPr>
                <w:rFonts w:ascii="仿宋" w:eastAsia="仿宋" w:hAnsi="仿宋" w:hint="eastAsia"/>
                <w:color w:val="000000" w:themeColor="text1"/>
                <w:sz w:val="30"/>
                <w:szCs w:val="30"/>
              </w:rPr>
              <w:t>2.42</w:t>
            </w:r>
          </w:p>
        </w:tc>
        <w:tc>
          <w:tcPr>
            <w:tcW w:w="1843" w:type="dxa"/>
          </w:tcPr>
          <w:p w:rsidR="00AB736F" w:rsidRPr="00AB736F" w:rsidRDefault="00970598" w:rsidP="003C2A00">
            <w:pPr>
              <w:jc w:val="center"/>
              <w:rPr>
                <w:rFonts w:ascii="仿宋" w:eastAsia="仿宋" w:hAnsi="仿宋"/>
                <w:color w:val="000000" w:themeColor="text1"/>
                <w:sz w:val="30"/>
                <w:szCs w:val="30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30"/>
                <w:szCs w:val="30"/>
              </w:rPr>
              <w:t>7.93</w:t>
            </w:r>
          </w:p>
        </w:tc>
        <w:tc>
          <w:tcPr>
            <w:tcW w:w="1972" w:type="dxa"/>
          </w:tcPr>
          <w:p w:rsidR="00AB736F" w:rsidRPr="00AB736F" w:rsidRDefault="00AB736F" w:rsidP="003C2A00">
            <w:pPr>
              <w:jc w:val="center"/>
              <w:rPr>
                <w:rFonts w:ascii="仿宋" w:eastAsia="仿宋" w:hAnsi="仿宋"/>
                <w:color w:val="000000" w:themeColor="text1"/>
                <w:sz w:val="30"/>
                <w:szCs w:val="30"/>
              </w:rPr>
            </w:pPr>
            <w:r w:rsidRPr="00AB736F">
              <w:rPr>
                <w:rFonts w:ascii="仿宋" w:eastAsia="仿宋" w:hAnsi="仿宋" w:hint="eastAsia"/>
                <w:color w:val="000000" w:themeColor="text1"/>
                <w:sz w:val="30"/>
                <w:szCs w:val="30"/>
              </w:rPr>
              <w:t>29.814%</w:t>
            </w:r>
          </w:p>
        </w:tc>
      </w:tr>
      <w:tr w:rsidR="00AB736F" w:rsidRPr="00AB736F" w:rsidTr="00844CF9">
        <w:trPr>
          <w:trHeight w:val="698"/>
        </w:trPr>
        <w:tc>
          <w:tcPr>
            <w:tcW w:w="1529" w:type="dxa"/>
          </w:tcPr>
          <w:p w:rsidR="00AB736F" w:rsidRPr="00844CF9" w:rsidRDefault="00D022B9" w:rsidP="002E50E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仿宋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仿宋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color w:val="000000" w:themeColor="text1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仿宋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仿宋" w:hAnsi="Cambria Math"/>
                        <w:color w:val="000000" w:themeColor="text1"/>
                        <w:sz w:val="24"/>
                        <w:szCs w:val="24"/>
                      </w:rPr>
                      <m:t>+s+1</m:t>
                    </m:r>
                  </m:den>
                </m:f>
              </m:oMath>
            </m:oMathPara>
          </w:p>
        </w:tc>
        <w:tc>
          <w:tcPr>
            <w:tcW w:w="1727" w:type="dxa"/>
          </w:tcPr>
          <w:p w:rsidR="00AB736F" w:rsidRPr="00AB736F" w:rsidRDefault="00FB323D" w:rsidP="003C2A00">
            <w:pPr>
              <w:jc w:val="center"/>
              <w:rPr>
                <w:rFonts w:ascii="仿宋" w:eastAsia="仿宋" w:hAnsi="仿宋"/>
                <w:color w:val="000000" w:themeColor="text1"/>
                <w:sz w:val="30"/>
                <w:szCs w:val="30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30"/>
                <w:szCs w:val="30"/>
              </w:rPr>
              <w:t>1.65</w:t>
            </w:r>
          </w:p>
        </w:tc>
        <w:tc>
          <w:tcPr>
            <w:tcW w:w="1559" w:type="dxa"/>
          </w:tcPr>
          <w:p w:rsidR="00AB736F" w:rsidRPr="00AB736F" w:rsidRDefault="00AB736F" w:rsidP="003C2A00">
            <w:pPr>
              <w:jc w:val="center"/>
              <w:rPr>
                <w:rFonts w:ascii="仿宋" w:eastAsia="仿宋" w:hAnsi="仿宋"/>
                <w:color w:val="000000" w:themeColor="text1"/>
                <w:sz w:val="30"/>
                <w:szCs w:val="30"/>
              </w:rPr>
            </w:pPr>
            <w:r w:rsidRPr="00AB736F">
              <w:rPr>
                <w:rFonts w:ascii="仿宋" w:eastAsia="仿宋" w:hAnsi="仿宋" w:hint="eastAsia"/>
                <w:color w:val="000000" w:themeColor="text1"/>
                <w:sz w:val="30"/>
                <w:szCs w:val="30"/>
              </w:rPr>
              <w:t>3.63</w:t>
            </w:r>
          </w:p>
        </w:tc>
        <w:tc>
          <w:tcPr>
            <w:tcW w:w="1843" w:type="dxa"/>
          </w:tcPr>
          <w:p w:rsidR="00AB736F" w:rsidRPr="00AB736F" w:rsidRDefault="00970598" w:rsidP="003C2A00">
            <w:pPr>
              <w:jc w:val="center"/>
              <w:rPr>
                <w:rFonts w:ascii="仿宋" w:eastAsia="仿宋" w:hAnsi="仿宋"/>
                <w:color w:val="000000" w:themeColor="text1"/>
                <w:sz w:val="30"/>
                <w:szCs w:val="30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30"/>
                <w:szCs w:val="30"/>
              </w:rPr>
              <w:t>8.97</w:t>
            </w:r>
          </w:p>
        </w:tc>
        <w:tc>
          <w:tcPr>
            <w:tcW w:w="1972" w:type="dxa"/>
          </w:tcPr>
          <w:p w:rsidR="00AB736F" w:rsidRPr="00AB736F" w:rsidRDefault="00AB736F" w:rsidP="003C2A00">
            <w:pPr>
              <w:jc w:val="center"/>
              <w:rPr>
                <w:rFonts w:ascii="仿宋" w:eastAsia="仿宋" w:hAnsi="仿宋"/>
                <w:color w:val="000000" w:themeColor="text1"/>
                <w:sz w:val="30"/>
                <w:szCs w:val="30"/>
              </w:rPr>
            </w:pPr>
            <w:r w:rsidRPr="00AB736F">
              <w:rPr>
                <w:rFonts w:ascii="仿宋" w:eastAsia="仿宋" w:hAnsi="仿宋" w:hint="eastAsia"/>
                <w:color w:val="000000" w:themeColor="text1"/>
                <w:sz w:val="30"/>
                <w:szCs w:val="30"/>
              </w:rPr>
              <w:t>16.003%</w:t>
            </w:r>
          </w:p>
        </w:tc>
      </w:tr>
    </w:tbl>
    <w:p w:rsidR="0089450D" w:rsidRDefault="00AB736F" w:rsidP="002E50EA">
      <w:pPr>
        <w:rPr>
          <w:rFonts w:ascii="仿宋" w:eastAsia="仿宋" w:hAnsi="仿宋"/>
          <w:color w:val="000000" w:themeColor="text1"/>
          <w:sz w:val="30"/>
          <w:szCs w:val="30"/>
        </w:rPr>
      </w:pPr>
      <w:r>
        <w:rPr>
          <w:rFonts w:ascii="仿宋" w:eastAsia="仿宋" w:hAnsi="仿宋" w:hint="eastAsia"/>
          <w:color w:val="000000" w:themeColor="text1"/>
          <w:sz w:val="30"/>
          <w:szCs w:val="30"/>
        </w:rPr>
        <w:t>可得系统a临界稳定。</w:t>
      </w:r>
    </w:p>
    <w:p w:rsidR="003C2A00" w:rsidRDefault="003C2A00" w:rsidP="003C2A00">
      <w:pPr>
        <w:rPr>
          <w:rFonts w:ascii="仿宋" w:eastAsia="仿宋" w:hAnsi="仿宋"/>
          <w:b/>
          <w:bCs/>
          <w:color w:val="FF0000"/>
          <w:sz w:val="30"/>
          <w:szCs w:val="30"/>
        </w:rPr>
      </w:pPr>
      <w:r w:rsidRPr="003C2A00">
        <w:rPr>
          <w:rFonts w:ascii="仿宋" w:eastAsia="仿宋" w:hAnsi="仿宋" w:hint="eastAsia"/>
          <w:b/>
          <w:bCs/>
          <w:color w:val="FF0000"/>
          <w:sz w:val="30"/>
          <w:szCs w:val="30"/>
        </w:rPr>
        <w:lastRenderedPageBreak/>
        <w:t>代码算法如下：</w:t>
      </w:r>
    </w:p>
    <w:p w:rsidR="003C2A00" w:rsidRDefault="003C2A00" w:rsidP="003C2A00">
      <w:pPr>
        <w:rPr>
          <w:rFonts w:ascii="仿宋" w:eastAsia="仿宋" w:hAnsi="仿宋"/>
          <w:b/>
          <w:bCs/>
          <w:color w:val="FF0000"/>
          <w:sz w:val="30"/>
          <w:szCs w:val="30"/>
        </w:rPr>
      </w:pPr>
      <w:r>
        <w:rPr>
          <w:rFonts w:ascii="仿宋" w:eastAsia="仿宋" w:hAnsi="仿宋" w:hint="eastAsia"/>
          <w:b/>
          <w:bCs/>
          <w:color w:val="FF0000"/>
          <w:sz w:val="30"/>
          <w:szCs w:val="30"/>
        </w:rPr>
        <w:t>主函数：</w:t>
      </w:r>
    </w:p>
    <w:p w:rsidR="003C2A00" w:rsidRDefault="003C2A00" w:rsidP="003C2A00">
      <w:pPr>
        <w:rPr>
          <w:rFonts w:ascii="仿宋" w:eastAsia="仿宋" w:hAnsi="仿宋"/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101B65AE" wp14:editId="53CCBF55">
            <wp:extent cx="1800225" cy="2476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00" w:rsidRDefault="003C2A00" w:rsidP="003C2A00">
      <w:pPr>
        <w:rPr>
          <w:rFonts w:ascii="仿宋" w:eastAsia="仿宋" w:hAnsi="仿宋"/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7B850765" wp14:editId="2A1D351B">
            <wp:extent cx="4838213" cy="2981325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0449" cy="3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00" w:rsidRDefault="003C2A00" w:rsidP="003C2A00">
      <w:pPr>
        <w:rPr>
          <w:rFonts w:ascii="仿宋" w:eastAsia="仿宋" w:hAnsi="仿宋"/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03312A80" wp14:editId="459A056C">
            <wp:extent cx="4873802" cy="3771900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0901" cy="382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00" w:rsidRDefault="003C2A00" w:rsidP="003C2A00">
      <w:pPr>
        <w:rPr>
          <w:rFonts w:ascii="仿宋" w:eastAsia="仿宋" w:hAnsi="仿宋"/>
          <w:b/>
          <w:bCs/>
          <w:color w:val="FF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5C20709" wp14:editId="4CE99EFE">
            <wp:extent cx="4019550" cy="326030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9321" cy="328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00" w:rsidRDefault="003C2A00" w:rsidP="003C2A00">
      <w:pPr>
        <w:rPr>
          <w:rFonts w:ascii="仿宋" w:eastAsia="仿宋" w:hAnsi="仿宋"/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76B6BB7F" wp14:editId="3427AA43">
            <wp:extent cx="4277260" cy="1859915"/>
            <wp:effectExtent l="0" t="0" r="9525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8788" cy="187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00" w:rsidRPr="00296200" w:rsidRDefault="003C2A00" w:rsidP="003C2A00">
      <w:pPr>
        <w:rPr>
          <w:rFonts w:ascii="仿宋" w:eastAsia="仿宋" w:hAnsi="仿宋"/>
          <w:b/>
          <w:bCs/>
          <w:color w:val="000000" w:themeColor="text1"/>
          <w:sz w:val="30"/>
          <w:szCs w:val="30"/>
        </w:rPr>
      </w:pPr>
      <w:r>
        <w:rPr>
          <w:rFonts w:ascii="仿宋" w:eastAsia="仿宋" w:hAnsi="仿宋" w:hint="eastAsia"/>
          <w:b/>
          <w:bCs/>
          <w:color w:val="FF0000"/>
          <w:sz w:val="30"/>
          <w:szCs w:val="30"/>
        </w:rPr>
        <w:t>动态分析函数算法</w:t>
      </w:r>
      <w:r w:rsidR="00296200" w:rsidRPr="00296200">
        <w:rPr>
          <w:rFonts w:ascii="仿宋" w:eastAsia="仿宋" w:hAnsi="仿宋" w:hint="eastAsia"/>
          <w:b/>
          <w:bCs/>
          <w:color w:val="000000" w:themeColor="text1"/>
          <w:sz w:val="30"/>
          <w:szCs w:val="30"/>
        </w:rPr>
        <w:t>（</w:t>
      </w:r>
      <w:r w:rsidR="00296200">
        <w:rPr>
          <w:rFonts w:ascii="仿宋" w:eastAsia="仿宋" w:hAnsi="仿宋" w:hint="eastAsia"/>
          <w:b/>
          <w:bCs/>
          <w:color w:val="000000" w:themeColor="text1"/>
          <w:sz w:val="30"/>
          <w:szCs w:val="30"/>
        </w:rPr>
        <w:t>analysis）：</w:t>
      </w:r>
    </w:p>
    <w:p w:rsidR="003C2A00" w:rsidRDefault="00844CF9" w:rsidP="003C2A00">
      <w:pPr>
        <w:rPr>
          <w:rFonts w:ascii="仿宋" w:eastAsia="仿宋" w:hAnsi="仿宋"/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60600149" wp14:editId="47D58F34">
            <wp:extent cx="3409950" cy="2847629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9468" cy="288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00" w:rsidRDefault="00296200" w:rsidP="003C2A00">
      <w:pPr>
        <w:rPr>
          <w:rFonts w:ascii="仿宋" w:eastAsia="仿宋" w:hAnsi="仿宋"/>
          <w:b/>
          <w:bCs/>
          <w:color w:val="FF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55289D6" wp14:editId="21C200D9">
            <wp:extent cx="3511963" cy="34575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4591" cy="349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00" w:rsidRDefault="00FB323D" w:rsidP="003C2A00">
      <w:pPr>
        <w:rPr>
          <w:rFonts w:ascii="仿宋" w:eastAsia="仿宋" w:hAnsi="仿宋"/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1DA2C5AE" wp14:editId="287C62F8">
            <wp:extent cx="3559917" cy="2430780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6420" cy="244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3F" w:rsidRDefault="008A483F" w:rsidP="008A483F">
      <w:pPr>
        <w:rPr>
          <w:rFonts w:ascii="Times New Roman" w:eastAsia="FangSong" w:hAnsi="Times New Roman"/>
          <w:sz w:val="28"/>
          <w:szCs w:val="28"/>
        </w:rPr>
      </w:pPr>
      <w:r w:rsidRPr="008A483F">
        <w:rPr>
          <w:rFonts w:ascii="仿宋" w:eastAsia="仿宋" w:hAnsi="仿宋" w:hint="eastAsia"/>
          <w:color w:val="000000" w:themeColor="text1"/>
          <w:sz w:val="30"/>
          <w:szCs w:val="30"/>
        </w:rPr>
        <w:t>（3）设三</w:t>
      </w:r>
      <w:proofErr w:type="gramStart"/>
      <w:r w:rsidRPr="008A483F">
        <w:rPr>
          <w:rFonts w:ascii="仿宋" w:eastAsia="仿宋" w:hAnsi="仿宋" w:hint="eastAsia"/>
          <w:color w:val="000000" w:themeColor="text1"/>
          <w:sz w:val="30"/>
          <w:szCs w:val="30"/>
        </w:rPr>
        <w:t>阶</w:t>
      </w:r>
      <w:r>
        <w:rPr>
          <w:rFonts w:ascii="Times New Roman" w:eastAsia="FangSong" w:hAnsi="Times New Roman" w:hint="eastAsia"/>
          <w:sz w:val="28"/>
          <w:szCs w:val="28"/>
        </w:rPr>
        <w:t>系统</w:t>
      </w:r>
      <w:proofErr w:type="gramEnd"/>
      <w:r>
        <w:rPr>
          <w:rFonts w:ascii="Times New Roman" w:eastAsia="FangSong" w:hAnsi="Times New Roman" w:hint="eastAsia"/>
          <w:sz w:val="28"/>
          <w:szCs w:val="28"/>
        </w:rPr>
        <w:t>闭环传递函数（多项式形式）为：</w:t>
      </w:r>
    </w:p>
    <w:p w:rsidR="008A483F" w:rsidRDefault="008A483F" w:rsidP="008A483F">
      <w:pPr>
        <w:jc w:val="center"/>
        <w:rPr>
          <w:rFonts w:ascii="Times New Roman" w:eastAsia="FangSong" w:hAnsi="Times New Roman"/>
          <w:sz w:val="28"/>
          <w:szCs w:val="28"/>
        </w:rPr>
      </w:pPr>
      <w:r w:rsidRPr="002E0F85">
        <w:rPr>
          <w:rFonts w:ascii="Times New Roman" w:eastAsia="FangSong" w:hAnsi="Times New Roman"/>
          <w:position w:val="-24"/>
          <w:sz w:val="28"/>
          <w:szCs w:val="28"/>
        </w:rPr>
        <w:object w:dxaOrig="2400" w:dyaOrig="660">
          <v:shape id="_x0000_i1027" type="#_x0000_t75" style="width:120pt;height:33pt" o:ole="">
            <v:imagedata r:id="rId33" o:title=""/>
          </v:shape>
          <o:OLEObject Type="Embed" ProgID="Equation.DSMT4" ShapeID="_x0000_i1027" DrawAspect="Content" ObjectID="_1648625142" r:id="rId34"/>
        </w:object>
      </w:r>
    </w:p>
    <w:p w:rsidR="00296200" w:rsidRDefault="008A483F" w:rsidP="008A483F">
      <w:pPr>
        <w:pStyle w:val="a9"/>
        <w:numPr>
          <w:ilvl w:val="0"/>
          <w:numId w:val="3"/>
        </w:numPr>
        <w:ind w:firstLineChars="0"/>
        <w:rPr>
          <w:rFonts w:ascii="Times New Roman" w:eastAsia="FangSong" w:hAnsi="Times New Roman"/>
          <w:sz w:val="28"/>
          <w:szCs w:val="28"/>
        </w:rPr>
      </w:pPr>
      <w:r w:rsidRPr="008A483F">
        <w:rPr>
          <w:rFonts w:ascii="Times New Roman" w:eastAsia="FangSong" w:hAnsi="Times New Roman" w:hint="eastAsia"/>
          <w:sz w:val="28"/>
          <w:szCs w:val="28"/>
        </w:rPr>
        <w:t>将系统传递函数改为零极点形式；</w:t>
      </w:r>
    </w:p>
    <w:p w:rsidR="00656285" w:rsidRDefault="00140899" w:rsidP="00656285">
      <w:pPr>
        <w:pStyle w:val="a9"/>
        <w:ind w:left="720" w:firstLineChars="0" w:firstLine="0"/>
        <w:rPr>
          <w:rFonts w:ascii="Times New Roman" w:eastAsia="FangSong" w:hAnsi="Times New Roman"/>
          <w:b/>
          <w:bCs/>
          <w:color w:val="FF0000"/>
          <w:sz w:val="28"/>
          <w:szCs w:val="28"/>
        </w:rPr>
      </w:pPr>
      <w:r>
        <w:rPr>
          <w:rFonts w:ascii="Times New Roman" w:eastAsia="FangSong" w:hAnsi="Times New Roman" w:hint="eastAsia"/>
          <w:b/>
          <w:bCs/>
          <w:color w:val="FF0000"/>
          <w:sz w:val="28"/>
          <w:szCs w:val="28"/>
        </w:rPr>
        <w:t>结果如下：</w:t>
      </w:r>
    </w:p>
    <w:p w:rsidR="00140899" w:rsidRPr="00656285" w:rsidRDefault="00140899" w:rsidP="00656285">
      <w:pPr>
        <w:pStyle w:val="a9"/>
        <w:ind w:left="720" w:firstLineChars="0" w:firstLine="0"/>
        <w:rPr>
          <w:rFonts w:ascii="Times New Roman" w:eastAsia="FangSong" w:hAnsi="Times New Roman"/>
          <w:b/>
          <w:bCs/>
          <w:color w:val="FF0000"/>
          <w:sz w:val="28"/>
          <w:szCs w:val="28"/>
        </w:rPr>
      </w:pPr>
      <w:r>
        <w:rPr>
          <w:rFonts w:ascii="Times New Roman" w:eastAsia="FangSong" w:hAnsi="Times New Roman"/>
          <w:b/>
          <w:bCs/>
          <w:color w:val="FF0000"/>
          <w:sz w:val="28"/>
          <w:szCs w:val="28"/>
        </w:rPr>
        <w:tab/>
      </w:r>
      <w:r>
        <w:rPr>
          <w:noProof/>
        </w:rPr>
        <w:drawing>
          <wp:inline distT="0" distB="0" distL="0" distR="0" wp14:anchorId="30531F23" wp14:editId="0E90DD9A">
            <wp:extent cx="1524000" cy="87870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55944" cy="8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3F" w:rsidRDefault="008A483F" w:rsidP="008A483F">
      <w:pPr>
        <w:pStyle w:val="a9"/>
        <w:numPr>
          <w:ilvl w:val="0"/>
          <w:numId w:val="3"/>
        </w:numPr>
        <w:ind w:firstLineChars="0"/>
        <w:rPr>
          <w:rFonts w:ascii="Times New Roman" w:eastAsia="FangSong" w:hAnsi="Times New Roman"/>
          <w:sz w:val="28"/>
          <w:szCs w:val="28"/>
        </w:rPr>
      </w:pPr>
      <w:r w:rsidRPr="008A483F">
        <w:rPr>
          <w:rFonts w:ascii="Times New Roman" w:eastAsia="FangSong" w:hAnsi="Times New Roman" w:hint="eastAsia"/>
          <w:sz w:val="28"/>
          <w:szCs w:val="28"/>
        </w:rPr>
        <w:t>利用命令</w:t>
      </w:r>
      <w:proofErr w:type="spellStart"/>
      <w:r w:rsidRPr="008A483F">
        <w:rPr>
          <w:rFonts w:ascii="Times New Roman" w:eastAsia="FangSong" w:hAnsi="Times New Roman" w:hint="eastAsia"/>
          <w:sz w:val="28"/>
          <w:szCs w:val="28"/>
        </w:rPr>
        <w:t>pzmap</w:t>
      </w:r>
      <w:proofErr w:type="spellEnd"/>
      <w:r w:rsidRPr="008A483F">
        <w:rPr>
          <w:rFonts w:ascii="Times New Roman" w:eastAsia="FangSong" w:hAnsi="Times New Roman" w:hint="eastAsia"/>
          <w:sz w:val="28"/>
          <w:szCs w:val="28"/>
        </w:rPr>
        <w:t>在</w:t>
      </w:r>
      <w:r w:rsidRPr="008A483F">
        <w:rPr>
          <w:rFonts w:ascii="Times New Roman" w:eastAsia="FangSong" w:hAnsi="Times New Roman" w:hint="eastAsia"/>
          <w:sz w:val="28"/>
          <w:szCs w:val="28"/>
        </w:rPr>
        <w:t>S</w:t>
      </w:r>
      <w:r w:rsidRPr="008A483F">
        <w:rPr>
          <w:rFonts w:ascii="Times New Roman" w:eastAsia="FangSong" w:hAnsi="Times New Roman" w:hint="eastAsia"/>
          <w:sz w:val="28"/>
          <w:szCs w:val="28"/>
        </w:rPr>
        <w:t>平面绘制零极点分布图；</w:t>
      </w:r>
    </w:p>
    <w:p w:rsidR="00140899" w:rsidRDefault="00140899" w:rsidP="00140899">
      <w:pPr>
        <w:pStyle w:val="a9"/>
        <w:ind w:left="720" w:firstLineChars="0" w:firstLine="0"/>
        <w:rPr>
          <w:rFonts w:ascii="Times New Roman" w:eastAsia="FangSong" w:hAnsi="Times New Roman"/>
          <w:b/>
          <w:bCs/>
          <w:color w:val="FF0000"/>
          <w:sz w:val="28"/>
          <w:szCs w:val="28"/>
        </w:rPr>
      </w:pPr>
      <w:r w:rsidRPr="00140899">
        <w:rPr>
          <w:rFonts w:ascii="Times New Roman" w:eastAsia="FangSong" w:hAnsi="Times New Roman" w:hint="eastAsia"/>
          <w:b/>
          <w:bCs/>
          <w:color w:val="FF0000"/>
          <w:sz w:val="28"/>
          <w:szCs w:val="28"/>
        </w:rPr>
        <w:lastRenderedPageBreak/>
        <w:t>结果如下：</w:t>
      </w:r>
    </w:p>
    <w:p w:rsidR="00140899" w:rsidRPr="006D0722" w:rsidRDefault="00140899" w:rsidP="006D0722">
      <w:pPr>
        <w:pStyle w:val="a9"/>
        <w:ind w:left="720" w:firstLineChars="0" w:firstLine="0"/>
        <w:jc w:val="left"/>
        <w:rPr>
          <w:rFonts w:ascii="Times New Roman" w:eastAsia="FangSong" w:hAnsi="Times New Roman"/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F4A18B7" wp14:editId="68A2FE9E">
            <wp:extent cx="2971800" cy="24018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9796" cy="246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99" w:rsidRPr="00524F62" w:rsidRDefault="008A483F" w:rsidP="00524F62">
      <w:pPr>
        <w:pStyle w:val="a9"/>
        <w:numPr>
          <w:ilvl w:val="0"/>
          <w:numId w:val="3"/>
        </w:numPr>
        <w:ind w:firstLineChars="0"/>
        <w:rPr>
          <w:rFonts w:ascii="仿宋" w:eastAsia="仿宋" w:hAnsi="仿宋"/>
          <w:color w:val="000000" w:themeColor="text1"/>
          <w:sz w:val="30"/>
          <w:szCs w:val="30"/>
        </w:rPr>
      </w:pPr>
      <w:bookmarkStart w:id="0" w:name="_Hlk36901164"/>
      <w:r>
        <w:rPr>
          <w:rFonts w:ascii="Times New Roman" w:eastAsia="FangSong" w:hAnsi="Times New Roman" w:hint="eastAsia"/>
          <w:sz w:val="28"/>
          <w:szCs w:val="28"/>
        </w:rPr>
        <w:t>求其单位阶跃响应</w:t>
      </w:r>
      <w:bookmarkEnd w:id="0"/>
      <w:r>
        <w:rPr>
          <w:rFonts w:ascii="Times New Roman" w:eastAsia="FangSong" w:hAnsi="Times New Roman" w:hint="eastAsia"/>
          <w:sz w:val="28"/>
          <w:szCs w:val="28"/>
        </w:rPr>
        <w:t>；</w:t>
      </w:r>
    </w:p>
    <w:p w:rsidR="008A483F" w:rsidRPr="008A483F" w:rsidRDefault="008A483F" w:rsidP="008A483F">
      <w:pPr>
        <w:pStyle w:val="a9"/>
        <w:numPr>
          <w:ilvl w:val="0"/>
          <w:numId w:val="3"/>
        </w:numPr>
        <w:ind w:firstLineChars="0"/>
        <w:rPr>
          <w:rFonts w:ascii="Times New Roman" w:eastAsia="FangSong" w:hAnsi="Times New Roman"/>
          <w:sz w:val="28"/>
          <w:szCs w:val="28"/>
        </w:rPr>
      </w:pPr>
      <w:r w:rsidRPr="008A483F">
        <w:rPr>
          <w:rFonts w:ascii="Times New Roman" w:eastAsia="FangSong" w:hAnsi="Times New Roman" w:hint="eastAsia"/>
          <w:sz w:val="28"/>
          <w:szCs w:val="28"/>
        </w:rPr>
        <w:t>将闭环极点靠近虚轴，从</w:t>
      </w:r>
      <w:r w:rsidRPr="00260FAC">
        <w:object w:dxaOrig="720" w:dyaOrig="320">
          <v:shape id="_x0000_i1028" type="#_x0000_t75" style="width:36pt;height:16.2pt" o:ole="">
            <v:imagedata r:id="rId37" o:title=""/>
          </v:shape>
          <o:OLEObject Type="Embed" ProgID="Equation.DSMT4" ShapeID="_x0000_i1028" DrawAspect="Content" ObjectID="_1648625143" r:id="rId38"/>
        </w:object>
      </w:r>
      <w:r w:rsidRPr="008A483F">
        <w:rPr>
          <w:rFonts w:ascii="Times New Roman" w:eastAsia="FangSong" w:hAnsi="Times New Roman" w:hint="eastAsia"/>
          <w:sz w:val="28"/>
          <w:szCs w:val="28"/>
        </w:rPr>
        <w:t>变成</w:t>
      </w:r>
      <w:r w:rsidRPr="00260FAC">
        <w:object w:dxaOrig="900" w:dyaOrig="320">
          <v:shape id="_x0000_i1029" type="#_x0000_t75" style="width:45pt;height:16.2pt" o:ole="">
            <v:imagedata r:id="rId39" o:title=""/>
          </v:shape>
          <o:OLEObject Type="Embed" ProgID="Equation.DSMT4" ShapeID="_x0000_i1029" DrawAspect="Content" ObjectID="_1648625144" r:id="rId40"/>
        </w:object>
      </w:r>
      <w:r w:rsidRPr="008A483F">
        <w:rPr>
          <w:rFonts w:ascii="Times New Roman" w:eastAsia="FangSong" w:hAnsi="Times New Roman" w:hint="eastAsia"/>
          <w:sz w:val="28"/>
          <w:szCs w:val="28"/>
        </w:rPr>
        <w:t>，系统传递函数变为</w:t>
      </w:r>
    </w:p>
    <w:p w:rsidR="008A483F" w:rsidRPr="008A483F" w:rsidRDefault="008A483F" w:rsidP="008A483F">
      <w:pPr>
        <w:jc w:val="center"/>
        <w:rPr>
          <w:rFonts w:ascii="Times New Roman" w:eastAsia="FangSong" w:hAnsi="Times New Roman"/>
          <w:sz w:val="28"/>
          <w:szCs w:val="28"/>
        </w:rPr>
      </w:pPr>
      <w:r w:rsidRPr="00260FAC">
        <w:object w:dxaOrig="2820" w:dyaOrig="660">
          <v:shape id="_x0000_i1030" type="#_x0000_t75" style="width:141pt;height:33pt" o:ole="">
            <v:imagedata r:id="rId41" o:title=""/>
          </v:shape>
          <o:OLEObject Type="Embed" ProgID="Equation.DSMT4" ShapeID="_x0000_i1030" DrawAspect="Content" ObjectID="_1648625145" r:id="rId42"/>
        </w:object>
      </w:r>
    </w:p>
    <w:p w:rsidR="00524F62" w:rsidRPr="008A483F" w:rsidRDefault="008A483F" w:rsidP="008A483F">
      <w:pPr>
        <w:rPr>
          <w:rFonts w:ascii="Times New Roman" w:eastAsia="FangSong" w:hAnsi="Times New Roman"/>
          <w:sz w:val="28"/>
          <w:szCs w:val="28"/>
        </w:rPr>
      </w:pPr>
      <w:r w:rsidRPr="008A483F">
        <w:rPr>
          <w:rFonts w:ascii="Times New Roman" w:eastAsia="FangSong" w:hAnsi="Times New Roman" w:hint="eastAsia"/>
          <w:sz w:val="28"/>
          <w:szCs w:val="28"/>
        </w:rPr>
        <w:t>求新系统</w:t>
      </w:r>
      <w:r w:rsidRPr="00260FAC">
        <w:object w:dxaOrig="620" w:dyaOrig="360">
          <v:shape id="_x0000_i1031" type="#_x0000_t75" style="width:31.2pt;height:18pt" o:ole="">
            <v:imagedata r:id="rId43" o:title=""/>
          </v:shape>
          <o:OLEObject Type="Embed" ProgID="Equation.DSMT4" ShapeID="_x0000_i1031" DrawAspect="Content" ObjectID="_1648625146" r:id="rId44"/>
        </w:object>
      </w:r>
      <w:r w:rsidRPr="008A483F">
        <w:rPr>
          <w:rFonts w:ascii="Times New Roman" w:eastAsia="FangSong" w:hAnsi="Times New Roman" w:hint="eastAsia"/>
          <w:sz w:val="28"/>
          <w:szCs w:val="28"/>
        </w:rPr>
        <w:t>的单位阶跃响应；</w:t>
      </w:r>
    </w:p>
    <w:p w:rsidR="008A483F" w:rsidRPr="008A483F" w:rsidRDefault="008A483F" w:rsidP="008A483F">
      <w:pPr>
        <w:pStyle w:val="a9"/>
        <w:numPr>
          <w:ilvl w:val="0"/>
          <w:numId w:val="3"/>
        </w:numPr>
        <w:ind w:firstLineChars="0"/>
        <w:rPr>
          <w:rFonts w:ascii="Times New Roman" w:eastAsia="FangSong" w:hAnsi="Times New Roman"/>
          <w:sz w:val="28"/>
          <w:szCs w:val="28"/>
        </w:rPr>
      </w:pPr>
      <w:r w:rsidRPr="008A483F">
        <w:rPr>
          <w:rFonts w:ascii="Times New Roman" w:eastAsia="FangSong" w:hAnsi="Times New Roman" w:hint="eastAsia"/>
          <w:sz w:val="28"/>
          <w:szCs w:val="28"/>
        </w:rPr>
        <w:t>改变零点位置，从</w:t>
      </w:r>
      <w:r w:rsidRPr="00260FAC">
        <w:object w:dxaOrig="680" w:dyaOrig="260">
          <v:shape id="_x0000_i1032" type="#_x0000_t75" style="width:34.2pt;height:13.2pt" o:ole="">
            <v:imagedata r:id="rId45" o:title=""/>
          </v:shape>
          <o:OLEObject Type="Embed" ProgID="Equation.DSMT4" ShapeID="_x0000_i1032" DrawAspect="Content" ObjectID="_1648625147" r:id="rId46"/>
        </w:object>
      </w:r>
      <w:r w:rsidRPr="008A483F">
        <w:rPr>
          <w:rFonts w:ascii="Times New Roman" w:eastAsia="FangSong" w:hAnsi="Times New Roman" w:hint="eastAsia"/>
          <w:sz w:val="28"/>
          <w:szCs w:val="28"/>
        </w:rPr>
        <w:t>变成</w:t>
      </w:r>
      <w:r w:rsidRPr="00260FAC">
        <w:object w:dxaOrig="660" w:dyaOrig="260">
          <v:shape id="_x0000_i1033" type="#_x0000_t75" style="width:33pt;height:13.2pt" o:ole="">
            <v:imagedata r:id="rId47" o:title=""/>
          </v:shape>
          <o:OLEObject Type="Embed" ProgID="Equation.DSMT4" ShapeID="_x0000_i1033" DrawAspect="Content" ObjectID="_1648625148" r:id="rId48"/>
        </w:object>
      </w:r>
      <w:r w:rsidRPr="008A483F">
        <w:rPr>
          <w:rFonts w:ascii="Times New Roman" w:eastAsia="FangSong" w:hAnsi="Times New Roman" w:hint="eastAsia"/>
          <w:sz w:val="28"/>
          <w:szCs w:val="28"/>
        </w:rPr>
        <w:t>，</w:t>
      </w:r>
    </w:p>
    <w:p w:rsidR="008A483F" w:rsidRPr="008A483F" w:rsidRDefault="008A483F" w:rsidP="008A483F">
      <w:pPr>
        <w:pStyle w:val="a9"/>
        <w:ind w:left="2160" w:firstLineChars="0" w:firstLine="720"/>
        <w:rPr>
          <w:rFonts w:ascii="Times New Roman" w:eastAsia="FangSong" w:hAnsi="Times New Roman"/>
          <w:sz w:val="28"/>
          <w:szCs w:val="28"/>
        </w:rPr>
      </w:pPr>
      <w:r w:rsidRPr="00260FAC">
        <w:object w:dxaOrig="2640" w:dyaOrig="660">
          <v:shape id="_x0000_i1034" type="#_x0000_t75" style="width:132pt;height:33pt" o:ole="">
            <v:imagedata r:id="rId49" o:title=""/>
          </v:shape>
          <o:OLEObject Type="Embed" ProgID="Equation.DSMT4" ShapeID="_x0000_i1034" DrawAspect="Content" ObjectID="_1648625149" r:id="rId50"/>
        </w:object>
      </w:r>
    </w:p>
    <w:p w:rsidR="00524F62" w:rsidRPr="008A483F" w:rsidRDefault="008A483F" w:rsidP="008A483F">
      <w:pPr>
        <w:rPr>
          <w:rFonts w:ascii="Times New Roman" w:eastAsia="FangSong" w:hAnsi="Times New Roman"/>
          <w:sz w:val="28"/>
          <w:szCs w:val="28"/>
        </w:rPr>
      </w:pPr>
      <w:r w:rsidRPr="008A483F">
        <w:rPr>
          <w:rFonts w:ascii="Times New Roman" w:eastAsia="FangSong" w:hAnsi="Times New Roman" w:hint="eastAsia"/>
          <w:sz w:val="28"/>
          <w:szCs w:val="28"/>
        </w:rPr>
        <w:t>求新系统</w:t>
      </w:r>
      <w:r w:rsidRPr="00260FAC">
        <w:object w:dxaOrig="639" w:dyaOrig="360">
          <v:shape id="_x0000_i1035" type="#_x0000_t75" style="width:31.8pt;height:18pt" o:ole="">
            <v:imagedata r:id="rId51" o:title=""/>
          </v:shape>
          <o:OLEObject Type="Embed" ProgID="Equation.DSMT4" ShapeID="_x0000_i1035" DrawAspect="Content" ObjectID="_1648625150" r:id="rId52"/>
        </w:object>
      </w:r>
      <w:r w:rsidRPr="008A483F">
        <w:rPr>
          <w:rFonts w:ascii="Times New Roman" w:eastAsia="FangSong" w:hAnsi="Times New Roman" w:hint="eastAsia"/>
          <w:sz w:val="28"/>
          <w:szCs w:val="28"/>
        </w:rPr>
        <w:t>的单位阶跃响应；</w:t>
      </w:r>
    </w:p>
    <w:p w:rsidR="008A483F" w:rsidRPr="00D35F7B" w:rsidRDefault="008A483F" w:rsidP="008A483F">
      <w:pPr>
        <w:pStyle w:val="a9"/>
        <w:numPr>
          <w:ilvl w:val="0"/>
          <w:numId w:val="3"/>
        </w:numPr>
        <w:ind w:firstLineChars="0"/>
        <w:rPr>
          <w:rFonts w:ascii="仿宋" w:eastAsia="仿宋" w:hAnsi="仿宋"/>
          <w:color w:val="000000" w:themeColor="text1"/>
          <w:sz w:val="30"/>
          <w:szCs w:val="30"/>
        </w:rPr>
      </w:pPr>
      <w:r>
        <w:rPr>
          <w:rFonts w:ascii="Times New Roman" w:eastAsia="FangSong" w:hAnsi="Times New Roman" w:hint="eastAsia"/>
          <w:sz w:val="28"/>
          <w:szCs w:val="28"/>
        </w:rPr>
        <w:t>在同一幅图中，画出三个系统的单位阶跃响应，用</w:t>
      </w:r>
      <w:proofErr w:type="spellStart"/>
      <w:r>
        <w:rPr>
          <w:rFonts w:ascii="Times New Roman" w:eastAsia="FangSong" w:hAnsi="Times New Roman" w:hint="eastAsia"/>
          <w:sz w:val="28"/>
          <w:szCs w:val="28"/>
        </w:rPr>
        <w:t>gtest</w:t>
      </w:r>
      <w:proofErr w:type="spellEnd"/>
      <w:r>
        <w:rPr>
          <w:rFonts w:ascii="Times New Roman" w:eastAsia="FangSong" w:hAnsi="Times New Roman" w:hint="eastAsia"/>
          <w:sz w:val="28"/>
          <w:szCs w:val="28"/>
        </w:rPr>
        <w:t>指令在图形屏幕上书写文本，标注出曲线</w:t>
      </w:r>
    </w:p>
    <w:p w:rsidR="00524F62" w:rsidRPr="006D0722" w:rsidRDefault="007A6DD8" w:rsidP="006D0722">
      <w:pPr>
        <w:pStyle w:val="a9"/>
        <w:ind w:left="720" w:firstLineChars="0" w:firstLine="0"/>
        <w:rPr>
          <w:rFonts w:ascii="仿宋" w:eastAsia="仿宋" w:hAnsi="仿宋"/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0F9F38FD" wp14:editId="4FE8AE7A">
            <wp:extent cx="3291838" cy="2667000"/>
            <wp:effectExtent l="0" t="0" r="444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08393" cy="268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3F" w:rsidRPr="00D35F7B" w:rsidRDefault="008A483F" w:rsidP="008A483F">
      <w:pPr>
        <w:pStyle w:val="a9"/>
        <w:numPr>
          <w:ilvl w:val="0"/>
          <w:numId w:val="3"/>
        </w:numPr>
        <w:ind w:firstLineChars="0"/>
        <w:rPr>
          <w:rFonts w:ascii="仿宋" w:eastAsia="仿宋" w:hAnsi="仿宋"/>
          <w:color w:val="000000" w:themeColor="text1"/>
          <w:sz w:val="30"/>
          <w:szCs w:val="30"/>
        </w:rPr>
      </w:pPr>
      <w:r>
        <w:rPr>
          <w:rFonts w:ascii="Times New Roman" w:eastAsia="FangSong" w:hAnsi="Times New Roman" w:hint="eastAsia"/>
          <w:sz w:val="28"/>
          <w:szCs w:val="28"/>
        </w:rPr>
        <w:t>根据仿真结果，分析系统闭环零极点的作用。</w:t>
      </w:r>
    </w:p>
    <w:p w:rsidR="008230C7" w:rsidRDefault="007A6DD8" w:rsidP="00D35F7B">
      <w:pPr>
        <w:pStyle w:val="a9"/>
        <w:ind w:left="720" w:firstLineChars="0" w:firstLine="0"/>
        <w:rPr>
          <w:rFonts w:ascii="仿宋" w:eastAsia="仿宋" w:hAnsi="仿宋"/>
          <w:b/>
          <w:bCs/>
          <w:color w:val="FF0000"/>
          <w:sz w:val="30"/>
          <w:szCs w:val="30"/>
        </w:rPr>
      </w:pPr>
      <w:r>
        <w:rPr>
          <w:rFonts w:ascii="仿宋" w:eastAsia="仿宋" w:hAnsi="仿宋" w:hint="eastAsia"/>
          <w:b/>
          <w:bCs/>
          <w:color w:val="FF0000"/>
          <w:sz w:val="30"/>
          <w:szCs w:val="30"/>
        </w:rPr>
        <w:lastRenderedPageBreak/>
        <w:t>闭环零点作用：</w:t>
      </w:r>
    </w:p>
    <w:p w:rsidR="007A6DD8" w:rsidRDefault="007A6DD8" w:rsidP="00D35F7B">
      <w:pPr>
        <w:pStyle w:val="a9"/>
        <w:ind w:left="720" w:firstLineChars="0" w:firstLine="0"/>
        <w:rPr>
          <w:rFonts w:ascii="仿宋" w:eastAsia="仿宋" w:hAnsi="仿宋"/>
          <w:color w:val="000000" w:themeColor="text1"/>
          <w:sz w:val="30"/>
          <w:szCs w:val="30"/>
        </w:rPr>
      </w:pPr>
      <w:r>
        <w:rPr>
          <w:rFonts w:ascii="仿宋" w:eastAsia="仿宋" w:hAnsi="仿宋"/>
          <w:b/>
          <w:bCs/>
          <w:color w:val="FF0000"/>
          <w:sz w:val="30"/>
          <w:szCs w:val="30"/>
        </w:rPr>
        <w:tab/>
      </w:r>
      <w:r w:rsidRPr="007A6DD8">
        <w:rPr>
          <w:rFonts w:ascii="仿宋" w:eastAsia="仿宋" w:hAnsi="仿宋" w:hint="eastAsia"/>
          <w:color w:val="000000" w:themeColor="text1"/>
          <w:sz w:val="30"/>
          <w:szCs w:val="30"/>
        </w:rPr>
        <w:t>减小峰值时间</w:t>
      </w:r>
      <w:r>
        <w:rPr>
          <w:rFonts w:ascii="仿宋" w:eastAsia="仿宋" w:hAnsi="仿宋" w:hint="eastAsia"/>
          <w:color w:val="000000" w:themeColor="text1"/>
          <w:sz w:val="30"/>
          <w:szCs w:val="30"/>
        </w:rPr>
        <w:t>，使系统的响应时间加快，超调量增大，表明闭环零点会减小系统的阻尼。</w:t>
      </w:r>
    </w:p>
    <w:p w:rsidR="007A6DD8" w:rsidRDefault="007A6DD8" w:rsidP="00D35F7B">
      <w:pPr>
        <w:pStyle w:val="a9"/>
        <w:ind w:left="720" w:firstLineChars="0" w:firstLine="0"/>
        <w:rPr>
          <w:rFonts w:ascii="仿宋" w:eastAsia="仿宋" w:hAnsi="仿宋"/>
          <w:b/>
          <w:bCs/>
          <w:color w:val="FF0000"/>
          <w:sz w:val="30"/>
          <w:szCs w:val="30"/>
        </w:rPr>
      </w:pPr>
      <w:r w:rsidRPr="007A6DD8">
        <w:rPr>
          <w:rFonts w:ascii="仿宋" w:eastAsia="仿宋" w:hAnsi="仿宋" w:hint="eastAsia"/>
          <w:b/>
          <w:bCs/>
          <w:color w:val="FF0000"/>
          <w:sz w:val="30"/>
          <w:szCs w:val="30"/>
        </w:rPr>
        <w:t>闭环极点的作用：</w:t>
      </w:r>
    </w:p>
    <w:p w:rsidR="007A6DD8" w:rsidRDefault="007A6DD8" w:rsidP="00D35F7B">
      <w:pPr>
        <w:pStyle w:val="a9"/>
        <w:ind w:left="720" w:firstLineChars="0" w:firstLine="0"/>
        <w:rPr>
          <w:rFonts w:ascii="仿宋" w:eastAsia="仿宋" w:hAnsi="仿宋"/>
          <w:color w:val="000000" w:themeColor="text1"/>
          <w:sz w:val="30"/>
          <w:szCs w:val="30"/>
        </w:rPr>
      </w:pPr>
      <w:r>
        <w:rPr>
          <w:rFonts w:ascii="仿宋" w:eastAsia="仿宋" w:hAnsi="仿宋"/>
          <w:b/>
          <w:bCs/>
          <w:color w:val="FF0000"/>
          <w:sz w:val="30"/>
          <w:szCs w:val="30"/>
        </w:rPr>
        <w:tab/>
      </w:r>
      <w:r>
        <w:rPr>
          <w:rFonts w:ascii="仿宋" w:eastAsia="仿宋" w:hAnsi="仿宋" w:hint="eastAsia"/>
          <w:color w:val="000000" w:themeColor="text1"/>
          <w:sz w:val="30"/>
          <w:szCs w:val="30"/>
        </w:rPr>
        <w:t>增大调节时间，使系统的响应时间减慢，超调量减小，表明闭环极点会增大系统的阻尼。</w:t>
      </w:r>
    </w:p>
    <w:p w:rsidR="007A6DD8" w:rsidRPr="007A6DD8" w:rsidRDefault="007A6DD8" w:rsidP="007A6DD8">
      <w:pPr>
        <w:rPr>
          <w:rFonts w:ascii="仿宋" w:eastAsia="仿宋" w:hAnsi="仿宋"/>
          <w:b/>
          <w:bCs/>
          <w:color w:val="FF0000"/>
          <w:sz w:val="30"/>
          <w:szCs w:val="30"/>
        </w:rPr>
      </w:pPr>
      <w:r w:rsidRPr="007A6DD8">
        <w:rPr>
          <w:rFonts w:ascii="仿宋" w:eastAsia="仿宋" w:hAnsi="仿宋" w:hint="eastAsia"/>
          <w:b/>
          <w:bCs/>
          <w:color w:val="FF0000"/>
          <w:sz w:val="30"/>
          <w:szCs w:val="30"/>
        </w:rPr>
        <w:t>代码如下：</w:t>
      </w:r>
    </w:p>
    <w:p w:rsidR="007A6DD8" w:rsidRDefault="007A6DD8" w:rsidP="007A6DD8">
      <w:pPr>
        <w:rPr>
          <w:rFonts w:ascii="仿宋" w:eastAsia="仿宋" w:hAnsi="仿宋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3C418BBB" wp14:editId="741EE028">
            <wp:extent cx="4178552" cy="31527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54830" cy="321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DD8" w:rsidRDefault="007A6DD8" w:rsidP="007A6DD8">
      <w:pPr>
        <w:rPr>
          <w:rFonts w:ascii="仿宋" w:eastAsia="仿宋" w:hAnsi="仿宋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6C9FB43A" wp14:editId="670F320F">
            <wp:extent cx="3904276" cy="2971800"/>
            <wp:effectExtent l="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64147" cy="301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DD8" w:rsidRDefault="007A6DD8" w:rsidP="007A6DD8">
      <w:pPr>
        <w:rPr>
          <w:rFonts w:ascii="Times New Roman" w:eastAsia="FangSong" w:hAnsi="Times New Roman"/>
          <w:sz w:val="28"/>
          <w:szCs w:val="28"/>
        </w:rPr>
      </w:pPr>
      <w:r>
        <w:rPr>
          <w:rFonts w:ascii="Times New Roman" w:eastAsia="FangSong" w:hAnsi="Times New Roman" w:hint="eastAsia"/>
          <w:b/>
          <w:sz w:val="28"/>
          <w:szCs w:val="28"/>
        </w:rPr>
        <w:t>（</w:t>
      </w:r>
      <w:r>
        <w:rPr>
          <w:rFonts w:ascii="Times New Roman" w:eastAsia="FangSong" w:hAnsi="Times New Roman"/>
          <w:b/>
          <w:sz w:val="28"/>
          <w:szCs w:val="28"/>
        </w:rPr>
        <w:t>4</w:t>
      </w:r>
      <w:r>
        <w:rPr>
          <w:rFonts w:ascii="Times New Roman" w:eastAsia="FangSong" w:hAnsi="Times New Roman" w:hint="eastAsia"/>
          <w:b/>
          <w:sz w:val="28"/>
          <w:szCs w:val="28"/>
        </w:rPr>
        <w:t>）</w:t>
      </w:r>
      <w:r>
        <w:rPr>
          <w:rFonts w:ascii="Times New Roman" w:eastAsia="FangSong" w:hAnsi="Times New Roman" w:hint="eastAsia"/>
          <w:sz w:val="28"/>
          <w:szCs w:val="28"/>
        </w:rPr>
        <w:t>设三</w:t>
      </w:r>
      <w:proofErr w:type="gramStart"/>
      <w:r>
        <w:rPr>
          <w:rFonts w:ascii="Times New Roman" w:eastAsia="FangSong" w:hAnsi="Times New Roman" w:hint="eastAsia"/>
          <w:sz w:val="28"/>
          <w:szCs w:val="28"/>
        </w:rPr>
        <w:t>阶系统</w:t>
      </w:r>
      <w:proofErr w:type="gramEnd"/>
      <w:r>
        <w:rPr>
          <w:rFonts w:ascii="Times New Roman" w:eastAsia="FangSong" w:hAnsi="Times New Roman" w:hint="eastAsia"/>
          <w:sz w:val="28"/>
          <w:szCs w:val="28"/>
        </w:rPr>
        <w:t>闭环传递函数（典型环节形式）为：</w:t>
      </w:r>
    </w:p>
    <w:p w:rsidR="007A6DD8" w:rsidRDefault="007A6DD8" w:rsidP="007A6DD8">
      <w:pPr>
        <w:jc w:val="center"/>
        <w:rPr>
          <w:rFonts w:ascii="Times New Roman" w:eastAsia="FangSong" w:hAnsi="Times New Roman"/>
          <w:sz w:val="28"/>
          <w:szCs w:val="28"/>
        </w:rPr>
      </w:pPr>
      <w:r>
        <w:rPr>
          <w:rFonts w:ascii="Times New Roman" w:eastAsia="FangSong" w:hAnsi="Times New Roman"/>
          <w:position w:val="-28"/>
          <w:sz w:val="28"/>
          <w:szCs w:val="28"/>
        </w:rPr>
        <w:object w:dxaOrig="3732" w:dyaOrig="660">
          <v:shape id="_x0000_i1036" type="#_x0000_t75" style="width:186.6pt;height:33pt" o:ole="">
            <v:imagedata r:id="rId56" o:title=""/>
          </v:shape>
          <o:OLEObject Type="Embed" ProgID="Equation.DSMT4" ShapeID="_x0000_i1036" DrawAspect="Content" ObjectID="_1648625151" r:id="rId57"/>
        </w:object>
      </w:r>
    </w:p>
    <w:p w:rsidR="007A6DD8" w:rsidRDefault="007A6DD8" w:rsidP="007A6DD8">
      <w:pPr>
        <w:rPr>
          <w:rFonts w:ascii="Times New Roman" w:eastAsia="FangSong" w:hAnsi="Times New Roman"/>
          <w:sz w:val="28"/>
          <w:szCs w:val="28"/>
        </w:rPr>
      </w:pPr>
      <w:r>
        <w:rPr>
          <w:rFonts w:ascii="Times New Roman" w:eastAsia="FangSong" w:hAnsi="Times New Roman" w:hint="eastAsia"/>
          <w:sz w:val="28"/>
          <w:szCs w:val="28"/>
        </w:rPr>
        <w:t>根据系统主导极点，系统近似为二阶系统：</w:t>
      </w:r>
    </w:p>
    <w:p w:rsidR="007A6DD8" w:rsidRDefault="007A6DD8" w:rsidP="007A6DD8">
      <w:pPr>
        <w:jc w:val="center"/>
        <w:rPr>
          <w:rFonts w:ascii="Times New Roman" w:eastAsia="FangSong" w:hAnsi="Times New Roman"/>
          <w:sz w:val="28"/>
          <w:szCs w:val="28"/>
        </w:rPr>
      </w:pPr>
      <w:r>
        <w:rPr>
          <w:rFonts w:ascii="Times New Roman" w:eastAsia="FangSong" w:hAnsi="Times New Roman"/>
          <w:position w:val="-24"/>
          <w:sz w:val="28"/>
          <w:szCs w:val="28"/>
        </w:rPr>
        <w:object w:dxaOrig="1704" w:dyaOrig="624">
          <v:shape id="_x0000_i1037" type="#_x0000_t75" style="width:85.2pt;height:31.2pt" o:ole="">
            <v:imagedata r:id="rId58" o:title=""/>
          </v:shape>
          <o:OLEObject Type="Embed" ProgID="Equation.DSMT4" ShapeID="_x0000_i1037" DrawAspect="Content" ObjectID="_1648625152" r:id="rId59"/>
        </w:object>
      </w:r>
    </w:p>
    <w:p w:rsidR="007A6DD8" w:rsidRDefault="007A6DD8" w:rsidP="007A6DD8">
      <w:pPr>
        <w:pStyle w:val="a9"/>
        <w:numPr>
          <w:ilvl w:val="0"/>
          <w:numId w:val="4"/>
        </w:numPr>
        <w:ind w:firstLineChars="0"/>
        <w:rPr>
          <w:rFonts w:ascii="Times New Roman" w:eastAsia="FangSong" w:hAnsi="Times New Roman"/>
          <w:sz w:val="28"/>
          <w:szCs w:val="28"/>
        </w:rPr>
      </w:pPr>
      <w:r w:rsidRPr="007A6DD8">
        <w:rPr>
          <w:rFonts w:ascii="Times New Roman" w:eastAsia="FangSong" w:hAnsi="Times New Roman" w:hint="eastAsia"/>
          <w:sz w:val="28"/>
          <w:szCs w:val="28"/>
        </w:rPr>
        <w:t>将原系统传递函数改为零极点形式，利用命令</w:t>
      </w:r>
      <w:proofErr w:type="spellStart"/>
      <w:r w:rsidRPr="007A6DD8">
        <w:rPr>
          <w:rFonts w:ascii="Times New Roman" w:eastAsia="FangSong" w:hAnsi="Times New Roman"/>
          <w:sz w:val="28"/>
          <w:szCs w:val="28"/>
        </w:rPr>
        <w:t>pzmap</w:t>
      </w:r>
      <w:proofErr w:type="spellEnd"/>
      <w:r w:rsidRPr="007A6DD8">
        <w:rPr>
          <w:rFonts w:ascii="Times New Roman" w:eastAsia="FangSong" w:hAnsi="Times New Roman" w:hint="eastAsia"/>
          <w:sz w:val="28"/>
          <w:szCs w:val="28"/>
        </w:rPr>
        <w:t>在</w:t>
      </w:r>
      <w:r w:rsidRPr="007A6DD8">
        <w:rPr>
          <w:rFonts w:ascii="Times New Roman" w:eastAsia="FangSong" w:hAnsi="Times New Roman"/>
          <w:sz w:val="28"/>
          <w:szCs w:val="28"/>
        </w:rPr>
        <w:t>S</w:t>
      </w:r>
      <w:r w:rsidRPr="007A6DD8">
        <w:rPr>
          <w:rFonts w:ascii="Times New Roman" w:eastAsia="FangSong" w:hAnsi="Times New Roman" w:hint="eastAsia"/>
          <w:sz w:val="28"/>
          <w:szCs w:val="28"/>
        </w:rPr>
        <w:t>平面绘制原系统的零极点分布图；</w:t>
      </w:r>
    </w:p>
    <w:p w:rsidR="007A6DD8" w:rsidRPr="007A6DD8" w:rsidRDefault="007A6DD8" w:rsidP="007A6DD8">
      <w:pPr>
        <w:pStyle w:val="a9"/>
        <w:ind w:left="720" w:firstLineChars="0" w:firstLine="0"/>
        <w:rPr>
          <w:rFonts w:ascii="Times New Roman" w:eastAsia="FangSong" w:hAnsi="Times New Roman"/>
          <w:b/>
          <w:bCs/>
          <w:color w:val="FF0000"/>
          <w:sz w:val="28"/>
          <w:szCs w:val="28"/>
        </w:rPr>
      </w:pPr>
      <w:r w:rsidRPr="007A6DD8">
        <w:rPr>
          <w:rFonts w:ascii="Times New Roman" w:eastAsia="FangSong" w:hAnsi="Times New Roman" w:hint="eastAsia"/>
          <w:b/>
          <w:bCs/>
          <w:color w:val="FF0000"/>
          <w:sz w:val="28"/>
          <w:szCs w:val="28"/>
        </w:rPr>
        <w:t>零极点形式：</w:t>
      </w:r>
    </w:p>
    <w:p w:rsidR="007A6DD8" w:rsidRDefault="007A6DD8" w:rsidP="007A6DD8">
      <w:pPr>
        <w:pStyle w:val="a9"/>
        <w:ind w:left="720" w:firstLineChars="0" w:firstLine="0"/>
        <w:rPr>
          <w:rFonts w:ascii="Times New Roman" w:eastAsia="FangSong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4B79EB5" wp14:editId="3FE07650">
            <wp:extent cx="1965960" cy="85924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80735" cy="86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DD8" w:rsidRPr="007A6DD8" w:rsidRDefault="007A6DD8" w:rsidP="007A6DD8">
      <w:pPr>
        <w:pStyle w:val="a9"/>
        <w:ind w:left="720" w:firstLineChars="0" w:firstLine="0"/>
        <w:rPr>
          <w:rFonts w:ascii="Times New Roman" w:eastAsia="FangSong" w:hAnsi="Times New Roman"/>
          <w:b/>
          <w:bCs/>
          <w:color w:val="FF0000"/>
          <w:sz w:val="28"/>
          <w:szCs w:val="28"/>
        </w:rPr>
      </w:pPr>
      <w:r w:rsidRPr="007A6DD8">
        <w:rPr>
          <w:rFonts w:ascii="Times New Roman" w:eastAsia="FangSong" w:hAnsi="Times New Roman" w:hint="eastAsia"/>
          <w:b/>
          <w:bCs/>
          <w:color w:val="FF0000"/>
          <w:sz w:val="28"/>
          <w:szCs w:val="28"/>
        </w:rPr>
        <w:t>零极点分布图：</w:t>
      </w:r>
    </w:p>
    <w:p w:rsidR="007A6DD8" w:rsidRPr="007A6DD8" w:rsidRDefault="007A6DD8" w:rsidP="007A6DD8">
      <w:pPr>
        <w:pStyle w:val="a9"/>
        <w:ind w:left="720" w:firstLineChars="0" w:firstLine="0"/>
        <w:rPr>
          <w:rFonts w:ascii="Times New Roman" w:eastAsia="FangSong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9FDB779" wp14:editId="570DAF0F">
            <wp:extent cx="3398520" cy="275146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452503" cy="279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DD8" w:rsidRPr="00094648" w:rsidRDefault="007A6DD8" w:rsidP="00094648">
      <w:pPr>
        <w:pStyle w:val="a9"/>
        <w:numPr>
          <w:ilvl w:val="0"/>
          <w:numId w:val="4"/>
        </w:numPr>
        <w:ind w:firstLineChars="0"/>
        <w:rPr>
          <w:rFonts w:ascii="Times New Roman" w:eastAsia="FangSong" w:hAnsi="Times New Roman"/>
          <w:sz w:val="28"/>
          <w:szCs w:val="28"/>
        </w:rPr>
      </w:pPr>
      <w:r w:rsidRPr="00094648">
        <w:rPr>
          <w:rFonts w:ascii="Times New Roman" w:eastAsia="FangSong" w:hAnsi="Times New Roman" w:hint="eastAsia"/>
          <w:sz w:val="28"/>
          <w:szCs w:val="28"/>
        </w:rPr>
        <w:t>绘制</w:t>
      </w:r>
      <w:bookmarkStart w:id="1" w:name="_Hlk36903024"/>
      <w:r w:rsidRPr="00094648">
        <w:rPr>
          <w:rFonts w:ascii="Times New Roman" w:eastAsia="FangSong" w:hAnsi="Times New Roman" w:hint="eastAsia"/>
          <w:sz w:val="28"/>
          <w:szCs w:val="28"/>
        </w:rPr>
        <w:t>原四</w:t>
      </w:r>
      <w:proofErr w:type="gramStart"/>
      <w:r w:rsidRPr="00094648">
        <w:rPr>
          <w:rFonts w:ascii="Times New Roman" w:eastAsia="FangSong" w:hAnsi="Times New Roman" w:hint="eastAsia"/>
          <w:sz w:val="28"/>
          <w:szCs w:val="28"/>
        </w:rPr>
        <w:t>阶系统</w:t>
      </w:r>
      <w:proofErr w:type="gramEnd"/>
      <w:r w:rsidRPr="00094648">
        <w:rPr>
          <w:rFonts w:ascii="Times New Roman" w:eastAsia="FangSong" w:hAnsi="Times New Roman" w:hint="eastAsia"/>
          <w:sz w:val="28"/>
          <w:szCs w:val="28"/>
        </w:rPr>
        <w:t>和近似二阶系统的</w:t>
      </w:r>
      <w:bookmarkStart w:id="2" w:name="_Hlk36903189"/>
      <w:bookmarkEnd w:id="1"/>
      <w:r w:rsidRPr="00094648">
        <w:rPr>
          <w:rFonts w:ascii="Times New Roman" w:eastAsia="FangSong" w:hAnsi="Times New Roman" w:hint="eastAsia"/>
          <w:sz w:val="28"/>
          <w:szCs w:val="28"/>
        </w:rPr>
        <w:t>单位阶跃响应</w:t>
      </w:r>
      <w:bookmarkEnd w:id="2"/>
      <w:r w:rsidR="00094648" w:rsidRPr="00094648">
        <w:rPr>
          <w:rFonts w:ascii="Times New Roman" w:eastAsia="FangSong" w:hAnsi="Times New Roman" w:hint="eastAsia"/>
          <w:sz w:val="28"/>
          <w:szCs w:val="28"/>
        </w:rPr>
        <w:t>，</w:t>
      </w:r>
      <w:r w:rsidRPr="00094648">
        <w:rPr>
          <w:rFonts w:ascii="Times New Roman" w:eastAsia="FangSong" w:hAnsi="Times New Roman" w:hint="eastAsia"/>
          <w:sz w:val="28"/>
          <w:szCs w:val="28"/>
        </w:rPr>
        <w:t>求系统动态性能指标；</w:t>
      </w:r>
    </w:p>
    <w:p w:rsidR="005A6806" w:rsidRDefault="00094648" w:rsidP="00094648">
      <w:pPr>
        <w:pStyle w:val="a9"/>
        <w:ind w:left="72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71A533CC" wp14:editId="338D226F">
            <wp:extent cx="2968167" cy="2400300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31102" cy="245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648">
        <w:rPr>
          <w:noProof/>
        </w:rPr>
        <w:t xml:space="preserve"> </w:t>
      </w:r>
    </w:p>
    <w:p w:rsidR="00094648" w:rsidRDefault="005A6806" w:rsidP="00094648">
      <w:pPr>
        <w:pStyle w:val="a9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59D5BF01" wp14:editId="37C58F7B">
            <wp:extent cx="5372100" cy="2095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23D">
        <w:rPr>
          <w:noProof/>
        </w:rPr>
        <w:drawing>
          <wp:inline distT="0" distB="0" distL="0" distR="0" wp14:anchorId="73BC3014" wp14:editId="101225E0">
            <wp:extent cx="4015031" cy="1242060"/>
            <wp:effectExtent l="0" t="0" r="50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164350" cy="128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48" w:rsidRDefault="00094648" w:rsidP="005A6806">
      <w:pPr>
        <w:rPr>
          <w:noProof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390"/>
        <w:gridCol w:w="1008"/>
        <w:gridCol w:w="1008"/>
        <w:gridCol w:w="1159"/>
        <w:gridCol w:w="1345"/>
      </w:tblGrid>
      <w:tr w:rsidR="00094648" w:rsidTr="00094648">
        <w:tc>
          <w:tcPr>
            <w:tcW w:w="1582" w:type="dxa"/>
          </w:tcPr>
          <w:p w:rsidR="00094648" w:rsidRDefault="00094648" w:rsidP="00B4676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094648" w:rsidRPr="00AB736F" w:rsidRDefault="00094648" w:rsidP="00B46762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B736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Tr</w:t>
            </w:r>
            <w:r w:rsidRPr="00AB736F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（上升时间）</w:t>
            </w:r>
          </w:p>
        </w:tc>
        <w:tc>
          <w:tcPr>
            <w:tcW w:w="1582" w:type="dxa"/>
          </w:tcPr>
          <w:p w:rsidR="00094648" w:rsidRPr="00AB736F" w:rsidRDefault="00094648" w:rsidP="00B46762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proofErr w:type="spellStart"/>
            <w:r w:rsidRPr="00AB736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Tp</w:t>
            </w:r>
            <w:proofErr w:type="spellEnd"/>
            <w:r w:rsidRPr="00AB736F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（峰值时间）</w:t>
            </w:r>
          </w:p>
        </w:tc>
        <w:tc>
          <w:tcPr>
            <w:tcW w:w="1582" w:type="dxa"/>
          </w:tcPr>
          <w:p w:rsidR="00094648" w:rsidRPr="00AB736F" w:rsidRDefault="00094648" w:rsidP="00B46762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B736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Ts(</w:t>
            </w:r>
            <w:r w:rsidRPr="00AB736F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调节时间</w:t>
            </w:r>
            <w:r w:rsidRPr="00AB736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)</w:t>
            </w:r>
            <w:r w:rsidR="00844CF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σ</w:t>
            </w:r>
            <w:r w:rsidR="00844CF9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=1%a</w:t>
            </w:r>
          </w:p>
        </w:tc>
        <w:tc>
          <w:tcPr>
            <w:tcW w:w="1582" w:type="dxa"/>
          </w:tcPr>
          <w:p w:rsidR="00094648" w:rsidRPr="00AB736F" w:rsidRDefault="00094648" w:rsidP="00B46762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B736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Pos</w:t>
            </w:r>
            <w:r w:rsidRPr="00AB736F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（超调量）</w:t>
            </w:r>
          </w:p>
        </w:tc>
      </w:tr>
      <w:tr w:rsidR="00094648" w:rsidTr="00094648">
        <w:tc>
          <w:tcPr>
            <w:tcW w:w="1582" w:type="dxa"/>
          </w:tcPr>
          <w:p w:rsidR="00094648" w:rsidRDefault="00D022B9" w:rsidP="00B4676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FangSong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FangSong" w:hAnsi="Cambria Math" w:hint="eastAsia"/>
                        <w:sz w:val="28"/>
                        <w:szCs w:val="28"/>
                      </w:rPr>
                      <m:t>8.0002</m:t>
                    </m:r>
                    <m:r>
                      <w:rPr>
                        <w:rFonts w:ascii="Cambria Math" w:eastAsia="FangSong" w:hAnsi="Cambria Math"/>
                        <w:sz w:val="28"/>
                        <w:szCs w:val="28"/>
                      </w:rPr>
                      <m:t>(s+2.1)</m:t>
                    </m:r>
                  </m:num>
                  <m:den>
                    <m:r>
                      <w:rPr>
                        <w:rFonts w:ascii="Cambria Math" w:eastAsia="FangSong" w:hAnsi="Cambria Math"/>
                        <w:sz w:val="28"/>
                        <w:szCs w:val="28"/>
                      </w:rPr>
                      <m:t>(s+8)(s+2)(</m:t>
                    </m:r>
                    <m:sSup>
                      <m:sSupPr>
                        <m:ctrlPr>
                          <w:rPr>
                            <w:rFonts w:ascii="Cambria Math" w:eastAsia="FangSong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FangSong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FangSong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FangSong" w:hAnsi="Cambria Math"/>
                        <w:sz w:val="28"/>
                        <w:szCs w:val="28"/>
                      </w:rPr>
                      <m:t>+s+1)</m:t>
                    </m:r>
                  </m:den>
                </m:f>
              </m:oMath>
            </m:oMathPara>
          </w:p>
        </w:tc>
        <w:tc>
          <w:tcPr>
            <w:tcW w:w="1582" w:type="dxa"/>
          </w:tcPr>
          <w:p w:rsidR="00094648" w:rsidRDefault="00FB323D" w:rsidP="00B4676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1.68</w:t>
            </w:r>
          </w:p>
        </w:tc>
        <w:tc>
          <w:tcPr>
            <w:tcW w:w="1582" w:type="dxa"/>
          </w:tcPr>
          <w:p w:rsidR="00094648" w:rsidRDefault="00094648" w:rsidP="00B4676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FangSong" w:hAnsi="Times New Roman"/>
                <w:sz w:val="28"/>
                <w:szCs w:val="28"/>
              </w:rPr>
              <w:t>.79</w:t>
            </w:r>
          </w:p>
        </w:tc>
        <w:tc>
          <w:tcPr>
            <w:tcW w:w="1582" w:type="dxa"/>
          </w:tcPr>
          <w:p w:rsidR="00094648" w:rsidRDefault="00094648" w:rsidP="00B4676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9</w:t>
            </w:r>
            <w:r>
              <w:rPr>
                <w:rFonts w:ascii="Times New Roman" w:eastAsia="FangSong" w:hAnsi="Times New Roman"/>
                <w:sz w:val="28"/>
                <w:szCs w:val="28"/>
              </w:rPr>
              <w:t>.14</w:t>
            </w:r>
          </w:p>
        </w:tc>
        <w:tc>
          <w:tcPr>
            <w:tcW w:w="1582" w:type="dxa"/>
          </w:tcPr>
          <w:p w:rsidR="00094648" w:rsidRDefault="00094648" w:rsidP="00B4676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FangSong" w:hAnsi="Times New Roman"/>
                <w:sz w:val="28"/>
                <w:szCs w:val="28"/>
              </w:rPr>
              <w:t>5.582%</w:t>
            </w:r>
          </w:p>
        </w:tc>
      </w:tr>
      <w:tr w:rsidR="00094648" w:rsidTr="00B46762">
        <w:trPr>
          <w:trHeight w:val="892"/>
        </w:trPr>
        <w:tc>
          <w:tcPr>
            <w:tcW w:w="1582" w:type="dxa"/>
          </w:tcPr>
          <w:p w:rsidR="00094648" w:rsidRDefault="00D022B9" w:rsidP="00B4676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FangSong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FangSong" w:hAnsi="Cambria Math"/>
                        <w:sz w:val="28"/>
                        <w:szCs w:val="28"/>
                      </w:rPr>
                      <m:t>1.05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FangSong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FangSong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FangSong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FangSong" w:hAnsi="Cambria Math"/>
                        <w:sz w:val="28"/>
                        <w:szCs w:val="28"/>
                      </w:rPr>
                      <m:t>+s+1</m:t>
                    </m:r>
                  </m:den>
                </m:f>
              </m:oMath>
            </m:oMathPara>
          </w:p>
        </w:tc>
        <w:tc>
          <w:tcPr>
            <w:tcW w:w="1582" w:type="dxa"/>
          </w:tcPr>
          <w:p w:rsidR="00094648" w:rsidRDefault="00FB323D" w:rsidP="00B4676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1.65</w:t>
            </w:r>
          </w:p>
        </w:tc>
        <w:tc>
          <w:tcPr>
            <w:tcW w:w="1582" w:type="dxa"/>
          </w:tcPr>
          <w:p w:rsidR="00094648" w:rsidRDefault="00094648" w:rsidP="00B4676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FangSong" w:hAnsi="Times New Roman"/>
                <w:sz w:val="28"/>
                <w:szCs w:val="28"/>
              </w:rPr>
              <w:t>.63</w:t>
            </w:r>
          </w:p>
        </w:tc>
        <w:tc>
          <w:tcPr>
            <w:tcW w:w="1582" w:type="dxa"/>
          </w:tcPr>
          <w:p w:rsidR="00094648" w:rsidRDefault="00094648" w:rsidP="00B4676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8</w:t>
            </w:r>
            <w:r>
              <w:rPr>
                <w:rFonts w:ascii="Times New Roman" w:eastAsia="FangSong" w:hAnsi="Times New Roman"/>
                <w:sz w:val="28"/>
                <w:szCs w:val="28"/>
              </w:rPr>
              <w:t>.97</w:t>
            </w:r>
          </w:p>
        </w:tc>
        <w:tc>
          <w:tcPr>
            <w:tcW w:w="1582" w:type="dxa"/>
          </w:tcPr>
          <w:p w:rsidR="00094648" w:rsidRDefault="00094648" w:rsidP="00B4676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FangSong" w:hAnsi="Times New Roman"/>
                <w:sz w:val="28"/>
                <w:szCs w:val="28"/>
              </w:rPr>
              <w:t>6.003%</w:t>
            </w:r>
          </w:p>
        </w:tc>
      </w:tr>
    </w:tbl>
    <w:p w:rsidR="00094648" w:rsidRPr="00094648" w:rsidRDefault="00094648" w:rsidP="00094648">
      <w:pPr>
        <w:pStyle w:val="a9"/>
        <w:ind w:left="720" w:firstLineChars="0" w:firstLine="0"/>
        <w:rPr>
          <w:rFonts w:ascii="Times New Roman" w:eastAsia="FangSong" w:hAnsi="Times New Roman"/>
          <w:sz w:val="28"/>
          <w:szCs w:val="28"/>
        </w:rPr>
      </w:pPr>
    </w:p>
    <w:p w:rsidR="007A6DD8" w:rsidRPr="00B46762" w:rsidRDefault="007A6DD8" w:rsidP="00B46762">
      <w:pPr>
        <w:pStyle w:val="a9"/>
        <w:numPr>
          <w:ilvl w:val="0"/>
          <w:numId w:val="4"/>
        </w:numPr>
        <w:ind w:firstLineChars="0"/>
        <w:rPr>
          <w:rFonts w:ascii="Times New Roman" w:eastAsia="FangSong" w:hAnsi="Times New Roman"/>
          <w:sz w:val="28"/>
          <w:szCs w:val="28"/>
        </w:rPr>
      </w:pPr>
      <w:r w:rsidRPr="00B46762">
        <w:rPr>
          <w:rFonts w:ascii="Times New Roman" w:eastAsia="FangSong" w:hAnsi="Times New Roman" w:hint="eastAsia"/>
          <w:sz w:val="28"/>
          <w:szCs w:val="28"/>
        </w:rPr>
        <w:t>对</w:t>
      </w:r>
      <w:r w:rsidRPr="00B46762">
        <w:rPr>
          <w:rFonts w:ascii="Times New Roman" w:eastAsia="FangSong" w:hAnsi="Times New Roman"/>
          <w:sz w:val="28"/>
          <w:szCs w:val="28"/>
        </w:rPr>
        <w:t>P108</w:t>
      </w:r>
      <w:r w:rsidRPr="00B46762">
        <w:rPr>
          <w:rFonts w:ascii="Times New Roman" w:eastAsia="FangSong" w:hAnsi="Times New Roman" w:hint="eastAsia"/>
          <w:sz w:val="28"/>
          <w:szCs w:val="28"/>
        </w:rPr>
        <w:t>表</w:t>
      </w:r>
      <w:r w:rsidRPr="00B46762">
        <w:rPr>
          <w:rFonts w:ascii="Times New Roman" w:eastAsia="FangSong" w:hAnsi="Times New Roman"/>
          <w:sz w:val="28"/>
          <w:szCs w:val="28"/>
        </w:rPr>
        <w:t>3-3</w:t>
      </w:r>
      <w:r w:rsidRPr="00B46762">
        <w:rPr>
          <w:rFonts w:ascii="Times New Roman" w:eastAsia="FangSong" w:hAnsi="Times New Roman" w:hint="eastAsia"/>
          <w:sz w:val="28"/>
          <w:szCs w:val="28"/>
        </w:rPr>
        <w:t>内各系统进行仿真，绘制系统的单位阶跃响应，求动态性能指标；</w:t>
      </w:r>
    </w:p>
    <w:p w:rsidR="00B46762" w:rsidRDefault="003D1AC2" w:rsidP="00B46762">
      <w:pPr>
        <w:pStyle w:val="a9"/>
        <w:ind w:left="720" w:firstLineChars="0" w:firstLine="0"/>
        <w:rPr>
          <w:rFonts w:ascii="Times New Roman" w:eastAsia="FangSong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60B801" wp14:editId="045E31D1">
            <wp:extent cx="3185160" cy="2629969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14879" cy="265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06" w:rsidRDefault="005A6806" w:rsidP="00B46762">
      <w:pPr>
        <w:pStyle w:val="a9"/>
        <w:ind w:left="720" w:firstLineChars="0" w:firstLine="0"/>
        <w:rPr>
          <w:rFonts w:ascii="Times New Roman" w:eastAsia="FangSong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D0D8B64" wp14:editId="2954EE62">
            <wp:extent cx="5372100" cy="2095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06" w:rsidRDefault="00FB323D" w:rsidP="00B46762">
      <w:pPr>
        <w:pStyle w:val="a9"/>
        <w:ind w:left="720" w:firstLineChars="0" w:firstLine="0"/>
        <w:rPr>
          <w:rFonts w:ascii="Times New Roman" w:eastAsia="FangSong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EF3A2BF" wp14:editId="5E4FF515">
            <wp:extent cx="3419475" cy="21717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06" w:rsidRDefault="005A6806" w:rsidP="00B46762">
      <w:pPr>
        <w:pStyle w:val="a9"/>
        <w:ind w:left="720" w:firstLineChars="0" w:firstLine="0"/>
        <w:rPr>
          <w:rFonts w:ascii="Times New Roman" w:eastAsia="FangSong" w:hAnsi="Times New Roman"/>
          <w:sz w:val="28"/>
          <w:szCs w:val="28"/>
        </w:rPr>
      </w:pPr>
    </w:p>
    <w:p w:rsidR="005A6806" w:rsidRDefault="005A6806" w:rsidP="00B46762">
      <w:pPr>
        <w:pStyle w:val="a9"/>
        <w:ind w:left="720" w:firstLineChars="0" w:firstLine="0"/>
        <w:rPr>
          <w:rFonts w:ascii="Times New Roman" w:eastAsia="FangSong" w:hAnsi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3543"/>
        <w:gridCol w:w="993"/>
        <w:gridCol w:w="992"/>
        <w:gridCol w:w="1134"/>
        <w:gridCol w:w="1547"/>
      </w:tblGrid>
      <w:tr w:rsidR="00844CF9" w:rsidTr="00844CF9">
        <w:trPr>
          <w:trHeight w:val="557"/>
        </w:trPr>
        <w:tc>
          <w:tcPr>
            <w:tcW w:w="426" w:type="dxa"/>
          </w:tcPr>
          <w:p w:rsidR="005A6806" w:rsidRDefault="005A6806" w:rsidP="005A6806">
            <w:pPr>
              <w:pStyle w:val="a9"/>
              <w:ind w:firstLineChars="0" w:firstLine="0"/>
              <w:rPr>
                <w:rFonts w:ascii="Times New Roman" w:eastAsia="FangSong" w:hAnsi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:rsidR="005A6806" w:rsidRDefault="00C911B2" w:rsidP="005A6806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传递</w:t>
            </w:r>
            <w:r w:rsidR="005A6806">
              <w:rPr>
                <w:rFonts w:ascii="Times New Roman" w:eastAsia="FangSong" w:hAnsi="Times New Roman" w:hint="eastAsia"/>
                <w:sz w:val="28"/>
                <w:szCs w:val="28"/>
              </w:rPr>
              <w:t>函数</w:t>
            </w:r>
          </w:p>
        </w:tc>
        <w:tc>
          <w:tcPr>
            <w:tcW w:w="993" w:type="dxa"/>
          </w:tcPr>
          <w:p w:rsidR="005A6806" w:rsidRPr="00AB736F" w:rsidRDefault="005A6806" w:rsidP="005A6806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B736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Tr</w:t>
            </w:r>
            <w:r w:rsidRPr="00AB736F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（上升时间）</w:t>
            </w:r>
          </w:p>
        </w:tc>
        <w:tc>
          <w:tcPr>
            <w:tcW w:w="992" w:type="dxa"/>
          </w:tcPr>
          <w:p w:rsidR="005A6806" w:rsidRPr="00AB736F" w:rsidRDefault="005A6806" w:rsidP="005A6806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proofErr w:type="spellStart"/>
            <w:r w:rsidRPr="00AB736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Tp</w:t>
            </w:r>
            <w:proofErr w:type="spellEnd"/>
            <w:r w:rsidRPr="00AB736F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（峰值时间）</w:t>
            </w:r>
          </w:p>
        </w:tc>
        <w:tc>
          <w:tcPr>
            <w:tcW w:w="1134" w:type="dxa"/>
          </w:tcPr>
          <w:p w:rsidR="005A6806" w:rsidRPr="00AB736F" w:rsidRDefault="003D1AC2" w:rsidP="005A6806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B736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Pos</w:t>
            </w:r>
            <w:r w:rsidRPr="00AB736F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（超调量）</w:t>
            </w:r>
          </w:p>
        </w:tc>
        <w:tc>
          <w:tcPr>
            <w:tcW w:w="1547" w:type="dxa"/>
          </w:tcPr>
          <w:p w:rsidR="005A6806" w:rsidRPr="00AB736F" w:rsidRDefault="003D1AC2" w:rsidP="005A6806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s（调节时间）</w:t>
            </w:r>
            <w:r w:rsidR="00844CF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σ</w:t>
            </w:r>
            <w:r w:rsidR="00844CF9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=1%</w:t>
            </w:r>
          </w:p>
        </w:tc>
      </w:tr>
      <w:tr w:rsidR="00844CF9" w:rsidTr="00844CF9">
        <w:trPr>
          <w:trHeight w:val="411"/>
        </w:trPr>
        <w:tc>
          <w:tcPr>
            <w:tcW w:w="426" w:type="dxa"/>
          </w:tcPr>
          <w:p w:rsidR="005A6806" w:rsidRDefault="005A6806" w:rsidP="005A6806">
            <w:pPr>
              <w:pStyle w:val="a9"/>
              <w:ind w:firstLineChars="0" w:firstLine="0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3543" w:type="dxa"/>
          </w:tcPr>
          <w:p w:rsidR="005A6806" w:rsidRDefault="00D022B9" w:rsidP="005A6806">
            <w:pPr>
              <w:pStyle w:val="a9"/>
              <w:ind w:firstLineChars="0" w:firstLine="0"/>
              <w:rPr>
                <w:rFonts w:ascii="Times New Roman" w:eastAsia="FangSong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FangSong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1.05</m:t>
                    </m:r>
                  </m:num>
                  <m:den>
                    <m:r>
                      <w:rPr>
                        <w:rFonts w:ascii="Cambria Math" w:eastAsia="FangSong" w:hAnsi="Cambria Math"/>
                        <w:szCs w:val="21"/>
                      </w:rPr>
                      <m:t>(</m:t>
                    </m:r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0.125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s+</m:t>
                    </m:r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1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)(</m:t>
                    </m:r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0.5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s+</m:t>
                    </m:r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1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)(</m:t>
                    </m:r>
                    <m:sSup>
                      <m:sSupPr>
                        <m:ctrlPr>
                          <w:rPr>
                            <w:rFonts w:ascii="Cambria Math" w:eastAsia="FangSong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FangSong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FangSong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FangSong" w:hAnsi="Cambria Math"/>
                        <w:szCs w:val="21"/>
                      </w:rPr>
                      <m:t>+s+1)</m:t>
                    </m:r>
                  </m:den>
                </m:f>
              </m:oMath>
            </m:oMathPara>
          </w:p>
        </w:tc>
        <w:tc>
          <w:tcPr>
            <w:tcW w:w="993" w:type="dxa"/>
          </w:tcPr>
          <w:p w:rsidR="005A6806" w:rsidRDefault="00FB323D" w:rsidP="003D1AC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1.89</w:t>
            </w:r>
          </w:p>
        </w:tc>
        <w:tc>
          <w:tcPr>
            <w:tcW w:w="992" w:type="dxa"/>
          </w:tcPr>
          <w:p w:rsidR="005A6806" w:rsidRDefault="003D1AC2" w:rsidP="003D1AC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4.37</w:t>
            </w:r>
          </w:p>
        </w:tc>
        <w:tc>
          <w:tcPr>
            <w:tcW w:w="1134" w:type="dxa"/>
          </w:tcPr>
          <w:p w:rsidR="005A6806" w:rsidRDefault="003D1AC2" w:rsidP="003D1AC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13.601</w:t>
            </w:r>
          </w:p>
        </w:tc>
        <w:tc>
          <w:tcPr>
            <w:tcW w:w="1547" w:type="dxa"/>
          </w:tcPr>
          <w:p w:rsidR="005A6806" w:rsidRDefault="003D1AC2" w:rsidP="003D1AC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9.52</w:t>
            </w:r>
          </w:p>
        </w:tc>
      </w:tr>
      <w:tr w:rsidR="00844CF9" w:rsidTr="00844CF9">
        <w:trPr>
          <w:trHeight w:val="411"/>
        </w:trPr>
        <w:tc>
          <w:tcPr>
            <w:tcW w:w="426" w:type="dxa"/>
          </w:tcPr>
          <w:p w:rsidR="005A6806" w:rsidRDefault="003D1AC2" w:rsidP="005A6806">
            <w:pPr>
              <w:pStyle w:val="a9"/>
              <w:ind w:firstLineChars="0" w:firstLine="0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2.</w:t>
            </w:r>
          </w:p>
        </w:tc>
        <w:tc>
          <w:tcPr>
            <w:tcW w:w="3543" w:type="dxa"/>
          </w:tcPr>
          <w:p w:rsidR="005A6806" w:rsidRDefault="00D022B9" w:rsidP="005A6806">
            <w:pPr>
              <w:pStyle w:val="a9"/>
              <w:ind w:firstLineChars="0" w:firstLine="0"/>
              <w:rPr>
                <w:rFonts w:ascii="Times New Roman" w:eastAsia="FangSong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FangSong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1.05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(</m:t>
                    </m:r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0.4762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s+</m:t>
                    </m:r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1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eastAsia="FangSong" w:hAnsi="Cambria Math"/>
                        <w:szCs w:val="21"/>
                      </w:rPr>
                      <m:t>(</m:t>
                    </m:r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0.125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s+</m:t>
                    </m:r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1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)(</m:t>
                    </m:r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0.5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s+</m:t>
                    </m:r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1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)(</m:t>
                    </m:r>
                    <m:sSup>
                      <m:sSupPr>
                        <m:ctrlPr>
                          <w:rPr>
                            <w:rFonts w:ascii="Cambria Math" w:eastAsia="FangSong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FangSong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FangSong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FangSong" w:hAnsi="Cambria Math"/>
                        <w:szCs w:val="21"/>
                      </w:rPr>
                      <m:t>+s+1)</m:t>
                    </m:r>
                  </m:den>
                </m:f>
              </m:oMath>
            </m:oMathPara>
          </w:p>
        </w:tc>
        <w:tc>
          <w:tcPr>
            <w:tcW w:w="993" w:type="dxa"/>
          </w:tcPr>
          <w:p w:rsidR="005A6806" w:rsidRDefault="00FB323D" w:rsidP="003D1AC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1.67</w:t>
            </w:r>
          </w:p>
        </w:tc>
        <w:tc>
          <w:tcPr>
            <w:tcW w:w="992" w:type="dxa"/>
          </w:tcPr>
          <w:p w:rsidR="005A6806" w:rsidRDefault="003D1AC2" w:rsidP="003D1AC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3.79</w:t>
            </w:r>
          </w:p>
        </w:tc>
        <w:tc>
          <w:tcPr>
            <w:tcW w:w="1134" w:type="dxa"/>
          </w:tcPr>
          <w:p w:rsidR="005A6806" w:rsidRDefault="003D1AC2" w:rsidP="003D1AC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15.833</w:t>
            </w:r>
          </w:p>
        </w:tc>
        <w:tc>
          <w:tcPr>
            <w:tcW w:w="1547" w:type="dxa"/>
          </w:tcPr>
          <w:p w:rsidR="005A6806" w:rsidRDefault="003D1AC2" w:rsidP="003D1AC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8.98</w:t>
            </w:r>
          </w:p>
        </w:tc>
      </w:tr>
      <w:tr w:rsidR="00844CF9" w:rsidTr="00844CF9">
        <w:trPr>
          <w:trHeight w:val="395"/>
        </w:trPr>
        <w:tc>
          <w:tcPr>
            <w:tcW w:w="426" w:type="dxa"/>
          </w:tcPr>
          <w:p w:rsidR="005A6806" w:rsidRDefault="005A6806" w:rsidP="005A6806">
            <w:pPr>
              <w:pStyle w:val="a9"/>
              <w:ind w:firstLineChars="0" w:firstLine="0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3</w:t>
            </w:r>
          </w:p>
        </w:tc>
        <w:tc>
          <w:tcPr>
            <w:tcW w:w="3543" w:type="dxa"/>
          </w:tcPr>
          <w:p w:rsidR="005A6806" w:rsidRDefault="00D022B9" w:rsidP="005A6806">
            <w:pPr>
              <w:pStyle w:val="a9"/>
              <w:ind w:firstLineChars="0" w:firstLine="0"/>
              <w:rPr>
                <w:rFonts w:ascii="Times New Roman" w:eastAsia="FangSong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FangSong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1.05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(s+1)</m:t>
                    </m:r>
                  </m:num>
                  <m:den>
                    <m:r>
                      <w:rPr>
                        <w:rFonts w:ascii="Cambria Math" w:eastAsia="FangSong" w:hAnsi="Cambria Math"/>
                        <w:szCs w:val="21"/>
                      </w:rPr>
                      <m:t>(</m:t>
                    </m:r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0.125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s+</m:t>
                    </m:r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1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)(</m:t>
                    </m:r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0.5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s+</m:t>
                    </m:r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1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)(</m:t>
                    </m:r>
                    <m:sSup>
                      <m:sSupPr>
                        <m:ctrlPr>
                          <w:rPr>
                            <w:rFonts w:ascii="Cambria Math" w:eastAsia="FangSong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FangSong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FangSong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FangSong" w:hAnsi="Cambria Math"/>
                        <w:szCs w:val="21"/>
                      </w:rPr>
                      <m:t>+s+1)</m:t>
                    </m:r>
                  </m:den>
                </m:f>
              </m:oMath>
            </m:oMathPara>
          </w:p>
        </w:tc>
        <w:tc>
          <w:tcPr>
            <w:tcW w:w="993" w:type="dxa"/>
          </w:tcPr>
          <w:p w:rsidR="005A6806" w:rsidRDefault="00FB323D" w:rsidP="003D1AC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1.26</w:t>
            </w:r>
          </w:p>
        </w:tc>
        <w:tc>
          <w:tcPr>
            <w:tcW w:w="992" w:type="dxa"/>
          </w:tcPr>
          <w:p w:rsidR="005A6806" w:rsidRDefault="003D1AC2" w:rsidP="003D1AC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3.15</w:t>
            </w:r>
          </w:p>
        </w:tc>
        <w:tc>
          <w:tcPr>
            <w:tcW w:w="1134" w:type="dxa"/>
          </w:tcPr>
          <w:p w:rsidR="005A6806" w:rsidRDefault="003D1AC2" w:rsidP="003D1AC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25.376</w:t>
            </w:r>
          </w:p>
        </w:tc>
        <w:tc>
          <w:tcPr>
            <w:tcW w:w="1547" w:type="dxa"/>
          </w:tcPr>
          <w:p w:rsidR="005A6806" w:rsidRDefault="003D1AC2" w:rsidP="003D1AC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8.56</w:t>
            </w:r>
          </w:p>
        </w:tc>
      </w:tr>
      <w:tr w:rsidR="00844CF9" w:rsidTr="00844CF9">
        <w:trPr>
          <w:trHeight w:val="411"/>
        </w:trPr>
        <w:tc>
          <w:tcPr>
            <w:tcW w:w="426" w:type="dxa"/>
          </w:tcPr>
          <w:p w:rsidR="005A6806" w:rsidRDefault="005A6806" w:rsidP="005A6806">
            <w:pPr>
              <w:pStyle w:val="a9"/>
              <w:ind w:firstLineChars="0" w:firstLine="0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4</w:t>
            </w:r>
          </w:p>
        </w:tc>
        <w:tc>
          <w:tcPr>
            <w:tcW w:w="3543" w:type="dxa"/>
          </w:tcPr>
          <w:p w:rsidR="005A6806" w:rsidRDefault="00D022B9" w:rsidP="005A6806">
            <w:pPr>
              <w:pStyle w:val="a9"/>
              <w:ind w:firstLineChars="0" w:firstLine="0"/>
              <w:rPr>
                <w:rFonts w:ascii="Times New Roman" w:eastAsia="FangSong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FangSong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1.05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(</m:t>
                    </m:r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0.4762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s+</m:t>
                    </m:r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1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eastAsia="FangSong" w:hAnsi="Cambria Math"/>
                        <w:szCs w:val="21"/>
                      </w:rPr>
                      <m:t>(</m:t>
                    </m:r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0.25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s+</m:t>
                    </m:r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1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)(</m:t>
                    </m:r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0.5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s+</m:t>
                    </m:r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1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)(</m:t>
                    </m:r>
                    <m:sSup>
                      <m:sSupPr>
                        <m:ctrlPr>
                          <w:rPr>
                            <w:rFonts w:ascii="Cambria Math" w:eastAsia="FangSong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FangSong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FangSong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FangSong" w:hAnsi="Cambria Math"/>
                        <w:szCs w:val="21"/>
                      </w:rPr>
                      <m:t>+s+1)</m:t>
                    </m:r>
                  </m:den>
                </m:f>
              </m:oMath>
            </m:oMathPara>
          </w:p>
        </w:tc>
        <w:tc>
          <w:tcPr>
            <w:tcW w:w="993" w:type="dxa"/>
          </w:tcPr>
          <w:p w:rsidR="005A6806" w:rsidRDefault="00FB323D" w:rsidP="003D1AC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1.73</w:t>
            </w:r>
          </w:p>
        </w:tc>
        <w:tc>
          <w:tcPr>
            <w:tcW w:w="992" w:type="dxa"/>
          </w:tcPr>
          <w:p w:rsidR="005A6806" w:rsidRDefault="003D1AC2" w:rsidP="003D1AC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3.94</w:t>
            </w:r>
          </w:p>
        </w:tc>
        <w:tc>
          <w:tcPr>
            <w:tcW w:w="1134" w:type="dxa"/>
          </w:tcPr>
          <w:p w:rsidR="005A6806" w:rsidRDefault="003D1AC2" w:rsidP="003D1AC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15.368</w:t>
            </w:r>
          </w:p>
        </w:tc>
        <w:tc>
          <w:tcPr>
            <w:tcW w:w="1547" w:type="dxa"/>
          </w:tcPr>
          <w:p w:rsidR="005A6806" w:rsidRDefault="003D1AC2" w:rsidP="003D1AC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9.12</w:t>
            </w:r>
          </w:p>
        </w:tc>
      </w:tr>
      <w:tr w:rsidR="00844CF9" w:rsidTr="00844CF9">
        <w:trPr>
          <w:trHeight w:val="411"/>
        </w:trPr>
        <w:tc>
          <w:tcPr>
            <w:tcW w:w="426" w:type="dxa"/>
          </w:tcPr>
          <w:p w:rsidR="005A6806" w:rsidRDefault="005A6806" w:rsidP="005A6806">
            <w:pPr>
              <w:pStyle w:val="a9"/>
              <w:ind w:firstLineChars="0" w:firstLine="0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5</w:t>
            </w:r>
          </w:p>
        </w:tc>
        <w:tc>
          <w:tcPr>
            <w:tcW w:w="3543" w:type="dxa"/>
          </w:tcPr>
          <w:p w:rsidR="005A6806" w:rsidRDefault="00D022B9" w:rsidP="005A6806">
            <w:pPr>
              <w:pStyle w:val="a9"/>
              <w:ind w:firstLineChars="0" w:firstLine="0"/>
              <w:rPr>
                <w:rFonts w:ascii="Times New Roman" w:eastAsia="FangSong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FangSong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1.05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(</m:t>
                    </m:r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0.4762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s+</m:t>
                    </m:r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1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eastAsia="FangSong" w:hAnsi="Cambria Math"/>
                        <w:szCs w:val="21"/>
                      </w:rPr>
                      <m:t>(</m:t>
                    </m:r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0.5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s+</m:t>
                    </m:r>
                    <m:r>
                      <w:rPr>
                        <w:rFonts w:ascii="Cambria Math" w:eastAsia="FangSong" w:hAnsi="Cambria Math" w:hint="eastAsia"/>
                        <w:szCs w:val="21"/>
                      </w:rPr>
                      <m:t>1</m:t>
                    </m:r>
                    <m:r>
                      <w:rPr>
                        <w:rFonts w:ascii="Cambria Math" w:eastAsia="FangSong" w:hAnsi="Cambria Math"/>
                        <w:szCs w:val="21"/>
                      </w:rPr>
                      <m:t>)(</m:t>
                    </m:r>
                    <m:sSup>
                      <m:sSupPr>
                        <m:ctrlPr>
                          <w:rPr>
                            <w:rFonts w:ascii="Cambria Math" w:eastAsia="FangSong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FangSong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FangSong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FangSong" w:hAnsi="Cambria Math"/>
                        <w:szCs w:val="21"/>
                      </w:rPr>
                      <m:t>+s+1)</m:t>
                    </m:r>
                  </m:den>
                </m:f>
              </m:oMath>
            </m:oMathPara>
          </w:p>
        </w:tc>
        <w:tc>
          <w:tcPr>
            <w:tcW w:w="993" w:type="dxa"/>
          </w:tcPr>
          <w:p w:rsidR="005A6806" w:rsidRDefault="00FB323D" w:rsidP="003D1AC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1.66</w:t>
            </w:r>
          </w:p>
        </w:tc>
        <w:tc>
          <w:tcPr>
            <w:tcW w:w="992" w:type="dxa"/>
          </w:tcPr>
          <w:p w:rsidR="005A6806" w:rsidRDefault="003D1AC2" w:rsidP="003D1AC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3.66</w:t>
            </w:r>
          </w:p>
        </w:tc>
        <w:tc>
          <w:tcPr>
            <w:tcW w:w="1134" w:type="dxa"/>
          </w:tcPr>
          <w:p w:rsidR="005A6806" w:rsidRDefault="003D1AC2" w:rsidP="003D1AC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15.995</w:t>
            </w:r>
          </w:p>
        </w:tc>
        <w:tc>
          <w:tcPr>
            <w:tcW w:w="1547" w:type="dxa"/>
          </w:tcPr>
          <w:p w:rsidR="005A6806" w:rsidRDefault="003D1AC2" w:rsidP="003D1AC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8.83</w:t>
            </w:r>
          </w:p>
        </w:tc>
      </w:tr>
      <w:tr w:rsidR="00844CF9" w:rsidTr="00844CF9">
        <w:trPr>
          <w:trHeight w:val="519"/>
        </w:trPr>
        <w:tc>
          <w:tcPr>
            <w:tcW w:w="426" w:type="dxa"/>
          </w:tcPr>
          <w:p w:rsidR="005A6806" w:rsidRDefault="005A6806" w:rsidP="005A6806">
            <w:pPr>
              <w:pStyle w:val="a9"/>
              <w:ind w:firstLineChars="0" w:firstLine="0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6</w:t>
            </w:r>
          </w:p>
        </w:tc>
        <w:tc>
          <w:tcPr>
            <w:tcW w:w="3543" w:type="dxa"/>
          </w:tcPr>
          <w:p w:rsidR="005A6806" w:rsidRDefault="00D022B9" w:rsidP="005A6806">
            <w:pPr>
              <w:pStyle w:val="a9"/>
              <w:ind w:firstLineChars="0" w:firstLine="0"/>
              <w:rPr>
                <w:rFonts w:ascii="Times New Roman" w:eastAsia="FangSong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FangSong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FangSong" w:hAnsi="Cambria Math"/>
                        <w:szCs w:val="21"/>
                      </w:rPr>
                      <m:t>1.05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FangSong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FangSong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FangSong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FangSong" w:hAnsi="Cambria Math"/>
                        <w:szCs w:val="21"/>
                      </w:rPr>
                      <m:t>+s+1</m:t>
                    </m:r>
                  </m:den>
                </m:f>
              </m:oMath>
            </m:oMathPara>
          </w:p>
        </w:tc>
        <w:tc>
          <w:tcPr>
            <w:tcW w:w="993" w:type="dxa"/>
          </w:tcPr>
          <w:p w:rsidR="005A6806" w:rsidRDefault="00FB323D" w:rsidP="003D1AC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1.64</w:t>
            </w:r>
          </w:p>
        </w:tc>
        <w:tc>
          <w:tcPr>
            <w:tcW w:w="992" w:type="dxa"/>
          </w:tcPr>
          <w:p w:rsidR="005A6806" w:rsidRDefault="003D1AC2" w:rsidP="003D1AC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3.63</w:t>
            </w:r>
          </w:p>
        </w:tc>
        <w:tc>
          <w:tcPr>
            <w:tcW w:w="1134" w:type="dxa"/>
          </w:tcPr>
          <w:p w:rsidR="005A6806" w:rsidRDefault="003D1AC2" w:rsidP="003D1AC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16.251</w:t>
            </w:r>
          </w:p>
        </w:tc>
        <w:tc>
          <w:tcPr>
            <w:tcW w:w="1547" w:type="dxa"/>
          </w:tcPr>
          <w:p w:rsidR="005A6806" w:rsidRDefault="003D1AC2" w:rsidP="003D1AC2">
            <w:pPr>
              <w:pStyle w:val="a9"/>
              <w:ind w:firstLineChars="0" w:firstLine="0"/>
              <w:jc w:val="center"/>
              <w:rPr>
                <w:rFonts w:ascii="Times New Roman" w:eastAsia="FangSong" w:hAnsi="Times New Roman"/>
                <w:sz w:val="28"/>
                <w:szCs w:val="28"/>
              </w:rPr>
            </w:pPr>
            <w:r>
              <w:rPr>
                <w:rFonts w:ascii="Times New Roman" w:eastAsia="FangSong" w:hAnsi="Times New Roman" w:hint="eastAsia"/>
                <w:sz w:val="28"/>
                <w:szCs w:val="28"/>
              </w:rPr>
              <w:t>8.81</w:t>
            </w:r>
          </w:p>
        </w:tc>
      </w:tr>
    </w:tbl>
    <w:p w:rsidR="005A6806" w:rsidRPr="00B46762" w:rsidRDefault="005A6806" w:rsidP="00B46762">
      <w:pPr>
        <w:pStyle w:val="a9"/>
        <w:ind w:left="720" w:firstLineChars="0" w:firstLine="0"/>
        <w:rPr>
          <w:rFonts w:ascii="Times New Roman" w:eastAsia="FangSong" w:hAnsi="Times New Roman"/>
          <w:sz w:val="28"/>
          <w:szCs w:val="28"/>
        </w:rPr>
      </w:pPr>
    </w:p>
    <w:p w:rsidR="007A6DD8" w:rsidRDefault="007A6DD8" w:rsidP="007A6DD8">
      <w:pPr>
        <w:rPr>
          <w:rFonts w:ascii="Times New Roman" w:eastAsia="FangSong" w:hAnsi="Times New Roman"/>
          <w:sz w:val="28"/>
          <w:szCs w:val="28"/>
        </w:rPr>
      </w:pPr>
      <w:r>
        <w:rPr>
          <w:rFonts w:ascii="Times New Roman" w:eastAsia="FangSong" w:hAnsi="Times New Roman"/>
          <w:sz w:val="28"/>
          <w:szCs w:val="28"/>
        </w:rPr>
        <w:t>4</w:t>
      </w:r>
      <w:r>
        <w:rPr>
          <w:rFonts w:ascii="Times New Roman" w:eastAsia="FangSong" w:hAnsi="Times New Roman" w:hint="eastAsia"/>
          <w:sz w:val="28"/>
          <w:szCs w:val="28"/>
        </w:rPr>
        <w:t>）分析系统主导极点、零点和非主导极点的作用。</w:t>
      </w:r>
    </w:p>
    <w:p w:rsidR="007A6DD8" w:rsidRDefault="00395B63" w:rsidP="007A6DD8">
      <w:pPr>
        <w:rPr>
          <w:rFonts w:ascii="仿宋" w:eastAsia="仿宋" w:hAnsi="仿宋"/>
          <w:color w:val="FF0000"/>
          <w:sz w:val="30"/>
          <w:szCs w:val="30"/>
        </w:rPr>
      </w:pPr>
      <w:r>
        <w:rPr>
          <w:rFonts w:ascii="仿宋" w:eastAsia="仿宋" w:hAnsi="仿宋" w:hint="eastAsia"/>
          <w:color w:val="FF0000"/>
          <w:sz w:val="30"/>
          <w:szCs w:val="30"/>
        </w:rPr>
        <w:t>闭环零点的作用：</w:t>
      </w:r>
    </w:p>
    <w:p w:rsidR="00395B63" w:rsidRDefault="00395B63" w:rsidP="007A6DD8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color w:val="FF0000"/>
          <w:sz w:val="30"/>
          <w:szCs w:val="30"/>
        </w:rPr>
        <w:tab/>
      </w:r>
      <w:r>
        <w:rPr>
          <w:rFonts w:ascii="仿宋" w:eastAsia="仿宋" w:hAnsi="仿宋" w:hint="eastAsia"/>
          <w:sz w:val="30"/>
          <w:szCs w:val="30"/>
        </w:rPr>
        <w:t>没有闭环零点仿真结果为1，闭环零点为z=-1，仿真结果为3，比较1、2、3的动态性能得出闭环零点对动态系统性能的影响：减小峰值时间，使系统的响应时间加快，超调量增大。这表明闭环零点会减小系统阻尼，并且这种作用将随着闭环零点接近虚轴而加剧。</w:t>
      </w:r>
    </w:p>
    <w:p w:rsidR="00C911B2" w:rsidRPr="00C911B2" w:rsidRDefault="00C911B2" w:rsidP="007A6DD8">
      <w:pPr>
        <w:rPr>
          <w:rFonts w:ascii="仿宋" w:eastAsia="仿宋" w:hAnsi="仿宋"/>
          <w:color w:val="FF0000"/>
          <w:sz w:val="30"/>
          <w:szCs w:val="30"/>
        </w:rPr>
      </w:pPr>
      <w:r w:rsidRPr="00C911B2">
        <w:rPr>
          <w:rFonts w:ascii="仿宋" w:eastAsia="仿宋" w:hAnsi="仿宋" w:hint="eastAsia"/>
          <w:color w:val="FF0000"/>
          <w:sz w:val="30"/>
          <w:szCs w:val="30"/>
        </w:rPr>
        <w:t>闭环非主导极点的作用：</w:t>
      </w:r>
    </w:p>
    <w:p w:rsidR="00395B63" w:rsidRDefault="00395B63" w:rsidP="007A6DD8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 w:hint="eastAsia"/>
          <w:sz w:val="30"/>
          <w:szCs w:val="30"/>
        </w:rPr>
        <w:t>闭环</w:t>
      </w:r>
      <w:r w:rsidR="00C911B2">
        <w:rPr>
          <w:rFonts w:ascii="仿宋" w:eastAsia="仿宋" w:hAnsi="仿宋" w:hint="eastAsia"/>
          <w:sz w:val="30"/>
          <w:szCs w:val="30"/>
        </w:rPr>
        <w:t>非</w:t>
      </w:r>
      <w:r>
        <w:rPr>
          <w:rFonts w:ascii="仿宋" w:eastAsia="仿宋" w:hAnsi="仿宋" w:hint="eastAsia"/>
          <w:sz w:val="30"/>
          <w:szCs w:val="30"/>
        </w:rPr>
        <w:t>主导极点影响。</w:t>
      </w:r>
      <w:r w:rsidR="00C911B2">
        <w:rPr>
          <w:rFonts w:ascii="仿宋" w:eastAsia="仿宋" w:hAnsi="仿宋" w:hint="eastAsia"/>
          <w:sz w:val="30"/>
          <w:szCs w:val="30"/>
        </w:rPr>
        <w:t>非主导闭环极点-4，仿真结果为4。没有非主导闭环极点，仿真结果如5。比较4、5可得非主导闭环极点对动态性能参数的影响：增大峰值时间，使系统的响应时间变慢，但是可以使超调量减小。这表明非主导闭环极点可以增大系统阻尼，且这种变化将随闭环非主导极点接近虚轴而加剧。</w:t>
      </w:r>
    </w:p>
    <w:p w:rsidR="00C911B2" w:rsidRDefault="00C911B2" w:rsidP="007A6DD8">
      <w:pPr>
        <w:rPr>
          <w:rFonts w:ascii="仿宋" w:eastAsia="仿宋" w:hAnsi="仿宋"/>
          <w:color w:val="FF0000"/>
          <w:sz w:val="30"/>
          <w:szCs w:val="30"/>
        </w:rPr>
      </w:pPr>
      <w:r>
        <w:rPr>
          <w:rFonts w:ascii="仿宋" w:eastAsia="仿宋" w:hAnsi="仿宋" w:hint="eastAsia"/>
          <w:color w:val="FF0000"/>
          <w:sz w:val="30"/>
          <w:szCs w:val="30"/>
        </w:rPr>
        <w:t>系统主导极点、零点的作用：</w:t>
      </w:r>
    </w:p>
    <w:p w:rsidR="00C911B2" w:rsidRDefault="00C911B2" w:rsidP="007A6DD8">
      <w:pPr>
        <w:rPr>
          <w:rFonts w:ascii="仿宋" w:eastAsia="仿宋" w:hAnsi="仿宋"/>
          <w:color w:val="000000" w:themeColor="text1"/>
          <w:sz w:val="30"/>
          <w:szCs w:val="30"/>
        </w:rPr>
      </w:pPr>
      <w:r>
        <w:rPr>
          <w:rFonts w:ascii="仿宋" w:eastAsia="仿宋" w:hAnsi="仿宋"/>
          <w:color w:val="FF0000"/>
          <w:sz w:val="30"/>
          <w:szCs w:val="30"/>
        </w:rPr>
        <w:tab/>
      </w:r>
      <w:r w:rsidRPr="00C911B2">
        <w:rPr>
          <w:rFonts w:ascii="仿宋" w:eastAsia="仿宋" w:hAnsi="仿宋" w:hint="eastAsia"/>
          <w:color w:val="000000" w:themeColor="text1"/>
          <w:sz w:val="30"/>
          <w:szCs w:val="30"/>
        </w:rPr>
        <w:t>由5、6可得：如果闭环</w:t>
      </w:r>
      <w:r>
        <w:rPr>
          <w:rFonts w:ascii="仿宋" w:eastAsia="仿宋" w:hAnsi="仿宋" w:hint="eastAsia"/>
          <w:color w:val="000000" w:themeColor="text1"/>
          <w:sz w:val="30"/>
          <w:szCs w:val="30"/>
        </w:rPr>
        <w:t>零、极点彼此接近，则它们对系统响应速度的影响会相应削弱。</w:t>
      </w:r>
    </w:p>
    <w:p w:rsidR="006B44C4" w:rsidRDefault="006B44C4" w:rsidP="007A6DD8">
      <w:pPr>
        <w:rPr>
          <w:rFonts w:ascii="仿宋" w:eastAsia="仿宋" w:hAnsi="仿宋"/>
          <w:color w:val="FF0000"/>
          <w:sz w:val="30"/>
          <w:szCs w:val="30"/>
        </w:rPr>
      </w:pPr>
      <w:r w:rsidRPr="006B44C4">
        <w:rPr>
          <w:rFonts w:ascii="仿宋" w:eastAsia="仿宋" w:hAnsi="仿宋" w:hint="eastAsia"/>
          <w:color w:val="FF0000"/>
          <w:sz w:val="30"/>
          <w:szCs w:val="30"/>
        </w:rPr>
        <w:t>代码如下：</w:t>
      </w:r>
    </w:p>
    <w:p w:rsidR="006B44C4" w:rsidRDefault="006B44C4" w:rsidP="007A6DD8">
      <w:pPr>
        <w:rPr>
          <w:rFonts w:ascii="仿宋" w:eastAsia="仿宋" w:hAnsi="仿宋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546B4F1A" wp14:editId="5F57B1CA">
            <wp:extent cx="4621177" cy="1173480"/>
            <wp:effectExtent l="0" t="0" r="8255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644813" cy="117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F5511" wp14:editId="6AC016AF">
            <wp:extent cx="5474153" cy="227076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591191" cy="231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C4" w:rsidRDefault="006B44C4" w:rsidP="007A6DD8">
      <w:pPr>
        <w:rPr>
          <w:rFonts w:ascii="仿宋" w:eastAsia="仿宋" w:hAnsi="仿宋"/>
          <w:color w:val="FF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2CA9096" wp14:editId="130A202B">
            <wp:extent cx="2545080" cy="1757517"/>
            <wp:effectExtent l="0" t="0" r="762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766444" cy="191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9" w:rsidRPr="006B44C4" w:rsidRDefault="006B44C4" w:rsidP="007A6DD8">
      <w:pPr>
        <w:rPr>
          <w:rFonts w:ascii="仿宋" w:eastAsia="仿宋" w:hAnsi="仿宋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7D4B6BCE" wp14:editId="61E0C546">
            <wp:extent cx="3222928" cy="347472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40739" cy="370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r w:rsidR="00844CF9">
        <w:rPr>
          <w:noProof/>
        </w:rPr>
        <w:drawing>
          <wp:inline distT="0" distB="0" distL="0" distR="0" wp14:anchorId="0D1E7F7D" wp14:editId="285EBCFE">
            <wp:extent cx="5493644" cy="240792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615014" cy="246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844CF9" w:rsidRPr="006B44C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22B9" w:rsidRDefault="00D022B9" w:rsidP="00A85DDC">
      <w:r>
        <w:separator/>
      </w:r>
    </w:p>
  </w:endnote>
  <w:endnote w:type="continuationSeparator" w:id="0">
    <w:p w:rsidR="00D022B9" w:rsidRDefault="00D022B9" w:rsidP="00A85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22B9" w:rsidRDefault="00D022B9" w:rsidP="00A85DDC">
      <w:r>
        <w:separator/>
      </w:r>
    </w:p>
  </w:footnote>
  <w:footnote w:type="continuationSeparator" w:id="0">
    <w:p w:rsidR="00D022B9" w:rsidRDefault="00D022B9" w:rsidP="00A85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B2820"/>
    <w:multiLevelType w:val="hybridMultilevel"/>
    <w:tmpl w:val="0952CE20"/>
    <w:lvl w:ilvl="0" w:tplc="2C6CBA3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AD7087"/>
    <w:multiLevelType w:val="hybridMultilevel"/>
    <w:tmpl w:val="0FD6E64C"/>
    <w:lvl w:ilvl="0" w:tplc="A0264E9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6029C5"/>
    <w:multiLevelType w:val="hybridMultilevel"/>
    <w:tmpl w:val="7848D598"/>
    <w:lvl w:ilvl="0" w:tplc="EB8864C6">
      <w:start w:val="1"/>
      <w:numFmt w:val="decimal"/>
      <w:lvlText w:val="（%1）"/>
      <w:lvlJc w:val="left"/>
      <w:pPr>
        <w:ind w:left="108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5EF6C1F"/>
    <w:multiLevelType w:val="hybridMultilevel"/>
    <w:tmpl w:val="BCD84C04"/>
    <w:lvl w:ilvl="0" w:tplc="58B6962C">
      <w:start w:val="1"/>
      <w:numFmt w:val="decimal"/>
      <w:lvlText w:val="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42"/>
    <w:rsid w:val="0007781A"/>
    <w:rsid w:val="00094648"/>
    <w:rsid w:val="00140899"/>
    <w:rsid w:val="001C4B75"/>
    <w:rsid w:val="00247671"/>
    <w:rsid w:val="00296200"/>
    <w:rsid w:val="002E50EA"/>
    <w:rsid w:val="00395B63"/>
    <w:rsid w:val="003C2A00"/>
    <w:rsid w:val="003D1AC2"/>
    <w:rsid w:val="00402167"/>
    <w:rsid w:val="00524F62"/>
    <w:rsid w:val="00526FBF"/>
    <w:rsid w:val="005A19AF"/>
    <w:rsid w:val="005A4D97"/>
    <w:rsid w:val="005A6806"/>
    <w:rsid w:val="005D3754"/>
    <w:rsid w:val="00626F39"/>
    <w:rsid w:val="00656285"/>
    <w:rsid w:val="00683510"/>
    <w:rsid w:val="006B44C4"/>
    <w:rsid w:val="006D0722"/>
    <w:rsid w:val="00727F35"/>
    <w:rsid w:val="007A6DD8"/>
    <w:rsid w:val="008230C7"/>
    <w:rsid w:val="00844CF9"/>
    <w:rsid w:val="0089450D"/>
    <w:rsid w:val="008A483F"/>
    <w:rsid w:val="008D2333"/>
    <w:rsid w:val="00970598"/>
    <w:rsid w:val="00A62C85"/>
    <w:rsid w:val="00A62F1F"/>
    <w:rsid w:val="00A85DDC"/>
    <w:rsid w:val="00AB736F"/>
    <w:rsid w:val="00AD2742"/>
    <w:rsid w:val="00B46762"/>
    <w:rsid w:val="00C911B2"/>
    <w:rsid w:val="00C95DE3"/>
    <w:rsid w:val="00D022B9"/>
    <w:rsid w:val="00D35F7B"/>
    <w:rsid w:val="00EB67F9"/>
    <w:rsid w:val="00F75C2A"/>
    <w:rsid w:val="00FB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18A8C1"/>
  <w14:defaultImageDpi w14:val="0"/>
  <w15:docId w15:val="{7DA81D53-00A9-43D6-B69F-04C2AB8D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450D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85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5D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5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5DDC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B736F"/>
    <w:rPr>
      <w:color w:val="808080"/>
    </w:rPr>
  </w:style>
  <w:style w:type="paragraph" w:styleId="a9">
    <w:name w:val="List Paragraph"/>
    <w:basedOn w:val="a"/>
    <w:uiPriority w:val="34"/>
    <w:qFormat/>
    <w:rsid w:val="003C2A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6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wmf"/><Relationship Id="rId21" Type="http://schemas.openxmlformats.org/officeDocument/2006/relationships/image" Target="media/image13.png"/><Relationship Id="rId34" Type="http://schemas.openxmlformats.org/officeDocument/2006/relationships/oleObject" Target="embeddings/oleObject3.bin"/><Relationship Id="rId42" Type="http://schemas.openxmlformats.org/officeDocument/2006/relationships/oleObject" Target="embeddings/oleObject6.bin"/><Relationship Id="rId47" Type="http://schemas.openxmlformats.org/officeDocument/2006/relationships/image" Target="media/image33.wmf"/><Relationship Id="rId50" Type="http://schemas.openxmlformats.org/officeDocument/2006/relationships/oleObject" Target="embeddings/oleObject10.bin"/><Relationship Id="rId55" Type="http://schemas.openxmlformats.org/officeDocument/2006/relationships/image" Target="media/image38.png"/><Relationship Id="rId63" Type="http://schemas.openxmlformats.org/officeDocument/2006/relationships/image" Target="media/image44.png"/><Relationship Id="rId68" Type="http://schemas.openxmlformats.org/officeDocument/2006/relationships/image" Target="media/image49.png"/><Relationship Id="rId7" Type="http://schemas.openxmlformats.org/officeDocument/2006/relationships/image" Target="media/image1.wmf"/><Relationship Id="rId71" Type="http://schemas.openxmlformats.org/officeDocument/2006/relationships/image" Target="media/image5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wmf"/><Relationship Id="rId40" Type="http://schemas.openxmlformats.org/officeDocument/2006/relationships/oleObject" Target="embeddings/oleObject5.bin"/><Relationship Id="rId45" Type="http://schemas.openxmlformats.org/officeDocument/2006/relationships/image" Target="media/image32.wmf"/><Relationship Id="rId53" Type="http://schemas.openxmlformats.org/officeDocument/2006/relationships/image" Target="media/image36.png"/><Relationship Id="rId58" Type="http://schemas.openxmlformats.org/officeDocument/2006/relationships/image" Target="media/image40.wmf"/><Relationship Id="rId66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image" Target="media/image34.wmf"/><Relationship Id="rId57" Type="http://schemas.openxmlformats.org/officeDocument/2006/relationships/oleObject" Target="embeddings/oleObject12.bin"/><Relationship Id="rId61" Type="http://schemas.openxmlformats.org/officeDocument/2006/relationships/image" Target="media/image42.png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oleObject" Target="embeddings/oleObject7.bin"/><Relationship Id="rId52" Type="http://schemas.openxmlformats.org/officeDocument/2006/relationships/oleObject" Target="embeddings/oleObject11.bin"/><Relationship Id="rId60" Type="http://schemas.openxmlformats.org/officeDocument/2006/relationships/image" Target="media/image41.png"/><Relationship Id="rId65" Type="http://schemas.openxmlformats.org/officeDocument/2006/relationships/image" Target="media/image46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1.wmf"/><Relationship Id="rId48" Type="http://schemas.openxmlformats.org/officeDocument/2006/relationships/oleObject" Target="embeddings/oleObject9.bin"/><Relationship Id="rId56" Type="http://schemas.openxmlformats.org/officeDocument/2006/relationships/image" Target="media/image39.wmf"/><Relationship Id="rId64" Type="http://schemas.openxmlformats.org/officeDocument/2006/relationships/image" Target="media/image45.png"/><Relationship Id="rId69" Type="http://schemas.openxmlformats.org/officeDocument/2006/relationships/image" Target="media/image50.png"/><Relationship Id="rId8" Type="http://schemas.openxmlformats.org/officeDocument/2006/relationships/oleObject" Target="embeddings/oleObject1.bin"/><Relationship Id="rId51" Type="http://schemas.openxmlformats.org/officeDocument/2006/relationships/image" Target="media/image35.wmf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wmf"/><Relationship Id="rId38" Type="http://schemas.openxmlformats.org/officeDocument/2006/relationships/oleObject" Target="embeddings/oleObject4.bin"/><Relationship Id="rId46" Type="http://schemas.openxmlformats.org/officeDocument/2006/relationships/oleObject" Target="embeddings/oleObject8.bin"/><Relationship Id="rId59" Type="http://schemas.openxmlformats.org/officeDocument/2006/relationships/oleObject" Target="embeddings/oleObject13.bin"/><Relationship Id="rId67" Type="http://schemas.openxmlformats.org/officeDocument/2006/relationships/image" Target="media/image48.png"/><Relationship Id="rId20" Type="http://schemas.openxmlformats.org/officeDocument/2006/relationships/image" Target="media/image12.png"/><Relationship Id="rId41" Type="http://schemas.openxmlformats.org/officeDocument/2006/relationships/image" Target="media/image30.wmf"/><Relationship Id="rId54" Type="http://schemas.openxmlformats.org/officeDocument/2006/relationships/image" Target="media/image37.png"/><Relationship Id="rId62" Type="http://schemas.openxmlformats.org/officeDocument/2006/relationships/image" Target="media/image43.png"/><Relationship Id="rId70" Type="http://schemas.openxmlformats.org/officeDocument/2006/relationships/image" Target="media/image51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智深</dc:creator>
  <cp:keywords/>
  <dc:description/>
  <cp:lastModifiedBy>陈 智深</cp:lastModifiedBy>
  <cp:revision>12</cp:revision>
  <dcterms:created xsi:type="dcterms:W3CDTF">2020-04-09T05:34:00Z</dcterms:created>
  <dcterms:modified xsi:type="dcterms:W3CDTF">2020-04-17T02:39:00Z</dcterms:modified>
</cp:coreProperties>
</file>