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CF3" w:rsidRDefault="00EB7F8E">
      <w:r>
        <w:t>绍兴华联银泰城 大楼ID：3306020001 需要修改租户名称：</w:t>
      </w:r>
      <w:r>
        <w:br/>
        <w:t xml:space="preserve">1:表号：1084 原铺位名称： HL0099-L2-DJ011-胡仙儿；名称要修改成： HL0099-L2-DJ011-快乐集中营 </w:t>
      </w:r>
      <w:r>
        <w:br/>
        <w:t>2:表号：1151原铺位名称：HL0047-I LOVE THE OLIVE；名称要修改成：HL0047-533</w:t>
      </w:r>
      <w:r>
        <w:br/>
        <w:t>3:表号：1019 原铺位名称： HL0009-S2三楼通道多经(乐哭乐)；名称要修改成： HL0009</w:t>
      </w:r>
      <w:r>
        <w:br/>
        <w:t>4:表号：1117原铺位名称：HL0087-DGEE MOODE；名称要修改成：HL0087-NBA</w:t>
      </w:r>
    </w:p>
    <w:p w:rsidR="00EB7F8E" w:rsidRDefault="00EB7F8E"/>
    <w:p w:rsidR="00EB7F8E" w:rsidRDefault="00EB7F8E">
      <w:r>
        <w:t>杭州城西银泰城 大楼ID：3301050007 需要修改租户名称：</w:t>
      </w:r>
      <w:r>
        <w:br/>
        <w:t>1:表号：3100 原铺位名称：CX0065-2F028-Il WIVINIKO；名称要修改成：CX0065-2F028-bebe</w:t>
      </w:r>
      <w:r>
        <w:br/>
        <w:t>2:表号：3115 原铺位名称：CX0074-3F029-MAXRIENY；名称要修改成：CX0074-3F029-RE-BULE</w:t>
      </w:r>
      <w:r>
        <w:br/>
        <w:t>3:表号：3229 原铺位名称：CX0123-2F053A-HAZZYS；名称要修改成：CX0123-2F053A-九牧王</w:t>
      </w:r>
      <w:r>
        <w:br/>
        <w:t>4:表号：6115 原铺位名称：CX0281-B1F-MS-29-红小六炸匠铺；名称要修改成：CX0281-B1F-MS-29-波乐堡</w:t>
      </w:r>
      <w:r>
        <w:br/>
        <w:t>5:表号：6037 原铺位名称：CX0316-2F025-FINITY菲妮迪；名称要修改成：CX0316-2F025-哈吉斯</w:t>
      </w:r>
      <w:r>
        <w:br/>
        <w:t>6:表号：6022 原铺位名称：CX0202-5F011-好好笑脱口秀 (贝黎诗)；名称要修改成：CX0202-5F011-贝黎诗</w:t>
      </w:r>
      <w:r>
        <w:br/>
        <w:t>7:表号：3089 原铺位名称：CX0319-1F039-孙小鹿 (爸爸糖手工吐司)；名称要修改成：CX0319-1F039--爸爸糖手工叶司</w:t>
      </w:r>
      <w:r>
        <w:br/>
        <w:t>8:表号：6142 原铺位名称：B1F012-味千拉面；名称要修改成：B1F012-茉莉奶白</w:t>
      </w:r>
      <w:r>
        <w:br/>
        <w:t>9:表号：6003 原铺位名称：CX0193-B1F012-味千拉面；名称要修改成：CX0193-B1F013-秒碍何文田</w:t>
      </w:r>
      <w:bookmarkStart w:id="0" w:name="_GoBack"/>
      <w:bookmarkEnd w:id="0"/>
    </w:p>
    <w:sectPr w:rsidR="00EB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19" w:rsidRDefault="006B1119" w:rsidP="00EB7F8E">
      <w:r>
        <w:separator/>
      </w:r>
    </w:p>
  </w:endnote>
  <w:endnote w:type="continuationSeparator" w:id="0">
    <w:p w:rsidR="006B1119" w:rsidRDefault="006B1119" w:rsidP="00EB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19" w:rsidRDefault="006B1119" w:rsidP="00EB7F8E">
      <w:r>
        <w:separator/>
      </w:r>
    </w:p>
  </w:footnote>
  <w:footnote w:type="continuationSeparator" w:id="0">
    <w:p w:rsidR="006B1119" w:rsidRDefault="006B1119" w:rsidP="00EB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73"/>
    <w:rsid w:val="00465A73"/>
    <w:rsid w:val="004B4CF3"/>
    <w:rsid w:val="006B1119"/>
    <w:rsid w:val="00EB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5E6A2"/>
  <w15:chartTrackingRefBased/>
  <w15:docId w15:val="{B054D1F6-4DA7-4F86-BB47-6EF2BA05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7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>P R C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2023-10-19T08:59:00Z</dcterms:created>
  <dcterms:modified xsi:type="dcterms:W3CDTF">2023-10-19T09:00:00Z</dcterms:modified>
</cp:coreProperties>
</file>