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0B" w:rsidRDefault="006A6E1A">
      <w:pPr>
        <w:pStyle w:val="a6"/>
        <w:rPr>
          <w:sz w:val="52"/>
        </w:rPr>
      </w:pPr>
      <w:r>
        <w:rPr>
          <w:rFonts w:hint="eastAsia"/>
          <w:sz w:val="52"/>
        </w:rPr>
        <w:t>南京大学计算机科学与技术系软件工程实践项目学生行为规范</w:t>
      </w:r>
    </w:p>
    <w:p w:rsidR="00BF750B" w:rsidRDefault="006A6E1A">
      <w:pPr>
        <w:pStyle w:val="a5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民兵编组系统项目组</w:t>
      </w:r>
    </w:p>
    <w:p w:rsidR="00BF750B" w:rsidRDefault="006A6E1A">
      <w:pPr>
        <w:pStyle w:val="1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个人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努力提升自己在需求分析、概要设计、架构设计、编码、测试、维护和其他方面的知识和能力。</w:t>
      </w:r>
    </w:p>
    <w:p w:rsidR="00BF750B" w:rsidRDefault="006A6E1A">
      <w:pPr>
        <w:pStyle w:val="1"/>
        <w:ind w:left="840" w:firstLineChars="0" w:firstLine="0"/>
      </w:pPr>
      <w:r>
        <w:rPr>
          <w:rFonts w:hint="eastAsia"/>
        </w:rPr>
        <w:t>（石稼轩）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任何提交到项目组的软件代码都应有必要的注释，并尽量提供单元测试文件及相关文档说明</w:t>
      </w:r>
      <w:r>
        <w:rPr>
          <w:rFonts w:hint="eastAsia"/>
        </w:rPr>
        <w:t>README</w:t>
      </w:r>
      <w:r>
        <w:rPr>
          <w:rFonts w:hint="eastAsia"/>
        </w:rPr>
        <w:t>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：上传代码时不添加说明，不进行版本控制，对个人写的某项功能不提供测试方法。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不要将项目组的程序代码随意交付给他人（其他项目组、外系、外校乃至第三方机构），即使该代码由本人创作，对外公布之前都应向项目</w:t>
      </w:r>
      <w:proofErr w:type="gramStart"/>
      <w:r>
        <w:rPr>
          <w:rFonts w:hint="eastAsia"/>
        </w:rPr>
        <w:t>组说明</w:t>
      </w:r>
      <w:proofErr w:type="gramEnd"/>
      <w:r>
        <w:rPr>
          <w:rFonts w:hint="eastAsia"/>
        </w:rPr>
        <w:t>并批准。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：直接将项目的代码模块放置到公共平台，或直接发送给他人使用，却不通知小组成员。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对工作负责，对个人编写的代码有测试、维护的义务，承担因个人问题造成的不良结果。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：在提交软件产品后，对于个人工作造成的问题视而不见。若发现产品问题，也需直接追责至代码编写者等相关责任人。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持续提高个人在工作领域内的能力，对于项目需要却不擅长的方面主动学习。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：在软件开发中，对于不理解的问题不去掌握并解决，不擅长的方面将其忽略而听之任之。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追求更高的软件质量，努力为软件开发尽最大力</w:t>
      </w:r>
      <w:r>
        <w:rPr>
          <w:rFonts w:hint="eastAsia"/>
        </w:rPr>
        <w:t>量。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：仅以完成任务为目标，而忽略软件产品的质量；在项目协同开发时，不出功出力。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为了保证代码的诚信度，杜绝从网络上任意采用开源代码，在项目组内凡是采用开源代码的都需要注明出处及作者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提升在合理代价和时间内开发安全、可靠、高度可用的软件的能力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提升写好软件相关文档的能力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提升对软件和相关文档及开发环境的理解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增加对相关软件标准和法律的认识，以及在项目开发过程中的应用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</w:pPr>
      <w:r>
        <w:rPr>
          <w:rFonts w:hint="eastAsia"/>
        </w:rPr>
        <w:t>l)</w:t>
      </w:r>
      <w:r>
        <w:rPr>
          <w:rFonts w:hint="eastAsia"/>
        </w:rPr>
        <w:tab/>
      </w:r>
      <w:r>
        <w:rPr>
          <w:rFonts w:hint="eastAsia"/>
        </w:rPr>
        <w:t>编写代码的过程中一定要保证可读性，即通过变量名、函数名和注释等方式说明变量、函数和过程等的作用，以及使用空格、缩进、对齐等方法保证代码以整洁美观的方式呈现。</w:t>
      </w:r>
    </w:p>
    <w:p w:rsidR="00BF750B" w:rsidRDefault="006A6E1A">
      <w:pPr>
        <w:pStyle w:val="1"/>
        <w:ind w:left="420"/>
      </w:pPr>
      <w:r>
        <w:rPr>
          <w:rFonts w:hint="eastAsia"/>
        </w:rPr>
        <w:t>（王凯军）</w:t>
      </w:r>
    </w:p>
    <w:p w:rsidR="00BF750B" w:rsidRDefault="00BF750B"/>
    <w:p w:rsidR="00BF750B" w:rsidRDefault="006A6E1A">
      <w:pPr>
        <w:pStyle w:val="1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项目组成员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帮助其他组员提升相关软件工程的能力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石稼轩）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不因种族、民族、宗教、性别、性取向、政治立场等原因歧视其他组员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石稼轩）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凡项目</w:t>
      </w:r>
      <w:proofErr w:type="gramEnd"/>
      <w:r>
        <w:rPr>
          <w:rFonts w:hint="eastAsia"/>
        </w:rPr>
        <w:t>组成员未经允许不得随意向外界公布源代码及相关文档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在软件开发过程中公平对待小组所有成员，并尊重每个人的劳动成果，不夸大、不贬低个人贡献。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：独占软件开发成果，视作个人成就，遇到问题时却推卸责任。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小组成员之间相互协助。同行评审时，能够客观直接地评价别人的技术成果，并坦诚接受成员间地批评与教导。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怕影响关系而不指明他人程序中的问题；对于别人的批评视而不见，总以自己为主。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不强迫项目组成员执行其工作范围之外的事情，不压缩项目组成员合理的个人时间，但有权要求成员完成其规定任务，并遵守相关规范。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：在未影响项目进度的情况下，强迫他人在法定节假日工作。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鼓励其他成员坚持这个行为规范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信任其他成员的工作，但也不要盲目信任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以客观、公正、合理的眼光查看其他成员的工作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帮助其他成员知道现在项目组实行的标准，包括解密加密、文档以及其他机密信息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不要不正当地插手其他成员的任务，而要关注整体项目的利益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涉及其他成员的代码时，要询问那个成员的意见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</w:pPr>
      <w:r>
        <w:rPr>
          <w:rFonts w:hint="eastAsia"/>
        </w:rPr>
        <w:t>m)</w:t>
      </w:r>
      <w:r>
        <w:rPr>
          <w:rFonts w:hint="eastAsia"/>
        </w:rPr>
        <w:tab/>
      </w:r>
      <w:r>
        <w:rPr>
          <w:rFonts w:hint="eastAsia"/>
        </w:rPr>
        <w:t>组内成员的交流应该基于相同的知识体系。</w:t>
      </w:r>
    </w:p>
    <w:p w:rsidR="00BF750B" w:rsidRDefault="006A6E1A">
      <w:pPr>
        <w:pStyle w:val="1"/>
        <w:ind w:left="420"/>
      </w:pPr>
      <w:r>
        <w:rPr>
          <w:rFonts w:hint="eastAsia"/>
        </w:rPr>
        <w:t>（王凯军）</w:t>
      </w:r>
    </w:p>
    <w:p w:rsidR="00BF750B" w:rsidRDefault="00BF750B">
      <w:pPr>
        <w:pStyle w:val="1"/>
      </w:pPr>
    </w:p>
    <w:p w:rsidR="00BF750B" w:rsidRDefault="006A6E1A">
      <w:pPr>
        <w:pStyle w:val="1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项目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杜绝抄袭，尊重知识产权，采用开源代码要注明，并遵循相应的开源协议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石稼轩）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组长及组员必须依据需求规格进行开发。项目计划中的产品</w:t>
      </w:r>
      <w:r>
        <w:rPr>
          <w:rFonts w:hint="eastAsia"/>
        </w:rPr>
        <w:t>要保证能完全实现需求规格的定义。当需求更改的时候，必须考虑需求更改的相关性，及时修改开发计划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对某一模块的软件，同时采用两种以上的方法进行评估，以避免一种方法的误差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项目人员要有明确的项目开始工作时间、工作周期、分工及培训计划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必须对项目进行分解，确定项目的工作任务，任务的责任人，资源需求，时间要求，项目的进度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每周的总结会议需要碰面召开，各组员汇报自己的开发进度，并由组长向老师和助教反馈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编码必须以设计文档为基础，必须保证所有的设计都被编码实现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保证设计文档和代码的一致性，代码改变则设计文档也要随之重新设计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对重要代码进行反复检查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编码要遵循统一的编程要求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软件产品应符合相应道德规范，不侵犯或损害他人权利及利益。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：部分软件产品侵犯客户隐私，并将客户隐私泄露他人以谋取利益。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杨月洋）</w:t>
      </w:r>
    </w:p>
    <w:p w:rsidR="0052092B" w:rsidRDefault="00242435" w:rsidP="0052092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积极参与项目</w:t>
      </w:r>
      <w:r w:rsidR="006A6E1A">
        <w:rPr>
          <w:rFonts w:hint="eastAsia"/>
        </w:rPr>
        <w:t>进行</w:t>
      </w:r>
      <w:bookmarkStart w:id="0" w:name="_GoBack"/>
      <w:bookmarkEnd w:id="0"/>
      <w:r>
        <w:rPr>
          <w:rFonts w:hint="eastAsia"/>
        </w:rPr>
        <w:t>的各个过程</w:t>
      </w:r>
      <w:r w:rsidR="0052092B">
        <w:rPr>
          <w:rFonts w:hint="eastAsia"/>
        </w:rPr>
        <w:t>，对项目负责</w:t>
      </w:r>
    </w:p>
    <w:p w:rsidR="0052092B" w:rsidRDefault="0052092B" w:rsidP="0052092B">
      <w:pPr>
        <w:pStyle w:val="1"/>
        <w:ind w:left="840" w:firstLineChars="0" w:firstLine="0"/>
        <w:rPr>
          <w:rFonts w:hint="eastAsia"/>
        </w:rPr>
      </w:pPr>
      <w:r>
        <w:t>（</w:t>
      </w:r>
      <w:r>
        <w:rPr>
          <w:rFonts w:hint="eastAsia"/>
        </w:rPr>
        <w:t>何志强）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软件产品的设计应该满足易测试易组合和易用的特点。</w:t>
      </w:r>
    </w:p>
    <w:p w:rsidR="00BF750B" w:rsidRDefault="006A6E1A">
      <w:pPr>
        <w:pStyle w:val="1"/>
        <w:ind w:left="420" w:firstLineChars="0"/>
      </w:pPr>
      <w:r>
        <w:rPr>
          <w:rFonts w:hint="eastAsia"/>
        </w:rPr>
        <w:t>（王凯军）</w:t>
      </w:r>
    </w:p>
    <w:p w:rsidR="00BF750B" w:rsidRDefault="006A6E1A">
      <w:pPr>
        <w:pStyle w:val="1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指导老师（客户）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如实申报每个组员的贡献，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瞒报或虚报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石稼轩）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如实向甲方汇报软件可能出现的问题，尽可能的避免损失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石稼轩）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不能向用户隐瞒程序内可能隐含的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要对可能出现的</w:t>
      </w:r>
      <w:r>
        <w:rPr>
          <w:rFonts w:hint="eastAsia"/>
        </w:rPr>
        <w:t>error</w:t>
      </w:r>
      <w:r>
        <w:rPr>
          <w:rFonts w:hint="eastAsia"/>
        </w:rPr>
        <w:t>进行复检排查</w:t>
      </w:r>
    </w:p>
    <w:p w:rsidR="00BF750B" w:rsidRDefault="006A6E1A">
      <w:pPr>
        <w:pStyle w:val="1"/>
        <w:ind w:left="840" w:firstLineChars="0" w:firstLine="0"/>
      </w:pPr>
      <w:r>
        <w:t>（</w:t>
      </w:r>
      <w:r>
        <w:rPr>
          <w:rFonts w:hint="eastAsia"/>
        </w:rPr>
        <w:t>刘闯）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提交软件产品时，坦诚告知其中可能存在的问题，不隐瞒、更不无中生有。</w:t>
      </w:r>
    </w:p>
    <w:p w:rsidR="00BF750B" w:rsidRDefault="006A6E1A">
      <w:pPr>
        <w:pStyle w:val="1"/>
        <w:ind w:left="84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软件可能存在安全漏洞，在未处理解决之前却不告知客户。</w:t>
      </w:r>
    </w:p>
    <w:p w:rsidR="00BF750B" w:rsidRDefault="006A6E1A">
      <w:r>
        <w:tab/>
      </w:r>
      <w:r>
        <w:tab/>
      </w:r>
      <w:r>
        <w:t>（</w:t>
      </w:r>
      <w:r>
        <w:rPr>
          <w:rFonts w:hint="eastAsia"/>
        </w:rPr>
        <w:t>杨月洋）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向客户保证可用性和易用性。</w:t>
      </w:r>
    </w:p>
    <w:p w:rsidR="00BF750B" w:rsidRDefault="006A6E1A">
      <w:pPr>
        <w:pStyle w:val="1"/>
        <w:ind w:left="420" w:firstLineChars="0"/>
      </w:pPr>
      <w:r>
        <w:rPr>
          <w:rFonts w:hint="eastAsia"/>
        </w:rPr>
        <w:t>（王凯军）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向客户提供合适的手册以指导其使用并解决常见问题。</w:t>
      </w:r>
    </w:p>
    <w:p w:rsidR="00BF750B" w:rsidRDefault="006A6E1A">
      <w:pPr>
        <w:pStyle w:val="1"/>
        <w:ind w:left="420" w:firstLineChars="0"/>
      </w:pPr>
      <w:r>
        <w:rPr>
          <w:rFonts w:hint="eastAsia"/>
        </w:rPr>
        <w:t>（王凯军）</w:t>
      </w:r>
    </w:p>
    <w:p w:rsidR="00BF750B" w:rsidRDefault="006A6E1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当客户使用出现问题时应尽快给予技术支持。</w:t>
      </w:r>
    </w:p>
    <w:p w:rsidR="00BF750B" w:rsidRDefault="006A6E1A">
      <w:pPr>
        <w:pStyle w:val="1"/>
        <w:ind w:left="420" w:firstLineChars="0"/>
      </w:pPr>
      <w:r>
        <w:rPr>
          <w:rFonts w:hint="eastAsia"/>
        </w:rPr>
        <w:t>（王凯军）</w:t>
      </w:r>
    </w:p>
    <w:sectPr w:rsidR="00BF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F2E04"/>
    <w:multiLevelType w:val="multilevel"/>
    <w:tmpl w:val="625F2E0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5F"/>
    <w:rsid w:val="000759A0"/>
    <w:rsid w:val="00242435"/>
    <w:rsid w:val="00414096"/>
    <w:rsid w:val="00433934"/>
    <w:rsid w:val="0052092B"/>
    <w:rsid w:val="006A6E1A"/>
    <w:rsid w:val="00721C5F"/>
    <w:rsid w:val="007A65B3"/>
    <w:rsid w:val="00853FCA"/>
    <w:rsid w:val="00B0409E"/>
    <w:rsid w:val="00BF750B"/>
    <w:rsid w:val="00D80AF1"/>
    <w:rsid w:val="00ED5C57"/>
    <w:rsid w:val="469C5366"/>
    <w:rsid w:val="53882A1B"/>
    <w:rsid w:val="64F4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356A-E4E6-48DA-ACF4-E9D071D0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520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Hzq</dc:creator>
  <cp:lastModifiedBy>Hzq</cp:lastModifiedBy>
  <cp:revision>9</cp:revision>
  <dcterms:created xsi:type="dcterms:W3CDTF">2016-04-25T14:08:00Z</dcterms:created>
  <dcterms:modified xsi:type="dcterms:W3CDTF">2016-04-25T15:52:00Z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