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93" w:rsidRDefault="00840193" w:rsidP="00840193">
      <w:pPr>
        <w:pStyle w:val="1"/>
        <w:rPr>
          <w:sz w:val="36"/>
        </w:rPr>
      </w:pPr>
      <w:r w:rsidRPr="005D6AF3">
        <w:rPr>
          <w:sz w:val="36"/>
        </w:rPr>
        <w:t>软件工程产品质量</w:t>
      </w:r>
      <w:r w:rsidRPr="005D6AF3">
        <w:rPr>
          <w:rFonts w:hint="eastAsia"/>
          <w:sz w:val="36"/>
        </w:rPr>
        <w:t xml:space="preserve"> </w:t>
      </w:r>
      <w:r w:rsidRPr="005D6AF3">
        <w:rPr>
          <w:rFonts w:hint="eastAsia"/>
          <w:sz w:val="36"/>
        </w:rPr>
        <w:t>第</w:t>
      </w:r>
      <w:r w:rsidRPr="005D6AF3">
        <w:rPr>
          <w:rFonts w:hint="eastAsia"/>
          <w:sz w:val="36"/>
        </w:rPr>
        <w:t>1</w:t>
      </w:r>
      <w:r w:rsidRPr="005D6AF3">
        <w:rPr>
          <w:rFonts w:hint="eastAsia"/>
          <w:sz w:val="36"/>
        </w:rPr>
        <w:t>部分：质量模型阅读报告</w:t>
      </w:r>
    </w:p>
    <w:p w:rsidR="00E203DA" w:rsidRDefault="00E203DA" w:rsidP="00E203DA">
      <w:pPr>
        <w:ind w:firstLine="360"/>
        <w:rPr>
          <w:rFonts w:hint="eastAsia"/>
        </w:rPr>
      </w:pPr>
      <w:r>
        <w:rPr>
          <w:rFonts w:hint="eastAsia"/>
        </w:rPr>
        <w:t xml:space="preserve">131220064 </w:t>
      </w:r>
      <w:r>
        <w:tab/>
      </w:r>
      <w:r>
        <w:tab/>
      </w:r>
      <w:r>
        <w:tab/>
      </w:r>
      <w:r>
        <w:tab/>
      </w:r>
      <w:r>
        <w:rPr>
          <w:rFonts w:hint="eastAsia"/>
        </w:rPr>
        <w:t>刘闯</w:t>
      </w:r>
      <w:r>
        <w:rPr>
          <w:rFonts w:hint="eastAsia"/>
        </w:rPr>
        <w:t xml:space="preserve">  </w:t>
      </w:r>
    </w:p>
    <w:p w:rsidR="00E203DA" w:rsidRPr="00E203DA" w:rsidRDefault="00E203DA" w:rsidP="00E203DA">
      <w:pPr>
        <w:widowControl/>
        <w:numPr>
          <w:ilvl w:val="0"/>
          <w:numId w:val="2"/>
        </w:numPr>
        <w:shd w:val="clear" w:color="auto" w:fill="FFFFFF"/>
        <w:spacing w:before="100" w:beforeAutospacing="1" w:after="100" w:afterAutospacing="1" w:line="273" w:lineRule="atLeast"/>
        <w:jc w:val="left"/>
        <w:textAlignment w:val="top"/>
        <w:rPr>
          <w:rFonts w:ascii="Helvetica" w:eastAsia="宋体" w:hAnsi="Helvetica" w:cs="Helvetica" w:hint="eastAsia"/>
          <w:color w:val="333333"/>
          <w:kern w:val="0"/>
          <w:szCs w:val="21"/>
        </w:rPr>
      </w:pPr>
      <w:r>
        <w:t>GitHub</w:t>
      </w:r>
      <w:r>
        <w:t>账号</w:t>
      </w:r>
      <w:r>
        <w:rPr>
          <w:rFonts w:hint="eastAsia"/>
        </w:rPr>
        <w:t>：</w:t>
      </w:r>
      <w:r>
        <w:t>ChuangLiu27</w:t>
      </w:r>
      <w:r>
        <w:rPr>
          <w:rFonts w:hint="eastAsia"/>
        </w:rPr>
        <w:t>（</w:t>
      </w:r>
      <w:hyperlink r:id="rId7" w:history="1">
        <w:r w:rsidRPr="00E203DA">
          <w:rPr>
            <w:rFonts w:ascii="Helvetica" w:eastAsia="宋体" w:hAnsi="Helvetica" w:cs="Helvetica"/>
            <w:color w:val="4078C0"/>
            <w:kern w:val="0"/>
            <w:szCs w:val="21"/>
            <w:u w:val="single"/>
          </w:rPr>
          <w:t>15850538707@163.com</w:t>
        </w:r>
      </w:hyperlink>
      <w:r>
        <w:rPr>
          <w:rFonts w:hint="eastAsia"/>
        </w:rPr>
        <w:t>）</w:t>
      </w:r>
      <w:bookmarkStart w:id="0" w:name="_GoBack"/>
      <w:bookmarkEnd w:id="0"/>
    </w:p>
    <w:p w:rsidR="00840193" w:rsidRDefault="00840193" w:rsidP="00840193">
      <w:pPr>
        <w:pStyle w:val="2"/>
        <w:numPr>
          <w:ilvl w:val="0"/>
          <w:numId w:val="1"/>
        </w:numPr>
      </w:pPr>
      <w:r>
        <w:rPr>
          <w:rFonts w:hint="eastAsia"/>
        </w:rPr>
        <w:t>阅读内容总结</w:t>
      </w:r>
    </w:p>
    <w:p w:rsidR="00840193" w:rsidRPr="00840193" w:rsidRDefault="00840193" w:rsidP="00840193">
      <w:pPr>
        <w:spacing w:line="0" w:lineRule="atLeast"/>
        <w:jc w:val="left"/>
        <w:rPr>
          <w:rFonts w:ascii="微软雅黑" w:eastAsia="微软雅黑" w:hAnsi="微软雅黑"/>
        </w:rPr>
      </w:pPr>
      <w:r w:rsidRPr="00840193">
        <w:rPr>
          <w:rFonts w:ascii="微软雅黑" w:eastAsia="微软雅黑" w:hAnsi="微软雅黑"/>
        </w:rPr>
        <w:t>这次阅读的软件工程标准是</w:t>
      </w:r>
      <w:r w:rsidRPr="00840193">
        <w:rPr>
          <w:rFonts w:ascii="微软雅黑" w:eastAsia="微软雅黑" w:hAnsi="微软雅黑" w:hint="eastAsia"/>
        </w:rPr>
        <w:t>“GB-T 16260.1-2006</w:t>
      </w:r>
      <w:r w:rsidRPr="00840193">
        <w:rPr>
          <w:rFonts w:ascii="微软雅黑" w:eastAsia="微软雅黑" w:hAnsi="微软雅黑"/>
        </w:rPr>
        <w:t xml:space="preserve"> 软件工程</w:t>
      </w:r>
      <w:r w:rsidRPr="00840193">
        <w:rPr>
          <w:rFonts w:ascii="微软雅黑" w:eastAsia="微软雅黑" w:hAnsi="微软雅黑" w:hint="eastAsia"/>
        </w:rPr>
        <w:t xml:space="preserve"> 产品质量 第1部分：质量模型”。</w:t>
      </w:r>
    </w:p>
    <w:p w:rsidR="00840193" w:rsidRPr="00840193" w:rsidRDefault="00840193" w:rsidP="00840193">
      <w:pPr>
        <w:spacing w:line="0" w:lineRule="atLeast"/>
        <w:jc w:val="left"/>
        <w:rPr>
          <w:rFonts w:ascii="微软雅黑" w:eastAsia="微软雅黑" w:hAnsi="微软雅黑"/>
        </w:rPr>
      </w:pPr>
      <w:r w:rsidRPr="00840193">
        <w:rPr>
          <w:rFonts w:ascii="微软雅黑" w:eastAsia="微软雅黑" w:hAnsi="微软雅黑"/>
        </w:rPr>
        <w:t>软件产品质量可以通过测量内部属性</w:t>
      </w:r>
      <w:r w:rsidRPr="00840193">
        <w:rPr>
          <w:rFonts w:ascii="微软雅黑" w:eastAsia="微软雅黑" w:hAnsi="微软雅黑" w:hint="eastAsia"/>
        </w:rPr>
        <w:t>（典型地是对中间产品的静态测度），也可以是通过测量外部属性（典型地是通过测量代码执行时的行为）。一般意义上来说，广义的软件产品质量应该是有递进关系的三部分所组成的，它们是过程质量，软件产品质量，使用质量。这个划分是符合人的一般认知的，前者有助于提高后者水平，而后者也可以为改进前者过程提供反馈。</w:t>
      </w:r>
    </w:p>
    <w:p w:rsidR="00840193" w:rsidRPr="00840193" w:rsidRDefault="00840193" w:rsidP="00840193">
      <w:pPr>
        <w:spacing w:line="0" w:lineRule="atLeast"/>
        <w:jc w:val="left"/>
        <w:rPr>
          <w:rFonts w:ascii="微软雅黑" w:eastAsia="微软雅黑" w:hAnsi="微软雅黑"/>
        </w:rPr>
      </w:pPr>
      <w:r w:rsidRPr="00840193">
        <w:rPr>
          <w:rFonts w:ascii="微软雅黑" w:eastAsia="微软雅黑" w:hAnsi="微软雅黑" w:hint="eastAsia"/>
        </w:rPr>
        <w:t>标准中描述了关于软件产品质量的两部分模型：a）内部质量和外部质量，b）使用质量。</w:t>
      </w:r>
    </w:p>
    <w:p w:rsidR="00840193" w:rsidRDefault="00840193" w:rsidP="00840193">
      <w:pPr>
        <w:spacing w:line="0" w:lineRule="atLeast"/>
        <w:jc w:val="left"/>
        <w:rPr>
          <w:rFonts w:ascii="微软雅黑" w:eastAsia="微软雅黑" w:hAnsi="微软雅黑"/>
        </w:rPr>
      </w:pPr>
      <w:r w:rsidRPr="00840193">
        <w:rPr>
          <w:rFonts w:ascii="微软雅黑" w:eastAsia="微软雅黑" w:hAnsi="微软雅黑"/>
        </w:rPr>
        <w:t>内部质量是基于内部视角的软件产品特性的总体</w:t>
      </w:r>
      <w:r w:rsidRPr="00840193">
        <w:rPr>
          <w:rFonts w:ascii="微软雅黑" w:eastAsia="微软雅黑" w:hAnsi="微软雅黑" w:hint="eastAsia"/>
        </w:rPr>
        <w:t>，</w:t>
      </w:r>
      <w:r w:rsidRPr="00840193">
        <w:rPr>
          <w:rFonts w:ascii="微软雅黑" w:eastAsia="微软雅黑" w:hAnsi="微软雅黑"/>
        </w:rPr>
        <w:t>外部质量是基于外部视角的软件产品特性的总体</w:t>
      </w:r>
      <w:r w:rsidRPr="00840193">
        <w:rPr>
          <w:rFonts w:ascii="微软雅黑" w:eastAsia="微软雅黑" w:hAnsi="微软雅黑" w:hint="eastAsia"/>
        </w:rPr>
        <w:t>。</w:t>
      </w:r>
      <w:r w:rsidRPr="00840193">
        <w:rPr>
          <w:rFonts w:ascii="微软雅黑" w:eastAsia="微软雅黑" w:hAnsi="微软雅黑"/>
        </w:rPr>
        <w:t>使用质量是基于用户观点的软件产品用于指定的环境和使用环境时的质量</w:t>
      </w:r>
      <w:r w:rsidRPr="00840193">
        <w:rPr>
          <w:rFonts w:ascii="微软雅黑" w:eastAsia="微软雅黑" w:hAnsi="微软雅黑" w:hint="eastAsia"/>
        </w:rPr>
        <w:t>。</w:t>
      </w:r>
    </w:p>
    <w:p w:rsidR="00840193" w:rsidRPr="00840193" w:rsidRDefault="00840193" w:rsidP="00840193">
      <w:pPr>
        <w:spacing w:line="0" w:lineRule="atLeast"/>
        <w:jc w:val="left"/>
        <w:rPr>
          <w:rFonts w:ascii="微软雅黑" w:eastAsia="微软雅黑" w:hAnsi="微软雅黑"/>
        </w:rPr>
      </w:pPr>
    </w:p>
    <w:p w:rsidR="00840193" w:rsidRPr="00F22C94" w:rsidRDefault="00840193" w:rsidP="00840193">
      <w:pPr>
        <w:spacing w:line="0" w:lineRule="atLeast"/>
        <w:jc w:val="left"/>
        <w:rPr>
          <w:rFonts w:ascii="微软雅黑" w:eastAsia="微软雅黑" w:hAnsi="微软雅黑"/>
          <w:b/>
        </w:rPr>
      </w:pPr>
      <w:r w:rsidRPr="00F22C94">
        <w:rPr>
          <w:rFonts w:ascii="微软雅黑" w:eastAsia="微软雅黑" w:hAnsi="微软雅黑"/>
          <w:b/>
        </w:rPr>
        <w:t>外部和内部质量的质量模型可以划分为六个特性及细分后的子特性</w:t>
      </w:r>
      <w:r w:rsidRPr="00F22C94">
        <w:rPr>
          <w:rFonts w:ascii="微软雅黑" w:eastAsia="微软雅黑" w:hAnsi="微软雅黑" w:hint="eastAsia"/>
          <w:b/>
        </w:rPr>
        <w:t>。</w:t>
      </w:r>
      <w:r w:rsidRPr="00F22C94">
        <w:rPr>
          <w:rFonts w:ascii="微软雅黑" w:eastAsia="微软雅黑" w:hAnsi="微软雅黑"/>
          <w:b/>
        </w:rPr>
        <w:t>它们是</w:t>
      </w:r>
      <w:r w:rsidRPr="00F22C94">
        <w:rPr>
          <w:rFonts w:ascii="微软雅黑" w:eastAsia="微软雅黑" w:hAnsi="微软雅黑" w:hint="eastAsia"/>
          <w:b/>
        </w:rPr>
        <w:t>：</w:t>
      </w:r>
    </w:p>
    <w:p w:rsidR="00840193" w:rsidRDefault="00840193" w:rsidP="00840193">
      <w:pPr>
        <w:jc w:val="left"/>
        <w:rPr>
          <w:rFonts w:ascii="微软雅黑" w:eastAsia="微软雅黑" w:hAnsi="微软雅黑"/>
        </w:rPr>
      </w:pPr>
      <w:r w:rsidRPr="00840193">
        <w:rPr>
          <w:rFonts w:hint="eastAsia"/>
          <w:b/>
        </w:rPr>
        <w:t>功能性：</w:t>
      </w:r>
      <w:r w:rsidRPr="00840193">
        <w:rPr>
          <w:rFonts w:ascii="微软雅黑" w:eastAsia="微软雅黑" w:hAnsi="微软雅黑" w:hint="eastAsia"/>
        </w:rPr>
        <w:t>当软件在指定条件下使用时，软件产品提供满足明确和隐含要求的功能的能力</w:t>
      </w:r>
    </w:p>
    <w:p w:rsidR="00840193" w:rsidRPr="00840193" w:rsidRDefault="00840193" w:rsidP="00840193">
      <w:pPr>
        <w:spacing w:line="0" w:lineRule="atLeast"/>
        <w:ind w:firstLine="420"/>
        <w:jc w:val="left"/>
        <w:rPr>
          <w:rFonts w:ascii="微软雅黑" w:eastAsia="微软雅黑" w:hAnsi="微软雅黑"/>
          <w:szCs w:val="21"/>
        </w:rPr>
      </w:pPr>
      <w:r w:rsidRPr="00840193">
        <w:rPr>
          <w:rFonts w:ascii="微软雅黑" w:eastAsia="微软雅黑" w:hAnsi="微软雅黑"/>
          <w:szCs w:val="21"/>
        </w:rPr>
        <w:fldChar w:fldCharType="begin"/>
      </w:r>
      <w:r w:rsidRPr="00840193">
        <w:rPr>
          <w:rFonts w:ascii="微软雅黑" w:eastAsia="微软雅黑" w:hAnsi="微软雅黑"/>
          <w:szCs w:val="21"/>
        </w:rPr>
        <w:instrText xml:space="preserve"> </w:instrText>
      </w:r>
      <w:r w:rsidRPr="00840193">
        <w:rPr>
          <w:rFonts w:ascii="微软雅黑" w:eastAsia="微软雅黑" w:hAnsi="微软雅黑" w:hint="eastAsia"/>
          <w:szCs w:val="21"/>
        </w:rPr>
        <w:instrText>= 1 \* GB3</w:instrText>
      </w:r>
      <w:r w:rsidRPr="00840193">
        <w:rPr>
          <w:rFonts w:ascii="微软雅黑" w:eastAsia="微软雅黑" w:hAnsi="微软雅黑"/>
          <w:szCs w:val="21"/>
        </w:rPr>
        <w:instrText xml:space="preserve"> </w:instrText>
      </w:r>
      <w:r w:rsidRPr="00840193">
        <w:rPr>
          <w:rFonts w:ascii="微软雅黑" w:eastAsia="微软雅黑" w:hAnsi="微软雅黑"/>
          <w:szCs w:val="21"/>
        </w:rPr>
        <w:fldChar w:fldCharType="separate"/>
      </w:r>
      <w:r w:rsidRPr="00840193">
        <w:rPr>
          <w:rFonts w:ascii="微软雅黑" w:eastAsia="微软雅黑" w:hAnsi="微软雅黑" w:hint="eastAsia"/>
          <w:noProof/>
          <w:szCs w:val="21"/>
        </w:rPr>
        <w:t>①</w:t>
      </w:r>
      <w:r w:rsidRPr="00840193">
        <w:rPr>
          <w:rFonts w:ascii="微软雅黑" w:eastAsia="微软雅黑" w:hAnsi="微软雅黑"/>
          <w:szCs w:val="21"/>
        </w:rPr>
        <w:fldChar w:fldCharType="end"/>
      </w:r>
      <w:r w:rsidRPr="00840193">
        <w:rPr>
          <w:rFonts w:ascii="微软雅黑" w:eastAsia="微软雅黑" w:hAnsi="微软雅黑"/>
          <w:szCs w:val="21"/>
        </w:rPr>
        <w:t>适当性</w:t>
      </w:r>
      <w:r w:rsidRPr="00840193">
        <w:rPr>
          <w:rFonts w:ascii="微软雅黑" w:eastAsia="微软雅黑" w:hAnsi="微软雅黑" w:hint="eastAsia"/>
          <w:szCs w:val="21"/>
        </w:rPr>
        <w:t>：软件产品为指定的任务和用户目标提供一组合适的功能的能力</w:t>
      </w:r>
    </w:p>
    <w:p w:rsidR="00840193" w:rsidRPr="00840193" w:rsidRDefault="00840193" w:rsidP="00840193">
      <w:pPr>
        <w:spacing w:line="0" w:lineRule="atLeast"/>
        <w:ind w:firstLine="420"/>
        <w:jc w:val="left"/>
        <w:rPr>
          <w:rFonts w:ascii="微软雅黑" w:eastAsia="微软雅黑" w:hAnsi="微软雅黑"/>
          <w:szCs w:val="21"/>
        </w:rPr>
      </w:pPr>
      <w:r w:rsidRPr="00840193">
        <w:rPr>
          <w:rFonts w:ascii="微软雅黑" w:eastAsia="微软雅黑" w:hAnsi="微软雅黑"/>
          <w:szCs w:val="21"/>
        </w:rPr>
        <w:fldChar w:fldCharType="begin"/>
      </w:r>
      <w:r w:rsidRPr="00840193">
        <w:rPr>
          <w:rFonts w:ascii="微软雅黑" w:eastAsia="微软雅黑" w:hAnsi="微软雅黑"/>
          <w:szCs w:val="21"/>
        </w:rPr>
        <w:instrText xml:space="preserve"> </w:instrText>
      </w:r>
      <w:r w:rsidRPr="00840193">
        <w:rPr>
          <w:rFonts w:ascii="微软雅黑" w:eastAsia="微软雅黑" w:hAnsi="微软雅黑" w:hint="eastAsia"/>
          <w:szCs w:val="21"/>
        </w:rPr>
        <w:instrText>= 2 \* GB3</w:instrText>
      </w:r>
      <w:r w:rsidRPr="00840193">
        <w:rPr>
          <w:rFonts w:ascii="微软雅黑" w:eastAsia="微软雅黑" w:hAnsi="微软雅黑"/>
          <w:szCs w:val="21"/>
        </w:rPr>
        <w:instrText xml:space="preserve"> </w:instrText>
      </w:r>
      <w:r w:rsidRPr="00840193">
        <w:rPr>
          <w:rFonts w:ascii="微软雅黑" w:eastAsia="微软雅黑" w:hAnsi="微软雅黑"/>
          <w:szCs w:val="21"/>
        </w:rPr>
        <w:fldChar w:fldCharType="separate"/>
      </w:r>
      <w:r w:rsidRPr="00840193">
        <w:rPr>
          <w:rFonts w:ascii="微软雅黑" w:eastAsia="微软雅黑" w:hAnsi="微软雅黑" w:hint="eastAsia"/>
          <w:noProof/>
          <w:szCs w:val="21"/>
        </w:rPr>
        <w:t>②</w:t>
      </w:r>
      <w:r w:rsidRPr="00840193">
        <w:rPr>
          <w:rFonts w:ascii="微软雅黑" w:eastAsia="微软雅黑" w:hAnsi="微软雅黑"/>
          <w:szCs w:val="21"/>
        </w:rPr>
        <w:fldChar w:fldCharType="end"/>
      </w:r>
      <w:r w:rsidRPr="00840193">
        <w:rPr>
          <w:rFonts w:ascii="微软雅黑" w:eastAsia="微软雅黑" w:hAnsi="微软雅黑"/>
          <w:szCs w:val="21"/>
        </w:rPr>
        <w:t>准确性</w:t>
      </w:r>
      <w:r w:rsidRPr="00840193">
        <w:rPr>
          <w:rFonts w:ascii="微软雅黑" w:eastAsia="微软雅黑" w:hAnsi="微软雅黑" w:hint="eastAsia"/>
          <w:szCs w:val="21"/>
        </w:rPr>
        <w:t>：</w:t>
      </w:r>
      <w:r w:rsidRPr="00840193">
        <w:rPr>
          <w:rFonts w:ascii="微软雅黑" w:eastAsia="微软雅黑" w:hAnsi="微软雅黑"/>
          <w:szCs w:val="21"/>
        </w:rPr>
        <w:t>软件产品提供具有所需精度的正确或相符的结果或效果的能力</w:t>
      </w:r>
    </w:p>
    <w:p w:rsidR="00840193" w:rsidRPr="00840193" w:rsidRDefault="00840193" w:rsidP="00840193">
      <w:pPr>
        <w:spacing w:line="0" w:lineRule="atLeast"/>
        <w:ind w:firstLine="420"/>
        <w:jc w:val="left"/>
        <w:rPr>
          <w:rFonts w:ascii="微软雅黑" w:eastAsia="微软雅黑" w:hAnsi="微软雅黑"/>
          <w:szCs w:val="21"/>
        </w:rPr>
      </w:pPr>
      <w:r w:rsidRPr="00840193">
        <w:rPr>
          <w:rFonts w:ascii="微软雅黑" w:eastAsia="微软雅黑" w:hAnsi="微软雅黑"/>
          <w:szCs w:val="21"/>
        </w:rPr>
        <w:fldChar w:fldCharType="begin"/>
      </w:r>
      <w:r w:rsidRPr="00840193">
        <w:rPr>
          <w:rFonts w:ascii="微软雅黑" w:eastAsia="微软雅黑" w:hAnsi="微软雅黑"/>
          <w:szCs w:val="21"/>
        </w:rPr>
        <w:instrText xml:space="preserve"> </w:instrText>
      </w:r>
      <w:r w:rsidRPr="00840193">
        <w:rPr>
          <w:rFonts w:ascii="微软雅黑" w:eastAsia="微软雅黑" w:hAnsi="微软雅黑" w:hint="eastAsia"/>
          <w:szCs w:val="21"/>
        </w:rPr>
        <w:instrText>= 3 \* GB3</w:instrText>
      </w:r>
      <w:r w:rsidRPr="00840193">
        <w:rPr>
          <w:rFonts w:ascii="微软雅黑" w:eastAsia="微软雅黑" w:hAnsi="微软雅黑"/>
          <w:szCs w:val="21"/>
        </w:rPr>
        <w:instrText xml:space="preserve"> </w:instrText>
      </w:r>
      <w:r w:rsidRPr="00840193">
        <w:rPr>
          <w:rFonts w:ascii="微软雅黑" w:eastAsia="微软雅黑" w:hAnsi="微软雅黑"/>
          <w:szCs w:val="21"/>
        </w:rPr>
        <w:fldChar w:fldCharType="separate"/>
      </w:r>
      <w:r w:rsidRPr="00840193">
        <w:rPr>
          <w:rFonts w:ascii="微软雅黑" w:eastAsia="微软雅黑" w:hAnsi="微软雅黑" w:hint="eastAsia"/>
          <w:noProof/>
          <w:szCs w:val="21"/>
        </w:rPr>
        <w:t>③</w:t>
      </w:r>
      <w:r w:rsidRPr="00840193">
        <w:rPr>
          <w:rFonts w:ascii="微软雅黑" w:eastAsia="微软雅黑" w:hAnsi="微软雅黑"/>
          <w:szCs w:val="21"/>
        </w:rPr>
        <w:fldChar w:fldCharType="end"/>
      </w:r>
      <w:r w:rsidRPr="00840193">
        <w:rPr>
          <w:rFonts w:ascii="微软雅黑" w:eastAsia="微软雅黑" w:hAnsi="微软雅黑"/>
          <w:szCs w:val="21"/>
        </w:rPr>
        <w:t>互操作性</w:t>
      </w:r>
      <w:r w:rsidRPr="00840193">
        <w:rPr>
          <w:rFonts w:ascii="微软雅黑" w:eastAsia="微软雅黑" w:hAnsi="微软雅黑" w:hint="eastAsia"/>
          <w:szCs w:val="21"/>
        </w:rPr>
        <w:t>：</w:t>
      </w:r>
      <w:r w:rsidRPr="00840193">
        <w:rPr>
          <w:rFonts w:ascii="微软雅黑" w:eastAsia="微软雅黑" w:hAnsi="微软雅黑"/>
          <w:szCs w:val="21"/>
        </w:rPr>
        <w:t>软件产品与一个或更多的规定系统进行交互的能力</w:t>
      </w:r>
      <w:r w:rsidRPr="00840193">
        <w:rPr>
          <w:rFonts w:ascii="微软雅黑" w:eastAsia="微软雅黑" w:hAnsi="微软雅黑" w:hint="eastAsia"/>
          <w:szCs w:val="21"/>
        </w:rPr>
        <w:t>。</w:t>
      </w:r>
    </w:p>
    <w:p w:rsidR="00840193" w:rsidRPr="00840193" w:rsidRDefault="00840193" w:rsidP="00840193">
      <w:pPr>
        <w:spacing w:line="0" w:lineRule="atLeast"/>
        <w:ind w:left="420"/>
        <w:jc w:val="left"/>
        <w:rPr>
          <w:rFonts w:ascii="微软雅黑" w:eastAsia="微软雅黑" w:hAnsi="微软雅黑"/>
          <w:szCs w:val="21"/>
        </w:rPr>
      </w:pPr>
      <w:r w:rsidRPr="00840193">
        <w:rPr>
          <w:rFonts w:ascii="微软雅黑" w:eastAsia="微软雅黑" w:hAnsi="微软雅黑"/>
          <w:szCs w:val="21"/>
        </w:rPr>
        <w:fldChar w:fldCharType="begin"/>
      </w:r>
      <w:r w:rsidRPr="00840193">
        <w:rPr>
          <w:rFonts w:ascii="微软雅黑" w:eastAsia="微软雅黑" w:hAnsi="微软雅黑"/>
          <w:szCs w:val="21"/>
        </w:rPr>
        <w:instrText xml:space="preserve"> </w:instrText>
      </w:r>
      <w:r w:rsidRPr="00840193">
        <w:rPr>
          <w:rFonts w:ascii="微软雅黑" w:eastAsia="微软雅黑" w:hAnsi="微软雅黑" w:hint="eastAsia"/>
          <w:szCs w:val="21"/>
        </w:rPr>
        <w:instrText>= 4 \* GB3</w:instrText>
      </w:r>
      <w:r w:rsidRPr="00840193">
        <w:rPr>
          <w:rFonts w:ascii="微软雅黑" w:eastAsia="微软雅黑" w:hAnsi="微软雅黑"/>
          <w:szCs w:val="21"/>
        </w:rPr>
        <w:instrText xml:space="preserve"> </w:instrText>
      </w:r>
      <w:r w:rsidRPr="00840193">
        <w:rPr>
          <w:rFonts w:ascii="微软雅黑" w:eastAsia="微软雅黑" w:hAnsi="微软雅黑"/>
          <w:szCs w:val="21"/>
        </w:rPr>
        <w:fldChar w:fldCharType="separate"/>
      </w:r>
      <w:r w:rsidRPr="00840193">
        <w:rPr>
          <w:rFonts w:ascii="微软雅黑" w:eastAsia="微软雅黑" w:hAnsi="微软雅黑" w:hint="eastAsia"/>
          <w:noProof/>
          <w:szCs w:val="21"/>
        </w:rPr>
        <w:t>④</w:t>
      </w:r>
      <w:r w:rsidRPr="00840193">
        <w:rPr>
          <w:rFonts w:ascii="微软雅黑" w:eastAsia="微软雅黑" w:hAnsi="微软雅黑"/>
          <w:szCs w:val="21"/>
        </w:rPr>
        <w:fldChar w:fldCharType="end"/>
      </w:r>
      <w:r w:rsidRPr="00840193">
        <w:rPr>
          <w:rFonts w:ascii="微软雅黑" w:eastAsia="微软雅黑" w:hAnsi="微软雅黑"/>
          <w:szCs w:val="21"/>
        </w:rPr>
        <w:t>软件保密性</w:t>
      </w:r>
      <w:r w:rsidRPr="00840193">
        <w:rPr>
          <w:rFonts w:ascii="微软雅黑" w:eastAsia="微软雅黑" w:hAnsi="微软雅黑" w:hint="eastAsia"/>
          <w:szCs w:val="21"/>
        </w:rPr>
        <w:t>：</w:t>
      </w:r>
      <w:r w:rsidRPr="00840193">
        <w:rPr>
          <w:rFonts w:ascii="微软雅黑" w:eastAsia="微软雅黑" w:hAnsi="微软雅黑"/>
          <w:szCs w:val="21"/>
        </w:rPr>
        <w:t>软件产品保护信息和数据的能力</w:t>
      </w:r>
      <w:r w:rsidRPr="00840193">
        <w:rPr>
          <w:rFonts w:ascii="微软雅黑" w:eastAsia="微软雅黑" w:hAnsi="微软雅黑" w:hint="eastAsia"/>
          <w:szCs w:val="21"/>
        </w:rPr>
        <w:t>，</w:t>
      </w:r>
      <w:r w:rsidRPr="00840193">
        <w:rPr>
          <w:rFonts w:ascii="微软雅黑" w:eastAsia="微软雅黑" w:hAnsi="微软雅黑"/>
          <w:szCs w:val="21"/>
        </w:rPr>
        <w:t>以使未授权的人员或系统不能阅读或修改这些信息和数据</w:t>
      </w:r>
      <w:r w:rsidRPr="00840193">
        <w:rPr>
          <w:rFonts w:ascii="微软雅黑" w:eastAsia="微软雅黑" w:hAnsi="微软雅黑" w:hint="eastAsia"/>
          <w:szCs w:val="21"/>
        </w:rPr>
        <w:t>，</w:t>
      </w:r>
      <w:r w:rsidRPr="00840193">
        <w:rPr>
          <w:rFonts w:ascii="微软雅黑" w:eastAsia="微软雅黑" w:hAnsi="微软雅黑"/>
          <w:szCs w:val="21"/>
        </w:rPr>
        <w:t>而不拒绝授权人员或系统对它们的访问</w:t>
      </w:r>
    </w:p>
    <w:p w:rsidR="00840193" w:rsidRDefault="00840193" w:rsidP="00840193">
      <w:pPr>
        <w:spacing w:line="0" w:lineRule="atLeast"/>
        <w:ind w:left="420"/>
        <w:jc w:val="left"/>
        <w:rPr>
          <w:rFonts w:ascii="微软雅黑" w:eastAsia="微软雅黑" w:hAnsi="微软雅黑"/>
          <w:szCs w:val="21"/>
        </w:rPr>
      </w:pPr>
      <w:r w:rsidRPr="00840193">
        <w:rPr>
          <w:rFonts w:ascii="微软雅黑" w:eastAsia="微软雅黑" w:hAnsi="微软雅黑"/>
          <w:szCs w:val="21"/>
        </w:rPr>
        <w:fldChar w:fldCharType="begin"/>
      </w:r>
      <w:r w:rsidRPr="00840193">
        <w:rPr>
          <w:rFonts w:ascii="微软雅黑" w:eastAsia="微软雅黑" w:hAnsi="微软雅黑"/>
          <w:szCs w:val="21"/>
        </w:rPr>
        <w:instrText xml:space="preserve"> </w:instrText>
      </w:r>
      <w:r w:rsidRPr="00840193">
        <w:rPr>
          <w:rFonts w:ascii="微软雅黑" w:eastAsia="微软雅黑" w:hAnsi="微软雅黑" w:hint="eastAsia"/>
          <w:szCs w:val="21"/>
        </w:rPr>
        <w:instrText>= 5 \* GB3</w:instrText>
      </w:r>
      <w:r w:rsidRPr="00840193">
        <w:rPr>
          <w:rFonts w:ascii="微软雅黑" w:eastAsia="微软雅黑" w:hAnsi="微软雅黑"/>
          <w:szCs w:val="21"/>
        </w:rPr>
        <w:instrText xml:space="preserve"> </w:instrText>
      </w:r>
      <w:r w:rsidRPr="00840193">
        <w:rPr>
          <w:rFonts w:ascii="微软雅黑" w:eastAsia="微软雅黑" w:hAnsi="微软雅黑"/>
          <w:szCs w:val="21"/>
        </w:rPr>
        <w:fldChar w:fldCharType="separate"/>
      </w:r>
      <w:r w:rsidRPr="00840193">
        <w:rPr>
          <w:rFonts w:ascii="微软雅黑" w:eastAsia="微软雅黑" w:hAnsi="微软雅黑" w:hint="eastAsia"/>
          <w:noProof/>
          <w:szCs w:val="21"/>
        </w:rPr>
        <w:t>⑤</w:t>
      </w:r>
      <w:r w:rsidRPr="00840193">
        <w:rPr>
          <w:rFonts w:ascii="微软雅黑" w:eastAsia="微软雅黑" w:hAnsi="微软雅黑"/>
          <w:szCs w:val="21"/>
        </w:rPr>
        <w:fldChar w:fldCharType="end"/>
      </w:r>
      <w:r w:rsidRPr="00840193">
        <w:rPr>
          <w:rFonts w:ascii="微软雅黑" w:eastAsia="微软雅黑" w:hAnsi="微软雅黑"/>
          <w:szCs w:val="21"/>
        </w:rPr>
        <w:t>功能性的依从性</w:t>
      </w:r>
      <w:r w:rsidRPr="00840193">
        <w:rPr>
          <w:rFonts w:ascii="微软雅黑" w:eastAsia="微软雅黑" w:hAnsi="微软雅黑" w:hint="eastAsia"/>
          <w:szCs w:val="21"/>
        </w:rPr>
        <w:t>：</w:t>
      </w:r>
      <w:r w:rsidRPr="00840193">
        <w:rPr>
          <w:rFonts w:ascii="微软雅黑" w:eastAsia="微软雅黑" w:hAnsi="微软雅黑"/>
          <w:szCs w:val="21"/>
        </w:rPr>
        <w:t>软件产品遵循与功能性相关的标准</w:t>
      </w:r>
      <w:r w:rsidRPr="00840193">
        <w:rPr>
          <w:rFonts w:ascii="微软雅黑" w:eastAsia="微软雅黑" w:hAnsi="微软雅黑" w:hint="eastAsia"/>
          <w:szCs w:val="21"/>
        </w:rPr>
        <w:t>、</w:t>
      </w:r>
      <w:r w:rsidRPr="00840193">
        <w:rPr>
          <w:rFonts w:ascii="微软雅黑" w:eastAsia="微软雅黑" w:hAnsi="微软雅黑"/>
          <w:szCs w:val="21"/>
        </w:rPr>
        <w:t>约定或法规以及类似规定的能力</w:t>
      </w:r>
    </w:p>
    <w:p w:rsidR="00840193" w:rsidRDefault="00840193" w:rsidP="00840193">
      <w:pPr>
        <w:spacing w:line="0" w:lineRule="atLeast"/>
        <w:jc w:val="left"/>
        <w:rPr>
          <w:rFonts w:ascii="微软雅黑" w:eastAsia="微软雅黑" w:hAnsi="微软雅黑"/>
        </w:rPr>
      </w:pPr>
      <w:r w:rsidRPr="00840193">
        <w:rPr>
          <w:rFonts w:ascii="微软雅黑" w:eastAsia="微软雅黑" w:hAnsi="微软雅黑" w:hint="eastAsia"/>
          <w:b/>
          <w:szCs w:val="21"/>
        </w:rPr>
        <w:t>可靠性：</w:t>
      </w:r>
      <w:r w:rsidRPr="00840193">
        <w:rPr>
          <w:rFonts w:ascii="微软雅黑" w:eastAsia="微软雅黑" w:hAnsi="微软雅黑" w:hint="eastAsia"/>
        </w:rPr>
        <w:t>在指定条件下使用时，软件产品维持规定的性能级别的能力</w:t>
      </w:r>
    </w:p>
    <w:p w:rsidR="00840193" w:rsidRPr="00840193" w:rsidRDefault="00840193" w:rsidP="00840193">
      <w:pPr>
        <w:spacing w:line="0" w:lineRule="atLeast"/>
        <w:ind w:firstLine="420"/>
        <w:jc w:val="left"/>
        <w:rPr>
          <w:rFonts w:ascii="微软雅黑" w:eastAsia="微软雅黑" w:hAnsi="微软雅黑"/>
          <w:szCs w:val="21"/>
        </w:rPr>
      </w:pPr>
      <w:r w:rsidRPr="00840193">
        <w:rPr>
          <w:rFonts w:ascii="微软雅黑" w:eastAsia="微软雅黑" w:hAnsi="微软雅黑"/>
          <w:szCs w:val="21"/>
        </w:rPr>
        <w:fldChar w:fldCharType="begin"/>
      </w:r>
      <w:r w:rsidRPr="00840193">
        <w:rPr>
          <w:rFonts w:ascii="微软雅黑" w:eastAsia="微软雅黑" w:hAnsi="微软雅黑"/>
          <w:szCs w:val="21"/>
        </w:rPr>
        <w:instrText xml:space="preserve"> </w:instrText>
      </w:r>
      <w:r w:rsidRPr="00840193">
        <w:rPr>
          <w:rFonts w:ascii="微软雅黑" w:eastAsia="微软雅黑" w:hAnsi="微软雅黑" w:hint="eastAsia"/>
          <w:szCs w:val="21"/>
        </w:rPr>
        <w:instrText>= 1 \* GB3</w:instrText>
      </w:r>
      <w:r w:rsidRPr="00840193">
        <w:rPr>
          <w:rFonts w:ascii="微软雅黑" w:eastAsia="微软雅黑" w:hAnsi="微软雅黑"/>
          <w:szCs w:val="21"/>
        </w:rPr>
        <w:instrText xml:space="preserve"> </w:instrText>
      </w:r>
      <w:r w:rsidRPr="00840193">
        <w:rPr>
          <w:rFonts w:ascii="微软雅黑" w:eastAsia="微软雅黑" w:hAnsi="微软雅黑"/>
          <w:szCs w:val="21"/>
        </w:rPr>
        <w:fldChar w:fldCharType="separate"/>
      </w:r>
      <w:r w:rsidRPr="00840193">
        <w:rPr>
          <w:rFonts w:ascii="微软雅黑" w:eastAsia="微软雅黑" w:hAnsi="微软雅黑" w:hint="eastAsia"/>
          <w:noProof/>
          <w:szCs w:val="21"/>
        </w:rPr>
        <w:t>①</w:t>
      </w:r>
      <w:r w:rsidRPr="00840193">
        <w:rPr>
          <w:rFonts w:ascii="微软雅黑" w:eastAsia="微软雅黑" w:hAnsi="微软雅黑"/>
          <w:szCs w:val="21"/>
        </w:rPr>
        <w:fldChar w:fldCharType="end"/>
      </w:r>
      <w:r w:rsidRPr="00840193">
        <w:rPr>
          <w:rFonts w:ascii="微软雅黑" w:eastAsia="微软雅黑" w:hAnsi="微软雅黑" w:hint="eastAsia"/>
          <w:szCs w:val="21"/>
        </w:rPr>
        <w:t>成熟性：软件产品为避免由软件中故障而导致失效的能力</w:t>
      </w:r>
      <w:r w:rsidRPr="00840193">
        <w:rPr>
          <w:rFonts w:ascii="微软雅黑" w:eastAsia="微软雅黑" w:hAnsi="微软雅黑"/>
          <w:szCs w:val="21"/>
        </w:rPr>
        <w:tab/>
      </w:r>
    </w:p>
    <w:p w:rsidR="00840193" w:rsidRPr="00840193" w:rsidRDefault="00840193" w:rsidP="00840193">
      <w:pPr>
        <w:spacing w:line="0" w:lineRule="atLeast"/>
        <w:ind w:leftChars="200" w:left="630" w:hangingChars="100" w:hanging="210"/>
        <w:jc w:val="left"/>
        <w:rPr>
          <w:rFonts w:ascii="微软雅黑" w:eastAsia="微软雅黑" w:hAnsi="微软雅黑"/>
          <w:szCs w:val="21"/>
        </w:rPr>
      </w:pPr>
      <w:r w:rsidRPr="00840193">
        <w:rPr>
          <w:rFonts w:ascii="微软雅黑" w:eastAsia="微软雅黑" w:hAnsi="微软雅黑"/>
          <w:szCs w:val="21"/>
        </w:rPr>
        <w:fldChar w:fldCharType="begin"/>
      </w:r>
      <w:r w:rsidRPr="00840193">
        <w:rPr>
          <w:rFonts w:ascii="微软雅黑" w:eastAsia="微软雅黑" w:hAnsi="微软雅黑"/>
          <w:szCs w:val="21"/>
        </w:rPr>
        <w:instrText xml:space="preserve"> </w:instrText>
      </w:r>
      <w:r w:rsidRPr="00840193">
        <w:rPr>
          <w:rFonts w:ascii="微软雅黑" w:eastAsia="微软雅黑" w:hAnsi="微软雅黑" w:hint="eastAsia"/>
          <w:szCs w:val="21"/>
        </w:rPr>
        <w:instrText>= 2 \* GB3</w:instrText>
      </w:r>
      <w:r w:rsidRPr="00840193">
        <w:rPr>
          <w:rFonts w:ascii="微软雅黑" w:eastAsia="微软雅黑" w:hAnsi="微软雅黑"/>
          <w:szCs w:val="21"/>
        </w:rPr>
        <w:instrText xml:space="preserve"> </w:instrText>
      </w:r>
      <w:r w:rsidRPr="00840193">
        <w:rPr>
          <w:rFonts w:ascii="微软雅黑" w:eastAsia="微软雅黑" w:hAnsi="微软雅黑"/>
          <w:szCs w:val="21"/>
        </w:rPr>
        <w:fldChar w:fldCharType="separate"/>
      </w:r>
      <w:r w:rsidRPr="00840193">
        <w:rPr>
          <w:rFonts w:ascii="微软雅黑" w:eastAsia="微软雅黑" w:hAnsi="微软雅黑" w:hint="eastAsia"/>
          <w:noProof/>
          <w:szCs w:val="21"/>
        </w:rPr>
        <w:t>②</w:t>
      </w:r>
      <w:r w:rsidRPr="00840193">
        <w:rPr>
          <w:rFonts w:ascii="微软雅黑" w:eastAsia="微软雅黑" w:hAnsi="微软雅黑"/>
          <w:szCs w:val="21"/>
        </w:rPr>
        <w:fldChar w:fldCharType="end"/>
      </w:r>
      <w:r w:rsidRPr="00840193">
        <w:rPr>
          <w:rFonts w:ascii="微软雅黑" w:eastAsia="微软雅黑" w:hAnsi="微软雅黑"/>
          <w:szCs w:val="21"/>
        </w:rPr>
        <w:t>容错性</w:t>
      </w:r>
      <w:r w:rsidRPr="00840193">
        <w:rPr>
          <w:rFonts w:ascii="微软雅黑" w:eastAsia="微软雅黑" w:hAnsi="微软雅黑" w:hint="eastAsia"/>
          <w:szCs w:val="21"/>
        </w:rPr>
        <w:t>：</w:t>
      </w:r>
      <w:r w:rsidRPr="00840193">
        <w:rPr>
          <w:rFonts w:ascii="微软雅黑" w:eastAsia="微软雅黑" w:hAnsi="微软雅黑"/>
          <w:szCs w:val="21"/>
        </w:rPr>
        <w:t>在软件出现故障或者违反其指定接口的情况下</w:t>
      </w:r>
      <w:r w:rsidRPr="00840193">
        <w:rPr>
          <w:rFonts w:ascii="微软雅黑" w:eastAsia="微软雅黑" w:hAnsi="微软雅黑" w:hint="eastAsia"/>
          <w:szCs w:val="21"/>
        </w:rPr>
        <w:t>，</w:t>
      </w:r>
      <w:r w:rsidRPr="00840193">
        <w:rPr>
          <w:rFonts w:ascii="微软雅黑" w:eastAsia="微软雅黑" w:hAnsi="微软雅黑"/>
          <w:szCs w:val="21"/>
        </w:rPr>
        <w:t>软件产品维持规定的性能级别的能力</w:t>
      </w:r>
    </w:p>
    <w:p w:rsidR="00840193" w:rsidRPr="00840193" w:rsidRDefault="00840193" w:rsidP="00840193">
      <w:pPr>
        <w:spacing w:line="0" w:lineRule="atLeast"/>
        <w:ind w:leftChars="200" w:left="630" w:hangingChars="100" w:hanging="210"/>
        <w:jc w:val="left"/>
        <w:rPr>
          <w:rFonts w:ascii="微软雅黑" w:eastAsia="微软雅黑" w:hAnsi="微软雅黑"/>
          <w:szCs w:val="21"/>
        </w:rPr>
      </w:pPr>
      <w:r w:rsidRPr="00840193">
        <w:rPr>
          <w:rFonts w:ascii="微软雅黑" w:eastAsia="微软雅黑" w:hAnsi="微软雅黑"/>
          <w:szCs w:val="21"/>
        </w:rPr>
        <w:fldChar w:fldCharType="begin"/>
      </w:r>
      <w:r w:rsidRPr="00840193">
        <w:rPr>
          <w:rFonts w:ascii="微软雅黑" w:eastAsia="微软雅黑" w:hAnsi="微软雅黑"/>
          <w:szCs w:val="21"/>
        </w:rPr>
        <w:instrText xml:space="preserve"> </w:instrText>
      </w:r>
      <w:r w:rsidRPr="00840193">
        <w:rPr>
          <w:rFonts w:ascii="微软雅黑" w:eastAsia="微软雅黑" w:hAnsi="微软雅黑" w:hint="eastAsia"/>
          <w:szCs w:val="21"/>
        </w:rPr>
        <w:instrText>= 3 \* GB3</w:instrText>
      </w:r>
      <w:r w:rsidRPr="00840193">
        <w:rPr>
          <w:rFonts w:ascii="微软雅黑" w:eastAsia="微软雅黑" w:hAnsi="微软雅黑"/>
          <w:szCs w:val="21"/>
        </w:rPr>
        <w:instrText xml:space="preserve"> </w:instrText>
      </w:r>
      <w:r w:rsidRPr="00840193">
        <w:rPr>
          <w:rFonts w:ascii="微软雅黑" w:eastAsia="微软雅黑" w:hAnsi="微软雅黑"/>
          <w:szCs w:val="21"/>
        </w:rPr>
        <w:fldChar w:fldCharType="separate"/>
      </w:r>
      <w:r w:rsidRPr="00840193">
        <w:rPr>
          <w:rFonts w:ascii="微软雅黑" w:eastAsia="微软雅黑" w:hAnsi="微软雅黑" w:hint="eastAsia"/>
          <w:noProof/>
          <w:szCs w:val="21"/>
        </w:rPr>
        <w:t>③</w:t>
      </w:r>
      <w:r w:rsidRPr="00840193">
        <w:rPr>
          <w:rFonts w:ascii="微软雅黑" w:eastAsia="微软雅黑" w:hAnsi="微软雅黑"/>
          <w:szCs w:val="21"/>
        </w:rPr>
        <w:fldChar w:fldCharType="end"/>
      </w:r>
      <w:r w:rsidRPr="00840193">
        <w:rPr>
          <w:rFonts w:ascii="微软雅黑" w:eastAsia="微软雅黑" w:hAnsi="微软雅黑"/>
          <w:szCs w:val="21"/>
        </w:rPr>
        <w:t>易恢复性</w:t>
      </w:r>
      <w:r w:rsidRPr="00840193">
        <w:rPr>
          <w:rFonts w:ascii="微软雅黑" w:eastAsia="微软雅黑" w:hAnsi="微软雅黑" w:hint="eastAsia"/>
          <w:szCs w:val="21"/>
        </w:rPr>
        <w:t>：</w:t>
      </w:r>
      <w:r w:rsidRPr="00840193">
        <w:rPr>
          <w:rFonts w:ascii="微软雅黑" w:eastAsia="微软雅黑" w:hAnsi="微软雅黑"/>
          <w:szCs w:val="21"/>
        </w:rPr>
        <w:t>在失效发生的情况下</w:t>
      </w:r>
      <w:r w:rsidRPr="00840193">
        <w:rPr>
          <w:rFonts w:ascii="微软雅黑" w:eastAsia="微软雅黑" w:hAnsi="微软雅黑" w:hint="eastAsia"/>
          <w:szCs w:val="21"/>
        </w:rPr>
        <w:t>，</w:t>
      </w:r>
      <w:r w:rsidRPr="00840193">
        <w:rPr>
          <w:rFonts w:ascii="微软雅黑" w:eastAsia="微软雅黑" w:hAnsi="微软雅黑"/>
          <w:szCs w:val="21"/>
        </w:rPr>
        <w:t>软件产品重建规定的性能级别并恢复受直接影响的数据的能力</w:t>
      </w:r>
    </w:p>
    <w:p w:rsidR="00840193" w:rsidRDefault="00840193" w:rsidP="00840193">
      <w:pPr>
        <w:spacing w:line="0" w:lineRule="atLeast"/>
        <w:ind w:firstLine="420"/>
        <w:jc w:val="left"/>
        <w:rPr>
          <w:rFonts w:ascii="微软雅黑" w:eastAsia="微软雅黑" w:hAnsi="微软雅黑"/>
        </w:rPr>
      </w:pPr>
      <w:r w:rsidRPr="00840193">
        <w:rPr>
          <w:rFonts w:ascii="微软雅黑" w:eastAsia="微软雅黑" w:hAnsi="微软雅黑"/>
          <w:szCs w:val="21"/>
        </w:rPr>
        <w:fldChar w:fldCharType="begin"/>
      </w:r>
      <w:r w:rsidRPr="00840193">
        <w:rPr>
          <w:rFonts w:ascii="微软雅黑" w:eastAsia="微软雅黑" w:hAnsi="微软雅黑"/>
          <w:szCs w:val="21"/>
        </w:rPr>
        <w:instrText xml:space="preserve"> </w:instrText>
      </w:r>
      <w:r w:rsidRPr="00840193">
        <w:rPr>
          <w:rFonts w:ascii="微软雅黑" w:eastAsia="微软雅黑" w:hAnsi="微软雅黑" w:hint="eastAsia"/>
          <w:szCs w:val="21"/>
        </w:rPr>
        <w:instrText>= 4 \* GB3</w:instrText>
      </w:r>
      <w:r w:rsidRPr="00840193">
        <w:rPr>
          <w:rFonts w:ascii="微软雅黑" w:eastAsia="微软雅黑" w:hAnsi="微软雅黑"/>
          <w:szCs w:val="21"/>
        </w:rPr>
        <w:instrText xml:space="preserve"> </w:instrText>
      </w:r>
      <w:r w:rsidRPr="00840193">
        <w:rPr>
          <w:rFonts w:ascii="微软雅黑" w:eastAsia="微软雅黑" w:hAnsi="微软雅黑"/>
          <w:szCs w:val="21"/>
        </w:rPr>
        <w:fldChar w:fldCharType="separate"/>
      </w:r>
      <w:r w:rsidRPr="00840193">
        <w:rPr>
          <w:rFonts w:ascii="微软雅黑" w:eastAsia="微软雅黑" w:hAnsi="微软雅黑" w:hint="eastAsia"/>
          <w:noProof/>
          <w:szCs w:val="21"/>
        </w:rPr>
        <w:t>④</w:t>
      </w:r>
      <w:r w:rsidRPr="00840193">
        <w:rPr>
          <w:rFonts w:ascii="微软雅黑" w:eastAsia="微软雅黑" w:hAnsi="微软雅黑"/>
          <w:szCs w:val="21"/>
        </w:rPr>
        <w:fldChar w:fldCharType="end"/>
      </w:r>
      <w:r w:rsidRPr="00840193">
        <w:rPr>
          <w:rFonts w:ascii="微软雅黑" w:eastAsia="微软雅黑" w:hAnsi="微软雅黑"/>
          <w:szCs w:val="21"/>
        </w:rPr>
        <w:t>可靠性的依从性</w:t>
      </w:r>
      <w:r w:rsidRPr="00840193">
        <w:rPr>
          <w:rFonts w:ascii="微软雅黑" w:eastAsia="微软雅黑" w:hAnsi="微软雅黑" w:hint="eastAsia"/>
          <w:szCs w:val="21"/>
        </w:rPr>
        <w:t>：</w:t>
      </w:r>
      <w:r w:rsidRPr="00840193">
        <w:rPr>
          <w:rFonts w:ascii="微软雅黑" w:eastAsia="微软雅黑" w:hAnsi="微软雅黑"/>
          <w:szCs w:val="21"/>
        </w:rPr>
        <w:t>软件产品遵循与可靠性相关的标准</w:t>
      </w:r>
      <w:r w:rsidRPr="00840193">
        <w:rPr>
          <w:rFonts w:ascii="微软雅黑" w:eastAsia="微软雅黑" w:hAnsi="微软雅黑" w:hint="eastAsia"/>
          <w:szCs w:val="21"/>
        </w:rPr>
        <w:t>、</w:t>
      </w:r>
      <w:r w:rsidRPr="00840193">
        <w:rPr>
          <w:rFonts w:ascii="微软雅黑" w:eastAsia="微软雅黑" w:hAnsi="微软雅黑"/>
          <w:szCs w:val="21"/>
        </w:rPr>
        <w:t>约定或法规的能力</w:t>
      </w:r>
    </w:p>
    <w:p w:rsidR="00840193" w:rsidRDefault="00840193" w:rsidP="00840193">
      <w:pPr>
        <w:spacing w:line="0" w:lineRule="atLeast"/>
        <w:jc w:val="left"/>
        <w:rPr>
          <w:rFonts w:ascii="微软雅黑" w:eastAsia="微软雅黑" w:hAnsi="微软雅黑"/>
        </w:rPr>
      </w:pPr>
      <w:r w:rsidRPr="00840193">
        <w:rPr>
          <w:rFonts w:ascii="微软雅黑" w:eastAsia="微软雅黑" w:hAnsi="微软雅黑" w:hint="eastAsia"/>
          <w:b/>
        </w:rPr>
        <w:lastRenderedPageBreak/>
        <w:t>易用性</w:t>
      </w:r>
      <w:r>
        <w:rPr>
          <w:rFonts w:ascii="微软雅黑" w:eastAsia="微软雅黑" w:hAnsi="微软雅黑" w:hint="eastAsia"/>
          <w:b/>
        </w:rPr>
        <w:t>：</w:t>
      </w:r>
      <w:r>
        <w:rPr>
          <w:rFonts w:ascii="微软雅黑" w:eastAsia="微软雅黑" w:hAnsi="微软雅黑" w:hint="eastAsia"/>
        </w:rPr>
        <w:t>在指定条件下使用时，软件产品被理解、学习、使用和吸引用户的能力</w:t>
      </w:r>
    </w:p>
    <w:p w:rsidR="001726CA" w:rsidRPr="001726CA" w:rsidRDefault="00840193" w:rsidP="001726CA">
      <w:pPr>
        <w:spacing w:line="0" w:lineRule="atLeast"/>
        <w:jc w:val="left"/>
        <w:rPr>
          <w:rFonts w:ascii="微软雅黑" w:eastAsia="微软雅黑" w:hAnsi="微软雅黑"/>
          <w:szCs w:val="21"/>
        </w:rPr>
      </w:pPr>
      <w:r>
        <w:rPr>
          <w:rFonts w:ascii="微软雅黑" w:eastAsia="微软雅黑" w:hAnsi="微软雅黑"/>
        </w:rPr>
        <w:tab/>
      </w:r>
      <w:r w:rsidRPr="001726CA">
        <w:rPr>
          <w:rFonts w:ascii="微软雅黑" w:eastAsia="微软雅黑" w:hAnsi="微软雅黑"/>
          <w:szCs w:val="21"/>
        </w:rPr>
        <w:fldChar w:fldCharType="begin"/>
      </w:r>
      <w:r w:rsidRPr="001726CA">
        <w:rPr>
          <w:rFonts w:ascii="微软雅黑" w:eastAsia="微软雅黑" w:hAnsi="微软雅黑"/>
          <w:szCs w:val="21"/>
        </w:rPr>
        <w:instrText xml:space="preserve"> </w:instrText>
      </w:r>
      <w:r w:rsidRPr="001726CA">
        <w:rPr>
          <w:rFonts w:ascii="微软雅黑" w:eastAsia="微软雅黑" w:hAnsi="微软雅黑" w:hint="eastAsia"/>
          <w:szCs w:val="21"/>
        </w:rPr>
        <w:instrText>= 1 \* GB3</w:instrText>
      </w:r>
      <w:r w:rsidRPr="001726CA">
        <w:rPr>
          <w:rFonts w:ascii="微软雅黑" w:eastAsia="微软雅黑" w:hAnsi="微软雅黑"/>
          <w:szCs w:val="21"/>
        </w:rPr>
        <w:instrText xml:space="preserve"> </w:instrText>
      </w:r>
      <w:r w:rsidRPr="001726CA">
        <w:rPr>
          <w:rFonts w:ascii="微软雅黑" w:eastAsia="微软雅黑" w:hAnsi="微软雅黑"/>
          <w:szCs w:val="21"/>
        </w:rPr>
        <w:fldChar w:fldCharType="separate"/>
      </w:r>
      <w:r w:rsidRPr="001726CA">
        <w:rPr>
          <w:rFonts w:ascii="微软雅黑" w:eastAsia="微软雅黑" w:hAnsi="微软雅黑" w:hint="eastAsia"/>
          <w:noProof/>
          <w:szCs w:val="21"/>
        </w:rPr>
        <w:t>①</w:t>
      </w:r>
      <w:r w:rsidRPr="001726CA">
        <w:rPr>
          <w:rFonts w:ascii="微软雅黑" w:eastAsia="微软雅黑" w:hAnsi="微软雅黑"/>
          <w:szCs w:val="21"/>
        </w:rPr>
        <w:fldChar w:fldCharType="end"/>
      </w:r>
      <w:r w:rsidR="001726CA" w:rsidRPr="001726CA">
        <w:rPr>
          <w:rFonts w:ascii="微软雅黑" w:eastAsia="微软雅黑" w:hAnsi="微软雅黑" w:hint="eastAsia"/>
          <w:szCs w:val="21"/>
        </w:rPr>
        <w:t>软件产品使用户能理解软件是否合适以及能将软件用于特定的任务和使用条件的能力</w:t>
      </w:r>
    </w:p>
    <w:p w:rsidR="001726CA" w:rsidRDefault="00840193" w:rsidP="001726CA">
      <w:pPr>
        <w:spacing w:line="0" w:lineRule="atLeast"/>
        <w:ind w:firstLine="420"/>
        <w:jc w:val="left"/>
        <w:rPr>
          <w:rFonts w:ascii="微软雅黑" w:eastAsia="微软雅黑" w:hAnsi="微软雅黑"/>
          <w:szCs w:val="21"/>
        </w:rPr>
      </w:pPr>
      <w:r w:rsidRPr="001726CA">
        <w:rPr>
          <w:rFonts w:ascii="微软雅黑" w:eastAsia="微软雅黑" w:hAnsi="微软雅黑"/>
          <w:szCs w:val="21"/>
        </w:rPr>
        <w:fldChar w:fldCharType="begin"/>
      </w:r>
      <w:r w:rsidRPr="001726CA">
        <w:rPr>
          <w:rFonts w:ascii="微软雅黑" w:eastAsia="微软雅黑" w:hAnsi="微软雅黑"/>
          <w:szCs w:val="21"/>
        </w:rPr>
        <w:instrText xml:space="preserve"> </w:instrText>
      </w:r>
      <w:r w:rsidRPr="001726CA">
        <w:rPr>
          <w:rFonts w:ascii="微软雅黑" w:eastAsia="微软雅黑" w:hAnsi="微软雅黑" w:hint="eastAsia"/>
          <w:szCs w:val="21"/>
        </w:rPr>
        <w:instrText>= 2 \* GB3</w:instrText>
      </w:r>
      <w:r w:rsidRPr="001726CA">
        <w:rPr>
          <w:rFonts w:ascii="微软雅黑" w:eastAsia="微软雅黑" w:hAnsi="微软雅黑"/>
          <w:szCs w:val="21"/>
        </w:rPr>
        <w:instrText xml:space="preserve"> </w:instrText>
      </w:r>
      <w:r w:rsidRPr="001726CA">
        <w:rPr>
          <w:rFonts w:ascii="微软雅黑" w:eastAsia="微软雅黑" w:hAnsi="微软雅黑"/>
          <w:szCs w:val="21"/>
        </w:rPr>
        <w:fldChar w:fldCharType="separate"/>
      </w:r>
      <w:r w:rsidRPr="001726CA">
        <w:rPr>
          <w:rFonts w:ascii="微软雅黑" w:eastAsia="微软雅黑" w:hAnsi="微软雅黑" w:hint="eastAsia"/>
          <w:noProof/>
          <w:szCs w:val="21"/>
        </w:rPr>
        <w:t>②</w:t>
      </w:r>
      <w:r w:rsidRPr="001726CA">
        <w:rPr>
          <w:rFonts w:ascii="微软雅黑" w:eastAsia="微软雅黑" w:hAnsi="微软雅黑"/>
          <w:szCs w:val="21"/>
        </w:rPr>
        <w:fldChar w:fldCharType="end"/>
      </w:r>
      <w:r w:rsidR="001726CA" w:rsidRPr="001726CA">
        <w:rPr>
          <w:rFonts w:ascii="微软雅黑" w:eastAsia="微软雅黑" w:hAnsi="微软雅黑"/>
          <w:szCs w:val="21"/>
        </w:rPr>
        <w:t>易学性</w:t>
      </w:r>
      <w:r w:rsidR="001726CA" w:rsidRPr="001726CA">
        <w:rPr>
          <w:rFonts w:ascii="微软雅黑" w:eastAsia="微软雅黑" w:hAnsi="微软雅黑" w:hint="eastAsia"/>
          <w:szCs w:val="21"/>
        </w:rPr>
        <w:t>：</w:t>
      </w:r>
      <w:r w:rsidR="001726CA" w:rsidRPr="001726CA">
        <w:rPr>
          <w:rFonts w:ascii="微软雅黑" w:eastAsia="微软雅黑" w:hAnsi="微软雅黑"/>
          <w:szCs w:val="21"/>
        </w:rPr>
        <w:t>软件产品使用户能学习其应用的能力</w:t>
      </w:r>
    </w:p>
    <w:p w:rsidR="001726CA" w:rsidRDefault="00840193" w:rsidP="001726CA">
      <w:pPr>
        <w:spacing w:line="0" w:lineRule="atLeast"/>
        <w:ind w:firstLine="420"/>
        <w:jc w:val="left"/>
        <w:rPr>
          <w:rFonts w:ascii="微软雅黑" w:eastAsia="微软雅黑" w:hAnsi="微软雅黑"/>
          <w:szCs w:val="21"/>
        </w:rPr>
      </w:pPr>
      <w:r w:rsidRPr="001726CA">
        <w:rPr>
          <w:rFonts w:ascii="微软雅黑" w:eastAsia="微软雅黑" w:hAnsi="微软雅黑"/>
          <w:szCs w:val="21"/>
        </w:rPr>
        <w:fldChar w:fldCharType="begin"/>
      </w:r>
      <w:r w:rsidRPr="001726CA">
        <w:rPr>
          <w:rFonts w:ascii="微软雅黑" w:eastAsia="微软雅黑" w:hAnsi="微软雅黑"/>
          <w:szCs w:val="21"/>
        </w:rPr>
        <w:instrText xml:space="preserve"> </w:instrText>
      </w:r>
      <w:r w:rsidRPr="001726CA">
        <w:rPr>
          <w:rFonts w:ascii="微软雅黑" w:eastAsia="微软雅黑" w:hAnsi="微软雅黑" w:hint="eastAsia"/>
          <w:szCs w:val="21"/>
        </w:rPr>
        <w:instrText>= 3 \* GB3</w:instrText>
      </w:r>
      <w:r w:rsidRPr="001726CA">
        <w:rPr>
          <w:rFonts w:ascii="微软雅黑" w:eastAsia="微软雅黑" w:hAnsi="微软雅黑"/>
          <w:szCs w:val="21"/>
        </w:rPr>
        <w:instrText xml:space="preserve"> </w:instrText>
      </w:r>
      <w:r w:rsidRPr="001726CA">
        <w:rPr>
          <w:rFonts w:ascii="微软雅黑" w:eastAsia="微软雅黑" w:hAnsi="微软雅黑"/>
          <w:szCs w:val="21"/>
        </w:rPr>
        <w:fldChar w:fldCharType="separate"/>
      </w:r>
      <w:r w:rsidRPr="001726CA">
        <w:rPr>
          <w:rFonts w:ascii="微软雅黑" w:eastAsia="微软雅黑" w:hAnsi="微软雅黑" w:hint="eastAsia"/>
          <w:noProof/>
          <w:szCs w:val="21"/>
        </w:rPr>
        <w:t>③</w:t>
      </w:r>
      <w:r w:rsidRPr="001726CA">
        <w:rPr>
          <w:rFonts w:ascii="微软雅黑" w:eastAsia="微软雅黑" w:hAnsi="微软雅黑"/>
          <w:szCs w:val="21"/>
        </w:rPr>
        <w:fldChar w:fldCharType="end"/>
      </w:r>
      <w:r w:rsidR="001726CA" w:rsidRPr="001726CA">
        <w:rPr>
          <w:rFonts w:ascii="微软雅黑" w:eastAsia="微软雅黑" w:hAnsi="微软雅黑"/>
          <w:szCs w:val="21"/>
        </w:rPr>
        <w:t>易操作性</w:t>
      </w:r>
      <w:r w:rsidR="001726CA" w:rsidRPr="001726CA">
        <w:rPr>
          <w:rFonts w:ascii="微软雅黑" w:eastAsia="微软雅黑" w:hAnsi="微软雅黑" w:hint="eastAsia"/>
          <w:szCs w:val="21"/>
        </w:rPr>
        <w:t>：</w:t>
      </w:r>
      <w:r w:rsidR="001726CA" w:rsidRPr="001726CA">
        <w:rPr>
          <w:rFonts w:ascii="微软雅黑" w:eastAsia="微软雅黑" w:hAnsi="微软雅黑"/>
          <w:szCs w:val="21"/>
        </w:rPr>
        <w:t>软件产品使用户能操作和控制它的能力</w:t>
      </w:r>
    </w:p>
    <w:p w:rsidR="001726CA" w:rsidRDefault="00840193" w:rsidP="001726CA">
      <w:pPr>
        <w:spacing w:line="0" w:lineRule="atLeast"/>
        <w:ind w:firstLine="420"/>
        <w:jc w:val="left"/>
        <w:rPr>
          <w:rFonts w:ascii="微软雅黑" w:eastAsia="微软雅黑" w:hAnsi="微软雅黑"/>
          <w:szCs w:val="21"/>
        </w:rPr>
      </w:pPr>
      <w:r w:rsidRPr="001726CA">
        <w:rPr>
          <w:rFonts w:ascii="微软雅黑" w:eastAsia="微软雅黑" w:hAnsi="微软雅黑"/>
          <w:szCs w:val="21"/>
        </w:rPr>
        <w:fldChar w:fldCharType="begin"/>
      </w:r>
      <w:r w:rsidRPr="001726CA">
        <w:rPr>
          <w:rFonts w:ascii="微软雅黑" w:eastAsia="微软雅黑" w:hAnsi="微软雅黑"/>
          <w:szCs w:val="21"/>
        </w:rPr>
        <w:instrText xml:space="preserve"> </w:instrText>
      </w:r>
      <w:r w:rsidRPr="001726CA">
        <w:rPr>
          <w:rFonts w:ascii="微软雅黑" w:eastAsia="微软雅黑" w:hAnsi="微软雅黑" w:hint="eastAsia"/>
          <w:szCs w:val="21"/>
        </w:rPr>
        <w:instrText>= 4 \* GB3</w:instrText>
      </w:r>
      <w:r w:rsidRPr="001726CA">
        <w:rPr>
          <w:rFonts w:ascii="微软雅黑" w:eastAsia="微软雅黑" w:hAnsi="微软雅黑"/>
          <w:szCs w:val="21"/>
        </w:rPr>
        <w:instrText xml:space="preserve"> </w:instrText>
      </w:r>
      <w:r w:rsidRPr="001726CA">
        <w:rPr>
          <w:rFonts w:ascii="微软雅黑" w:eastAsia="微软雅黑" w:hAnsi="微软雅黑"/>
          <w:szCs w:val="21"/>
        </w:rPr>
        <w:fldChar w:fldCharType="separate"/>
      </w:r>
      <w:r w:rsidRPr="001726CA">
        <w:rPr>
          <w:rFonts w:ascii="微软雅黑" w:eastAsia="微软雅黑" w:hAnsi="微软雅黑" w:hint="eastAsia"/>
          <w:noProof/>
          <w:szCs w:val="21"/>
        </w:rPr>
        <w:t>④</w:t>
      </w:r>
      <w:r w:rsidRPr="001726CA">
        <w:rPr>
          <w:rFonts w:ascii="微软雅黑" w:eastAsia="微软雅黑" w:hAnsi="微软雅黑"/>
          <w:szCs w:val="21"/>
        </w:rPr>
        <w:fldChar w:fldCharType="end"/>
      </w:r>
      <w:r w:rsidR="001726CA" w:rsidRPr="001726CA">
        <w:rPr>
          <w:rFonts w:ascii="微软雅黑" w:eastAsia="微软雅黑" w:hAnsi="微软雅黑"/>
          <w:szCs w:val="21"/>
        </w:rPr>
        <w:t>吸引性</w:t>
      </w:r>
      <w:r w:rsidR="001726CA" w:rsidRPr="001726CA">
        <w:rPr>
          <w:rFonts w:ascii="微软雅黑" w:eastAsia="微软雅黑" w:hAnsi="微软雅黑" w:hint="eastAsia"/>
          <w:szCs w:val="21"/>
        </w:rPr>
        <w:t>：</w:t>
      </w:r>
      <w:r w:rsidR="001726CA" w:rsidRPr="001726CA">
        <w:rPr>
          <w:rFonts w:ascii="微软雅黑" w:eastAsia="微软雅黑" w:hAnsi="微软雅黑"/>
          <w:szCs w:val="21"/>
        </w:rPr>
        <w:t>软件产品吸引用户的能力</w:t>
      </w:r>
      <w:r w:rsidR="001726CA">
        <w:rPr>
          <w:rFonts w:ascii="微软雅黑" w:eastAsia="微软雅黑" w:hAnsi="微软雅黑"/>
          <w:szCs w:val="21"/>
        </w:rPr>
        <w:tab/>
      </w:r>
    </w:p>
    <w:p w:rsidR="001726CA" w:rsidRDefault="00840193" w:rsidP="0041125B">
      <w:pPr>
        <w:spacing w:line="0" w:lineRule="atLeast"/>
        <w:ind w:leftChars="100" w:left="420" w:hangingChars="100" w:hanging="210"/>
        <w:jc w:val="left"/>
        <w:rPr>
          <w:rFonts w:ascii="微软雅黑" w:eastAsia="微软雅黑" w:hAnsi="微软雅黑"/>
          <w:szCs w:val="21"/>
        </w:rPr>
      </w:pPr>
      <w:r w:rsidRPr="001726CA">
        <w:rPr>
          <w:rFonts w:ascii="微软雅黑" w:eastAsia="微软雅黑" w:hAnsi="微软雅黑"/>
          <w:szCs w:val="21"/>
        </w:rPr>
        <w:tab/>
      </w:r>
      <w:r w:rsidRPr="001726CA">
        <w:rPr>
          <w:rFonts w:ascii="微软雅黑" w:eastAsia="微软雅黑" w:hAnsi="微软雅黑"/>
          <w:szCs w:val="21"/>
        </w:rPr>
        <w:fldChar w:fldCharType="begin"/>
      </w:r>
      <w:r w:rsidRPr="001726CA">
        <w:rPr>
          <w:rFonts w:ascii="微软雅黑" w:eastAsia="微软雅黑" w:hAnsi="微软雅黑"/>
          <w:szCs w:val="21"/>
        </w:rPr>
        <w:instrText xml:space="preserve"> </w:instrText>
      </w:r>
      <w:r w:rsidRPr="001726CA">
        <w:rPr>
          <w:rFonts w:ascii="微软雅黑" w:eastAsia="微软雅黑" w:hAnsi="微软雅黑" w:hint="eastAsia"/>
          <w:szCs w:val="21"/>
        </w:rPr>
        <w:instrText>= 5 \* GB3</w:instrText>
      </w:r>
      <w:r w:rsidRPr="001726CA">
        <w:rPr>
          <w:rFonts w:ascii="微软雅黑" w:eastAsia="微软雅黑" w:hAnsi="微软雅黑"/>
          <w:szCs w:val="21"/>
        </w:rPr>
        <w:instrText xml:space="preserve"> </w:instrText>
      </w:r>
      <w:r w:rsidRPr="001726CA">
        <w:rPr>
          <w:rFonts w:ascii="微软雅黑" w:eastAsia="微软雅黑" w:hAnsi="微软雅黑"/>
          <w:szCs w:val="21"/>
        </w:rPr>
        <w:fldChar w:fldCharType="separate"/>
      </w:r>
      <w:r w:rsidRPr="001726CA">
        <w:rPr>
          <w:rFonts w:ascii="微软雅黑" w:eastAsia="微软雅黑" w:hAnsi="微软雅黑" w:hint="eastAsia"/>
          <w:noProof/>
          <w:szCs w:val="21"/>
        </w:rPr>
        <w:t>⑤</w:t>
      </w:r>
      <w:r w:rsidRPr="001726CA">
        <w:rPr>
          <w:rFonts w:ascii="微软雅黑" w:eastAsia="微软雅黑" w:hAnsi="微软雅黑"/>
          <w:szCs w:val="21"/>
        </w:rPr>
        <w:fldChar w:fldCharType="end"/>
      </w:r>
      <w:r w:rsidR="001726CA" w:rsidRPr="001726CA">
        <w:rPr>
          <w:rFonts w:ascii="微软雅黑" w:eastAsia="微软雅黑" w:hAnsi="微软雅黑"/>
          <w:szCs w:val="21"/>
        </w:rPr>
        <w:t>易用性的依从性</w:t>
      </w:r>
      <w:r w:rsidR="001726CA" w:rsidRPr="001726CA">
        <w:rPr>
          <w:rFonts w:ascii="微软雅黑" w:eastAsia="微软雅黑" w:hAnsi="微软雅黑" w:hint="eastAsia"/>
          <w:szCs w:val="21"/>
        </w:rPr>
        <w:t>：</w:t>
      </w:r>
      <w:r w:rsidR="001726CA" w:rsidRPr="001726CA">
        <w:rPr>
          <w:rFonts w:ascii="微软雅黑" w:eastAsia="微软雅黑" w:hAnsi="微软雅黑"/>
          <w:szCs w:val="21"/>
        </w:rPr>
        <w:t>软件产品遵循和易用性相关的标准</w:t>
      </w:r>
      <w:r w:rsidR="001726CA" w:rsidRPr="001726CA">
        <w:rPr>
          <w:rFonts w:ascii="微软雅黑" w:eastAsia="微软雅黑" w:hAnsi="微软雅黑" w:hint="eastAsia"/>
          <w:szCs w:val="21"/>
        </w:rPr>
        <w:t>、</w:t>
      </w:r>
      <w:r w:rsidR="001726CA" w:rsidRPr="001726CA">
        <w:rPr>
          <w:rFonts w:ascii="微软雅黑" w:eastAsia="微软雅黑" w:hAnsi="微软雅黑"/>
          <w:szCs w:val="21"/>
        </w:rPr>
        <w:t>约定</w:t>
      </w:r>
      <w:r w:rsidR="001726CA" w:rsidRPr="001726CA">
        <w:rPr>
          <w:rFonts w:ascii="微软雅黑" w:eastAsia="微软雅黑" w:hAnsi="微软雅黑" w:hint="eastAsia"/>
          <w:szCs w:val="21"/>
        </w:rPr>
        <w:t>、</w:t>
      </w:r>
      <w:r w:rsidR="001726CA" w:rsidRPr="001726CA">
        <w:rPr>
          <w:rFonts w:ascii="微软雅黑" w:eastAsia="微软雅黑" w:hAnsi="微软雅黑"/>
          <w:szCs w:val="21"/>
        </w:rPr>
        <w:t>风格指南或法规的能力</w:t>
      </w:r>
    </w:p>
    <w:p w:rsidR="001726CA" w:rsidRPr="001726CA" w:rsidRDefault="001726CA" w:rsidP="001726CA">
      <w:pPr>
        <w:spacing w:line="0" w:lineRule="atLeast"/>
        <w:jc w:val="left"/>
        <w:rPr>
          <w:rFonts w:ascii="微软雅黑" w:eastAsia="微软雅黑" w:hAnsi="微软雅黑"/>
          <w:szCs w:val="21"/>
        </w:rPr>
      </w:pPr>
      <w:r w:rsidRPr="001726CA">
        <w:rPr>
          <w:rFonts w:ascii="微软雅黑" w:eastAsia="微软雅黑" w:hAnsi="微软雅黑" w:hint="eastAsia"/>
          <w:b/>
          <w:szCs w:val="21"/>
        </w:rPr>
        <w:t>效率：</w:t>
      </w:r>
      <w:r w:rsidRPr="001726CA">
        <w:rPr>
          <w:rFonts w:ascii="微软雅黑" w:eastAsia="微软雅黑" w:hAnsi="微软雅黑" w:hint="eastAsia"/>
          <w:szCs w:val="21"/>
        </w:rPr>
        <w:t>在规定条件下，相对于所用资源的数量，软件产品可提供适当性能的能力</w:t>
      </w:r>
    </w:p>
    <w:p w:rsidR="001726CA" w:rsidRPr="001726CA" w:rsidRDefault="001726CA" w:rsidP="0041125B">
      <w:pPr>
        <w:spacing w:line="0" w:lineRule="atLeast"/>
        <w:ind w:leftChars="200" w:left="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①</w:t>
      </w:r>
      <w:r>
        <w:rPr>
          <w:rFonts w:ascii="微软雅黑" w:eastAsia="微软雅黑" w:hAnsi="微软雅黑"/>
          <w:szCs w:val="21"/>
        </w:rPr>
        <w:fldChar w:fldCharType="end"/>
      </w:r>
      <w:r w:rsidRPr="001726CA">
        <w:rPr>
          <w:rFonts w:ascii="微软雅黑" w:eastAsia="微软雅黑" w:hAnsi="微软雅黑" w:hint="eastAsia"/>
          <w:szCs w:val="21"/>
        </w:rPr>
        <w:t>时间特性：在规定条件下，软件产品执行其功能时，提供适当的响应和处理时间及其吞吐率的能力</w:t>
      </w:r>
    </w:p>
    <w:p w:rsidR="001726CA" w:rsidRPr="001726CA" w:rsidRDefault="001726CA" w:rsidP="0041125B">
      <w:pPr>
        <w:spacing w:line="0" w:lineRule="atLeast"/>
        <w:ind w:leftChars="200" w:left="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2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②</w:t>
      </w:r>
      <w:r>
        <w:rPr>
          <w:rFonts w:ascii="微软雅黑" w:eastAsia="微软雅黑" w:hAnsi="微软雅黑"/>
          <w:szCs w:val="21"/>
        </w:rPr>
        <w:fldChar w:fldCharType="end"/>
      </w:r>
      <w:r w:rsidRPr="001726CA">
        <w:rPr>
          <w:rFonts w:ascii="微软雅黑" w:eastAsia="微软雅黑" w:hAnsi="微软雅黑"/>
          <w:szCs w:val="21"/>
        </w:rPr>
        <w:t>资源利用性</w:t>
      </w:r>
      <w:r w:rsidRPr="001726CA">
        <w:rPr>
          <w:rFonts w:ascii="微软雅黑" w:eastAsia="微软雅黑" w:hAnsi="微软雅黑" w:hint="eastAsia"/>
          <w:szCs w:val="21"/>
        </w:rPr>
        <w:t>：</w:t>
      </w:r>
      <w:r w:rsidRPr="001726CA">
        <w:rPr>
          <w:rFonts w:ascii="微软雅黑" w:eastAsia="微软雅黑" w:hAnsi="微软雅黑"/>
          <w:szCs w:val="21"/>
        </w:rPr>
        <w:t>在规定条件下</w:t>
      </w:r>
      <w:r w:rsidRPr="001726CA">
        <w:rPr>
          <w:rFonts w:ascii="微软雅黑" w:eastAsia="微软雅黑" w:hAnsi="微软雅黑" w:hint="eastAsia"/>
          <w:szCs w:val="21"/>
        </w:rPr>
        <w:t>，</w:t>
      </w:r>
      <w:r w:rsidRPr="001726CA">
        <w:rPr>
          <w:rFonts w:ascii="微软雅黑" w:eastAsia="微软雅黑" w:hAnsi="微软雅黑"/>
          <w:szCs w:val="21"/>
        </w:rPr>
        <w:t>软件产品执行其功能时</w:t>
      </w:r>
      <w:r w:rsidRPr="001726CA">
        <w:rPr>
          <w:rFonts w:ascii="微软雅黑" w:eastAsia="微软雅黑" w:hAnsi="微软雅黑" w:hint="eastAsia"/>
          <w:szCs w:val="21"/>
        </w:rPr>
        <w:t>，</w:t>
      </w:r>
      <w:r w:rsidRPr="001726CA">
        <w:rPr>
          <w:rFonts w:ascii="微软雅黑" w:eastAsia="微软雅黑" w:hAnsi="微软雅黑"/>
          <w:szCs w:val="21"/>
        </w:rPr>
        <w:t>使用合适数量和类别的资源的能力</w:t>
      </w:r>
    </w:p>
    <w:p w:rsidR="001726CA" w:rsidRPr="001726CA" w:rsidRDefault="001726CA" w:rsidP="001726CA">
      <w:pPr>
        <w:spacing w:line="0" w:lineRule="atLeast"/>
        <w:ind w:firstLine="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3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③</w:t>
      </w:r>
      <w:r>
        <w:rPr>
          <w:rFonts w:ascii="微软雅黑" w:eastAsia="微软雅黑" w:hAnsi="微软雅黑"/>
          <w:szCs w:val="21"/>
        </w:rPr>
        <w:fldChar w:fldCharType="end"/>
      </w:r>
      <w:r w:rsidRPr="001726CA">
        <w:rPr>
          <w:rFonts w:ascii="微软雅黑" w:eastAsia="微软雅黑" w:hAnsi="微软雅黑"/>
          <w:szCs w:val="21"/>
        </w:rPr>
        <w:t>效率依从性</w:t>
      </w:r>
      <w:r w:rsidRPr="001726CA">
        <w:rPr>
          <w:rFonts w:ascii="微软雅黑" w:eastAsia="微软雅黑" w:hAnsi="微软雅黑" w:hint="eastAsia"/>
          <w:szCs w:val="21"/>
        </w:rPr>
        <w:t>：</w:t>
      </w:r>
      <w:r w:rsidRPr="001726CA">
        <w:rPr>
          <w:rFonts w:ascii="微软雅黑" w:eastAsia="微软雅黑" w:hAnsi="微软雅黑"/>
          <w:szCs w:val="21"/>
        </w:rPr>
        <w:t>软件产品遵循与效率相关的标准或约定的能力</w:t>
      </w:r>
    </w:p>
    <w:p w:rsidR="001726CA" w:rsidRPr="001726CA" w:rsidRDefault="001726CA" w:rsidP="0041125B">
      <w:pPr>
        <w:spacing w:line="0" w:lineRule="atLeast"/>
        <w:ind w:left="420" w:hangingChars="200" w:hanging="420"/>
        <w:jc w:val="left"/>
        <w:rPr>
          <w:rFonts w:ascii="微软雅黑" w:eastAsia="微软雅黑" w:hAnsi="微软雅黑"/>
          <w:szCs w:val="21"/>
        </w:rPr>
      </w:pPr>
      <w:r w:rsidRPr="001726CA">
        <w:rPr>
          <w:rFonts w:ascii="微软雅黑" w:eastAsia="微软雅黑" w:hAnsi="微软雅黑" w:hint="eastAsia"/>
          <w:b/>
          <w:szCs w:val="21"/>
        </w:rPr>
        <w:t>维护性：</w:t>
      </w:r>
      <w:r w:rsidRPr="001726CA">
        <w:rPr>
          <w:rFonts w:ascii="微软雅黑" w:eastAsia="微软雅黑" w:hAnsi="微软雅黑" w:hint="eastAsia"/>
          <w:szCs w:val="21"/>
        </w:rPr>
        <w:t>软件产品可被修改的能力。修改可能包括纠正、改进或软件对环境、需求和功能规格说明变化的适应</w:t>
      </w:r>
    </w:p>
    <w:p w:rsidR="001726CA" w:rsidRPr="001726CA" w:rsidRDefault="001726CA" w:rsidP="001726CA">
      <w:pPr>
        <w:spacing w:line="0" w:lineRule="atLeast"/>
        <w:ind w:firstLine="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①</w:t>
      </w:r>
      <w:r>
        <w:rPr>
          <w:rFonts w:ascii="微软雅黑" w:eastAsia="微软雅黑" w:hAnsi="微软雅黑"/>
          <w:szCs w:val="21"/>
        </w:rPr>
        <w:fldChar w:fldCharType="end"/>
      </w:r>
      <w:r w:rsidRPr="001726CA">
        <w:rPr>
          <w:rFonts w:ascii="微软雅黑" w:eastAsia="微软雅黑" w:hAnsi="微软雅黑" w:hint="eastAsia"/>
          <w:szCs w:val="21"/>
        </w:rPr>
        <w:t>易分析性：软件产品诊断软件中的缺陷或失效原因或识别待修改部分的能力</w:t>
      </w:r>
    </w:p>
    <w:p w:rsidR="001726CA" w:rsidRPr="001726CA" w:rsidRDefault="001726CA" w:rsidP="001726CA">
      <w:pPr>
        <w:spacing w:line="0" w:lineRule="atLeast"/>
        <w:ind w:firstLine="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2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②</w:t>
      </w:r>
      <w:r>
        <w:rPr>
          <w:rFonts w:ascii="微软雅黑" w:eastAsia="微软雅黑" w:hAnsi="微软雅黑"/>
          <w:szCs w:val="21"/>
        </w:rPr>
        <w:fldChar w:fldCharType="end"/>
      </w:r>
      <w:r w:rsidRPr="001726CA">
        <w:rPr>
          <w:rFonts w:ascii="微软雅黑" w:eastAsia="微软雅黑" w:hAnsi="微软雅黑"/>
          <w:szCs w:val="21"/>
        </w:rPr>
        <w:t>易改变性</w:t>
      </w:r>
      <w:r w:rsidRPr="001726CA">
        <w:rPr>
          <w:rFonts w:ascii="微软雅黑" w:eastAsia="微软雅黑" w:hAnsi="微软雅黑" w:hint="eastAsia"/>
          <w:szCs w:val="21"/>
        </w:rPr>
        <w:t>：</w:t>
      </w:r>
      <w:r w:rsidRPr="001726CA">
        <w:rPr>
          <w:rFonts w:ascii="微软雅黑" w:eastAsia="微软雅黑" w:hAnsi="微软雅黑"/>
          <w:szCs w:val="21"/>
        </w:rPr>
        <w:t>软件产品使指定的修改乐意被实现的能力</w:t>
      </w:r>
    </w:p>
    <w:p w:rsidR="001726CA" w:rsidRPr="001726CA" w:rsidRDefault="001726CA" w:rsidP="001726CA">
      <w:pPr>
        <w:spacing w:line="0" w:lineRule="atLeast"/>
        <w:ind w:firstLine="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3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③</w:t>
      </w:r>
      <w:r>
        <w:rPr>
          <w:rFonts w:ascii="微软雅黑" w:eastAsia="微软雅黑" w:hAnsi="微软雅黑"/>
          <w:szCs w:val="21"/>
        </w:rPr>
        <w:fldChar w:fldCharType="end"/>
      </w:r>
      <w:r w:rsidRPr="001726CA">
        <w:rPr>
          <w:rFonts w:ascii="微软雅黑" w:eastAsia="微软雅黑" w:hAnsi="微软雅黑"/>
          <w:szCs w:val="21"/>
        </w:rPr>
        <w:t>稳定性</w:t>
      </w:r>
      <w:r w:rsidRPr="001726CA">
        <w:rPr>
          <w:rFonts w:ascii="微软雅黑" w:eastAsia="微软雅黑" w:hAnsi="微软雅黑" w:hint="eastAsia"/>
          <w:szCs w:val="21"/>
        </w:rPr>
        <w:t>：</w:t>
      </w:r>
      <w:r w:rsidRPr="001726CA">
        <w:rPr>
          <w:rFonts w:ascii="微软雅黑" w:eastAsia="微软雅黑" w:hAnsi="微软雅黑"/>
          <w:szCs w:val="21"/>
        </w:rPr>
        <w:t>软件产品避免由于软件修改而造成意外活动的能力</w:t>
      </w:r>
    </w:p>
    <w:p w:rsidR="001726CA" w:rsidRPr="001726CA" w:rsidRDefault="001726CA" w:rsidP="001726CA">
      <w:pPr>
        <w:spacing w:line="0" w:lineRule="atLeast"/>
        <w:ind w:firstLine="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4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④</w:t>
      </w:r>
      <w:r>
        <w:rPr>
          <w:rFonts w:ascii="微软雅黑" w:eastAsia="微软雅黑" w:hAnsi="微软雅黑"/>
          <w:szCs w:val="21"/>
        </w:rPr>
        <w:fldChar w:fldCharType="end"/>
      </w:r>
      <w:r w:rsidRPr="001726CA">
        <w:rPr>
          <w:rFonts w:ascii="微软雅黑" w:eastAsia="微软雅黑" w:hAnsi="微软雅黑"/>
          <w:szCs w:val="21"/>
        </w:rPr>
        <w:t>易测试性</w:t>
      </w:r>
      <w:r w:rsidRPr="001726CA">
        <w:rPr>
          <w:rFonts w:ascii="微软雅黑" w:eastAsia="微软雅黑" w:hAnsi="微软雅黑" w:hint="eastAsia"/>
          <w:szCs w:val="21"/>
        </w:rPr>
        <w:t>：</w:t>
      </w:r>
      <w:r w:rsidRPr="001726CA">
        <w:rPr>
          <w:rFonts w:ascii="微软雅黑" w:eastAsia="微软雅黑" w:hAnsi="微软雅黑"/>
          <w:szCs w:val="21"/>
        </w:rPr>
        <w:t>软件产品使已修改软件能被确认的能力</w:t>
      </w:r>
    </w:p>
    <w:p w:rsidR="001726CA" w:rsidRPr="001726CA" w:rsidRDefault="001726CA" w:rsidP="001726CA">
      <w:pPr>
        <w:spacing w:line="0" w:lineRule="atLeast"/>
        <w:ind w:firstLine="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5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⑤</w:t>
      </w:r>
      <w:r>
        <w:rPr>
          <w:rFonts w:ascii="微软雅黑" w:eastAsia="微软雅黑" w:hAnsi="微软雅黑"/>
          <w:szCs w:val="21"/>
        </w:rPr>
        <w:fldChar w:fldCharType="end"/>
      </w:r>
      <w:r w:rsidRPr="001726CA">
        <w:rPr>
          <w:rFonts w:ascii="微软雅黑" w:eastAsia="微软雅黑" w:hAnsi="微软雅黑"/>
          <w:szCs w:val="21"/>
        </w:rPr>
        <w:t>维护性的依从性</w:t>
      </w:r>
      <w:r w:rsidRPr="001726CA">
        <w:rPr>
          <w:rFonts w:ascii="微软雅黑" w:eastAsia="微软雅黑" w:hAnsi="微软雅黑" w:hint="eastAsia"/>
          <w:szCs w:val="21"/>
        </w:rPr>
        <w:t>：</w:t>
      </w:r>
      <w:r w:rsidRPr="001726CA">
        <w:rPr>
          <w:rFonts w:ascii="微软雅黑" w:eastAsia="微软雅黑" w:hAnsi="微软雅黑"/>
          <w:szCs w:val="21"/>
        </w:rPr>
        <w:t>软件产品遵循与维护性相关的标准或约定的能力</w:t>
      </w:r>
    </w:p>
    <w:p w:rsidR="001726CA" w:rsidRPr="001726CA" w:rsidRDefault="001726CA" w:rsidP="001726CA">
      <w:pPr>
        <w:spacing w:line="0" w:lineRule="atLeast"/>
        <w:jc w:val="left"/>
        <w:rPr>
          <w:rFonts w:ascii="微软雅黑" w:eastAsia="微软雅黑" w:hAnsi="微软雅黑"/>
          <w:szCs w:val="21"/>
        </w:rPr>
      </w:pPr>
      <w:r w:rsidRPr="001726CA">
        <w:rPr>
          <w:rFonts w:ascii="微软雅黑" w:eastAsia="微软雅黑" w:hAnsi="微软雅黑" w:hint="eastAsia"/>
          <w:b/>
          <w:szCs w:val="21"/>
        </w:rPr>
        <w:t>可移植性：</w:t>
      </w:r>
      <w:r w:rsidRPr="001726CA">
        <w:rPr>
          <w:rFonts w:ascii="微软雅黑" w:eastAsia="微软雅黑" w:hAnsi="微软雅黑" w:hint="eastAsia"/>
          <w:szCs w:val="21"/>
        </w:rPr>
        <w:t>软件产品从一种环境迁移到另外一种环境的能力</w:t>
      </w:r>
    </w:p>
    <w:p w:rsidR="001726CA" w:rsidRPr="001726CA" w:rsidRDefault="001726CA" w:rsidP="002A49A4">
      <w:pPr>
        <w:spacing w:line="0" w:lineRule="atLeast"/>
        <w:ind w:firstLine="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1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①</w:t>
      </w:r>
      <w:r>
        <w:rPr>
          <w:rFonts w:ascii="微软雅黑" w:eastAsia="微软雅黑" w:hAnsi="微软雅黑"/>
          <w:szCs w:val="21"/>
        </w:rPr>
        <w:fldChar w:fldCharType="end"/>
      </w:r>
      <w:r w:rsidRPr="001726CA">
        <w:rPr>
          <w:rFonts w:ascii="微软雅黑" w:eastAsia="微软雅黑" w:hAnsi="微软雅黑" w:hint="eastAsia"/>
          <w:szCs w:val="21"/>
        </w:rPr>
        <w:t>适应性：软件产品毋需采用额外的活动或手段就可适应不同指定环境的能力</w:t>
      </w:r>
    </w:p>
    <w:p w:rsidR="001726CA" w:rsidRPr="001726CA" w:rsidRDefault="001726CA" w:rsidP="002A49A4">
      <w:pPr>
        <w:spacing w:line="0" w:lineRule="atLeast"/>
        <w:ind w:firstLine="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2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②</w:t>
      </w:r>
      <w:r>
        <w:rPr>
          <w:rFonts w:ascii="微软雅黑" w:eastAsia="微软雅黑" w:hAnsi="微软雅黑"/>
          <w:szCs w:val="21"/>
        </w:rPr>
        <w:fldChar w:fldCharType="end"/>
      </w:r>
      <w:r w:rsidRPr="001726CA">
        <w:rPr>
          <w:rFonts w:ascii="微软雅黑" w:eastAsia="微软雅黑" w:hAnsi="微软雅黑"/>
          <w:szCs w:val="21"/>
        </w:rPr>
        <w:t>易安装性</w:t>
      </w:r>
      <w:r w:rsidRPr="001726CA">
        <w:rPr>
          <w:rFonts w:ascii="微软雅黑" w:eastAsia="微软雅黑" w:hAnsi="微软雅黑" w:hint="eastAsia"/>
          <w:szCs w:val="21"/>
        </w:rPr>
        <w:t>：</w:t>
      </w:r>
      <w:r w:rsidRPr="001726CA">
        <w:rPr>
          <w:rFonts w:ascii="微软雅黑" w:eastAsia="微软雅黑" w:hAnsi="微软雅黑"/>
          <w:szCs w:val="21"/>
        </w:rPr>
        <w:t>软件产品在指定环境中被安装的能力</w:t>
      </w:r>
    </w:p>
    <w:p w:rsidR="001726CA" w:rsidRPr="001726CA" w:rsidRDefault="001726CA" w:rsidP="002A49A4">
      <w:pPr>
        <w:spacing w:line="0" w:lineRule="atLeast"/>
        <w:ind w:firstLine="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3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③</w:t>
      </w:r>
      <w:r>
        <w:rPr>
          <w:rFonts w:ascii="微软雅黑" w:eastAsia="微软雅黑" w:hAnsi="微软雅黑"/>
          <w:szCs w:val="21"/>
        </w:rPr>
        <w:fldChar w:fldCharType="end"/>
      </w:r>
      <w:r w:rsidRPr="001726CA">
        <w:rPr>
          <w:rFonts w:ascii="微软雅黑" w:eastAsia="微软雅黑" w:hAnsi="微软雅黑"/>
          <w:szCs w:val="21"/>
        </w:rPr>
        <w:t>共存性</w:t>
      </w:r>
      <w:r w:rsidRPr="001726CA">
        <w:rPr>
          <w:rFonts w:ascii="微软雅黑" w:eastAsia="微软雅黑" w:hAnsi="微软雅黑" w:hint="eastAsia"/>
          <w:szCs w:val="21"/>
        </w:rPr>
        <w:t>：</w:t>
      </w:r>
      <w:r w:rsidRPr="001726CA">
        <w:rPr>
          <w:rFonts w:ascii="微软雅黑" w:eastAsia="微软雅黑" w:hAnsi="微软雅黑"/>
          <w:szCs w:val="21"/>
        </w:rPr>
        <w:t>软件产品在公共环境中同与其分享公共资源的其他独立软件共存的能力</w:t>
      </w:r>
    </w:p>
    <w:p w:rsidR="001726CA" w:rsidRPr="001726CA" w:rsidRDefault="001726CA" w:rsidP="002A49A4">
      <w:pPr>
        <w:spacing w:line="0" w:lineRule="atLeast"/>
        <w:ind w:firstLine="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4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④</w:t>
      </w:r>
      <w:r>
        <w:rPr>
          <w:rFonts w:ascii="微软雅黑" w:eastAsia="微软雅黑" w:hAnsi="微软雅黑"/>
          <w:szCs w:val="21"/>
        </w:rPr>
        <w:fldChar w:fldCharType="end"/>
      </w:r>
      <w:r w:rsidRPr="001726CA">
        <w:rPr>
          <w:rFonts w:ascii="微软雅黑" w:eastAsia="微软雅黑" w:hAnsi="微软雅黑"/>
          <w:szCs w:val="21"/>
        </w:rPr>
        <w:t>易替换性</w:t>
      </w:r>
      <w:r w:rsidRPr="001726CA">
        <w:rPr>
          <w:rFonts w:ascii="微软雅黑" w:eastAsia="微软雅黑" w:hAnsi="微软雅黑" w:hint="eastAsia"/>
          <w:szCs w:val="21"/>
        </w:rPr>
        <w:t>：</w:t>
      </w:r>
      <w:r w:rsidRPr="001726CA">
        <w:rPr>
          <w:rFonts w:ascii="微软雅黑" w:eastAsia="微软雅黑" w:hAnsi="微软雅黑"/>
          <w:szCs w:val="21"/>
        </w:rPr>
        <w:t>软件产品在同样的环境下</w:t>
      </w:r>
      <w:r w:rsidRPr="001726CA">
        <w:rPr>
          <w:rFonts w:ascii="微软雅黑" w:eastAsia="微软雅黑" w:hAnsi="微软雅黑" w:hint="eastAsia"/>
          <w:szCs w:val="21"/>
        </w:rPr>
        <w:t>，</w:t>
      </w:r>
      <w:r w:rsidRPr="001726CA">
        <w:rPr>
          <w:rFonts w:ascii="微软雅黑" w:eastAsia="微软雅黑" w:hAnsi="微软雅黑"/>
          <w:szCs w:val="21"/>
        </w:rPr>
        <w:t>替代另一个相同用途的指定软件产品的能力</w:t>
      </w:r>
    </w:p>
    <w:p w:rsidR="001726CA" w:rsidRPr="001726CA" w:rsidRDefault="001726CA" w:rsidP="002A49A4">
      <w:pPr>
        <w:spacing w:line="0" w:lineRule="atLeast"/>
        <w:ind w:firstLine="420"/>
        <w:jc w:val="left"/>
        <w:rPr>
          <w:rFonts w:ascii="微软雅黑" w:eastAsia="微软雅黑" w:hAnsi="微软雅黑"/>
          <w:szCs w:val="21"/>
        </w:rPr>
      </w:pPr>
      <w:r>
        <w:rPr>
          <w:rFonts w:ascii="微软雅黑" w:eastAsia="微软雅黑" w:hAnsi="微软雅黑"/>
          <w:szCs w:val="21"/>
        </w:rPr>
        <w:fldChar w:fldCharType="begin"/>
      </w:r>
      <w:r>
        <w:rPr>
          <w:rFonts w:ascii="微软雅黑" w:eastAsia="微软雅黑" w:hAnsi="微软雅黑"/>
          <w:szCs w:val="21"/>
        </w:rPr>
        <w:instrText xml:space="preserve"> </w:instrText>
      </w:r>
      <w:r>
        <w:rPr>
          <w:rFonts w:ascii="微软雅黑" w:eastAsia="微软雅黑" w:hAnsi="微软雅黑" w:hint="eastAsia"/>
          <w:szCs w:val="21"/>
        </w:rPr>
        <w:instrText>= 5 \* GB3</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Pr>
          <w:rFonts w:ascii="微软雅黑" w:eastAsia="微软雅黑" w:hAnsi="微软雅黑" w:hint="eastAsia"/>
          <w:noProof/>
          <w:szCs w:val="21"/>
        </w:rPr>
        <w:t>⑤</w:t>
      </w:r>
      <w:r>
        <w:rPr>
          <w:rFonts w:ascii="微软雅黑" w:eastAsia="微软雅黑" w:hAnsi="微软雅黑"/>
          <w:szCs w:val="21"/>
        </w:rPr>
        <w:fldChar w:fldCharType="end"/>
      </w:r>
      <w:r w:rsidRPr="001726CA">
        <w:rPr>
          <w:rFonts w:ascii="微软雅黑" w:eastAsia="微软雅黑" w:hAnsi="微软雅黑"/>
          <w:szCs w:val="21"/>
        </w:rPr>
        <w:t>可移植性的依从性</w:t>
      </w:r>
      <w:r w:rsidRPr="001726CA">
        <w:rPr>
          <w:rFonts w:ascii="微软雅黑" w:eastAsia="微软雅黑" w:hAnsi="微软雅黑" w:hint="eastAsia"/>
          <w:szCs w:val="21"/>
        </w:rPr>
        <w:t>：</w:t>
      </w:r>
      <w:r w:rsidRPr="001726CA">
        <w:rPr>
          <w:rFonts w:ascii="微软雅黑" w:eastAsia="微软雅黑" w:hAnsi="微软雅黑"/>
          <w:szCs w:val="21"/>
        </w:rPr>
        <w:t>软件产品遵循与可移植性相关的标准或约定的</w:t>
      </w:r>
      <w:r w:rsidRPr="001726CA">
        <w:rPr>
          <w:rFonts w:ascii="微软雅黑" w:eastAsia="微软雅黑" w:hAnsi="微软雅黑" w:hint="eastAsia"/>
          <w:szCs w:val="21"/>
        </w:rPr>
        <w:t>能力</w:t>
      </w:r>
    </w:p>
    <w:p w:rsidR="00840193" w:rsidRDefault="00F22C94" w:rsidP="00840193">
      <w:pPr>
        <w:spacing w:line="0" w:lineRule="atLeast"/>
        <w:jc w:val="left"/>
        <w:rPr>
          <w:rFonts w:ascii="微软雅黑" w:eastAsia="微软雅黑" w:hAnsi="微软雅黑"/>
          <w:b/>
        </w:rPr>
      </w:pPr>
      <w:r w:rsidRPr="00F22C94">
        <w:rPr>
          <w:rFonts w:ascii="微软雅黑" w:eastAsia="微软雅黑" w:hAnsi="微软雅黑" w:hint="eastAsia"/>
          <w:b/>
        </w:rPr>
        <w:t>使用质量的的属性分类为四个特性</w:t>
      </w:r>
      <w:r>
        <w:rPr>
          <w:rFonts w:ascii="微软雅黑" w:eastAsia="微软雅黑" w:hAnsi="微软雅黑" w:hint="eastAsia"/>
          <w:b/>
        </w:rPr>
        <w:t>：</w:t>
      </w:r>
    </w:p>
    <w:p w:rsidR="00F22C94" w:rsidRPr="00F22C94" w:rsidRDefault="00F22C94" w:rsidP="009121B5">
      <w:pPr>
        <w:spacing w:line="0" w:lineRule="atLeast"/>
        <w:ind w:leftChars="200" w:left="420"/>
        <w:jc w:val="left"/>
        <w:rPr>
          <w:rFonts w:ascii="微软雅黑" w:eastAsia="微软雅黑" w:hAnsi="微软雅黑"/>
        </w:rPr>
      </w:pPr>
      <w:r>
        <w:rPr>
          <w:rFonts w:ascii="微软雅黑" w:eastAsia="微软雅黑" w:hAnsi="微软雅黑"/>
          <w:b/>
        </w:rPr>
        <w:t>有效性</w:t>
      </w:r>
      <w:r>
        <w:rPr>
          <w:rFonts w:ascii="微软雅黑" w:eastAsia="微软雅黑" w:hAnsi="微软雅黑" w:hint="eastAsia"/>
          <w:b/>
        </w:rPr>
        <w:t>：</w:t>
      </w:r>
      <w:r>
        <w:rPr>
          <w:rFonts w:ascii="微软雅黑" w:eastAsia="微软雅黑" w:hAnsi="微软雅黑" w:hint="eastAsia"/>
        </w:rPr>
        <w:t>软件产品在指定的使用周境下，使用户能达到与准确性和完备性相关的规定目标的能力</w:t>
      </w:r>
    </w:p>
    <w:p w:rsidR="00F22C94" w:rsidRPr="00F22C94" w:rsidRDefault="00F22C94" w:rsidP="009121B5">
      <w:pPr>
        <w:spacing w:line="0" w:lineRule="atLeast"/>
        <w:ind w:leftChars="200" w:left="420"/>
        <w:jc w:val="left"/>
        <w:rPr>
          <w:rFonts w:ascii="微软雅黑" w:eastAsia="微软雅黑" w:hAnsi="微软雅黑"/>
        </w:rPr>
      </w:pPr>
      <w:r>
        <w:rPr>
          <w:rFonts w:ascii="微软雅黑" w:eastAsia="微软雅黑" w:hAnsi="微软雅黑"/>
          <w:b/>
        </w:rPr>
        <w:t>生产率</w:t>
      </w:r>
      <w:r>
        <w:rPr>
          <w:rFonts w:ascii="微软雅黑" w:eastAsia="微软雅黑" w:hAnsi="微软雅黑" w:hint="eastAsia"/>
          <w:b/>
        </w:rPr>
        <w:t>：</w:t>
      </w:r>
      <w:r>
        <w:rPr>
          <w:rFonts w:ascii="微软雅黑" w:eastAsia="微软雅黑" w:hAnsi="微软雅黑" w:hint="eastAsia"/>
        </w:rPr>
        <w:t>软件产品在指定的使用周境下，使用户为达到有效性而消耗适当数量的资源的能力</w:t>
      </w:r>
    </w:p>
    <w:p w:rsidR="00F22C94" w:rsidRPr="00F22C94" w:rsidRDefault="00F22C94" w:rsidP="009121B5">
      <w:pPr>
        <w:spacing w:line="0" w:lineRule="atLeast"/>
        <w:ind w:leftChars="200" w:left="420"/>
        <w:jc w:val="left"/>
        <w:rPr>
          <w:rFonts w:ascii="微软雅黑" w:eastAsia="微软雅黑" w:hAnsi="微软雅黑"/>
        </w:rPr>
      </w:pPr>
      <w:r>
        <w:rPr>
          <w:rFonts w:ascii="微软雅黑" w:eastAsia="微软雅黑" w:hAnsi="微软雅黑"/>
          <w:b/>
        </w:rPr>
        <w:t>安全性</w:t>
      </w:r>
      <w:r>
        <w:rPr>
          <w:rFonts w:ascii="微软雅黑" w:eastAsia="微软雅黑" w:hAnsi="微软雅黑" w:hint="eastAsia"/>
          <w:b/>
        </w:rPr>
        <w:t>：</w:t>
      </w:r>
      <w:r>
        <w:rPr>
          <w:rFonts w:ascii="微软雅黑" w:eastAsia="微软雅黑" w:hAnsi="微软雅黑" w:hint="eastAsia"/>
        </w:rPr>
        <w:t>软件产品在指定的使用周境下，使用户为达到有效性而消耗适当数量的资源的能力</w:t>
      </w:r>
    </w:p>
    <w:p w:rsidR="00F22C94" w:rsidRPr="00F22C94" w:rsidRDefault="00F22C94" w:rsidP="009121B5">
      <w:pPr>
        <w:spacing w:line="0" w:lineRule="atLeast"/>
        <w:ind w:firstLine="420"/>
        <w:jc w:val="left"/>
        <w:rPr>
          <w:rFonts w:ascii="微软雅黑" w:eastAsia="微软雅黑" w:hAnsi="微软雅黑"/>
        </w:rPr>
      </w:pPr>
      <w:r>
        <w:rPr>
          <w:rFonts w:ascii="微软雅黑" w:eastAsia="微软雅黑" w:hAnsi="微软雅黑"/>
          <w:b/>
        </w:rPr>
        <w:t>满意度</w:t>
      </w:r>
      <w:r>
        <w:rPr>
          <w:rFonts w:ascii="微软雅黑" w:eastAsia="微软雅黑" w:hAnsi="微软雅黑" w:hint="eastAsia"/>
          <w:b/>
        </w:rPr>
        <w:t>：</w:t>
      </w:r>
      <w:r>
        <w:rPr>
          <w:rFonts w:ascii="微软雅黑" w:eastAsia="微软雅黑" w:hAnsi="微软雅黑" w:hint="eastAsia"/>
        </w:rPr>
        <w:t>软件产品在指定的使用周境下，使用户满意的能力</w:t>
      </w:r>
    </w:p>
    <w:p w:rsidR="009121B5" w:rsidRPr="009121B5" w:rsidRDefault="009121B5" w:rsidP="009121B5">
      <w:pPr>
        <w:ind w:left="420"/>
        <w:rPr>
          <w:rFonts w:ascii="微软雅黑" w:eastAsia="微软雅黑" w:hAnsi="微软雅黑"/>
        </w:rPr>
      </w:pPr>
    </w:p>
    <w:p w:rsidR="00840193" w:rsidRDefault="00840193" w:rsidP="00840193">
      <w:pPr>
        <w:pStyle w:val="2"/>
        <w:numPr>
          <w:ilvl w:val="0"/>
          <w:numId w:val="1"/>
        </w:numPr>
      </w:pPr>
      <w:r>
        <w:lastRenderedPageBreak/>
        <w:t>阅读之后结合本组目前状况的分析</w:t>
      </w:r>
    </w:p>
    <w:p w:rsidR="00BE17E2" w:rsidRDefault="009121B5" w:rsidP="009121B5">
      <w:pPr>
        <w:rPr>
          <w:rFonts w:ascii="微软雅黑" w:eastAsia="微软雅黑" w:hAnsi="微软雅黑"/>
        </w:rPr>
      </w:pPr>
      <w:r>
        <w:rPr>
          <w:rFonts w:ascii="微软雅黑" w:eastAsia="微软雅黑" w:hAnsi="微软雅黑" w:hint="eastAsia"/>
        </w:rPr>
        <w:t>目前本组正在做需求分析和开发工具的学习。同步工具是github，开发语言是C++。需要注意到的质量问题</w:t>
      </w:r>
      <w:r w:rsidR="00BE17E2">
        <w:rPr>
          <w:rFonts w:ascii="微软雅黑" w:eastAsia="微软雅黑" w:hAnsi="微软雅黑" w:hint="eastAsia"/>
        </w:rPr>
        <w:t>：</w:t>
      </w:r>
    </w:p>
    <w:p w:rsidR="009121B5" w:rsidRDefault="00BE17E2" w:rsidP="009121B5">
      <w:pPr>
        <w:rPr>
          <w:rFonts w:ascii="微软雅黑" w:eastAsia="微软雅黑" w:hAnsi="微软雅黑"/>
          <w:szCs w:val="21"/>
        </w:rPr>
      </w:pPr>
      <w:r>
        <w:rPr>
          <w:rFonts w:ascii="微软雅黑" w:eastAsia="微软雅黑" w:hAnsi="微软雅黑" w:hint="eastAsia"/>
        </w:rPr>
        <w:t>（1）：</w:t>
      </w:r>
      <w:r w:rsidR="009121B5">
        <w:rPr>
          <w:rFonts w:ascii="微软雅黑" w:eastAsia="微软雅黑" w:hAnsi="微软雅黑" w:hint="eastAsia"/>
        </w:rPr>
        <w:t>应使得需求分析达到准确性和适当性。需求管理</w:t>
      </w:r>
      <w:r w:rsidR="00C70D2B">
        <w:rPr>
          <w:rFonts w:ascii="微软雅黑" w:eastAsia="微软雅黑" w:hAnsi="微软雅黑" w:hint="eastAsia"/>
        </w:rPr>
        <w:t>的准确性关乎到软件产品能否</w:t>
      </w:r>
      <w:r w:rsidR="00C70D2B" w:rsidRPr="00840193">
        <w:rPr>
          <w:rFonts w:ascii="微软雅黑" w:eastAsia="微软雅黑" w:hAnsi="微软雅黑"/>
          <w:szCs w:val="21"/>
        </w:rPr>
        <w:t>提供具有所需精度的正确或相符的结果或效果的能力</w:t>
      </w:r>
      <w:r w:rsidR="00C70D2B">
        <w:rPr>
          <w:rFonts w:ascii="微软雅黑" w:eastAsia="微软雅黑" w:hAnsi="微软雅黑" w:hint="eastAsia"/>
          <w:szCs w:val="21"/>
        </w:rPr>
        <w:t>，目前的需求已经改了两次，不知道会不会有第三次，对需求的深度挖掘也在进一步加深。根据已经从助教手里拿到的parameters</w:t>
      </w:r>
      <w:r w:rsidR="00C70D2B">
        <w:rPr>
          <w:rFonts w:ascii="微软雅黑" w:eastAsia="微软雅黑" w:hAnsi="微软雅黑"/>
          <w:szCs w:val="21"/>
        </w:rPr>
        <w:t>.xml和</w:t>
      </w:r>
      <w:r w:rsidR="00C70D2B">
        <w:rPr>
          <w:rFonts w:ascii="微软雅黑" w:eastAsia="微软雅黑" w:hAnsi="微软雅黑" w:hint="eastAsia"/>
          <w:szCs w:val="21"/>
        </w:rPr>
        <w:t>militia.xml以及字段</w:t>
      </w:r>
      <w:r>
        <w:rPr>
          <w:rFonts w:ascii="微软雅黑" w:eastAsia="微软雅黑" w:hAnsi="微软雅黑" w:hint="eastAsia"/>
          <w:szCs w:val="21"/>
        </w:rPr>
        <w:t>，可以很肯定知道编队系统的显性要求</w:t>
      </w:r>
      <w:r w:rsidR="00C70D2B">
        <w:rPr>
          <w:rFonts w:ascii="微软雅黑" w:eastAsia="微软雅黑" w:hAnsi="微软雅黑" w:hint="eastAsia"/>
          <w:szCs w:val="21"/>
        </w:rPr>
        <w:t>。但是，用户所描述的要求并不总是反映实际客户的需要，因为：（1）用户并不是经常可以意识到自己的实际需要，（2）要求在被说明之后还可能会继续变化，（3）不同用户可能具有不同的操作环境，（4）针对现在的软件，咨询所有可能类型的用户显然是做不到。</w:t>
      </w:r>
    </w:p>
    <w:p w:rsidR="00C70D2B" w:rsidRDefault="00C70D2B" w:rsidP="009121B5">
      <w:pPr>
        <w:rPr>
          <w:rFonts w:ascii="微软雅黑" w:eastAsia="微软雅黑" w:hAnsi="微软雅黑"/>
          <w:szCs w:val="21"/>
        </w:rPr>
      </w:pPr>
      <w:r>
        <w:rPr>
          <w:rFonts w:ascii="微软雅黑" w:eastAsia="微软雅黑" w:hAnsi="微软雅黑"/>
          <w:szCs w:val="21"/>
        </w:rPr>
        <w:t>基于目前我们只能从助教和老师</w:t>
      </w:r>
      <w:r w:rsidR="00BE17E2">
        <w:rPr>
          <w:rFonts w:ascii="微软雅黑" w:eastAsia="微软雅黑" w:hAnsi="微软雅黑"/>
          <w:szCs w:val="21"/>
        </w:rPr>
        <w:t>那里得到具体的项目要求</w:t>
      </w:r>
      <w:r w:rsidR="00BE17E2">
        <w:rPr>
          <w:rFonts w:ascii="微软雅黑" w:eastAsia="微软雅黑" w:hAnsi="微软雅黑" w:hint="eastAsia"/>
          <w:szCs w:val="21"/>
        </w:rPr>
        <w:t>，</w:t>
      </w:r>
      <w:r w:rsidR="00BE17E2">
        <w:rPr>
          <w:rFonts w:ascii="微软雅黑" w:eastAsia="微软雅黑" w:hAnsi="微软雅黑"/>
          <w:szCs w:val="21"/>
        </w:rPr>
        <w:t>更深层次的实现需求还需要我们自己去分析</w:t>
      </w:r>
      <w:r w:rsidR="00BE17E2">
        <w:rPr>
          <w:rFonts w:ascii="微软雅黑" w:eastAsia="微软雅黑" w:hAnsi="微软雅黑" w:hint="eastAsia"/>
          <w:szCs w:val="21"/>
        </w:rPr>
        <w:t>。</w:t>
      </w:r>
      <w:r w:rsidR="00BE17E2">
        <w:rPr>
          <w:rFonts w:ascii="微软雅黑" w:eastAsia="微软雅黑" w:hAnsi="微软雅黑"/>
          <w:szCs w:val="21"/>
        </w:rPr>
        <w:t>因此</w:t>
      </w:r>
      <w:r w:rsidR="00BE17E2">
        <w:rPr>
          <w:rFonts w:ascii="微软雅黑" w:eastAsia="微软雅黑" w:hAnsi="微软雅黑" w:hint="eastAsia"/>
          <w:szCs w:val="21"/>
        </w:rPr>
        <w:t>，</w:t>
      </w:r>
      <w:r w:rsidR="00BE17E2">
        <w:rPr>
          <w:rFonts w:ascii="微软雅黑" w:eastAsia="微软雅黑" w:hAnsi="微软雅黑"/>
          <w:szCs w:val="21"/>
        </w:rPr>
        <w:t>质量需求不可能在开始设计之前就得到完整的定义</w:t>
      </w:r>
      <w:r w:rsidR="00BE17E2">
        <w:rPr>
          <w:rFonts w:ascii="微软雅黑" w:eastAsia="微软雅黑" w:hAnsi="微软雅黑" w:hint="eastAsia"/>
          <w:szCs w:val="21"/>
        </w:rPr>
        <w:t>。</w:t>
      </w:r>
      <w:r w:rsidR="00BE17E2">
        <w:rPr>
          <w:rFonts w:ascii="微软雅黑" w:eastAsia="微软雅黑" w:hAnsi="微软雅黑"/>
          <w:szCs w:val="21"/>
        </w:rPr>
        <w:t>然而</w:t>
      </w:r>
      <w:r w:rsidR="00BE17E2">
        <w:rPr>
          <w:rFonts w:ascii="微软雅黑" w:eastAsia="微软雅黑" w:hAnsi="微软雅黑" w:hint="eastAsia"/>
          <w:szCs w:val="21"/>
        </w:rPr>
        <w:t>，</w:t>
      </w:r>
      <w:r w:rsidR="00BE17E2">
        <w:rPr>
          <w:rFonts w:ascii="微软雅黑" w:eastAsia="微软雅黑" w:hAnsi="微软雅黑"/>
          <w:szCs w:val="21"/>
        </w:rPr>
        <w:t>尽可能详细地理解实际用户的需要并在需求中表示它们是必须的</w:t>
      </w:r>
      <w:r w:rsidR="00BE17E2">
        <w:rPr>
          <w:rFonts w:ascii="微软雅黑" w:eastAsia="微软雅黑" w:hAnsi="微软雅黑" w:hint="eastAsia"/>
          <w:szCs w:val="21"/>
        </w:rPr>
        <w:t>。</w:t>
      </w:r>
      <w:r w:rsidR="00BE17E2">
        <w:rPr>
          <w:rFonts w:ascii="微软雅黑" w:eastAsia="微软雅黑" w:hAnsi="微软雅黑"/>
          <w:szCs w:val="21"/>
        </w:rPr>
        <w:t>就比如民兵编队用户虽然没有提出要实现批量处理的功能但是现实中为了处理多达</w:t>
      </w:r>
      <w:r w:rsidR="00BE17E2">
        <w:rPr>
          <w:rFonts w:ascii="微软雅黑" w:eastAsia="微软雅黑" w:hAnsi="微软雅黑" w:hint="eastAsia"/>
          <w:szCs w:val="21"/>
        </w:rPr>
        <w:t>50万的数据项，批量处理显然是必须的。</w:t>
      </w:r>
    </w:p>
    <w:p w:rsidR="00BE17E2" w:rsidRDefault="00BE17E2" w:rsidP="009121B5">
      <w:pPr>
        <w:rPr>
          <w:rFonts w:ascii="微软雅黑" w:eastAsia="微软雅黑" w:hAnsi="微软雅黑"/>
          <w:szCs w:val="21"/>
        </w:rPr>
      </w:pPr>
      <w:r>
        <w:rPr>
          <w:rFonts w:ascii="微软雅黑" w:eastAsia="微软雅黑" w:hAnsi="微软雅黑" w:hint="eastAsia"/>
          <w:szCs w:val="21"/>
        </w:rPr>
        <w:t>（2）：在本项目中使用质量的度量考虑。结合使用质量的定义，对最终用户来说使用质量主要是功能性、可靠性、易用性和效率性。在此基础上，最终用户会使用直观的反映来度量我们做的产品，</w:t>
      </w:r>
      <w:r w:rsidR="002139DA">
        <w:rPr>
          <w:rFonts w:ascii="微软雅黑" w:eastAsia="微软雅黑" w:hAnsi="微软雅黑" w:hint="eastAsia"/>
          <w:szCs w:val="21"/>
        </w:rPr>
        <w:t>例如功能要求中的“最终省级合并所有数据的冲突检测时间不大于5分钟”，对最终用户来说4分</w:t>
      </w:r>
      <w:r w:rsidR="008E5E98">
        <w:rPr>
          <w:rFonts w:ascii="微软雅黑" w:eastAsia="微软雅黑" w:hAnsi="微软雅黑" w:hint="eastAsia"/>
          <w:szCs w:val="21"/>
        </w:rPr>
        <w:t>45</w:t>
      </w:r>
      <w:r w:rsidR="002139DA">
        <w:rPr>
          <w:rFonts w:ascii="微软雅黑" w:eastAsia="微软雅黑" w:hAnsi="微软雅黑" w:hint="eastAsia"/>
          <w:szCs w:val="21"/>
        </w:rPr>
        <w:t>秒和5分钟在具体使用过程中的差异不会明显，但是</w:t>
      </w:r>
      <w:r w:rsidR="008E5E98">
        <w:rPr>
          <w:rFonts w:ascii="微软雅黑" w:eastAsia="微软雅黑" w:hAnsi="微软雅黑" w:hint="eastAsia"/>
          <w:szCs w:val="21"/>
        </w:rPr>
        <w:t>5分15秒</w:t>
      </w:r>
      <w:r w:rsidR="002139DA">
        <w:rPr>
          <w:rFonts w:ascii="微软雅黑" w:eastAsia="微软雅黑" w:hAnsi="微软雅黑" w:hint="eastAsia"/>
          <w:szCs w:val="21"/>
        </w:rPr>
        <w:t>和5分钟会有较明显的差别。</w:t>
      </w:r>
    </w:p>
    <w:p w:rsidR="002139DA" w:rsidRDefault="002139DA" w:rsidP="009121B5">
      <w:pPr>
        <w:rPr>
          <w:rFonts w:ascii="微软雅黑" w:eastAsia="微软雅黑" w:hAnsi="微软雅黑"/>
          <w:szCs w:val="21"/>
        </w:rPr>
      </w:pPr>
      <w:r>
        <w:rPr>
          <w:rFonts w:ascii="微软雅黑" w:eastAsia="微软雅黑" w:hAnsi="微软雅黑"/>
          <w:szCs w:val="21"/>
        </w:rPr>
        <w:t>对软件维护人员来说使用质量是维护性的结果</w:t>
      </w:r>
      <w:r>
        <w:rPr>
          <w:rFonts w:ascii="微软雅黑" w:eastAsia="微软雅黑" w:hAnsi="微软雅黑" w:hint="eastAsia"/>
          <w:szCs w:val="21"/>
        </w:rPr>
        <w:t>。</w:t>
      </w:r>
      <w:r>
        <w:rPr>
          <w:rFonts w:ascii="微软雅黑" w:eastAsia="微软雅黑" w:hAnsi="微软雅黑"/>
          <w:szCs w:val="21"/>
        </w:rPr>
        <w:t>维护人员在维护过程中对文档</w:t>
      </w:r>
      <w:r>
        <w:rPr>
          <w:rFonts w:ascii="微软雅黑" w:eastAsia="微软雅黑" w:hAnsi="微软雅黑" w:hint="eastAsia"/>
          <w:szCs w:val="21"/>
        </w:rPr>
        <w:t>、</w:t>
      </w:r>
      <w:r>
        <w:rPr>
          <w:rFonts w:ascii="微软雅黑" w:eastAsia="微软雅黑" w:hAnsi="微软雅黑"/>
          <w:szCs w:val="21"/>
        </w:rPr>
        <w:t>代码</w:t>
      </w:r>
      <w:r>
        <w:rPr>
          <w:rFonts w:ascii="微软雅黑" w:eastAsia="微软雅黑" w:hAnsi="微软雅黑" w:hint="eastAsia"/>
          <w:szCs w:val="21"/>
        </w:rPr>
        <w:t>、</w:t>
      </w:r>
      <w:r>
        <w:rPr>
          <w:rFonts w:ascii="微软雅黑" w:eastAsia="微软雅黑" w:hAnsi="微软雅黑"/>
          <w:szCs w:val="21"/>
        </w:rPr>
        <w:t>使用说明</w:t>
      </w:r>
      <w:r w:rsidR="008E5E98">
        <w:rPr>
          <w:rFonts w:ascii="微软雅黑" w:eastAsia="微软雅黑" w:hAnsi="微软雅黑" w:hint="eastAsia"/>
          <w:szCs w:val="21"/>
        </w:rPr>
        <w:t>等进行再阅读，使用维护性的度量来评价软件产品。</w:t>
      </w:r>
    </w:p>
    <w:p w:rsidR="008E5E98" w:rsidRPr="002139DA" w:rsidRDefault="008E5E98" w:rsidP="009121B5">
      <w:pPr>
        <w:rPr>
          <w:rFonts w:ascii="微软雅黑" w:eastAsia="微软雅黑" w:hAnsi="微软雅黑" w:hint="eastAsia"/>
        </w:rPr>
      </w:pPr>
      <w:r>
        <w:rPr>
          <w:rFonts w:ascii="微软雅黑" w:eastAsia="微软雅黑" w:hAnsi="微软雅黑"/>
          <w:szCs w:val="21"/>
        </w:rPr>
        <w:t>作为项目的开发人员</w:t>
      </w:r>
      <w:r>
        <w:rPr>
          <w:rFonts w:ascii="微软雅黑" w:eastAsia="微软雅黑" w:hAnsi="微软雅黑" w:hint="eastAsia"/>
          <w:szCs w:val="21"/>
        </w:rPr>
        <w:t>，</w:t>
      </w:r>
      <w:r>
        <w:rPr>
          <w:rFonts w:ascii="微软雅黑" w:eastAsia="微软雅黑" w:hAnsi="微软雅黑"/>
          <w:szCs w:val="21"/>
        </w:rPr>
        <w:t>我们可以根据使用任一质量特性的内部测度的准则值</w:t>
      </w:r>
      <w:r>
        <w:rPr>
          <w:rFonts w:ascii="微软雅黑" w:eastAsia="微软雅黑" w:hAnsi="微软雅黑" w:hint="eastAsia"/>
          <w:szCs w:val="21"/>
        </w:rPr>
        <w:t>（代码行数、复</w:t>
      </w:r>
      <w:r>
        <w:rPr>
          <w:rFonts w:ascii="微软雅黑" w:eastAsia="微软雅黑" w:hAnsi="微软雅黑" w:hint="eastAsia"/>
          <w:szCs w:val="21"/>
        </w:rPr>
        <w:lastRenderedPageBreak/>
        <w:t>杂度测试、在走查和Fog索引中发现的故障数）</w:t>
      </w:r>
      <w:r>
        <w:rPr>
          <w:rFonts w:ascii="微软雅黑" w:eastAsia="微软雅黑" w:hAnsi="微软雅黑"/>
          <w:szCs w:val="21"/>
        </w:rPr>
        <w:t>来评价软件产品</w:t>
      </w:r>
      <w:r>
        <w:rPr>
          <w:rFonts w:ascii="微软雅黑" w:eastAsia="微软雅黑" w:hAnsi="微软雅黑" w:hint="eastAsia"/>
          <w:szCs w:val="21"/>
        </w:rPr>
        <w:t>。</w:t>
      </w:r>
    </w:p>
    <w:p w:rsidR="008217F2" w:rsidRDefault="00840193" w:rsidP="008E5E98">
      <w:pPr>
        <w:pStyle w:val="2"/>
        <w:numPr>
          <w:ilvl w:val="0"/>
          <w:numId w:val="1"/>
        </w:numPr>
      </w:pPr>
      <w:r>
        <w:t>阅读中值得思考的地方</w:t>
      </w:r>
    </w:p>
    <w:p w:rsidR="008E5E98" w:rsidRDefault="008E5E98" w:rsidP="008E5E98">
      <w:r>
        <w:t>在</w:t>
      </w:r>
      <w:r w:rsidR="00F52B87">
        <w:t>一个软件产品的生存周期内</w:t>
      </w:r>
      <w:r w:rsidR="00F52B87">
        <w:rPr>
          <w:rFonts w:hint="eastAsia"/>
        </w:rPr>
        <w:t>，</w:t>
      </w:r>
      <w:r w:rsidR="00F52B87">
        <w:t>内部质量</w:t>
      </w:r>
      <w:r w:rsidR="00F52B87">
        <w:rPr>
          <w:rFonts w:hint="eastAsia"/>
        </w:rPr>
        <w:t>、</w:t>
      </w:r>
      <w:r w:rsidR="00F52B87">
        <w:t>外部质量和使用质量的观点是时刻变化的</w:t>
      </w:r>
      <w:r w:rsidR="00F52B87">
        <w:rPr>
          <w:rFonts w:hint="eastAsia"/>
        </w:rPr>
        <w:t>。</w:t>
      </w:r>
      <w:r w:rsidR="00F52B87">
        <w:t>在开发的最早阶段</w:t>
      </w:r>
      <w:r w:rsidR="00F52B87">
        <w:rPr>
          <w:rFonts w:hint="eastAsia"/>
        </w:rPr>
        <w:t>，</w:t>
      </w:r>
      <w:r w:rsidR="00F52B87">
        <w:t>仅能测量资源和过程</w:t>
      </w:r>
      <w:r w:rsidR="00F52B87">
        <w:rPr>
          <w:rFonts w:hint="eastAsia"/>
        </w:rPr>
        <w:t>。</w:t>
      </w:r>
      <w:r w:rsidR="00F52B87">
        <w:t>当中间产品</w:t>
      </w:r>
      <w:r w:rsidR="00F52B87">
        <w:rPr>
          <w:rFonts w:hint="eastAsia"/>
        </w:rPr>
        <w:t>（规格说明、源代码等）可用时，就可以在选择的内部度量层次上对它们进行评价。</w:t>
      </w:r>
    </w:p>
    <w:p w:rsidR="00F52B87" w:rsidRDefault="00F52B87" w:rsidP="008E5E98">
      <w:r>
        <w:t>作为程序员</w:t>
      </w:r>
      <w:r>
        <w:rPr>
          <w:rFonts w:hint="eastAsia"/>
        </w:rPr>
        <w:t>，</w:t>
      </w:r>
      <w:r>
        <w:t>绝大部分包括我</w:t>
      </w:r>
      <w:r>
        <w:rPr>
          <w:rFonts w:hint="eastAsia"/>
        </w:rPr>
        <w:t>，</w:t>
      </w:r>
      <w:r>
        <w:t>注意到的产品质量还仅仅停留在使用质量这个层次上</w:t>
      </w:r>
      <w:r>
        <w:rPr>
          <w:rFonts w:hint="eastAsia"/>
        </w:rPr>
        <w:t>，</w:t>
      </w:r>
      <w:r>
        <w:t>思维上觉得只要编程实现出来的功能足以交付使用就足够了</w:t>
      </w:r>
      <w:r>
        <w:rPr>
          <w:rFonts w:hint="eastAsia"/>
        </w:rPr>
        <w:t>，</w:t>
      </w:r>
      <w:r>
        <w:t>往往这样的思维会使程序的内部质量</w:t>
      </w:r>
      <w:r>
        <w:rPr>
          <w:rFonts w:hint="eastAsia"/>
        </w:rPr>
        <w:t>（可靠性、易用性、效率等）被掩盖在满足功能的急切心理之下。</w:t>
      </w:r>
    </w:p>
    <w:p w:rsidR="00F52B87" w:rsidRPr="00F52B87" w:rsidRDefault="00F52B87" w:rsidP="008E5E98">
      <w:pPr>
        <w:rPr>
          <w:rFonts w:hint="eastAsia"/>
        </w:rPr>
      </w:pPr>
      <w:r>
        <w:t>事实上作为一个大的项目</w:t>
      </w:r>
      <w:r>
        <w:rPr>
          <w:rFonts w:hint="eastAsia"/>
        </w:rPr>
        <w:t>，</w:t>
      </w:r>
      <w:r>
        <w:t>代码仅仅只是内部质量的一部分</w:t>
      </w:r>
      <w:r>
        <w:rPr>
          <w:rFonts w:hint="eastAsia"/>
        </w:rPr>
        <w:t>。</w:t>
      </w:r>
    </w:p>
    <w:sectPr w:rsidR="00F52B87" w:rsidRPr="00F52B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59C" w:rsidRDefault="009E159C" w:rsidP="008E5E98">
      <w:r>
        <w:separator/>
      </w:r>
    </w:p>
  </w:endnote>
  <w:endnote w:type="continuationSeparator" w:id="0">
    <w:p w:rsidR="009E159C" w:rsidRDefault="009E159C" w:rsidP="008E5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59C" w:rsidRDefault="009E159C" w:rsidP="008E5E98">
      <w:r>
        <w:separator/>
      </w:r>
    </w:p>
  </w:footnote>
  <w:footnote w:type="continuationSeparator" w:id="0">
    <w:p w:rsidR="009E159C" w:rsidRDefault="009E159C" w:rsidP="008E5E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B1CBA"/>
    <w:multiLevelType w:val="hybridMultilevel"/>
    <w:tmpl w:val="8F146C0E"/>
    <w:lvl w:ilvl="0" w:tplc="C7EC48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B07045"/>
    <w:multiLevelType w:val="multilevel"/>
    <w:tmpl w:val="8DB4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93"/>
    <w:rsid w:val="001726CA"/>
    <w:rsid w:val="002139DA"/>
    <w:rsid w:val="002A49A4"/>
    <w:rsid w:val="0041125B"/>
    <w:rsid w:val="005345D5"/>
    <w:rsid w:val="008217F2"/>
    <w:rsid w:val="00840193"/>
    <w:rsid w:val="008E5E98"/>
    <w:rsid w:val="009121B5"/>
    <w:rsid w:val="009E159C"/>
    <w:rsid w:val="00BE17E2"/>
    <w:rsid w:val="00C46DCF"/>
    <w:rsid w:val="00C70D2B"/>
    <w:rsid w:val="00E203DA"/>
    <w:rsid w:val="00F22C94"/>
    <w:rsid w:val="00F52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D3DE6D-1B7C-4309-BF90-0E754D71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401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1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019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01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193"/>
    <w:rPr>
      <w:b/>
      <w:bCs/>
      <w:kern w:val="44"/>
      <w:sz w:val="44"/>
      <w:szCs w:val="44"/>
    </w:rPr>
  </w:style>
  <w:style w:type="character" w:customStyle="1" w:styleId="2Char">
    <w:name w:val="标题 2 Char"/>
    <w:basedOn w:val="a0"/>
    <w:link w:val="2"/>
    <w:uiPriority w:val="9"/>
    <w:rsid w:val="00840193"/>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840193"/>
    <w:rPr>
      <w:rFonts w:asciiTheme="majorHAnsi" w:eastAsiaTheme="majorEastAsia" w:hAnsiTheme="majorHAnsi" w:cstheme="majorBidi"/>
      <w:b/>
      <w:bCs/>
      <w:sz w:val="28"/>
      <w:szCs w:val="28"/>
    </w:rPr>
  </w:style>
  <w:style w:type="paragraph" w:styleId="a3">
    <w:name w:val="List Paragraph"/>
    <w:basedOn w:val="a"/>
    <w:uiPriority w:val="34"/>
    <w:qFormat/>
    <w:rsid w:val="00840193"/>
    <w:pPr>
      <w:ind w:firstLineChars="200" w:firstLine="420"/>
    </w:pPr>
  </w:style>
  <w:style w:type="character" w:customStyle="1" w:styleId="3Char">
    <w:name w:val="标题 3 Char"/>
    <w:basedOn w:val="a0"/>
    <w:link w:val="3"/>
    <w:uiPriority w:val="9"/>
    <w:rsid w:val="00840193"/>
    <w:rPr>
      <w:b/>
      <w:bCs/>
      <w:sz w:val="32"/>
      <w:szCs w:val="32"/>
    </w:rPr>
  </w:style>
  <w:style w:type="paragraph" w:styleId="a4">
    <w:name w:val="header"/>
    <w:basedOn w:val="a"/>
    <w:link w:val="Char"/>
    <w:uiPriority w:val="99"/>
    <w:unhideWhenUsed/>
    <w:rsid w:val="008E5E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E5E98"/>
    <w:rPr>
      <w:sz w:val="18"/>
      <w:szCs w:val="18"/>
    </w:rPr>
  </w:style>
  <w:style w:type="paragraph" w:styleId="a5">
    <w:name w:val="footer"/>
    <w:basedOn w:val="a"/>
    <w:link w:val="Char0"/>
    <w:uiPriority w:val="99"/>
    <w:unhideWhenUsed/>
    <w:rsid w:val="008E5E98"/>
    <w:pPr>
      <w:tabs>
        <w:tab w:val="center" w:pos="4153"/>
        <w:tab w:val="right" w:pos="8306"/>
      </w:tabs>
      <w:snapToGrid w:val="0"/>
      <w:jc w:val="left"/>
    </w:pPr>
    <w:rPr>
      <w:sz w:val="18"/>
      <w:szCs w:val="18"/>
    </w:rPr>
  </w:style>
  <w:style w:type="character" w:customStyle="1" w:styleId="Char0">
    <w:name w:val="页脚 Char"/>
    <w:basedOn w:val="a0"/>
    <w:link w:val="a5"/>
    <w:uiPriority w:val="99"/>
    <w:rsid w:val="008E5E98"/>
    <w:rPr>
      <w:sz w:val="18"/>
      <w:szCs w:val="18"/>
    </w:rPr>
  </w:style>
  <w:style w:type="character" w:styleId="a6">
    <w:name w:val="Hyperlink"/>
    <w:basedOn w:val="a0"/>
    <w:uiPriority w:val="99"/>
    <w:semiHidden/>
    <w:unhideWhenUsed/>
    <w:rsid w:val="00E203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5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31%35%38%35%30%35%33%38%37%30%37@%31%36%33.%63%6f%6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4</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lailongfox@gmail.com</dc:creator>
  <cp:keywords/>
  <dc:description/>
  <cp:lastModifiedBy>lailongfox@gmail.com</cp:lastModifiedBy>
  <cp:revision>7</cp:revision>
  <dcterms:created xsi:type="dcterms:W3CDTF">2016-04-10T03:00:00Z</dcterms:created>
  <dcterms:modified xsi:type="dcterms:W3CDTF">2016-04-10T15:01:00Z</dcterms:modified>
</cp:coreProperties>
</file>