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left"/>
        <w:rPr>
          <w:rFonts w:hint="default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&lt;一&gt; 运动指示</w:t>
      </w:r>
      <w:r>
        <w:rPr>
          <w:rFonts w:hint="default" w:ascii="SimSun" w:hAnsi="SimSun"/>
          <w:b/>
          <w:sz w:val="24"/>
          <w:szCs w:val="24"/>
        </w:rPr>
        <w:t>测试：</w:t>
      </w:r>
    </w:p>
    <w:p>
      <w:pPr>
        <w:spacing w:line="360" w:lineRule="auto"/>
        <w:jc w:val="left"/>
        <w:rPr>
          <w:rFonts w:hint="default" w:ascii="SimSun" w:hAnsi="SimSun"/>
          <w:b/>
          <w:sz w:val="24"/>
          <w:szCs w:val="24"/>
        </w:rPr>
      </w:pPr>
      <w:r>
        <w:rPr>
          <w:rFonts w:hint="default" w:ascii="SimSun" w:hAnsi="SimSun"/>
          <w:b/>
          <w:sz w:val="24"/>
          <w:szCs w:val="24"/>
        </w:rPr>
        <w:t>静态测试：使用motion_voice_recievetest.py</w:t>
      </w:r>
    </w:p>
    <w:p>
      <w:pPr>
        <w:spacing w:line="360" w:lineRule="auto"/>
        <w:jc w:val="left"/>
        <w:rPr>
          <w:rFonts w:hint="default" w:ascii="SimSun" w:hAnsi="SimSun"/>
          <w:b/>
          <w:sz w:val="24"/>
          <w:szCs w:val="24"/>
        </w:rPr>
      </w:pPr>
      <w:r>
        <w:rPr>
          <w:rFonts w:hint="default" w:ascii="SimSun" w:hAnsi="SimSun"/>
          <w:b/>
          <w:sz w:val="24"/>
          <w:szCs w:val="24"/>
        </w:rPr>
        <w:t>副表格：静态运行测试报告---动作指示.xlsx</w:t>
      </w:r>
    </w:p>
    <w:tbl>
      <w:tblPr>
        <w:tblStyle w:val="4"/>
        <w:tblW w:w="7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1260"/>
        <w:gridCol w:w="1200"/>
        <w:gridCol w:w="1335"/>
        <w:gridCol w:w="1500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23" w:type="dxa"/>
            <w:gridSpan w:val="4"/>
            <w:vAlign w:val="top"/>
          </w:tcPr>
          <w:p>
            <w:pPr>
              <w:spacing w:line="360" w:lineRule="auto"/>
              <w:jc w:val="center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参数</w:t>
            </w:r>
          </w:p>
        </w:tc>
        <w:tc>
          <w:tcPr>
            <w:tcW w:w="2911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Motion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Direction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Pattern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Stepcount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预期结果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1~12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无任何结果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13~14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无任何结果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16~32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无任何结果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13~14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16~32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无任何结果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  <w:lang w:val="en-US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1~12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13~14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无任何结果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1~12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16~32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无任何结果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1~12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13~14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16~32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无任何结果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无任何结果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1~12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方向sheet</w:t>
            </w:r>
          </w:p>
        </w:tc>
        <w:tc>
          <w:tcPr>
            <w:tcW w:w="1411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方向sheet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13~14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速度sheet</w:t>
            </w:r>
          </w:p>
        </w:tc>
        <w:tc>
          <w:tcPr>
            <w:tcW w:w="141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速度sheet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16~32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距离sheet</w:t>
            </w:r>
          </w:p>
        </w:tc>
        <w:tc>
          <w:tcPr>
            <w:tcW w:w="141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距离sheet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1~12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13~14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方向速度sheet</w:t>
            </w:r>
          </w:p>
        </w:tc>
        <w:tc>
          <w:tcPr>
            <w:tcW w:w="141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方向速度sheet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1~12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16~32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方向距离sheet</w:t>
            </w:r>
          </w:p>
        </w:tc>
        <w:tc>
          <w:tcPr>
            <w:tcW w:w="141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方向距离sheet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1~12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13~14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16~32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方向速度距离</w:t>
            </w:r>
          </w:p>
        </w:tc>
        <w:tc>
          <w:tcPr>
            <w:tcW w:w="141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方向速度距离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13~14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16~32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速度距离sheet</w:t>
            </w:r>
          </w:p>
        </w:tc>
        <w:tc>
          <w:tcPr>
            <w:tcW w:w="141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速度距离sheet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2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2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335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</w:t>
            </w: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 sheet</w:t>
            </w:r>
          </w:p>
        </w:tc>
        <w:tc>
          <w:tcPr>
            <w:tcW w:w="1411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sz w:val="24"/>
                <w:szCs w:val="24"/>
              </w:rPr>
            </w:pPr>
            <w:r>
              <w:rPr>
                <w:rFonts w:hint="default" w:ascii="SimSun" w:hAnsi="SimSun"/>
                <w:sz w:val="24"/>
                <w:szCs w:val="24"/>
              </w:rPr>
              <w:t>0 sheet</w:t>
            </w:r>
          </w:p>
        </w:tc>
      </w:tr>
    </w:tbl>
    <w:p>
      <w:pPr>
        <w:spacing w:line="360" w:lineRule="auto"/>
        <w:jc w:val="left"/>
        <w:rPr>
          <w:rFonts w:hint="eastAsia" w:ascii="SimSun" w:hAnsi="SimSun"/>
          <w:sz w:val="24"/>
          <w:szCs w:val="24"/>
        </w:rPr>
      </w:pPr>
    </w:p>
    <w:p>
      <w:pPr>
        <w:spacing w:line="360" w:lineRule="auto"/>
        <w:jc w:val="left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&lt;二&gt; 导航</w:t>
      </w:r>
    </w:p>
    <w:p>
      <w:pPr>
        <w:spacing w:line="360" w:lineRule="auto"/>
        <w:jc w:val="left"/>
        <w:rPr>
          <w:rFonts w:hint="default" w:ascii="SimSun" w:hAnsi="SimSun"/>
          <w:b/>
          <w:sz w:val="24"/>
          <w:szCs w:val="24"/>
        </w:rPr>
      </w:pPr>
      <w:r>
        <w:rPr>
          <w:rFonts w:hint="default" w:ascii="SimSun" w:hAnsi="SimSun"/>
          <w:b/>
          <w:sz w:val="24"/>
          <w:szCs w:val="24"/>
        </w:rPr>
        <w:t>静态测试：使用motion_voice_recievetest.py</w:t>
      </w:r>
    </w:p>
    <w:p>
      <w:pPr>
        <w:spacing w:line="360" w:lineRule="auto"/>
        <w:jc w:val="left"/>
        <w:rPr>
          <w:rFonts w:hint="eastAsia" w:ascii="SimSun" w:hAnsi="SimSun"/>
          <w:b/>
          <w:sz w:val="24"/>
          <w:szCs w:val="24"/>
        </w:rPr>
      </w:pPr>
      <w:r>
        <w:rPr>
          <w:rFonts w:hint="default" w:ascii="SimSun" w:hAnsi="SimSun"/>
          <w:b/>
          <w:sz w:val="24"/>
          <w:szCs w:val="24"/>
        </w:rPr>
        <w:t>副表格：静态运行测试报告---导航.xlsx</w:t>
      </w: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地点</w:t>
            </w:r>
          </w:p>
        </w:tc>
        <w:tc>
          <w:tcPr>
            <w:tcW w:w="5902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预期结果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门口坐标</w:t>
            </w:r>
          </w:p>
        </w:tc>
        <w:tc>
          <w:tcPr>
            <w:tcW w:w="2948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盆栽坐标</w:t>
            </w:r>
          </w:p>
        </w:tc>
        <w:tc>
          <w:tcPr>
            <w:tcW w:w="2948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充电桩坐标</w:t>
            </w:r>
          </w:p>
        </w:tc>
        <w:tc>
          <w:tcPr>
            <w:tcW w:w="2948" w:type="dxa"/>
            <w:textDirection w:val="lrTb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充电桩坐标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人物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人物坐标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见表格人物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工位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工位坐标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见表格工位</w:t>
            </w:r>
          </w:p>
        </w:tc>
      </w:tr>
    </w:tbl>
    <w:p>
      <w:pPr>
        <w:spacing w:line="360" w:lineRule="auto"/>
        <w:jc w:val="left"/>
        <w:rPr>
          <w:rFonts w:hint="eastAsia" w:ascii="SimSun" w:hAnsi="SimSun"/>
          <w:b w:val="0"/>
          <w:bCs/>
          <w:sz w:val="24"/>
          <w:szCs w:val="24"/>
        </w:rPr>
      </w:pPr>
    </w:p>
    <w:p>
      <w:pPr>
        <w:spacing w:line="360" w:lineRule="auto"/>
        <w:jc w:val="left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&lt;三&gt; 送东西</w:t>
      </w:r>
    </w:p>
    <w:p>
      <w:pPr>
        <w:spacing w:line="360" w:lineRule="auto"/>
        <w:jc w:val="left"/>
        <w:rPr>
          <w:rFonts w:hint="default" w:ascii="SimSun" w:hAnsi="SimSun"/>
          <w:b/>
          <w:sz w:val="24"/>
          <w:szCs w:val="24"/>
        </w:rPr>
      </w:pPr>
      <w:r>
        <w:rPr>
          <w:rFonts w:hint="default" w:ascii="SimSun" w:hAnsi="SimSun"/>
          <w:b/>
          <w:sz w:val="24"/>
          <w:szCs w:val="24"/>
        </w:rPr>
        <w:t>静态测试：使用motion_voice_recievetest.py</w:t>
      </w:r>
    </w:p>
    <w:p>
      <w:pPr>
        <w:spacing w:line="360" w:lineRule="auto"/>
        <w:jc w:val="left"/>
        <w:rPr>
          <w:rFonts w:hint="eastAsia" w:ascii="SimSun" w:hAnsi="SimSun"/>
          <w:b/>
          <w:sz w:val="24"/>
          <w:szCs w:val="24"/>
        </w:rPr>
      </w:pPr>
      <w:r>
        <w:rPr>
          <w:rFonts w:hint="default" w:ascii="SimSun" w:hAnsi="SimSun"/>
          <w:b/>
          <w:sz w:val="24"/>
          <w:szCs w:val="24"/>
        </w:rPr>
        <w:t>副表格：静态运行测试报告---导航.xlsx</w:t>
      </w:r>
    </w:p>
    <w:p>
      <w:pPr>
        <w:spacing w:line="360" w:lineRule="auto"/>
        <w:jc w:val="left"/>
        <w:rPr>
          <w:rFonts w:hint="eastAsia" w:ascii="SimSun" w:hAnsi="SimSun"/>
          <w:b/>
          <w:sz w:val="24"/>
          <w:szCs w:val="24"/>
        </w:rPr>
      </w:pP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地点</w:t>
            </w:r>
          </w:p>
        </w:tc>
        <w:tc>
          <w:tcPr>
            <w:tcW w:w="5902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预期结果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充电桩坐标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人物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人物坐标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见表格人物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工位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工位坐标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见表格工位</w:t>
            </w:r>
          </w:p>
        </w:tc>
      </w:tr>
    </w:tbl>
    <w:p>
      <w:pPr>
        <w:spacing w:line="360" w:lineRule="auto"/>
        <w:jc w:val="left"/>
        <w:rPr>
          <w:rFonts w:hint="eastAsia" w:ascii="SimSun" w:hAnsi="SimSun"/>
          <w:b w:val="0"/>
          <w:bCs/>
          <w:sz w:val="24"/>
          <w:szCs w:val="24"/>
        </w:rPr>
      </w:pPr>
    </w:p>
    <w:p>
      <w:pPr>
        <w:spacing w:line="360" w:lineRule="auto"/>
        <w:jc w:val="left"/>
        <w:rPr>
          <w:rFonts w:hint="eastAsia" w:ascii="SimSun" w:hAnsi="SimSun"/>
          <w:b/>
          <w:sz w:val="24"/>
          <w:szCs w:val="24"/>
        </w:rPr>
      </w:pPr>
      <w:r>
        <w:rPr>
          <w:rFonts w:hint="eastAsia" w:ascii="SimSun" w:hAnsi="SimSun"/>
          <w:b/>
          <w:sz w:val="24"/>
          <w:szCs w:val="24"/>
        </w:rPr>
        <w:t>&lt;四&gt; 取东西</w:t>
      </w:r>
    </w:p>
    <w:p>
      <w:pPr>
        <w:spacing w:line="360" w:lineRule="auto"/>
        <w:jc w:val="left"/>
        <w:rPr>
          <w:rFonts w:hint="eastAsia" w:ascii="SimSun" w:hAnsi="SimSun"/>
          <w:b/>
          <w:sz w:val="24"/>
          <w:szCs w:val="24"/>
        </w:rPr>
      </w:pPr>
      <w:r>
        <w:rPr>
          <w:rFonts w:hint="default" w:ascii="SimSun" w:hAnsi="SimSun"/>
          <w:b/>
          <w:sz w:val="24"/>
          <w:szCs w:val="24"/>
        </w:rPr>
        <w:t>类似</w:t>
      </w:r>
      <w:r>
        <w:rPr>
          <w:rFonts w:hint="eastAsia" w:ascii="SimSun" w:hAnsi="SimSun"/>
          <w:b/>
          <w:sz w:val="24"/>
          <w:szCs w:val="24"/>
        </w:rPr>
        <w:t>送东西</w:t>
      </w:r>
      <w:bookmarkStart w:id="0" w:name="_GoBack"/>
      <w:bookmarkEnd w:id="0"/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2954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Merge w:val="restart"/>
            <w:vAlign w:val="top"/>
          </w:tcPr>
          <w:p>
            <w:pPr>
              <w:spacing w:line="360" w:lineRule="auto"/>
              <w:jc w:val="center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地点</w:t>
            </w:r>
          </w:p>
        </w:tc>
        <w:tc>
          <w:tcPr>
            <w:tcW w:w="5902" w:type="dxa"/>
            <w:gridSpan w:val="2"/>
            <w:vAlign w:val="top"/>
          </w:tcPr>
          <w:p>
            <w:pPr>
              <w:spacing w:line="360" w:lineRule="auto"/>
              <w:jc w:val="center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Merge w:val="continue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预期结果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门口坐标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盆栽坐标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充电桩坐标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充电庄坐标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人物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人物坐标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见表格人物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default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工位</w:t>
            </w:r>
          </w:p>
        </w:tc>
        <w:tc>
          <w:tcPr>
            <w:tcW w:w="2954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工位坐标</w:t>
            </w:r>
          </w:p>
        </w:tc>
        <w:tc>
          <w:tcPr>
            <w:tcW w:w="2948" w:type="dxa"/>
            <w:vAlign w:val="top"/>
          </w:tcPr>
          <w:p>
            <w:pPr>
              <w:spacing w:line="360" w:lineRule="auto"/>
              <w:jc w:val="left"/>
              <w:rPr>
                <w:rFonts w:hint="eastAsia" w:ascii="SimSun" w:hAnsi="SimSun"/>
                <w:b w:val="0"/>
                <w:bCs/>
                <w:sz w:val="24"/>
                <w:szCs w:val="24"/>
              </w:rPr>
            </w:pPr>
            <w:r>
              <w:rPr>
                <w:rFonts w:hint="default" w:ascii="SimSun" w:hAnsi="SimSun"/>
                <w:b w:val="0"/>
                <w:bCs/>
                <w:sz w:val="24"/>
                <w:szCs w:val="24"/>
              </w:rPr>
              <w:t>见表格工位</w:t>
            </w:r>
          </w:p>
        </w:tc>
      </w:tr>
    </w:tbl>
    <w:p>
      <w:pPr>
        <w:spacing w:line="360" w:lineRule="auto"/>
        <w:jc w:val="left"/>
        <w:rPr>
          <w:rFonts w:hint="eastAsia" w:ascii="SimSun" w:hAnsi="SimSun"/>
          <w:b/>
          <w:sz w:val="24"/>
          <w:szCs w:val="24"/>
        </w:rPr>
      </w:pPr>
    </w:p>
    <w:p>
      <w:pPr>
        <w:spacing w:line="360" w:lineRule="auto"/>
        <w:jc w:val="left"/>
        <w:rPr>
          <w:rFonts w:hint="eastAsia" w:ascii="SimSun" w:hAnsi="SimSun"/>
          <w:b w:val="0"/>
          <w:bCs/>
          <w:sz w:val="24"/>
          <w:szCs w:val="24"/>
        </w:rPr>
      </w:pPr>
    </w:p>
    <w:p>
      <w:pPr>
        <w:spacing w:line="360" w:lineRule="auto"/>
        <w:jc w:val="left"/>
        <w:rPr>
          <w:rFonts w:hint="eastAsia" w:ascii="SimSun" w:hAnsi="SimSun"/>
          <w:sz w:val="24"/>
          <w:szCs w:val="24"/>
        </w:rPr>
      </w:pPr>
    </w:p>
    <w:p>
      <w:pPr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33FB6083"/>
    <w:rsid w:val="367FE82E"/>
    <w:rsid w:val="3D0EF80A"/>
    <w:rsid w:val="3FDD0D0F"/>
    <w:rsid w:val="3FDF32E7"/>
    <w:rsid w:val="43FD3442"/>
    <w:rsid w:val="4EF65D3B"/>
    <w:rsid w:val="579F65F8"/>
    <w:rsid w:val="57F3FCD0"/>
    <w:rsid w:val="65DFFE36"/>
    <w:rsid w:val="677E7848"/>
    <w:rsid w:val="67D5EC23"/>
    <w:rsid w:val="6BE370DA"/>
    <w:rsid w:val="6BF3C2EA"/>
    <w:rsid w:val="6FAFD67D"/>
    <w:rsid w:val="6FCFF2E0"/>
    <w:rsid w:val="6FED2B61"/>
    <w:rsid w:val="72FABF33"/>
    <w:rsid w:val="77DF64EE"/>
    <w:rsid w:val="7E7CDF13"/>
    <w:rsid w:val="7EFF4430"/>
    <w:rsid w:val="7EFF8730"/>
    <w:rsid w:val="97FF4350"/>
    <w:rsid w:val="9F66A8C5"/>
    <w:rsid w:val="A1DDCB66"/>
    <w:rsid w:val="AFFC380E"/>
    <w:rsid w:val="B7FB2230"/>
    <w:rsid w:val="B8FFAA37"/>
    <w:rsid w:val="BEF62D05"/>
    <w:rsid w:val="D8FF639C"/>
    <w:rsid w:val="DAF96F50"/>
    <w:rsid w:val="DCEBFA59"/>
    <w:rsid w:val="DF7EAED4"/>
    <w:rsid w:val="EB7F0365"/>
    <w:rsid w:val="F6EBBF20"/>
    <w:rsid w:val="FBBF6348"/>
    <w:rsid w:val="FEF310D8"/>
    <w:rsid w:val="FF3D846B"/>
    <w:rsid w:val="FFBC8E3E"/>
    <w:rsid w:val="FFCEF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黑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2380-03-23T02:27:00Z</dcterms:created>
  <dc:creator>turtlebot2</dc:creator>
  <cp:lastModifiedBy>turtlebot2</cp:lastModifiedBy>
  <dcterms:modified xsi:type="dcterms:W3CDTF">2016-03-04T16:42:38Z</dcterms:modified>
  <dc:title>&lt;一&gt; 运动指示测试：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