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GPT_Setup设置表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001"/>
        <w:gridCol w:w="3923"/>
        <w:gridCol w:w="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更新时间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系统title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ApiUrl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API地址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CommissionRemark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nvarchar(2000)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分销说明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新用户默认免费次数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DoorJe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佣金提现门槛金额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GPT_User用户表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5"/>
        <w:gridCol w:w="2030"/>
        <w:gridCol w:w="4122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数据库默认时间（入住时间）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微信标识（openid）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WxHeadUrl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微信头像地址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YN_VIP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是否VIP：0游客|1 VIP|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Type_VIP</w:t>
            </w:r>
          </w:p>
        </w:tc>
        <w:tc>
          <w:tcPr>
            <w:tcW w:w="2030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VIP身份：-1无| 0月|1季|2年</w:t>
            </w:r>
          </w:p>
        </w:tc>
        <w:tc>
          <w:tcPr>
            <w:tcW w:w="705" w:type="dxa"/>
            <w:shd w:val="clear" w:color="auto" w:fill="A4A4A4" w:themeFill="background1" w:themeFillShade="A5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BeOverdue_VIP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VIP到期时间：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游客剩余免费次数：默认5，每次递减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PushOpenID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推荐人openid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收款账户类型 微信|支付宝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收款账户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  <w:bookmarkStart w:id="0" w:name="_GoBack"/>
            <w:bookmarkEnd w:id="0"/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会员独立key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GPT_Order订单表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7"/>
        <w:gridCol w:w="2005"/>
        <w:gridCol w:w="4004"/>
        <w:gridCol w:w="6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状态：0下单未支付|1支付成功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回调成功时间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GPT_Bill账单表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6"/>
        <w:gridCol w:w="1985"/>
        <w:gridCol w:w="3903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98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90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88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订单表ID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支付成功时间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Channel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订单途径：微信H5 | 微信小程序 | 抖音小程序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98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90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88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下单人ID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下单金额元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6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OrderAmountFen</w:t>
            </w:r>
          </w:p>
        </w:tc>
        <w:tc>
          <w:tcPr>
            <w:tcW w:w="198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90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下单金额分</w:t>
            </w:r>
          </w:p>
        </w:tc>
        <w:tc>
          <w:tcPr>
            <w:tcW w:w="688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</w:t>
      </w:r>
      <w:r>
        <w:rPr>
          <w:rFonts w:hint="eastAsia"/>
          <w:vertAlign w:val="baseline"/>
          <w:lang w:val="en-US" w:eastAsia="zh-CN"/>
        </w:rPr>
        <w:t>Commodity</w:t>
      </w:r>
      <w:r>
        <w:rPr>
          <w:rFonts w:hint="eastAsia"/>
          <w:lang w:val="en-US" w:eastAsia="zh-CN"/>
        </w:rPr>
        <w:t>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1935"/>
        <w:gridCol w:w="3625"/>
        <w:gridCol w:w="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2030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4122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70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上架时间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 0否 | 1是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2030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705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商品类型：0时长 | 1次数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商品对应时长（月）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dxa"/>
            <w:vAlign w:val="top"/>
          </w:tcPr>
          <w:p>
            <w:pPr>
              <w:spacing w:line="360" w:lineRule="auto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2030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4122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该商品分佣比例</w:t>
            </w:r>
          </w:p>
        </w:tc>
        <w:tc>
          <w:tcPr>
            <w:tcW w:w="70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GPT_Order</w:t>
      </w:r>
      <w:r>
        <w:rPr>
          <w:rFonts w:hint="eastAsia"/>
          <w:vertAlign w:val="baseline"/>
          <w:lang w:val="en-US" w:eastAsia="zh-CN"/>
        </w:rPr>
        <w:t>Commodity订单/账单商品表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iscount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是否折扣 0否 | 1是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CommodityOriginalPrice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商品原价（分）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CommodityPresentPrice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商品现价（分）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商品类型：0时长 | 1次数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商品对应时长（月）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商品说明</w:t>
            </w:r>
          </w:p>
        </w:tc>
        <w:tc>
          <w:tcPr>
            <w:tcW w:w="0" w:type="auto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GPT_BobotList 情景机器人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机器人类型 1系统自带|2用户创建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 0停用|1启用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专属用户机器人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机器人名称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机器人图标（头像）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Greetings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问候语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APIJson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nvarchar(4000)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API参数配置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Ccene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机器人调教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GPT_KeyPool  APIKEY池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存入时间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Enable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当前状态1有效|0无效|-1用尽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APIKEY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xplain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nvarchar(255)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特殊说明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GPT_CDK 兑换码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CDK值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状态：0已生成有效</w:t>
            </w:r>
          </w:p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1已兑换</w:t>
            </w:r>
          </w:p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-1无效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BigoTime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兑换时间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类型0会员|1次数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uration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对应会员月数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Free_Second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对应免费次数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GPT_Commission分佣表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下单时间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支付成功时间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状态State  0下单未支付|1支付成功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0未结算|1已结算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Push_NikeName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Buy_WxOpenID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Buy_NikeName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OrderNumber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订单号（唯一）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CommodityName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ShareCommission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当前分佣比例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OrderAmountYuan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支付价格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Commission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分佣金额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GPT_CashWithdrawal提现申请表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823"/>
        <w:gridCol w:w="3565"/>
        <w:gridCol w:w="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字段</w:t>
            </w:r>
          </w:p>
        </w:tc>
        <w:tc>
          <w:tcPr>
            <w:tcW w:w="1823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类型</w:t>
            </w:r>
          </w:p>
        </w:tc>
        <w:tc>
          <w:tcPr>
            <w:tcW w:w="3565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651" w:type="dxa"/>
            <w:shd w:val="clear" w:color="auto" w:fill="7E7E7E" w:themeFill="background1" w:themeFillShade="7F"/>
          </w:tcPr>
          <w:p>
            <w:pPr>
              <w:spacing w:line="360" w:lineRule="auto"/>
              <w:rPr>
                <w:rFonts w:hint="default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23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ID主键</w:t>
            </w:r>
          </w:p>
        </w:tc>
        <w:tc>
          <w:tcPr>
            <w:tcW w:w="651" w:type="dxa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Stamp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提现申请时间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提现状态 0申请中|1提现成功|2提现失败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NikeName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申请人昵称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Opneid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申请人Openid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AccountType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nvarchar(50)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提现账户类型 微信 支付宝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AccountNum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nvarchar(100)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申请账户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ZBS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提现总笔数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vAlign w:val="top"/>
          </w:tcPr>
          <w:p>
            <w:pPr>
              <w:spacing w:line="360" w:lineRule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ZJE</w:t>
            </w:r>
          </w:p>
        </w:tc>
        <w:tc>
          <w:tcPr>
            <w:tcW w:w="1823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decimal(18, 2)</w:t>
            </w:r>
          </w:p>
        </w:tc>
        <w:tc>
          <w:tcPr>
            <w:tcW w:w="3565" w:type="dxa"/>
            <w:vAlign w:val="top"/>
          </w:tcPr>
          <w:p>
            <w:pPr>
              <w:spacing w:line="360" w:lineRule="auto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提现总金额</w:t>
            </w:r>
          </w:p>
        </w:tc>
        <w:tc>
          <w:tcPr>
            <w:tcW w:w="651" w:type="dxa"/>
            <w:vAlign w:val="top"/>
          </w:tcPr>
          <w:p>
            <w:pPr>
              <w:spacing w:line="360" w:lineRule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wNDI0MWRlOTg0ODllODIwNWE1NGVhOWJhMmNmYWUifQ=="/>
  </w:docVars>
  <w:rsids>
    <w:rsidRoot w:val="00000000"/>
    <w:rsid w:val="01BF5575"/>
    <w:rsid w:val="02175DC7"/>
    <w:rsid w:val="033D2C87"/>
    <w:rsid w:val="03C70AD5"/>
    <w:rsid w:val="05225037"/>
    <w:rsid w:val="07A03856"/>
    <w:rsid w:val="0DB648F7"/>
    <w:rsid w:val="0F696927"/>
    <w:rsid w:val="0FFD738B"/>
    <w:rsid w:val="111C5A07"/>
    <w:rsid w:val="15E27A52"/>
    <w:rsid w:val="160B055B"/>
    <w:rsid w:val="1A847588"/>
    <w:rsid w:val="1F940EC7"/>
    <w:rsid w:val="1FF320A7"/>
    <w:rsid w:val="22924D39"/>
    <w:rsid w:val="22D87473"/>
    <w:rsid w:val="24327E0A"/>
    <w:rsid w:val="25E34A4E"/>
    <w:rsid w:val="26AA0457"/>
    <w:rsid w:val="28161A6F"/>
    <w:rsid w:val="29CC704D"/>
    <w:rsid w:val="2A8D25C0"/>
    <w:rsid w:val="2B293EC7"/>
    <w:rsid w:val="2E5277E1"/>
    <w:rsid w:val="30033F1A"/>
    <w:rsid w:val="301B582C"/>
    <w:rsid w:val="303C2F05"/>
    <w:rsid w:val="319B26D7"/>
    <w:rsid w:val="33E14ACD"/>
    <w:rsid w:val="37F05031"/>
    <w:rsid w:val="3AF06AFD"/>
    <w:rsid w:val="3B4E4357"/>
    <w:rsid w:val="3EC961A8"/>
    <w:rsid w:val="3FFF3964"/>
    <w:rsid w:val="4086050D"/>
    <w:rsid w:val="4137738F"/>
    <w:rsid w:val="414E17B7"/>
    <w:rsid w:val="41925FDE"/>
    <w:rsid w:val="41DE6F40"/>
    <w:rsid w:val="438B157A"/>
    <w:rsid w:val="45045AE2"/>
    <w:rsid w:val="47E56429"/>
    <w:rsid w:val="47F22732"/>
    <w:rsid w:val="48E02765"/>
    <w:rsid w:val="4F9F1B0F"/>
    <w:rsid w:val="512F7907"/>
    <w:rsid w:val="51366528"/>
    <w:rsid w:val="519579AF"/>
    <w:rsid w:val="52747E32"/>
    <w:rsid w:val="53D45039"/>
    <w:rsid w:val="54D20290"/>
    <w:rsid w:val="54DC4642"/>
    <w:rsid w:val="56584194"/>
    <w:rsid w:val="58163660"/>
    <w:rsid w:val="5AFF16BB"/>
    <w:rsid w:val="5EE748EE"/>
    <w:rsid w:val="5FA32D9D"/>
    <w:rsid w:val="5FF85C01"/>
    <w:rsid w:val="616571C3"/>
    <w:rsid w:val="62421C93"/>
    <w:rsid w:val="62663C4F"/>
    <w:rsid w:val="64285F49"/>
    <w:rsid w:val="699C2012"/>
    <w:rsid w:val="6B451364"/>
    <w:rsid w:val="6BBB47DF"/>
    <w:rsid w:val="6E503FCB"/>
    <w:rsid w:val="6EC15E98"/>
    <w:rsid w:val="721237CE"/>
    <w:rsid w:val="728C4E0A"/>
    <w:rsid w:val="75E63F97"/>
    <w:rsid w:val="77857D5E"/>
    <w:rsid w:val="78296EF3"/>
    <w:rsid w:val="78EF542D"/>
    <w:rsid w:val="7B26770B"/>
    <w:rsid w:val="7B8B598E"/>
    <w:rsid w:val="7D0542CF"/>
    <w:rsid w:val="7E5B578B"/>
    <w:rsid w:val="7EB93986"/>
    <w:rsid w:val="7EEF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1062</Words>
  <Characters>2792</Characters>
  <Lines>0</Lines>
  <Paragraphs>0</Paragraphs>
  <TotalTime>0</TotalTime>
  <ScaleCrop>false</ScaleCrop>
  <LinksUpToDate>false</LinksUpToDate>
  <CharactersWithSpaces>2835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2023-02-06T05:35:00Z</dcterms:created>
  <dc:creator>Administrator</dc:creator>
  <cp:lastModifiedBy>落落大方</cp:lastModifiedBy>
  <dcterms:modified xsi:type="dcterms:W3CDTF">2023-03-09T11:00:57Z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44AF5022387E4B898FAE1380D626D584</vt:lpwstr>
  </property>
</Properties>
</file>