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A52952">
      <w:pPr>
        <w:pStyle w:val="3"/>
      </w:pPr>
      <w:r>
        <w:t>Transwing 折叠翼动力学与混控模型数据需求</w:t>
      </w:r>
    </w:p>
    <w:p w14:paraId="210FED5C">
      <w:pPr>
        <w:pStyle w:val="4"/>
      </w:pPr>
      <w:r>
        <w:t>目的</w:t>
      </w:r>
    </w:p>
    <w:p w14:paraId="69B2EF92">
      <w:r>
        <w:t>本文档用于向飞机总体/结构/气动/动力设计人员收集必要数据，以便在 ArduPilot 中建立 Transwing 类二面角折叠翼构型的过渡段控制模型。</w:t>
      </w:r>
    </w:p>
    <w:p w14:paraId="7999DCF0">
      <w:r>
        <w:t>本模型关注的问题是：</w:t>
      </w:r>
    </w:p>
    <w:p w14:paraId="00646519">
      <w:pPr>
        <w:pStyle w:val="16"/>
      </w:pPr>
      <w:r>
        <w:t>机翼折叠过程中，各旋翼相对重心的位置如何变化</w:t>
      </w:r>
    </w:p>
    <w:p w14:paraId="53319210">
      <w:pPr>
        <w:pStyle w:val="16"/>
      </w:pPr>
      <w:r>
        <w:t>旋翼推力方向如何随折叠角变化</w:t>
      </w:r>
    </w:p>
    <w:p w14:paraId="1AEC7BA4">
      <w:pPr>
        <w:pStyle w:val="16"/>
      </w:pPr>
      <w:r>
        <w:t>折叠角变化如何影响多旋翼姿态控制力矩</w:t>
      </w:r>
    </w:p>
    <w:p w14:paraId="4D18AD75">
      <w:pPr>
        <w:pStyle w:val="16"/>
      </w:pPr>
      <w:r>
        <w:t>过渡过程中如何从四旋翼控制逐渐切换到固定翼控制</w:t>
      </w:r>
    </w:p>
    <w:p w14:paraId="299AE173">
      <w:pPr>
        <w:pStyle w:val="4"/>
      </w:pPr>
      <w:r>
        <w:t>坐标系约定</w:t>
      </w:r>
    </w:p>
    <w:p w14:paraId="5A41DFD0">
      <w:r>
        <w:t>建议统一使用 ArduPilot/NED 机体系：</w:t>
      </w:r>
    </w:p>
    <w:p w14:paraId="3FFD2C12">
      <w:pPr>
        <w:pStyle w:val="164"/>
      </w:pPr>
      <w:r>
        <w:t>X 轴：机头向前</w:t>
      </w:r>
      <w:r>
        <w:br w:type="textWrapping"/>
      </w:r>
      <w:r>
        <w:t>Y 轴：机体右侧</w:t>
      </w:r>
      <w:r>
        <w:br w:type="textWrapping"/>
      </w:r>
      <w:r>
        <w:t>Z 轴：机体向下</w:t>
      </w:r>
      <w:r>
        <w:br w:type="textWrapping"/>
      </w:r>
      <w:r>
        <w:t>单位：米、千克、牛顿、度</w:t>
      </w:r>
    </w:p>
    <w:p w14:paraId="18DDDA12">
      <w:r>
        <w:t>建议以飞机重心 CG 为坐标原点。如果使用其他参考点，请明确给出参考点与 CG 的相对位置。</w:t>
      </w:r>
    </w:p>
    <w:p w14:paraId="244797C4">
      <w:r>
        <w:t>折叠角建议定义为：</w:t>
      </w:r>
    </w:p>
    <w:p w14:paraId="0EC24FC7">
      <w:pPr>
        <w:pStyle w:val="164"/>
      </w:pPr>
      <w:r>
        <w:t>theta = 0 deg   固定翼巡航构型，机翼完全展开</w:t>
      </w:r>
      <w:r>
        <w:br w:type="textWrapping"/>
      </w:r>
      <w:r>
        <w:t>theta = 90 deg  垂直起降构型，机翼完全折叠，旋翼提供垂直升力</w:t>
      </w:r>
    </w:p>
    <w:p w14:paraId="5206D6DF">
      <w:r>
        <w:t>如实际定义不同，请在数据中说明。</w:t>
      </w:r>
    </w:p>
    <w:p w14:paraId="3F25CCF3">
      <w:pPr>
        <w:pStyle w:val="4"/>
      </w:pPr>
      <w:r>
        <w:t>1. 飞机总体参数</w:t>
      </w:r>
    </w:p>
    <w:p w14:paraId="64B36BCB">
      <w:r>
        <w:t>请提供以下数据：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7B71A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46FC481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参数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5DFBE7D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数值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52EEDF0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单位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2FF736A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 w14:paraId="5FC86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0DBF52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最大起飞重量 MTOW</w:t>
            </w:r>
          </w:p>
        </w:tc>
        <w:tc>
          <w:tcPr>
            <w:tcW w:w="2520" w:type="dxa"/>
            <w:vAlign w:val="center"/>
          </w:tcPr>
          <w:p w14:paraId="5C421260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2B857C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kg</w:t>
            </w:r>
          </w:p>
        </w:tc>
        <w:tc>
          <w:tcPr>
            <w:tcW w:w="2520" w:type="dxa"/>
            <w:vAlign w:val="center"/>
          </w:tcPr>
          <w:p w14:paraId="6C301B63">
            <w:pPr>
              <w:spacing w:after="0" w:line="240" w:lineRule="auto"/>
            </w:pPr>
          </w:p>
        </w:tc>
      </w:tr>
      <w:tr w14:paraId="32474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347DCA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空机重量</w:t>
            </w:r>
          </w:p>
        </w:tc>
        <w:tc>
          <w:tcPr>
            <w:tcW w:w="2520" w:type="dxa"/>
            <w:vAlign w:val="center"/>
          </w:tcPr>
          <w:p w14:paraId="5DC8AF56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3A8ABB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kg</w:t>
            </w:r>
          </w:p>
        </w:tc>
        <w:tc>
          <w:tcPr>
            <w:tcW w:w="2520" w:type="dxa"/>
            <w:vAlign w:val="center"/>
          </w:tcPr>
          <w:p w14:paraId="4D6B67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可选</w:t>
            </w:r>
          </w:p>
        </w:tc>
      </w:tr>
      <w:tr w14:paraId="18AE8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01AC8C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设计悬停重量</w:t>
            </w:r>
          </w:p>
        </w:tc>
        <w:tc>
          <w:tcPr>
            <w:tcW w:w="2520" w:type="dxa"/>
            <w:vAlign w:val="center"/>
          </w:tcPr>
          <w:p w14:paraId="41DF8358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52300B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kg</w:t>
            </w:r>
          </w:p>
        </w:tc>
        <w:tc>
          <w:tcPr>
            <w:tcW w:w="2520" w:type="dxa"/>
            <w:vAlign w:val="center"/>
          </w:tcPr>
          <w:p w14:paraId="63E609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如与 MTOW 不同</w:t>
            </w:r>
          </w:p>
        </w:tc>
      </w:tr>
      <w:tr w14:paraId="30232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0AB05A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巡航构型翼展</w:t>
            </w:r>
          </w:p>
        </w:tc>
        <w:tc>
          <w:tcPr>
            <w:tcW w:w="2520" w:type="dxa"/>
            <w:vAlign w:val="center"/>
          </w:tcPr>
          <w:p w14:paraId="59D1D478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57FB5B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</w:t>
            </w:r>
          </w:p>
        </w:tc>
        <w:tc>
          <w:tcPr>
            <w:tcW w:w="2520" w:type="dxa"/>
            <w:vAlign w:val="center"/>
          </w:tcPr>
          <w:p w14:paraId="167276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theta = 0 deg</w:t>
            </w:r>
          </w:p>
        </w:tc>
      </w:tr>
      <w:tr w14:paraId="42CE2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158F6D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悬停构型最大宽度</w:t>
            </w:r>
          </w:p>
        </w:tc>
        <w:tc>
          <w:tcPr>
            <w:tcW w:w="2520" w:type="dxa"/>
            <w:vAlign w:val="center"/>
          </w:tcPr>
          <w:p w14:paraId="57A37EC7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30728C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</w:t>
            </w:r>
          </w:p>
        </w:tc>
        <w:tc>
          <w:tcPr>
            <w:tcW w:w="2520" w:type="dxa"/>
            <w:vAlign w:val="center"/>
          </w:tcPr>
          <w:p w14:paraId="7E80FE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theta = 90 deg</w:t>
            </w:r>
          </w:p>
        </w:tc>
      </w:tr>
      <w:tr w14:paraId="74EB6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6FB194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机身长度</w:t>
            </w:r>
          </w:p>
        </w:tc>
        <w:tc>
          <w:tcPr>
            <w:tcW w:w="2520" w:type="dxa"/>
            <w:vAlign w:val="center"/>
          </w:tcPr>
          <w:p w14:paraId="6801BC2E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3C3FD7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</w:t>
            </w:r>
          </w:p>
        </w:tc>
        <w:tc>
          <w:tcPr>
            <w:tcW w:w="2520" w:type="dxa"/>
            <w:vAlign w:val="center"/>
          </w:tcPr>
          <w:p w14:paraId="4A9324DE">
            <w:pPr>
              <w:spacing w:after="0" w:line="240" w:lineRule="auto"/>
            </w:pPr>
          </w:p>
        </w:tc>
      </w:tr>
      <w:tr w14:paraId="021DF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4EA59E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平均气动弦长 MAC</w:t>
            </w:r>
          </w:p>
        </w:tc>
        <w:tc>
          <w:tcPr>
            <w:tcW w:w="2520" w:type="dxa"/>
            <w:vAlign w:val="center"/>
          </w:tcPr>
          <w:p w14:paraId="1ECFA11D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3FCA8A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</w:t>
            </w:r>
          </w:p>
        </w:tc>
        <w:tc>
          <w:tcPr>
            <w:tcW w:w="2520" w:type="dxa"/>
            <w:vAlign w:val="center"/>
          </w:tcPr>
          <w:p w14:paraId="2E5D87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如已知</w:t>
            </w:r>
          </w:p>
        </w:tc>
      </w:tr>
      <w:tr w14:paraId="27BBE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359263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展开构型机翼面积</w:t>
            </w:r>
          </w:p>
        </w:tc>
        <w:tc>
          <w:tcPr>
            <w:tcW w:w="2520" w:type="dxa"/>
            <w:vAlign w:val="center"/>
          </w:tcPr>
          <w:p w14:paraId="68BA4D3A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650BDE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m^2</w:t>
            </w:r>
          </w:p>
        </w:tc>
        <w:tc>
          <w:tcPr>
            <w:tcW w:w="2520" w:type="dxa"/>
            <w:vAlign w:val="center"/>
          </w:tcPr>
          <w:p w14:paraId="0E5664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theta = 0 deg</w:t>
            </w:r>
          </w:p>
        </w:tc>
      </w:tr>
      <w:tr w14:paraId="4A489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5B5BB6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估计失速速度</w:t>
            </w:r>
          </w:p>
        </w:tc>
        <w:tc>
          <w:tcPr>
            <w:tcW w:w="2520" w:type="dxa"/>
            <w:vAlign w:val="center"/>
          </w:tcPr>
          <w:p w14:paraId="74575AC1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3889E0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m/s</w:t>
            </w:r>
          </w:p>
        </w:tc>
        <w:tc>
          <w:tcPr>
            <w:tcW w:w="2520" w:type="dxa"/>
            <w:vAlign w:val="center"/>
          </w:tcPr>
          <w:p w14:paraId="395776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巡航构型</w:t>
            </w:r>
          </w:p>
        </w:tc>
      </w:tr>
      <w:tr w14:paraId="69D2E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607E16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推荐最小过渡空速</w:t>
            </w:r>
          </w:p>
        </w:tc>
        <w:tc>
          <w:tcPr>
            <w:tcW w:w="2520" w:type="dxa"/>
            <w:vAlign w:val="center"/>
          </w:tcPr>
          <w:p w14:paraId="0744A00C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3FBFDE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m/s</w:t>
            </w:r>
          </w:p>
        </w:tc>
        <w:tc>
          <w:tcPr>
            <w:tcW w:w="2520" w:type="dxa"/>
            <w:vAlign w:val="center"/>
          </w:tcPr>
          <w:p w14:paraId="511F30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如已评估</w:t>
            </w:r>
          </w:p>
        </w:tc>
      </w:tr>
      <w:tr w14:paraId="0825E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77FCE1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设计巡航速度</w:t>
            </w:r>
          </w:p>
        </w:tc>
        <w:tc>
          <w:tcPr>
            <w:tcW w:w="2520" w:type="dxa"/>
            <w:vAlign w:val="center"/>
          </w:tcPr>
          <w:p w14:paraId="1702A12F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7ED5F3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m/s</w:t>
            </w:r>
          </w:p>
        </w:tc>
        <w:tc>
          <w:tcPr>
            <w:tcW w:w="2520" w:type="dxa"/>
            <w:vAlign w:val="center"/>
          </w:tcPr>
          <w:p w14:paraId="6457499E">
            <w:pPr>
              <w:spacing w:after="0" w:line="240" w:lineRule="auto"/>
            </w:pPr>
          </w:p>
        </w:tc>
      </w:tr>
    </w:tbl>
    <w:p w14:paraId="4B8727B9"/>
    <w:p w14:paraId="6AF91CC1">
      <w:pPr>
        <w:pStyle w:val="4"/>
      </w:pPr>
      <w:r>
        <w:t>2. 重心数据</w:t>
      </w:r>
    </w:p>
    <w:p w14:paraId="32D1E188">
      <w:r>
        <w:t>请提供重心位置及允许范围。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1680"/>
        <w:gridCol w:w="1680"/>
        <w:gridCol w:w="1680"/>
        <w:gridCol w:w="1680"/>
        <w:gridCol w:w="1680"/>
      </w:tblGrid>
      <w:tr w14:paraId="01563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shd w:val="clear" w:color="auto" w:fill="D9EAF7"/>
            <w:vAlign w:val="center"/>
          </w:tcPr>
          <w:p w14:paraId="58D637E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构型/状态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1335E25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CG x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07CD7CD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CG y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35792DD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CG z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5CC1BBD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单位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00F12E5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 w14:paraId="552F4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51AA71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巡航构型 theta=0 deg</w:t>
            </w:r>
          </w:p>
        </w:tc>
        <w:tc>
          <w:tcPr>
            <w:tcW w:w="1680" w:type="dxa"/>
            <w:vAlign w:val="center"/>
          </w:tcPr>
          <w:p w14:paraId="6CA782C4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281D323C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16CC3AAC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304A52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</w:t>
            </w:r>
          </w:p>
        </w:tc>
        <w:tc>
          <w:tcPr>
            <w:tcW w:w="1680" w:type="dxa"/>
            <w:vAlign w:val="center"/>
          </w:tcPr>
          <w:p w14:paraId="4888B6DC">
            <w:pPr>
              <w:spacing w:after="0" w:line="240" w:lineRule="auto"/>
            </w:pPr>
          </w:p>
        </w:tc>
      </w:tr>
      <w:tr w14:paraId="3D3F4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4C55C8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悬停构型 theta=90 deg</w:t>
            </w:r>
          </w:p>
        </w:tc>
        <w:tc>
          <w:tcPr>
            <w:tcW w:w="1680" w:type="dxa"/>
            <w:vAlign w:val="center"/>
          </w:tcPr>
          <w:p w14:paraId="55FA38AE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325E2A5F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12B84E2B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5C4BED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</w:t>
            </w:r>
          </w:p>
        </w:tc>
        <w:tc>
          <w:tcPr>
            <w:tcW w:w="1680" w:type="dxa"/>
            <w:vAlign w:val="center"/>
          </w:tcPr>
          <w:p w14:paraId="63AA1F7F">
            <w:pPr>
              <w:spacing w:after="0" w:line="240" w:lineRule="auto"/>
            </w:pPr>
          </w:p>
        </w:tc>
      </w:tr>
      <w:tr w14:paraId="66266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2BD8C6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设计前限</w:t>
            </w:r>
          </w:p>
        </w:tc>
        <w:tc>
          <w:tcPr>
            <w:tcW w:w="1680" w:type="dxa"/>
            <w:vAlign w:val="center"/>
          </w:tcPr>
          <w:p w14:paraId="6F985BFA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5678713F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5C4C676C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74E854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</w:t>
            </w:r>
          </w:p>
        </w:tc>
        <w:tc>
          <w:tcPr>
            <w:tcW w:w="1680" w:type="dxa"/>
            <w:vAlign w:val="center"/>
          </w:tcPr>
          <w:p w14:paraId="78E366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可选</w:t>
            </w:r>
          </w:p>
        </w:tc>
      </w:tr>
      <w:tr w14:paraId="78DC8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3C1DB1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设计后限</w:t>
            </w:r>
          </w:p>
        </w:tc>
        <w:tc>
          <w:tcPr>
            <w:tcW w:w="1680" w:type="dxa"/>
            <w:vAlign w:val="center"/>
          </w:tcPr>
          <w:p w14:paraId="077A15E9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4E2A1396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29CE97E5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64A94A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</w:t>
            </w:r>
          </w:p>
        </w:tc>
        <w:tc>
          <w:tcPr>
            <w:tcW w:w="1680" w:type="dxa"/>
            <w:vAlign w:val="center"/>
          </w:tcPr>
          <w:p w14:paraId="3AA0D3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可选</w:t>
            </w:r>
          </w:p>
        </w:tc>
      </w:tr>
    </w:tbl>
    <w:p w14:paraId="1598FD96"/>
    <w:p w14:paraId="33CB8C82">
      <w:r>
        <w:t>如果坐标已直接以 CG 为原点，请注明：</w:t>
      </w:r>
    </w:p>
    <w:p w14:paraId="5955C1C0">
      <w:pPr>
        <w:pStyle w:val="164"/>
      </w:pPr>
      <w:r>
        <w:t>所有旋翼、铰链、舵面坐标均相对 CG 给出。</w:t>
      </w:r>
    </w:p>
    <w:p w14:paraId="3973CFCA">
      <w:pPr>
        <w:pStyle w:val="4"/>
      </w:pPr>
      <w:r>
        <w:t>3. 折叠机构几何数据</w:t>
      </w:r>
    </w:p>
    <w:p w14:paraId="0D9D1D1C">
      <w:r>
        <w:t>这是建立模型最关键的数据。请分别提供左、右翼折叠铰链轴的位置和方向。</w:t>
      </w:r>
    </w:p>
    <w:p w14:paraId="146EFDF3">
      <w:pPr>
        <w:pStyle w:val="5"/>
      </w:pPr>
      <w:r>
        <w:t>3.1 铰链轴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1680"/>
        <w:gridCol w:w="1680"/>
        <w:gridCol w:w="1680"/>
        <w:gridCol w:w="1680"/>
        <w:gridCol w:w="1680"/>
      </w:tblGrid>
      <w:tr w14:paraId="3F057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shd w:val="clear" w:color="auto" w:fill="D9EAF7"/>
            <w:vAlign w:val="center"/>
          </w:tcPr>
          <w:p w14:paraId="788F140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0E54CAF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x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5D0B655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y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327B4D9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z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37CAACD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单位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152D27E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 w14:paraId="1EA16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525232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左翼铰链轴上一点 H_L</w:t>
            </w:r>
          </w:p>
        </w:tc>
        <w:tc>
          <w:tcPr>
            <w:tcW w:w="1680" w:type="dxa"/>
            <w:vAlign w:val="center"/>
          </w:tcPr>
          <w:p w14:paraId="5948E06C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24195AE2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13249B98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622C81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</w:t>
            </w:r>
          </w:p>
        </w:tc>
        <w:tc>
          <w:tcPr>
            <w:tcW w:w="1680" w:type="dxa"/>
            <w:vAlign w:val="center"/>
          </w:tcPr>
          <w:p w14:paraId="43F536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相对 CG 或参考点</w:t>
            </w:r>
          </w:p>
        </w:tc>
      </w:tr>
      <w:tr w14:paraId="525B1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526B77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左翼铰链轴方向 a_L</w:t>
            </w:r>
          </w:p>
        </w:tc>
        <w:tc>
          <w:tcPr>
            <w:tcW w:w="1680" w:type="dxa"/>
            <w:vAlign w:val="center"/>
          </w:tcPr>
          <w:p w14:paraId="61FDF496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472A3286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653BE9A1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54C2AC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无量纲</w:t>
            </w:r>
          </w:p>
        </w:tc>
        <w:tc>
          <w:tcPr>
            <w:tcW w:w="1680" w:type="dxa"/>
            <w:vAlign w:val="center"/>
          </w:tcPr>
          <w:p w14:paraId="18F3C2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单位向量，或注明未归一化</w:t>
            </w:r>
          </w:p>
        </w:tc>
      </w:tr>
      <w:tr w14:paraId="54288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57271C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右翼铰链轴上一点 H_R</w:t>
            </w:r>
          </w:p>
        </w:tc>
        <w:tc>
          <w:tcPr>
            <w:tcW w:w="1680" w:type="dxa"/>
            <w:vAlign w:val="center"/>
          </w:tcPr>
          <w:p w14:paraId="2EFBBA50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16D194DF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4DDE1003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2F8E55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</w:t>
            </w:r>
          </w:p>
        </w:tc>
        <w:tc>
          <w:tcPr>
            <w:tcW w:w="1680" w:type="dxa"/>
            <w:vAlign w:val="center"/>
          </w:tcPr>
          <w:p w14:paraId="12FB25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相对 CG 或参考点</w:t>
            </w:r>
          </w:p>
        </w:tc>
      </w:tr>
      <w:tr w14:paraId="2FC2F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6DF711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右翼铰链轴方向 a_R</w:t>
            </w:r>
          </w:p>
        </w:tc>
        <w:tc>
          <w:tcPr>
            <w:tcW w:w="1680" w:type="dxa"/>
            <w:vAlign w:val="center"/>
          </w:tcPr>
          <w:p w14:paraId="1AD84E6F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3BD9478A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0F173158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66F61A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无量纲</w:t>
            </w:r>
          </w:p>
        </w:tc>
        <w:tc>
          <w:tcPr>
            <w:tcW w:w="1680" w:type="dxa"/>
            <w:vAlign w:val="center"/>
          </w:tcPr>
          <w:p w14:paraId="51ED27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单位向量，或注明未归一化</w:t>
            </w:r>
          </w:p>
        </w:tc>
      </w:tr>
    </w:tbl>
    <w:p w14:paraId="50AA55EA"/>
    <w:p w14:paraId="42CA4253">
      <w:r>
        <w:t>说明：</w:t>
      </w:r>
    </w:p>
    <w:p w14:paraId="4ACC3678">
      <w:pPr>
        <w:pStyle w:val="164"/>
      </w:pPr>
      <w:r>
        <w:t>铰链轴方向向量用于计算机翼绕该轴旋转时，旋翼位置和推力方向的变化。</w:t>
      </w:r>
    </w:p>
    <w:p w14:paraId="516FECAD">
      <w:pPr>
        <w:pStyle w:val="5"/>
      </w:pPr>
      <w:r>
        <w:t>3.2 折叠角范围与方向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6F4E7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4ABDCA4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参数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4329150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数值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7453B5D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单位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0353079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 w14:paraId="19A56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49404B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theta_min</w:t>
            </w:r>
          </w:p>
        </w:tc>
        <w:tc>
          <w:tcPr>
            <w:tcW w:w="2520" w:type="dxa"/>
            <w:vAlign w:val="center"/>
          </w:tcPr>
          <w:p w14:paraId="7089F0FA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6A5337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deg</w:t>
            </w:r>
          </w:p>
        </w:tc>
        <w:tc>
          <w:tcPr>
            <w:tcW w:w="2520" w:type="dxa"/>
            <w:vAlign w:val="center"/>
          </w:tcPr>
          <w:p w14:paraId="6017D2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通常为 0 deg，巡航展开</w:t>
            </w:r>
          </w:p>
        </w:tc>
      </w:tr>
      <w:tr w14:paraId="489B6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5707C5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theta_max</w:t>
            </w:r>
          </w:p>
        </w:tc>
        <w:tc>
          <w:tcPr>
            <w:tcW w:w="2520" w:type="dxa"/>
            <w:vAlign w:val="center"/>
          </w:tcPr>
          <w:p w14:paraId="3B528114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1620C7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deg</w:t>
            </w:r>
          </w:p>
        </w:tc>
        <w:tc>
          <w:tcPr>
            <w:tcW w:w="2520" w:type="dxa"/>
            <w:vAlign w:val="center"/>
          </w:tcPr>
          <w:p w14:paraId="0B1E3C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通常为 90 deg，悬停折叠</w:t>
            </w:r>
          </w:p>
        </w:tc>
      </w:tr>
      <w:tr w14:paraId="00370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172D0F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左翼正向折叠方向</w:t>
            </w:r>
          </w:p>
        </w:tc>
        <w:tc>
          <w:tcPr>
            <w:tcW w:w="2520" w:type="dxa"/>
            <w:vAlign w:val="center"/>
          </w:tcPr>
          <w:p w14:paraId="1E72955C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21967C3D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5350F8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从机尾看/机头看/按右手定则说明</w:t>
            </w:r>
          </w:p>
        </w:tc>
      </w:tr>
      <w:tr w14:paraId="360E2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538FDA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右翼正向折叠方向</w:t>
            </w:r>
          </w:p>
        </w:tc>
        <w:tc>
          <w:tcPr>
            <w:tcW w:w="2520" w:type="dxa"/>
            <w:vAlign w:val="center"/>
          </w:tcPr>
          <w:p w14:paraId="0AFA0553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61ED4EC4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32574B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从机尾看/机头看/按右手定则说明</w:t>
            </w:r>
          </w:p>
        </w:tc>
      </w:tr>
      <w:tr w14:paraId="26B23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179391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最大展开速度</w:t>
            </w:r>
          </w:p>
        </w:tc>
        <w:tc>
          <w:tcPr>
            <w:tcW w:w="2520" w:type="dxa"/>
            <w:vAlign w:val="center"/>
          </w:tcPr>
          <w:p w14:paraId="509A24F4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63D5C0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deg/s</w:t>
            </w:r>
          </w:p>
        </w:tc>
        <w:tc>
          <w:tcPr>
            <w:tcW w:w="2520" w:type="dxa"/>
            <w:vAlign w:val="center"/>
          </w:tcPr>
          <w:p w14:paraId="3B3462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悬停到巡航</w:t>
            </w:r>
          </w:p>
        </w:tc>
      </w:tr>
      <w:tr w14:paraId="0B0B0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2E5B99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最大折叠速度</w:t>
            </w:r>
          </w:p>
        </w:tc>
        <w:tc>
          <w:tcPr>
            <w:tcW w:w="2520" w:type="dxa"/>
            <w:vAlign w:val="center"/>
          </w:tcPr>
          <w:p w14:paraId="032B521A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22717E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deg/s</w:t>
            </w:r>
          </w:p>
        </w:tc>
        <w:tc>
          <w:tcPr>
            <w:tcW w:w="2520" w:type="dxa"/>
            <w:vAlign w:val="center"/>
          </w:tcPr>
          <w:p w14:paraId="23F40C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巡航到悬停</w:t>
            </w:r>
          </w:p>
        </w:tc>
      </w:tr>
    </w:tbl>
    <w:p w14:paraId="697F06BF"/>
    <w:p w14:paraId="3F4BFF73">
      <w:pPr>
        <w:pStyle w:val="4"/>
      </w:pPr>
      <w:r>
        <w:t>4. 旋翼位置数据</w:t>
      </w:r>
    </w:p>
    <w:p w14:paraId="1FE05B48">
      <w:r>
        <w:t>请给出每个旋翼在两个端点构型下相对 CG 的位置。若有中间角度数据，也请提供。</w:t>
      </w:r>
    </w:p>
    <w:p w14:paraId="78E68BE1">
      <w:pPr>
        <w:pStyle w:val="5"/>
      </w:pPr>
      <w:r>
        <w:t>4.1 旋翼编号约定</w:t>
      </w:r>
    </w:p>
    <w:p w14:paraId="5C8B2784">
      <w:r>
        <w:t>请说明旋翼编号与物理位置的对应关系。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50161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2AD702B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旋翼编号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21AD879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位置描述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7F2F214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所属机翼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1447197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 w14:paraId="277B0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3A1F60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M1</w:t>
            </w:r>
          </w:p>
        </w:tc>
        <w:tc>
          <w:tcPr>
            <w:tcW w:w="2520" w:type="dxa"/>
            <w:vAlign w:val="center"/>
          </w:tcPr>
          <w:p w14:paraId="7A984515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02D32A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左/右</w:t>
            </w:r>
          </w:p>
        </w:tc>
        <w:tc>
          <w:tcPr>
            <w:tcW w:w="2520" w:type="dxa"/>
            <w:vAlign w:val="center"/>
          </w:tcPr>
          <w:p w14:paraId="087C0F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例如左前、右前、左后、右后</w:t>
            </w:r>
          </w:p>
        </w:tc>
      </w:tr>
      <w:tr w14:paraId="7F8BF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743F30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M2</w:t>
            </w:r>
          </w:p>
        </w:tc>
        <w:tc>
          <w:tcPr>
            <w:tcW w:w="2520" w:type="dxa"/>
            <w:vAlign w:val="center"/>
          </w:tcPr>
          <w:p w14:paraId="7F412AE9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446AB5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左/右</w:t>
            </w:r>
          </w:p>
        </w:tc>
        <w:tc>
          <w:tcPr>
            <w:tcW w:w="2520" w:type="dxa"/>
            <w:vAlign w:val="center"/>
          </w:tcPr>
          <w:p w14:paraId="5F158AB0">
            <w:pPr>
              <w:spacing w:after="0" w:line="240" w:lineRule="auto"/>
            </w:pPr>
          </w:p>
        </w:tc>
      </w:tr>
      <w:tr w14:paraId="0E84F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14F6A6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M3</w:t>
            </w:r>
          </w:p>
        </w:tc>
        <w:tc>
          <w:tcPr>
            <w:tcW w:w="2520" w:type="dxa"/>
            <w:vAlign w:val="center"/>
          </w:tcPr>
          <w:p w14:paraId="06B1D16C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7AA2DA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左/右</w:t>
            </w:r>
          </w:p>
        </w:tc>
        <w:tc>
          <w:tcPr>
            <w:tcW w:w="2520" w:type="dxa"/>
            <w:vAlign w:val="center"/>
          </w:tcPr>
          <w:p w14:paraId="18BBFA27">
            <w:pPr>
              <w:spacing w:after="0" w:line="240" w:lineRule="auto"/>
            </w:pPr>
          </w:p>
        </w:tc>
      </w:tr>
      <w:tr w14:paraId="7C7A1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3F32F4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M4</w:t>
            </w:r>
          </w:p>
        </w:tc>
        <w:tc>
          <w:tcPr>
            <w:tcW w:w="2520" w:type="dxa"/>
            <w:vAlign w:val="center"/>
          </w:tcPr>
          <w:p w14:paraId="2C555896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6F4EA7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左/右</w:t>
            </w:r>
          </w:p>
        </w:tc>
        <w:tc>
          <w:tcPr>
            <w:tcW w:w="2520" w:type="dxa"/>
            <w:vAlign w:val="center"/>
          </w:tcPr>
          <w:p w14:paraId="5DA11953">
            <w:pPr>
              <w:spacing w:after="0" w:line="240" w:lineRule="auto"/>
            </w:pPr>
          </w:p>
        </w:tc>
      </w:tr>
    </w:tbl>
    <w:p w14:paraId="76175AC1"/>
    <w:p w14:paraId="06CC9DF5">
      <w:pPr>
        <w:pStyle w:val="5"/>
      </w:pPr>
      <w:r>
        <w:t>4.2 端点位置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 w14:paraId="594A9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shd w:val="clear" w:color="auto" w:fill="D9EAF7"/>
            <w:vAlign w:val="center"/>
          </w:tcPr>
          <w:p w14:paraId="2D7DE9C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旋翼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5354F25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theta=0 x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7C59345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theta=0 y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6FCCC4D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theta=0 z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2068AA2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theta=90 x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77EEEEA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theta=90 y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088DE1E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theta=90 z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5A88553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单位</w:t>
            </w:r>
          </w:p>
        </w:tc>
      </w:tr>
      <w:tr w14:paraId="2B573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4D3650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M1</w:t>
            </w:r>
          </w:p>
        </w:tc>
        <w:tc>
          <w:tcPr>
            <w:tcW w:w="1260" w:type="dxa"/>
            <w:vAlign w:val="center"/>
          </w:tcPr>
          <w:p w14:paraId="7FEC317F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6446224A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40049021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3C8F18D2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2EB9BCFB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6DAFF22E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647DA6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</w:t>
            </w:r>
          </w:p>
        </w:tc>
      </w:tr>
      <w:tr w14:paraId="77F8B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5D07F1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M2</w:t>
            </w:r>
          </w:p>
        </w:tc>
        <w:tc>
          <w:tcPr>
            <w:tcW w:w="1260" w:type="dxa"/>
            <w:vAlign w:val="center"/>
          </w:tcPr>
          <w:p w14:paraId="3CAA34E2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2DA7699C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154BB712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4499333F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27A50D01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52069A2A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5DC5B3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</w:t>
            </w:r>
          </w:p>
        </w:tc>
      </w:tr>
      <w:tr w14:paraId="31580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5CC36A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M3</w:t>
            </w:r>
          </w:p>
        </w:tc>
        <w:tc>
          <w:tcPr>
            <w:tcW w:w="1260" w:type="dxa"/>
            <w:vAlign w:val="center"/>
          </w:tcPr>
          <w:p w14:paraId="4E354638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3979619E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73A1AFD1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30874527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259C5D97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48A66516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636BB3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</w:t>
            </w:r>
          </w:p>
        </w:tc>
      </w:tr>
      <w:tr w14:paraId="5F451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31FE77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M4</w:t>
            </w:r>
          </w:p>
        </w:tc>
        <w:tc>
          <w:tcPr>
            <w:tcW w:w="1260" w:type="dxa"/>
            <w:vAlign w:val="center"/>
          </w:tcPr>
          <w:p w14:paraId="7A0C5F38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3F43AECB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230D5765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15734545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4B906703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7CAE9561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67DF6D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</w:t>
            </w:r>
          </w:p>
        </w:tc>
      </w:tr>
    </w:tbl>
    <w:p w14:paraId="24448A28"/>
    <w:p w14:paraId="39803A1D">
      <w:pPr>
        <w:pStyle w:val="5"/>
      </w:pPr>
      <w:r>
        <w:t>4.3 可选：中间角度位置</w:t>
      </w:r>
    </w:p>
    <w:p w14:paraId="449B12B7">
      <w:r>
        <w:t>如已经有 CAD 或运动学仿真结果，请提供以下角度的位置数据，用于校验模型。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1680"/>
        <w:gridCol w:w="1680"/>
        <w:gridCol w:w="1680"/>
        <w:gridCol w:w="1680"/>
        <w:gridCol w:w="1680"/>
      </w:tblGrid>
      <w:tr w14:paraId="3AD98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shd w:val="clear" w:color="auto" w:fill="D9EAF7"/>
            <w:vAlign w:val="center"/>
          </w:tcPr>
          <w:p w14:paraId="354F139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旋翼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0B44D39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theta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66349D2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x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6F3C1C9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y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67DA88B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z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6831012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单位</w:t>
            </w:r>
          </w:p>
        </w:tc>
      </w:tr>
      <w:tr w14:paraId="0C038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570226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M1</w:t>
            </w:r>
          </w:p>
        </w:tc>
        <w:tc>
          <w:tcPr>
            <w:tcW w:w="1680" w:type="dxa"/>
            <w:vAlign w:val="center"/>
          </w:tcPr>
          <w:p w14:paraId="0BF906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 deg</w:t>
            </w:r>
          </w:p>
        </w:tc>
        <w:tc>
          <w:tcPr>
            <w:tcW w:w="1680" w:type="dxa"/>
            <w:vAlign w:val="center"/>
          </w:tcPr>
          <w:p w14:paraId="06C182F4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4322ED72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3589460D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2945D4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</w:t>
            </w:r>
          </w:p>
        </w:tc>
      </w:tr>
      <w:tr w14:paraId="5D956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22B593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M1</w:t>
            </w:r>
          </w:p>
        </w:tc>
        <w:tc>
          <w:tcPr>
            <w:tcW w:w="1680" w:type="dxa"/>
            <w:vAlign w:val="center"/>
          </w:tcPr>
          <w:p w14:paraId="406DA4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30 deg</w:t>
            </w:r>
          </w:p>
        </w:tc>
        <w:tc>
          <w:tcPr>
            <w:tcW w:w="1680" w:type="dxa"/>
            <w:vAlign w:val="center"/>
          </w:tcPr>
          <w:p w14:paraId="0317F4BB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750D1295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04F1B6B2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208D37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</w:t>
            </w:r>
          </w:p>
        </w:tc>
      </w:tr>
      <w:tr w14:paraId="0740A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49B33A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M1</w:t>
            </w:r>
          </w:p>
        </w:tc>
        <w:tc>
          <w:tcPr>
            <w:tcW w:w="1680" w:type="dxa"/>
            <w:vAlign w:val="center"/>
          </w:tcPr>
          <w:p w14:paraId="08BA16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45 deg</w:t>
            </w:r>
          </w:p>
        </w:tc>
        <w:tc>
          <w:tcPr>
            <w:tcW w:w="1680" w:type="dxa"/>
            <w:vAlign w:val="center"/>
          </w:tcPr>
          <w:p w14:paraId="7DD18F9C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5028D60F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6FE88916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424489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</w:t>
            </w:r>
          </w:p>
        </w:tc>
      </w:tr>
      <w:tr w14:paraId="6680A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6FFD1B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M1</w:t>
            </w:r>
          </w:p>
        </w:tc>
        <w:tc>
          <w:tcPr>
            <w:tcW w:w="1680" w:type="dxa"/>
            <w:vAlign w:val="center"/>
          </w:tcPr>
          <w:p w14:paraId="4522BF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60 deg</w:t>
            </w:r>
          </w:p>
        </w:tc>
        <w:tc>
          <w:tcPr>
            <w:tcW w:w="1680" w:type="dxa"/>
            <w:vAlign w:val="center"/>
          </w:tcPr>
          <w:p w14:paraId="3645BDD2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5307B07C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047DA3EA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643925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</w:t>
            </w:r>
          </w:p>
        </w:tc>
      </w:tr>
      <w:tr w14:paraId="43C5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46C7A2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M1</w:t>
            </w:r>
          </w:p>
        </w:tc>
        <w:tc>
          <w:tcPr>
            <w:tcW w:w="1680" w:type="dxa"/>
            <w:vAlign w:val="center"/>
          </w:tcPr>
          <w:p w14:paraId="78FCBA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75 deg</w:t>
            </w:r>
          </w:p>
        </w:tc>
        <w:tc>
          <w:tcPr>
            <w:tcW w:w="1680" w:type="dxa"/>
            <w:vAlign w:val="center"/>
          </w:tcPr>
          <w:p w14:paraId="511FDC4D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45583B69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1F58ECE3">
            <w:pPr>
              <w:spacing w:after="0" w:line="240" w:lineRule="auto"/>
            </w:pPr>
          </w:p>
        </w:tc>
        <w:tc>
          <w:tcPr>
            <w:tcW w:w="1680" w:type="dxa"/>
            <w:vAlign w:val="center"/>
          </w:tcPr>
          <w:p w14:paraId="45F922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</w:t>
            </w:r>
          </w:p>
        </w:tc>
      </w:tr>
    </w:tbl>
    <w:p w14:paraId="1DA3825C"/>
    <w:p w14:paraId="3A33380C">
      <w:r>
        <w:t>其他旋翼同上。</w:t>
      </w:r>
    </w:p>
    <w:p w14:paraId="05DE309D">
      <w:pPr>
        <w:pStyle w:val="4"/>
      </w:pPr>
      <w:r>
        <w:t>5. 旋翼推力方向数据</w:t>
      </w:r>
    </w:p>
    <w:p w14:paraId="3A7CF07F">
      <w:r>
        <w:t>请给出每个旋翼在不同折叠角下的推力方向。推力方向使用机体系单位向量表示。</w:t>
      </w:r>
    </w:p>
    <w:p w14:paraId="50CB16D0">
      <w:r>
        <w:t>例如：</w:t>
      </w:r>
    </w:p>
    <w:p w14:paraId="668EAB91">
      <w:pPr>
        <w:pStyle w:val="164"/>
      </w:pPr>
      <w:r>
        <w:t>悬停时向上推力：d = [0, 0, -1]</w:t>
      </w:r>
      <w:r>
        <w:br w:type="textWrapping"/>
      </w:r>
      <w:r>
        <w:t>巡航时向前推力：d = [1, 0, 0]</w:t>
      </w:r>
    </w:p>
    <w:p w14:paraId="1330CAF3">
      <w:pPr>
        <w:pStyle w:val="5"/>
      </w:pPr>
      <w:r>
        <w:t>5.1 端点推力方向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 w14:paraId="72F3A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7896DB7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旋翼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3FFA771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theta=0 dx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26645A7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theta=0 dy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7FE3F2A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theta=0 dz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06FE138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theta=90 dx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4C13AB2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theta=90 dy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01A9FF8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theta=90 dz</w:t>
            </w:r>
          </w:p>
        </w:tc>
      </w:tr>
      <w:tr w14:paraId="35DD2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699A20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M1</w:t>
            </w:r>
          </w:p>
        </w:tc>
        <w:tc>
          <w:tcPr>
            <w:tcW w:w="1440" w:type="dxa"/>
            <w:vAlign w:val="center"/>
          </w:tcPr>
          <w:p w14:paraId="49B73F72">
            <w:pPr>
              <w:spacing w:after="0" w:line="240" w:lineRule="auto"/>
            </w:pPr>
          </w:p>
        </w:tc>
        <w:tc>
          <w:tcPr>
            <w:tcW w:w="1440" w:type="dxa"/>
            <w:vAlign w:val="center"/>
          </w:tcPr>
          <w:p w14:paraId="6D10ABA7">
            <w:pPr>
              <w:spacing w:after="0" w:line="240" w:lineRule="auto"/>
            </w:pPr>
          </w:p>
        </w:tc>
        <w:tc>
          <w:tcPr>
            <w:tcW w:w="1440" w:type="dxa"/>
            <w:vAlign w:val="center"/>
          </w:tcPr>
          <w:p w14:paraId="2EBE3F45">
            <w:pPr>
              <w:spacing w:after="0" w:line="240" w:lineRule="auto"/>
            </w:pPr>
          </w:p>
        </w:tc>
        <w:tc>
          <w:tcPr>
            <w:tcW w:w="1440" w:type="dxa"/>
            <w:vAlign w:val="center"/>
          </w:tcPr>
          <w:p w14:paraId="45126953">
            <w:pPr>
              <w:spacing w:after="0" w:line="240" w:lineRule="auto"/>
            </w:pPr>
          </w:p>
        </w:tc>
        <w:tc>
          <w:tcPr>
            <w:tcW w:w="1440" w:type="dxa"/>
            <w:vAlign w:val="center"/>
          </w:tcPr>
          <w:p w14:paraId="4CA0CE7A">
            <w:pPr>
              <w:spacing w:after="0" w:line="240" w:lineRule="auto"/>
            </w:pPr>
          </w:p>
        </w:tc>
        <w:tc>
          <w:tcPr>
            <w:tcW w:w="1440" w:type="dxa"/>
            <w:vAlign w:val="center"/>
          </w:tcPr>
          <w:p w14:paraId="48C3C785">
            <w:pPr>
              <w:spacing w:after="0" w:line="240" w:lineRule="auto"/>
            </w:pPr>
          </w:p>
        </w:tc>
      </w:tr>
      <w:tr w14:paraId="7FB50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06EB15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M2</w:t>
            </w:r>
          </w:p>
        </w:tc>
        <w:tc>
          <w:tcPr>
            <w:tcW w:w="1440" w:type="dxa"/>
            <w:vAlign w:val="center"/>
          </w:tcPr>
          <w:p w14:paraId="510B63D0">
            <w:pPr>
              <w:spacing w:after="0" w:line="240" w:lineRule="auto"/>
            </w:pPr>
          </w:p>
        </w:tc>
        <w:tc>
          <w:tcPr>
            <w:tcW w:w="1440" w:type="dxa"/>
            <w:vAlign w:val="center"/>
          </w:tcPr>
          <w:p w14:paraId="78215DC1">
            <w:pPr>
              <w:spacing w:after="0" w:line="240" w:lineRule="auto"/>
            </w:pPr>
          </w:p>
        </w:tc>
        <w:tc>
          <w:tcPr>
            <w:tcW w:w="1440" w:type="dxa"/>
            <w:vAlign w:val="center"/>
          </w:tcPr>
          <w:p w14:paraId="2394B898">
            <w:pPr>
              <w:spacing w:after="0" w:line="240" w:lineRule="auto"/>
            </w:pPr>
          </w:p>
        </w:tc>
        <w:tc>
          <w:tcPr>
            <w:tcW w:w="1440" w:type="dxa"/>
            <w:vAlign w:val="center"/>
          </w:tcPr>
          <w:p w14:paraId="13D6302F">
            <w:pPr>
              <w:spacing w:after="0" w:line="240" w:lineRule="auto"/>
            </w:pPr>
          </w:p>
        </w:tc>
        <w:tc>
          <w:tcPr>
            <w:tcW w:w="1440" w:type="dxa"/>
            <w:vAlign w:val="center"/>
          </w:tcPr>
          <w:p w14:paraId="5EDA0F89">
            <w:pPr>
              <w:spacing w:after="0" w:line="240" w:lineRule="auto"/>
            </w:pPr>
          </w:p>
        </w:tc>
        <w:tc>
          <w:tcPr>
            <w:tcW w:w="1440" w:type="dxa"/>
            <w:vAlign w:val="center"/>
          </w:tcPr>
          <w:p w14:paraId="3E65C3CA">
            <w:pPr>
              <w:spacing w:after="0" w:line="240" w:lineRule="auto"/>
            </w:pPr>
          </w:p>
        </w:tc>
      </w:tr>
      <w:tr w14:paraId="35E07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0926D9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M3</w:t>
            </w:r>
          </w:p>
        </w:tc>
        <w:tc>
          <w:tcPr>
            <w:tcW w:w="1440" w:type="dxa"/>
            <w:vAlign w:val="center"/>
          </w:tcPr>
          <w:p w14:paraId="26DAB8B7">
            <w:pPr>
              <w:spacing w:after="0" w:line="240" w:lineRule="auto"/>
            </w:pPr>
          </w:p>
        </w:tc>
        <w:tc>
          <w:tcPr>
            <w:tcW w:w="1440" w:type="dxa"/>
            <w:vAlign w:val="center"/>
          </w:tcPr>
          <w:p w14:paraId="44728130">
            <w:pPr>
              <w:spacing w:after="0" w:line="240" w:lineRule="auto"/>
            </w:pPr>
          </w:p>
        </w:tc>
        <w:tc>
          <w:tcPr>
            <w:tcW w:w="1440" w:type="dxa"/>
            <w:vAlign w:val="center"/>
          </w:tcPr>
          <w:p w14:paraId="2BED0EE0">
            <w:pPr>
              <w:spacing w:after="0" w:line="240" w:lineRule="auto"/>
            </w:pPr>
          </w:p>
        </w:tc>
        <w:tc>
          <w:tcPr>
            <w:tcW w:w="1440" w:type="dxa"/>
            <w:vAlign w:val="center"/>
          </w:tcPr>
          <w:p w14:paraId="62C5DC28">
            <w:pPr>
              <w:spacing w:after="0" w:line="240" w:lineRule="auto"/>
            </w:pPr>
          </w:p>
        </w:tc>
        <w:tc>
          <w:tcPr>
            <w:tcW w:w="1440" w:type="dxa"/>
            <w:vAlign w:val="center"/>
          </w:tcPr>
          <w:p w14:paraId="297017D4">
            <w:pPr>
              <w:spacing w:after="0" w:line="240" w:lineRule="auto"/>
            </w:pPr>
          </w:p>
        </w:tc>
        <w:tc>
          <w:tcPr>
            <w:tcW w:w="1440" w:type="dxa"/>
            <w:vAlign w:val="center"/>
          </w:tcPr>
          <w:p w14:paraId="6FF25528">
            <w:pPr>
              <w:spacing w:after="0" w:line="240" w:lineRule="auto"/>
            </w:pPr>
          </w:p>
        </w:tc>
      </w:tr>
      <w:tr w14:paraId="34B1A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2AD1C1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M4</w:t>
            </w:r>
          </w:p>
        </w:tc>
        <w:tc>
          <w:tcPr>
            <w:tcW w:w="1440" w:type="dxa"/>
            <w:vAlign w:val="center"/>
          </w:tcPr>
          <w:p w14:paraId="22D75F80">
            <w:pPr>
              <w:spacing w:after="0" w:line="240" w:lineRule="auto"/>
            </w:pPr>
          </w:p>
        </w:tc>
        <w:tc>
          <w:tcPr>
            <w:tcW w:w="1440" w:type="dxa"/>
            <w:vAlign w:val="center"/>
          </w:tcPr>
          <w:p w14:paraId="407E765A">
            <w:pPr>
              <w:spacing w:after="0" w:line="240" w:lineRule="auto"/>
            </w:pPr>
          </w:p>
        </w:tc>
        <w:tc>
          <w:tcPr>
            <w:tcW w:w="1440" w:type="dxa"/>
            <w:vAlign w:val="center"/>
          </w:tcPr>
          <w:p w14:paraId="534A4441">
            <w:pPr>
              <w:spacing w:after="0" w:line="240" w:lineRule="auto"/>
            </w:pPr>
          </w:p>
        </w:tc>
        <w:tc>
          <w:tcPr>
            <w:tcW w:w="1440" w:type="dxa"/>
            <w:vAlign w:val="center"/>
          </w:tcPr>
          <w:p w14:paraId="520451D9">
            <w:pPr>
              <w:spacing w:after="0" w:line="240" w:lineRule="auto"/>
            </w:pPr>
          </w:p>
        </w:tc>
        <w:tc>
          <w:tcPr>
            <w:tcW w:w="1440" w:type="dxa"/>
            <w:vAlign w:val="center"/>
          </w:tcPr>
          <w:p w14:paraId="17320567">
            <w:pPr>
              <w:spacing w:after="0" w:line="240" w:lineRule="auto"/>
            </w:pPr>
          </w:p>
        </w:tc>
        <w:tc>
          <w:tcPr>
            <w:tcW w:w="1440" w:type="dxa"/>
            <w:vAlign w:val="center"/>
          </w:tcPr>
          <w:p w14:paraId="32A6D2A8">
            <w:pPr>
              <w:spacing w:after="0" w:line="240" w:lineRule="auto"/>
            </w:pPr>
          </w:p>
        </w:tc>
      </w:tr>
    </w:tbl>
    <w:p w14:paraId="41FF73DC"/>
    <w:p w14:paraId="0020E35B">
      <w:pPr>
        <w:pStyle w:val="5"/>
      </w:pPr>
      <w:r>
        <w:t>5.2 可选：中间角度推力方向</w:t>
      </w:r>
    </w:p>
    <w:p w14:paraId="19EC433D">
      <w:r>
        <w:t>如推力方向不是简单随机翼刚体旋转，请提供中间角度数据。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016"/>
        <w:gridCol w:w="2016"/>
        <w:gridCol w:w="2016"/>
        <w:gridCol w:w="2016"/>
      </w:tblGrid>
      <w:tr w14:paraId="71A6C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7AF6CD8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旋翼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1DD2A10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theta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70B7705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dx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2001FA1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dy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4180B7F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dz</w:t>
            </w:r>
          </w:p>
        </w:tc>
      </w:tr>
      <w:tr w14:paraId="6CF96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6217FE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M1</w:t>
            </w:r>
          </w:p>
        </w:tc>
        <w:tc>
          <w:tcPr>
            <w:tcW w:w="2016" w:type="dxa"/>
            <w:vAlign w:val="center"/>
          </w:tcPr>
          <w:p w14:paraId="696354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 deg</w:t>
            </w:r>
          </w:p>
        </w:tc>
        <w:tc>
          <w:tcPr>
            <w:tcW w:w="2016" w:type="dxa"/>
            <w:vAlign w:val="center"/>
          </w:tcPr>
          <w:p w14:paraId="2183DC57">
            <w:pPr>
              <w:spacing w:after="0" w:line="240" w:lineRule="auto"/>
            </w:pPr>
          </w:p>
        </w:tc>
        <w:tc>
          <w:tcPr>
            <w:tcW w:w="2016" w:type="dxa"/>
            <w:vAlign w:val="center"/>
          </w:tcPr>
          <w:p w14:paraId="1E2E90E1">
            <w:pPr>
              <w:spacing w:after="0" w:line="240" w:lineRule="auto"/>
            </w:pPr>
          </w:p>
        </w:tc>
        <w:tc>
          <w:tcPr>
            <w:tcW w:w="2016" w:type="dxa"/>
            <w:vAlign w:val="center"/>
          </w:tcPr>
          <w:p w14:paraId="09F2B740">
            <w:pPr>
              <w:spacing w:after="0" w:line="240" w:lineRule="auto"/>
            </w:pPr>
          </w:p>
        </w:tc>
      </w:tr>
      <w:tr w14:paraId="779B9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3EAFEC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M1</w:t>
            </w:r>
          </w:p>
        </w:tc>
        <w:tc>
          <w:tcPr>
            <w:tcW w:w="2016" w:type="dxa"/>
            <w:vAlign w:val="center"/>
          </w:tcPr>
          <w:p w14:paraId="10579B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30 deg</w:t>
            </w:r>
          </w:p>
        </w:tc>
        <w:tc>
          <w:tcPr>
            <w:tcW w:w="2016" w:type="dxa"/>
            <w:vAlign w:val="center"/>
          </w:tcPr>
          <w:p w14:paraId="68D9A0D2">
            <w:pPr>
              <w:spacing w:after="0" w:line="240" w:lineRule="auto"/>
            </w:pPr>
          </w:p>
        </w:tc>
        <w:tc>
          <w:tcPr>
            <w:tcW w:w="2016" w:type="dxa"/>
            <w:vAlign w:val="center"/>
          </w:tcPr>
          <w:p w14:paraId="5EB1CAB2">
            <w:pPr>
              <w:spacing w:after="0" w:line="240" w:lineRule="auto"/>
            </w:pPr>
          </w:p>
        </w:tc>
        <w:tc>
          <w:tcPr>
            <w:tcW w:w="2016" w:type="dxa"/>
            <w:vAlign w:val="center"/>
          </w:tcPr>
          <w:p w14:paraId="5AC6472F">
            <w:pPr>
              <w:spacing w:after="0" w:line="240" w:lineRule="auto"/>
            </w:pPr>
          </w:p>
        </w:tc>
      </w:tr>
      <w:tr w14:paraId="1639C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63B34F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M1</w:t>
            </w:r>
          </w:p>
        </w:tc>
        <w:tc>
          <w:tcPr>
            <w:tcW w:w="2016" w:type="dxa"/>
            <w:vAlign w:val="center"/>
          </w:tcPr>
          <w:p w14:paraId="606F41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45 deg</w:t>
            </w:r>
          </w:p>
        </w:tc>
        <w:tc>
          <w:tcPr>
            <w:tcW w:w="2016" w:type="dxa"/>
            <w:vAlign w:val="center"/>
          </w:tcPr>
          <w:p w14:paraId="1E0CAC1E">
            <w:pPr>
              <w:spacing w:after="0" w:line="240" w:lineRule="auto"/>
            </w:pPr>
          </w:p>
        </w:tc>
        <w:tc>
          <w:tcPr>
            <w:tcW w:w="2016" w:type="dxa"/>
            <w:vAlign w:val="center"/>
          </w:tcPr>
          <w:p w14:paraId="0E9742C0">
            <w:pPr>
              <w:spacing w:after="0" w:line="240" w:lineRule="auto"/>
            </w:pPr>
          </w:p>
        </w:tc>
        <w:tc>
          <w:tcPr>
            <w:tcW w:w="2016" w:type="dxa"/>
            <w:vAlign w:val="center"/>
          </w:tcPr>
          <w:p w14:paraId="3DB8DF05">
            <w:pPr>
              <w:spacing w:after="0" w:line="240" w:lineRule="auto"/>
            </w:pPr>
          </w:p>
        </w:tc>
      </w:tr>
      <w:tr w14:paraId="1E3C5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716FC4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M1</w:t>
            </w:r>
          </w:p>
        </w:tc>
        <w:tc>
          <w:tcPr>
            <w:tcW w:w="2016" w:type="dxa"/>
            <w:vAlign w:val="center"/>
          </w:tcPr>
          <w:p w14:paraId="4F68E1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60 deg</w:t>
            </w:r>
          </w:p>
        </w:tc>
        <w:tc>
          <w:tcPr>
            <w:tcW w:w="2016" w:type="dxa"/>
            <w:vAlign w:val="center"/>
          </w:tcPr>
          <w:p w14:paraId="17AAB62D">
            <w:pPr>
              <w:spacing w:after="0" w:line="240" w:lineRule="auto"/>
            </w:pPr>
          </w:p>
        </w:tc>
        <w:tc>
          <w:tcPr>
            <w:tcW w:w="2016" w:type="dxa"/>
            <w:vAlign w:val="center"/>
          </w:tcPr>
          <w:p w14:paraId="43B26D48">
            <w:pPr>
              <w:spacing w:after="0" w:line="240" w:lineRule="auto"/>
            </w:pPr>
          </w:p>
        </w:tc>
        <w:tc>
          <w:tcPr>
            <w:tcW w:w="2016" w:type="dxa"/>
            <w:vAlign w:val="center"/>
          </w:tcPr>
          <w:p w14:paraId="1573BFE3">
            <w:pPr>
              <w:spacing w:after="0" w:line="240" w:lineRule="auto"/>
            </w:pPr>
          </w:p>
        </w:tc>
      </w:tr>
      <w:tr w14:paraId="696F2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5B5B8A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M1</w:t>
            </w:r>
          </w:p>
        </w:tc>
        <w:tc>
          <w:tcPr>
            <w:tcW w:w="2016" w:type="dxa"/>
            <w:vAlign w:val="center"/>
          </w:tcPr>
          <w:p w14:paraId="27547C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75 deg</w:t>
            </w:r>
          </w:p>
        </w:tc>
        <w:tc>
          <w:tcPr>
            <w:tcW w:w="2016" w:type="dxa"/>
            <w:vAlign w:val="center"/>
          </w:tcPr>
          <w:p w14:paraId="090B75F2">
            <w:pPr>
              <w:spacing w:after="0" w:line="240" w:lineRule="auto"/>
            </w:pPr>
          </w:p>
        </w:tc>
        <w:tc>
          <w:tcPr>
            <w:tcW w:w="2016" w:type="dxa"/>
            <w:vAlign w:val="center"/>
          </w:tcPr>
          <w:p w14:paraId="3443D343">
            <w:pPr>
              <w:spacing w:after="0" w:line="240" w:lineRule="auto"/>
            </w:pPr>
          </w:p>
        </w:tc>
        <w:tc>
          <w:tcPr>
            <w:tcW w:w="2016" w:type="dxa"/>
            <w:vAlign w:val="center"/>
          </w:tcPr>
          <w:p w14:paraId="0A1CCF8D">
            <w:pPr>
              <w:spacing w:after="0" w:line="240" w:lineRule="auto"/>
            </w:pPr>
          </w:p>
        </w:tc>
      </w:tr>
    </w:tbl>
    <w:p w14:paraId="706A0319"/>
    <w:p w14:paraId="031C3A79">
      <w:r>
        <w:t>其他旋翼同上。</w:t>
      </w:r>
    </w:p>
    <w:p w14:paraId="6CCF7FB9">
      <w:pPr>
        <w:pStyle w:val="4"/>
      </w:pPr>
      <w:r>
        <w:t>6. 电机和螺旋桨数据</w:t>
      </w:r>
    </w:p>
    <w:p w14:paraId="430BC011">
      <w:r>
        <w:t>请提供每个动力单元的参数。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 w14:paraId="3A6D8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shd w:val="clear" w:color="auto" w:fill="D9EAF7"/>
            <w:vAlign w:val="center"/>
          </w:tcPr>
          <w:p w14:paraId="532ECC7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旋翼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694F370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最大静推力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1355D8A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悬停推力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0B64EBF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悬停油门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09B69B0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电机转向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420A74C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桨直径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057C58E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桨距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1D3F0CB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 w14:paraId="17039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2686DD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M1</w:t>
            </w:r>
          </w:p>
        </w:tc>
        <w:tc>
          <w:tcPr>
            <w:tcW w:w="1260" w:type="dxa"/>
            <w:vAlign w:val="center"/>
          </w:tcPr>
          <w:p w14:paraId="04ADD601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28D04B99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43CBE6C4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1EEEAC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CW/CCW</w:t>
            </w:r>
          </w:p>
        </w:tc>
        <w:tc>
          <w:tcPr>
            <w:tcW w:w="1260" w:type="dxa"/>
            <w:vAlign w:val="center"/>
          </w:tcPr>
          <w:p w14:paraId="23F888E3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4FF59DD6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73F3EA2D">
            <w:pPr>
              <w:spacing w:after="0" w:line="240" w:lineRule="auto"/>
            </w:pPr>
          </w:p>
        </w:tc>
      </w:tr>
      <w:tr w14:paraId="4E56E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54FC0A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M2</w:t>
            </w:r>
          </w:p>
        </w:tc>
        <w:tc>
          <w:tcPr>
            <w:tcW w:w="1260" w:type="dxa"/>
            <w:vAlign w:val="center"/>
          </w:tcPr>
          <w:p w14:paraId="36F36105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2BAE7880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18C39364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24B13B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CW/CCW</w:t>
            </w:r>
          </w:p>
        </w:tc>
        <w:tc>
          <w:tcPr>
            <w:tcW w:w="1260" w:type="dxa"/>
            <w:vAlign w:val="center"/>
          </w:tcPr>
          <w:p w14:paraId="79EAF5F8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12EC355C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3C76FF0E">
            <w:pPr>
              <w:spacing w:after="0" w:line="240" w:lineRule="auto"/>
            </w:pPr>
          </w:p>
        </w:tc>
      </w:tr>
      <w:tr w14:paraId="575F1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3363E3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M3</w:t>
            </w:r>
          </w:p>
        </w:tc>
        <w:tc>
          <w:tcPr>
            <w:tcW w:w="1260" w:type="dxa"/>
            <w:vAlign w:val="center"/>
          </w:tcPr>
          <w:p w14:paraId="073E44CB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59A8F588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5A3CCE50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362B52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CW/CCW</w:t>
            </w:r>
          </w:p>
        </w:tc>
        <w:tc>
          <w:tcPr>
            <w:tcW w:w="1260" w:type="dxa"/>
            <w:vAlign w:val="center"/>
          </w:tcPr>
          <w:p w14:paraId="3D5E1692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2E00E15A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369A7DBB">
            <w:pPr>
              <w:spacing w:after="0" w:line="240" w:lineRule="auto"/>
            </w:pPr>
          </w:p>
        </w:tc>
      </w:tr>
      <w:tr w14:paraId="1AF31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dxa"/>
            <w:vAlign w:val="center"/>
          </w:tcPr>
          <w:p w14:paraId="35BC2D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M4</w:t>
            </w:r>
          </w:p>
        </w:tc>
        <w:tc>
          <w:tcPr>
            <w:tcW w:w="1260" w:type="dxa"/>
            <w:vAlign w:val="center"/>
          </w:tcPr>
          <w:p w14:paraId="4E19F5DF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5B6F8244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48D373FF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7327A5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CW/CCW</w:t>
            </w:r>
          </w:p>
        </w:tc>
        <w:tc>
          <w:tcPr>
            <w:tcW w:w="1260" w:type="dxa"/>
            <w:vAlign w:val="center"/>
          </w:tcPr>
          <w:p w14:paraId="238AF7B8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2AD84664">
            <w:pPr>
              <w:spacing w:after="0" w:line="240" w:lineRule="auto"/>
            </w:pPr>
          </w:p>
        </w:tc>
        <w:tc>
          <w:tcPr>
            <w:tcW w:w="1260" w:type="dxa"/>
            <w:vAlign w:val="center"/>
          </w:tcPr>
          <w:p w14:paraId="045FAFEB">
            <w:pPr>
              <w:spacing w:after="0" w:line="240" w:lineRule="auto"/>
            </w:pPr>
          </w:p>
        </w:tc>
      </w:tr>
    </w:tbl>
    <w:p w14:paraId="50B50018"/>
    <w:p w14:paraId="41E104DB">
      <w:r>
        <w:t>单位建议：</w:t>
      </w:r>
    </w:p>
    <w:p w14:paraId="0AE04ECC">
      <w:pPr>
        <w:pStyle w:val="164"/>
      </w:pPr>
      <w:r>
        <w:t>推力：N 或 kgf，请注明</w:t>
      </w:r>
      <w:r>
        <w:br w:type="textWrapping"/>
      </w:r>
      <w:r>
        <w:t>油门：0-1 或百分比，请注明</w:t>
      </w:r>
      <w:r>
        <w:br w:type="textWrapping"/>
      </w:r>
      <w:r>
        <w:t>桨直径/桨距：英寸或米，请注明</w:t>
      </w:r>
    </w:p>
    <w:p w14:paraId="40604623">
      <w:r>
        <w:t>如已知，请提供电机/桨的反扭矩系数或 yaw drag coefficient。若未知，可后续通过试验估计。</w:t>
      </w:r>
    </w:p>
    <w:p w14:paraId="70624DA0">
      <w:pPr>
        <w:pStyle w:val="4"/>
      </w:pPr>
      <w:r>
        <w:t>7. 折叠作动器与角度反馈</w:t>
      </w:r>
    </w:p>
    <w:p w14:paraId="2EE2E689">
      <w:r>
        <w:t>请提供折叠机构的控制映射。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7EAB4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4869766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参数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5F8A753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数值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3569137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单位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015B60C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 w14:paraId="4901D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4D1EC9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作动器类型</w:t>
            </w:r>
          </w:p>
        </w:tc>
        <w:tc>
          <w:tcPr>
            <w:tcW w:w="2520" w:type="dxa"/>
            <w:vAlign w:val="center"/>
          </w:tcPr>
          <w:p w14:paraId="56E4B846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1EF9B651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3123B6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舵机/线性作动器/其他</w:t>
            </w:r>
          </w:p>
        </w:tc>
      </w:tr>
      <w:tr w14:paraId="4993A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0FC0B9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控制信号范围</w:t>
            </w:r>
          </w:p>
        </w:tc>
        <w:tc>
          <w:tcPr>
            <w:tcW w:w="2520" w:type="dxa"/>
            <w:vAlign w:val="center"/>
          </w:tcPr>
          <w:p w14:paraId="1C169FB5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6E0647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us/V/CAN</w:t>
            </w:r>
          </w:p>
        </w:tc>
        <w:tc>
          <w:tcPr>
            <w:tcW w:w="2520" w:type="dxa"/>
            <w:vAlign w:val="center"/>
          </w:tcPr>
          <w:p w14:paraId="3BE448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例如 PWM 1000-2000 us</w:t>
            </w:r>
          </w:p>
        </w:tc>
      </w:tr>
      <w:tr w14:paraId="1D128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4F93F7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theta=0 对应控制量</w:t>
            </w:r>
          </w:p>
        </w:tc>
        <w:tc>
          <w:tcPr>
            <w:tcW w:w="2520" w:type="dxa"/>
            <w:vAlign w:val="center"/>
          </w:tcPr>
          <w:p w14:paraId="310E8234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736504B8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4837BE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巡航展开</w:t>
            </w:r>
          </w:p>
        </w:tc>
      </w:tr>
      <w:tr w14:paraId="2A97B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1628E1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theta=90 对应控制量</w:t>
            </w:r>
          </w:p>
        </w:tc>
        <w:tc>
          <w:tcPr>
            <w:tcW w:w="2520" w:type="dxa"/>
            <w:vAlign w:val="center"/>
          </w:tcPr>
          <w:p w14:paraId="70F454E3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295D3E36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097DD2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悬停折叠</w:t>
            </w:r>
          </w:p>
        </w:tc>
      </w:tr>
      <w:tr w14:paraId="3113C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18B36C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是否有位置闭环</w:t>
            </w:r>
          </w:p>
        </w:tc>
        <w:tc>
          <w:tcPr>
            <w:tcW w:w="2520" w:type="dxa"/>
            <w:vAlign w:val="center"/>
          </w:tcPr>
          <w:p w14:paraId="4CDE395A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50C7122A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62D039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是/否</w:t>
            </w:r>
          </w:p>
        </w:tc>
      </w:tr>
      <w:tr w14:paraId="6BD4F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316D35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是否有独立角度传感器</w:t>
            </w:r>
          </w:p>
        </w:tc>
        <w:tc>
          <w:tcPr>
            <w:tcW w:w="2520" w:type="dxa"/>
            <w:vAlign w:val="center"/>
          </w:tcPr>
          <w:p w14:paraId="6A5B4472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4E1361BF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2611A0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是/否</w:t>
            </w:r>
          </w:p>
        </w:tc>
      </w:tr>
      <w:tr w14:paraId="68703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4F2A3B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反馈量范围</w:t>
            </w:r>
          </w:p>
        </w:tc>
        <w:tc>
          <w:tcPr>
            <w:tcW w:w="2520" w:type="dxa"/>
            <w:vAlign w:val="center"/>
          </w:tcPr>
          <w:p w14:paraId="21DC6CC3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346729EE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70FC92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PWM/电压/CAN/编码器</w:t>
            </w:r>
          </w:p>
        </w:tc>
      </w:tr>
      <w:tr w14:paraId="79A3A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3C8B93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反馈量到 theta 的映射</w:t>
            </w:r>
          </w:p>
        </w:tc>
        <w:tc>
          <w:tcPr>
            <w:tcW w:w="2520" w:type="dxa"/>
            <w:vAlign w:val="center"/>
          </w:tcPr>
          <w:p w14:paraId="107EE897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70E42D45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15E1F6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线性/查表/公式</w:t>
            </w:r>
          </w:p>
        </w:tc>
      </w:tr>
      <w:tr w14:paraId="4869B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227F3C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最大负载下展开时间</w:t>
            </w:r>
          </w:p>
        </w:tc>
        <w:tc>
          <w:tcPr>
            <w:tcW w:w="2520" w:type="dxa"/>
            <w:vAlign w:val="center"/>
          </w:tcPr>
          <w:p w14:paraId="7668A0D2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489B93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</w:t>
            </w:r>
          </w:p>
        </w:tc>
        <w:tc>
          <w:tcPr>
            <w:tcW w:w="2520" w:type="dxa"/>
            <w:vAlign w:val="center"/>
          </w:tcPr>
          <w:p w14:paraId="4B0D6D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theta=90 到 theta=0</w:t>
            </w:r>
          </w:p>
        </w:tc>
      </w:tr>
      <w:tr w14:paraId="54A4C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37DB5D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最大负载下折叠时间</w:t>
            </w:r>
          </w:p>
        </w:tc>
        <w:tc>
          <w:tcPr>
            <w:tcW w:w="2520" w:type="dxa"/>
            <w:vAlign w:val="center"/>
          </w:tcPr>
          <w:p w14:paraId="3F36E19A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0FAE56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</w:t>
            </w:r>
          </w:p>
        </w:tc>
        <w:tc>
          <w:tcPr>
            <w:tcW w:w="2520" w:type="dxa"/>
            <w:vAlign w:val="center"/>
          </w:tcPr>
          <w:p w14:paraId="117E11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theta=0 到 theta=90</w:t>
            </w:r>
          </w:p>
        </w:tc>
      </w:tr>
    </w:tbl>
    <w:p w14:paraId="737B31D8"/>
    <w:p w14:paraId="2A1D0624">
      <w:pPr>
        <w:pStyle w:val="4"/>
      </w:pPr>
      <w:r>
        <w:t>8. 固定翼气动与舵面数据</w:t>
      </w:r>
    </w:p>
    <w:p w14:paraId="3A7FD2A4">
      <w:r>
        <w:t>这些数据用于过渡后段和固定翼控制。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7E43E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0E54669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参数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4B25ACF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数值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78FA7A8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单位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667BD7D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 w14:paraId="0A2F0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56BDB9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展开构型升力曲线斜率 CL_alpha</w:t>
            </w:r>
          </w:p>
        </w:tc>
        <w:tc>
          <w:tcPr>
            <w:tcW w:w="2520" w:type="dxa"/>
            <w:vAlign w:val="center"/>
          </w:tcPr>
          <w:p w14:paraId="2D8A77A2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4C421C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1/rad</w:t>
            </w:r>
          </w:p>
        </w:tc>
        <w:tc>
          <w:tcPr>
            <w:tcW w:w="2520" w:type="dxa"/>
            <w:vAlign w:val="center"/>
          </w:tcPr>
          <w:p w14:paraId="392777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可选</w:t>
            </w:r>
          </w:p>
        </w:tc>
      </w:tr>
      <w:tr w14:paraId="05602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5D72E8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最大升力系数 CL_max</w:t>
            </w:r>
          </w:p>
        </w:tc>
        <w:tc>
          <w:tcPr>
            <w:tcW w:w="2520" w:type="dxa"/>
            <w:vAlign w:val="center"/>
          </w:tcPr>
          <w:p w14:paraId="156D0549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6FD67DBD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119DA3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可选</w:t>
            </w:r>
          </w:p>
        </w:tc>
      </w:tr>
      <w:tr w14:paraId="705C7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623064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零升阻力系数 CD0</w:t>
            </w:r>
          </w:p>
        </w:tc>
        <w:tc>
          <w:tcPr>
            <w:tcW w:w="2520" w:type="dxa"/>
            <w:vAlign w:val="center"/>
          </w:tcPr>
          <w:p w14:paraId="474148A1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66C02AF6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2E17DE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可选</w:t>
            </w:r>
          </w:p>
        </w:tc>
      </w:tr>
      <w:tr w14:paraId="5C581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0F8696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估计巡航升阻比 L/D</w:t>
            </w:r>
          </w:p>
        </w:tc>
        <w:tc>
          <w:tcPr>
            <w:tcW w:w="2520" w:type="dxa"/>
            <w:vAlign w:val="center"/>
          </w:tcPr>
          <w:p w14:paraId="7BD9A188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5A7076B7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00A51A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可选</w:t>
            </w:r>
          </w:p>
        </w:tc>
      </w:tr>
      <w:tr w14:paraId="15BD0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241352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副翼是否存在</w:t>
            </w:r>
          </w:p>
        </w:tc>
        <w:tc>
          <w:tcPr>
            <w:tcW w:w="2520" w:type="dxa"/>
            <w:vAlign w:val="center"/>
          </w:tcPr>
          <w:p w14:paraId="7AB8890A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0B06AF4A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43666F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是/否</w:t>
            </w:r>
          </w:p>
        </w:tc>
      </w:tr>
      <w:tr w14:paraId="67CC8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5D6BEB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升降舵是否存在</w:t>
            </w:r>
          </w:p>
        </w:tc>
        <w:tc>
          <w:tcPr>
            <w:tcW w:w="2520" w:type="dxa"/>
            <w:vAlign w:val="center"/>
          </w:tcPr>
          <w:p w14:paraId="252A0B8B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39E225CD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08AA5B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是/否</w:t>
            </w:r>
          </w:p>
        </w:tc>
      </w:tr>
      <w:tr w14:paraId="24CCA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5E913F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方向舵是否存在</w:t>
            </w:r>
          </w:p>
        </w:tc>
        <w:tc>
          <w:tcPr>
            <w:tcW w:w="2520" w:type="dxa"/>
            <w:vAlign w:val="center"/>
          </w:tcPr>
          <w:p w14:paraId="56512C34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155C4930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3A4382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是/否</w:t>
            </w:r>
          </w:p>
        </w:tc>
      </w:tr>
      <w:tr w14:paraId="1CDEB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0523F2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舵面在过渡阶段是否有效</w:t>
            </w:r>
          </w:p>
        </w:tc>
        <w:tc>
          <w:tcPr>
            <w:tcW w:w="2520" w:type="dxa"/>
            <w:vAlign w:val="center"/>
          </w:tcPr>
          <w:p w14:paraId="2B1EB3DD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21904684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24E410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说明有效速度范围</w:t>
            </w:r>
          </w:p>
        </w:tc>
      </w:tr>
    </w:tbl>
    <w:p w14:paraId="737A5E83"/>
    <w:p w14:paraId="2FC4F530">
      <w:r>
        <w:t>如有 CFD、风洞或飞行试验数据，请优先提供：</w:t>
      </w:r>
    </w:p>
    <w:p w14:paraId="1AE95513">
      <w:pPr>
        <w:pStyle w:val="164"/>
      </w:pPr>
      <w:r>
        <w:t>CL(theta, airspeed, alpha)</w:t>
      </w:r>
      <w:r>
        <w:br w:type="textWrapping"/>
      </w:r>
      <w:r>
        <w:t>CD(theta, airspeed, alpha)</w:t>
      </w:r>
      <w:r>
        <w:br w:type="textWrapping"/>
      </w:r>
      <w:r>
        <w:t>Cm(theta, airspeed, alpha)</w:t>
      </w:r>
      <w:r>
        <w:br w:type="textWrapping"/>
      </w:r>
      <w:r>
        <w:t>控制面效率随 theta 和空速的变化</w:t>
      </w:r>
    </w:p>
    <w:p w14:paraId="0302F5D9">
      <w:pPr>
        <w:pStyle w:val="4"/>
      </w:pPr>
      <w:r>
        <w:t>9. 过渡控制约束</w:t>
      </w:r>
    </w:p>
    <w:p w14:paraId="3CE7B43B">
      <w:r>
        <w:t>请提供设计上允许的过渡边界。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35C7D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74A3841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参数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1C45CD2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数值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6C04738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单位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761C580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 w14:paraId="472BA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39D49B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最低允许过渡高度</w:t>
            </w:r>
          </w:p>
        </w:tc>
        <w:tc>
          <w:tcPr>
            <w:tcW w:w="2520" w:type="dxa"/>
            <w:vAlign w:val="center"/>
          </w:tcPr>
          <w:p w14:paraId="10DB6561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673F2B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</w:t>
            </w:r>
          </w:p>
        </w:tc>
        <w:tc>
          <w:tcPr>
            <w:tcW w:w="2520" w:type="dxa"/>
            <w:vAlign w:val="center"/>
          </w:tcPr>
          <w:p w14:paraId="0370021F">
            <w:pPr>
              <w:spacing w:after="0" w:line="240" w:lineRule="auto"/>
            </w:pPr>
          </w:p>
        </w:tc>
      </w:tr>
      <w:tr w14:paraId="1E10F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5694C7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开始展开机翼的目标空速</w:t>
            </w:r>
          </w:p>
        </w:tc>
        <w:tc>
          <w:tcPr>
            <w:tcW w:w="2520" w:type="dxa"/>
            <w:vAlign w:val="center"/>
          </w:tcPr>
          <w:p w14:paraId="3C64CE37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2C2E6C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m/s</w:t>
            </w:r>
          </w:p>
        </w:tc>
        <w:tc>
          <w:tcPr>
            <w:tcW w:w="2520" w:type="dxa"/>
            <w:vAlign w:val="center"/>
          </w:tcPr>
          <w:p w14:paraId="496D9A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如有</w:t>
            </w:r>
          </w:p>
        </w:tc>
      </w:tr>
      <w:tr w14:paraId="2110A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4ED2EE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固定翼可接管的最小空速</w:t>
            </w:r>
          </w:p>
        </w:tc>
        <w:tc>
          <w:tcPr>
            <w:tcW w:w="2520" w:type="dxa"/>
            <w:vAlign w:val="center"/>
          </w:tcPr>
          <w:p w14:paraId="3B482B48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14B989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m/s</w:t>
            </w:r>
          </w:p>
        </w:tc>
        <w:tc>
          <w:tcPr>
            <w:tcW w:w="2520" w:type="dxa"/>
            <w:vAlign w:val="center"/>
          </w:tcPr>
          <w:p w14:paraId="44640821">
            <w:pPr>
              <w:spacing w:after="0" w:line="240" w:lineRule="auto"/>
            </w:pPr>
          </w:p>
        </w:tc>
      </w:tr>
      <w:tr w14:paraId="759ED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3B35D7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最大允许俯仰角</w:t>
            </w:r>
          </w:p>
        </w:tc>
        <w:tc>
          <w:tcPr>
            <w:tcW w:w="2520" w:type="dxa"/>
            <w:vAlign w:val="center"/>
          </w:tcPr>
          <w:p w14:paraId="373B80A6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0BA0F6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deg</w:t>
            </w:r>
          </w:p>
        </w:tc>
        <w:tc>
          <w:tcPr>
            <w:tcW w:w="2520" w:type="dxa"/>
            <w:vAlign w:val="center"/>
          </w:tcPr>
          <w:p w14:paraId="499109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过渡期间</w:t>
            </w:r>
          </w:p>
        </w:tc>
      </w:tr>
      <w:tr w14:paraId="5A7F1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787800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最大允许横滚角</w:t>
            </w:r>
          </w:p>
        </w:tc>
        <w:tc>
          <w:tcPr>
            <w:tcW w:w="2520" w:type="dxa"/>
            <w:vAlign w:val="center"/>
          </w:tcPr>
          <w:p w14:paraId="1528AD67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05FF27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deg</w:t>
            </w:r>
          </w:p>
        </w:tc>
        <w:tc>
          <w:tcPr>
            <w:tcW w:w="2520" w:type="dxa"/>
            <w:vAlign w:val="center"/>
          </w:tcPr>
          <w:p w14:paraId="16D498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过渡期间</w:t>
            </w:r>
          </w:p>
        </w:tc>
      </w:tr>
      <w:tr w14:paraId="31F3A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64FCF5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最大允许垂直速度</w:t>
            </w:r>
          </w:p>
        </w:tc>
        <w:tc>
          <w:tcPr>
            <w:tcW w:w="2520" w:type="dxa"/>
            <w:vAlign w:val="center"/>
          </w:tcPr>
          <w:p w14:paraId="01CAA451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107708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m/s</w:t>
            </w:r>
          </w:p>
        </w:tc>
        <w:tc>
          <w:tcPr>
            <w:tcW w:w="2520" w:type="dxa"/>
            <w:vAlign w:val="center"/>
          </w:tcPr>
          <w:p w14:paraId="166A2A4F">
            <w:pPr>
              <w:spacing w:after="0" w:line="240" w:lineRule="auto"/>
            </w:pPr>
          </w:p>
        </w:tc>
      </w:tr>
      <w:tr w14:paraId="19B2E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6C7EDD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过渡失败时推荐动作</w:t>
            </w:r>
          </w:p>
        </w:tc>
        <w:tc>
          <w:tcPr>
            <w:tcW w:w="2520" w:type="dxa"/>
            <w:vAlign w:val="center"/>
          </w:tcPr>
          <w:p w14:paraId="61A19345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678F8A4C">
            <w:pPr>
              <w:spacing w:after="0" w:line="240" w:lineRule="auto"/>
            </w:pPr>
          </w:p>
        </w:tc>
        <w:tc>
          <w:tcPr>
            <w:tcW w:w="2520" w:type="dxa"/>
            <w:vAlign w:val="center"/>
          </w:tcPr>
          <w:p w14:paraId="4E7E15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回到悬停/继续加速/其他</w:t>
            </w:r>
          </w:p>
        </w:tc>
      </w:tr>
    </w:tbl>
    <w:p w14:paraId="5D3A7B37"/>
    <w:p w14:paraId="44FC7056">
      <w:pPr>
        <w:pStyle w:val="164"/>
      </w:pPr>
      <w:bookmarkStart w:id="0" w:name="_GoBack"/>
      <w:bookmarkEnd w:id="0"/>
    </w:p>
    <w:sectPr>
      <w:pgSz w:w="12240" w:h="15840"/>
      <w:pgMar w:top="1008" w:right="1080" w:bottom="1008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951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uiPriority w:val="0"/>
    <w:pPr>
      <w:spacing w:after="200" w:line="276" w:lineRule="auto"/>
    </w:pPr>
    <w:rPr>
      <w:rFonts w:ascii="Consolas" w:hAnsi="Consolas" w:eastAsia="微软雅黑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1402</Words>
  <Characters>1779</Characters>
  <Lines>0</Lines>
  <Paragraphs>0</Paragraphs>
  <TotalTime>0</TotalTime>
  <ScaleCrop>false</ScaleCrop>
  <LinksUpToDate>false</LinksUpToDate>
  <CharactersWithSpaces>1894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没人鳮</cp:lastModifiedBy>
  <dcterms:modified xsi:type="dcterms:W3CDTF">2026-06-15T12:08:57Z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eyJoZGlkIjoiODVlMDdhOGU4NzlmYTAyNGViYzdhYTY5MDhhZGQzMTIiLCJ1c2VySWQiOiIyNzM2MjQ5NjgifQ==</vt:lpwstr>
  </property>
  <property fmtid="{D5CDD505-2E9C-101B-9397-08002B2CF9AE}" pid="3" name="KSOProductBuildVer">
    <vt:lpwstr>2052-12.1.0.26895</vt:lpwstr>
  </property>
  <property fmtid="{D5CDD505-2E9C-101B-9397-08002B2CF9AE}" pid="4" name="ICV">
    <vt:lpwstr>772891BC3BDD438DBC5F2A9520C83D22_12</vt:lpwstr>
  </property>
</Properties>
</file>