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                              </w:t>
      </w:r>
      <w:r>
        <w:rPr>
          <w:rFonts w:hint="eastAsia" w:ascii="新宋体" w:hAnsi="新宋体" w:eastAsia="新宋体"/>
          <w:color w:val="0000FF"/>
          <w:sz w:val="20"/>
          <w:szCs w:val="28"/>
          <w:lang w:val="en-US" w:eastAsia="zh-CN"/>
        </w:rPr>
        <w:t xml:space="preserve"> 拓扑排序的模板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typedef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struct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2B91AF"/>
          <w:sz w:val="24"/>
          <w:szCs w:val="24"/>
        </w:rPr>
        <w:t>node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input_de;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//存储当前节点的入度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idx;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//存储当前节点的位置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2B91AF"/>
          <w:sz w:val="24"/>
          <w:szCs w:val="24"/>
        </w:rPr>
        <w:t>vector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&gt; lie_node;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node()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input_de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idx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  <w:r>
        <w:rPr>
          <w:rFonts w:hint="eastAsia" w:ascii="宋体" w:hAnsi="宋体" w:eastAsia="宋体" w:cs="宋体"/>
          <w:color w:val="2B91AF"/>
          <w:sz w:val="24"/>
          <w:szCs w:val="24"/>
        </w:rPr>
        <w:t>node_s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2B91AF"/>
          <w:sz w:val="24"/>
          <w:szCs w:val="24"/>
        </w:rPr>
        <w:t>topology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public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2B91AF"/>
          <w:sz w:val="24"/>
          <w:szCs w:val="24"/>
        </w:rPr>
        <w:t>vector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&gt; re_ans;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2B91AF"/>
          <w:sz w:val="24"/>
          <w:szCs w:val="24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24"/>
          <w:szCs w:val="24"/>
        </w:rPr>
        <w:t>string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&gt; recall;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2B91AF"/>
          <w:sz w:val="24"/>
          <w:szCs w:val="24"/>
        </w:rPr>
        <w:t>vector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2B91AF"/>
          <w:sz w:val="24"/>
          <w:szCs w:val="24"/>
        </w:rPr>
        <w:t>node_s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&gt; near_grap;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2B91AF"/>
          <w:sz w:val="24"/>
          <w:szCs w:val="24"/>
        </w:rPr>
        <w:t>queue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&gt; ans;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//存储要移除的节点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map_s()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"高等数学1"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"高等数学2"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"线性代数"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"离散数学"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"概率论"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"数学建模"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=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"毕业设计"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topology(</w:t>
      </w:r>
      <w:r>
        <w:rPr>
          <w:rFonts w:hint="eastAsia" w:ascii="宋体" w:hAnsi="宋体" w:eastAsia="宋体" w:cs="宋体"/>
          <w:color w:val="2B91AF"/>
          <w:sz w:val="24"/>
          <w:szCs w:val="24"/>
        </w:rPr>
        <w:t>vector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2B91AF"/>
          <w:sz w:val="24"/>
          <w:szCs w:val="24"/>
        </w:rPr>
        <w:t>vector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&gt;&gt; &amp;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grap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num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map_s();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near_grap.resize(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num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= 0; i &lt;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num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 = 0; j &lt;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num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 j++)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grap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j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== 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near_grap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.idx =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near_grap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j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.input_de++;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near_grap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.lie_node.push_back(j);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auto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key : near_grap)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(key.input_de == 0)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ans.push(key.idx);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ans_topo()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(!ans.empty())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mem = ans.front();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//移除节点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re_ans.push_back(mem);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//记录序列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ans.pop();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//从队列中将访问的节点移除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auto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idxs : near_grap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mem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.lie_node) {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//与节点相链接的节点的入度-1；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--near_grap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idxs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.input_de;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(near_grap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idxs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.input_de == 0) {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//如果节点的入度变为0，则将当前节点放到要移除节点队列中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ans.push(idxs);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sz w:val="24"/>
          <w:szCs w:val="24"/>
        </w:rPr>
        <w:t>//输出映射后的topology 排序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re_ans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"--&gt;"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i = 1; i &lt; re_ans.size()-1;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re_ans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i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"--&gt;"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recall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re_ans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re_ans.size() - 1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]]&lt;&lt;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"\n"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485130" cy="473837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8637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9"/>
          <w:szCs w:val="9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根据思路画图分析。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9"/>
          <w:szCs w:val="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findMinHeightTrees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 {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vector&lt;vector&lt;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(n,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 ans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e_v : edges){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e_v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//创建一个邻接表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y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e_v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(y);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[y].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[x]++;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[y]++;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 q;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 ; i  &lt; n ;i++){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()){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();i 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; i--){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v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[a]){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(--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[v]==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ans 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rPr>
          <w:rFonts w:hint="default" w:eastAsia="宋体"/>
          <w:sz w:val="52"/>
          <w:szCs w:val="4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172A27"/>
    <w:rsid w:val="0EFA3C82"/>
    <w:rsid w:val="6950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2023-12-07T08:54:00Z</dcterms:created>
  <dc:creator>15284</dc:creator>
  <cp:lastModifiedBy>13481918416</cp:lastModifiedBy>
  <dcterms:modified xsi:type="dcterms:W3CDTF">2024-03-17T13:41:59Z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F92B7D80F46D4E90915F48C4A79CB6B0_12</vt:lpwstr>
  </property>
</Properties>
</file>