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lang w:val="en-US" w:eastAsia="zh-CN"/>
        </w:rPr>
        <w:t xml:space="preserve">                 </w:t>
      </w:r>
      <w:r>
        <w:rPr>
          <w:rFonts w:hint="eastAsia"/>
          <w:sz w:val="32"/>
          <w:szCs w:val="40"/>
          <w:lang w:val="en-US" w:eastAsia="zh-CN"/>
        </w:rPr>
        <w:t xml:space="preserve">  C++学习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60" w:afterAutospacing="0" w:line="225" w:lineRule="atLeast"/>
        <w:ind w:left="0" w:right="0" w:firstLine="0"/>
        <w:rPr>
          <w:rFonts w:ascii="微软雅黑" w:hAnsi="微软雅黑" w:eastAsia="微软雅黑" w:cs="微软雅黑"/>
          <w:b/>
          <w:bCs/>
          <w:i w:val="0"/>
          <w:iCs w:val="0"/>
          <w:caps w:val="0"/>
          <w:color w:val="4F4F4F"/>
          <w:spacing w:val="0"/>
          <w:sz w:val="20"/>
          <w:szCs w:val="20"/>
        </w:rPr>
      </w:pPr>
      <w:r>
        <w:rPr>
          <w:rFonts w:hint="eastAsia" w:ascii="微软雅黑" w:hAnsi="微软雅黑" w:eastAsia="微软雅黑" w:cs="微软雅黑"/>
          <w:b/>
          <w:bCs/>
          <w:i w:val="0"/>
          <w:iCs w:val="0"/>
          <w:caps w:val="0"/>
          <w:color w:val="4F4F4F"/>
          <w:spacing w:val="0"/>
          <w:sz w:val="20"/>
          <w:szCs w:val="20"/>
          <w:shd w:val="clear" w:fill="FFFFFF"/>
        </w:rPr>
        <w:t>std::string::</w:t>
      </w:r>
      <w:r>
        <w:rPr>
          <w:rFonts w:hint="eastAsia" w:ascii="微软雅黑" w:hAnsi="微软雅黑" w:eastAsia="微软雅黑" w:cs="微软雅黑"/>
          <w:b w:val="0"/>
          <w:bCs w:val="0"/>
          <w:i w:val="0"/>
          <w:iCs w:val="0"/>
          <w:caps w:val="0"/>
          <w:color w:val="FC5531"/>
          <w:spacing w:val="0"/>
          <w:sz w:val="20"/>
          <w:szCs w:val="20"/>
          <w:u w:val="none"/>
          <w:shd w:val="clear" w:fill="FFFFFF"/>
        </w:rPr>
        <w:fldChar w:fldCharType="begin"/>
      </w:r>
      <w:r>
        <w:rPr>
          <w:rFonts w:hint="eastAsia" w:ascii="微软雅黑" w:hAnsi="微软雅黑" w:eastAsia="微软雅黑" w:cs="微软雅黑"/>
          <w:b w:val="0"/>
          <w:bCs w:val="0"/>
          <w:i w:val="0"/>
          <w:iCs w:val="0"/>
          <w:caps w:val="0"/>
          <w:color w:val="FC5531"/>
          <w:spacing w:val="0"/>
          <w:sz w:val="20"/>
          <w:szCs w:val="20"/>
          <w:u w:val="none"/>
          <w:shd w:val="clear" w:fill="FFFFFF"/>
        </w:rPr>
        <w:instrText xml:space="preserve"> HYPERLINK "https://so.csdn.net/so/search?q=npos&amp;spm=1001.2101.3001.7020" \t "https://blog.csdn.net/lmb1612977696/article/details/_blank" </w:instrText>
      </w:r>
      <w:r>
        <w:rPr>
          <w:rFonts w:hint="eastAsia" w:ascii="微软雅黑" w:hAnsi="微软雅黑" w:eastAsia="微软雅黑" w:cs="微软雅黑"/>
          <w:b w:val="0"/>
          <w:bCs w:val="0"/>
          <w:i w:val="0"/>
          <w:iCs w:val="0"/>
          <w:caps w:val="0"/>
          <w:color w:val="FC5531"/>
          <w:spacing w:val="0"/>
          <w:sz w:val="20"/>
          <w:szCs w:val="20"/>
          <w:u w:val="none"/>
          <w:shd w:val="clear" w:fill="FFFFFF"/>
        </w:rPr>
        <w:fldChar w:fldCharType="separate"/>
      </w:r>
      <w:r>
        <w:rPr>
          <w:rStyle w:val="7"/>
          <w:rFonts w:hint="eastAsia" w:ascii="微软雅黑" w:hAnsi="微软雅黑" w:eastAsia="微软雅黑" w:cs="微软雅黑"/>
          <w:b w:val="0"/>
          <w:bCs w:val="0"/>
          <w:i w:val="0"/>
          <w:iCs w:val="0"/>
          <w:caps w:val="0"/>
          <w:color w:val="FC5531"/>
          <w:spacing w:val="0"/>
          <w:sz w:val="20"/>
          <w:szCs w:val="20"/>
          <w:u w:val="none"/>
          <w:shd w:val="clear" w:fill="FFFFFF"/>
        </w:rPr>
        <w:t>npos</w:t>
      </w:r>
      <w:r>
        <w:rPr>
          <w:rFonts w:hint="eastAsia" w:ascii="微软雅黑" w:hAnsi="微软雅黑" w:eastAsia="微软雅黑" w:cs="微软雅黑"/>
          <w:b w:val="0"/>
          <w:bCs w:val="0"/>
          <w:i w:val="0"/>
          <w:iCs w:val="0"/>
          <w:caps w:val="0"/>
          <w:color w:val="FC5531"/>
          <w:spacing w:val="0"/>
          <w:sz w:val="20"/>
          <w:szCs w:val="20"/>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shd w:val="clear" w:fill="FFFFFF"/>
        </w:rPr>
        <w:t>std::string::npos是一个常数，它等于size_type类型可以表示的最大值，用来表示一个不存在的位置,类型一般是std::container_type::size_type。</w:t>
      </w:r>
    </w:p>
    <w:p>
      <w:r>
        <w:drawing>
          <wp:inline distT="0" distB="0" distL="114300" distR="114300">
            <wp:extent cx="3695700" cy="2981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5700" cy="2981325"/>
                    </a:xfrm>
                    <a:prstGeom prst="rect">
                      <a:avLst/>
                    </a:prstGeom>
                    <a:noFill/>
                    <a:ln>
                      <a:noFill/>
                    </a:ln>
                  </pic:spPr>
                </pic:pic>
              </a:graphicData>
            </a:graphic>
          </wp:inline>
        </w:drawing>
      </w:r>
    </w:p>
    <w:p>
      <w:pPr>
        <w:rPr>
          <w:rFonts w:hint="eastAsia" w:ascii="微软雅黑" w:hAnsi="微软雅黑" w:eastAsia="微软雅黑" w:cs="微软雅黑"/>
          <w:b/>
          <w:bCs/>
          <w:i w:val="0"/>
          <w:iCs w:val="0"/>
          <w:caps w:val="0"/>
          <w:color w:val="444444"/>
          <w:spacing w:val="0"/>
          <w:sz w:val="21"/>
          <w:szCs w:val="21"/>
          <w:shd w:val="clear" w:fill="FFFFFF"/>
        </w:rPr>
      </w:pPr>
      <w:r>
        <w:rPr>
          <w:rFonts w:ascii="微软雅黑" w:hAnsi="微软雅黑" w:eastAsia="微软雅黑" w:cs="微软雅黑"/>
          <w:b/>
          <w:bCs/>
          <w:i w:val="0"/>
          <w:iCs w:val="0"/>
          <w:caps w:val="0"/>
          <w:color w:val="444444"/>
          <w:spacing w:val="0"/>
          <w:sz w:val="21"/>
          <w:szCs w:val="21"/>
          <w:shd w:val="clear" w:fill="FFFFFF"/>
        </w:rPr>
        <w:t>与C风格的字符串不同，</w:t>
      </w:r>
      <w:r>
        <w:rPr>
          <w:rFonts w:hint="eastAsia" w:ascii="微软雅黑" w:hAnsi="微软雅黑" w:eastAsia="微软雅黑" w:cs="微软雅黑"/>
          <w:b/>
          <w:bCs/>
          <w:i w:val="0"/>
          <w:iCs w:val="0"/>
          <w:caps w:val="0"/>
          <w:color w:val="444444"/>
          <w:spacing w:val="0"/>
          <w:sz w:val="21"/>
          <w:szCs w:val="21"/>
          <w:shd w:val="clear" w:fill="FFFFFF"/>
          <w:vertAlign w:val="baseline"/>
          <w:lang w:val="en-US" w:eastAsia="zh-CN"/>
        </w:rPr>
        <w:t xml:space="preserve">C++中 </w:t>
      </w:r>
      <w:r>
        <w:rPr>
          <w:rFonts w:ascii="微软雅黑" w:hAnsi="微软雅黑" w:eastAsia="微软雅黑" w:cs="微软雅黑"/>
          <w:b/>
          <w:bCs/>
          <w:i w:val="0"/>
          <w:iCs w:val="0"/>
          <w:caps w:val="0"/>
          <w:color w:val="444444"/>
          <w:spacing w:val="0"/>
          <w:sz w:val="21"/>
          <w:szCs w:val="21"/>
          <w:shd w:val="clear" w:fill="FFFFFF"/>
        </w:rPr>
        <w:t>string 的结尾没有结束标志</w:t>
      </w:r>
      <w:r>
        <w:rPr>
          <w:rStyle w:val="8"/>
          <w:rFonts w:hint="eastAsia" w:ascii="微软雅黑" w:hAnsi="微软雅黑" w:eastAsia="微软雅黑" w:cs="微软雅黑"/>
          <w:b/>
          <w:bCs/>
          <w:i w:val="0"/>
          <w:iCs w:val="0"/>
          <w:caps w:val="0"/>
          <w:color w:val="333333"/>
          <w:spacing w:val="0"/>
          <w:sz w:val="21"/>
          <w:szCs w:val="21"/>
          <w:bdr w:val="single" w:color="DDDDDD" w:sz="2" w:space="0"/>
          <w:shd w:val="clear" w:fill="F6F6F6"/>
        </w:rPr>
        <w:t>'\0'</w:t>
      </w:r>
      <w:r>
        <w:rPr>
          <w:rFonts w:hint="eastAsia" w:ascii="微软雅黑" w:hAnsi="微软雅黑" w:eastAsia="微软雅黑" w:cs="微软雅黑"/>
          <w:b/>
          <w:bCs/>
          <w:i w:val="0"/>
          <w:iCs w:val="0"/>
          <w:caps w:val="0"/>
          <w:color w:val="444444"/>
          <w:spacing w:val="0"/>
          <w:sz w:val="21"/>
          <w:szCs w:val="21"/>
          <w:shd w:val="clear" w:fill="FFFFFF"/>
        </w:rPr>
        <w:t>。</w:t>
      </w:r>
    </w:p>
    <w:p>
      <w:pPr>
        <w:rPr>
          <w:rFonts w:hint="eastAsia" w:ascii="微软雅黑" w:hAnsi="微软雅黑" w:eastAsia="微软雅黑" w:cs="微软雅黑"/>
          <w:b/>
          <w:bCs/>
          <w:i w:val="0"/>
          <w:iCs w:val="0"/>
          <w:caps w:val="0"/>
          <w:color w:val="444444"/>
          <w:spacing w:val="0"/>
          <w:sz w:val="21"/>
          <w:szCs w:val="21"/>
          <w:shd w:val="clear" w:fill="FFFFFF"/>
          <w:lang w:val="en-US" w:eastAsia="zh-CN"/>
        </w:rPr>
      </w:pPr>
      <w:r>
        <w:rPr>
          <w:rFonts w:hint="eastAsia" w:ascii="微软雅黑" w:hAnsi="微软雅黑" w:eastAsia="微软雅黑" w:cs="微软雅黑"/>
          <w:b/>
          <w:bCs/>
          <w:i w:val="0"/>
          <w:iCs w:val="0"/>
          <w:caps w:val="0"/>
          <w:color w:val="444444"/>
          <w:spacing w:val="0"/>
          <w:sz w:val="21"/>
          <w:szCs w:val="21"/>
          <w:shd w:val="clear" w:fill="FFFFFF"/>
          <w:lang w:val="en-US" w:eastAsia="zh-CN"/>
        </w:rPr>
        <w:t>C++中string 容器中也有pop_back接口删除最后一个容器。</w:t>
      </w:r>
    </w:p>
    <w:p>
      <w:pPr>
        <w:rPr>
          <w:rFonts w:hint="eastAsia" w:ascii="微软雅黑" w:hAnsi="微软雅黑" w:eastAsia="微软雅黑" w:cs="微软雅黑"/>
          <w:b/>
          <w:bCs/>
          <w:i w:val="0"/>
          <w:iCs w:val="0"/>
          <w:caps w:val="0"/>
          <w:color w:val="444444"/>
          <w:spacing w:val="0"/>
          <w:sz w:val="21"/>
          <w:szCs w:val="21"/>
          <w:shd w:val="clear" w:fill="FFFFFF"/>
          <w:lang w:val="en-US" w:eastAsia="zh-CN"/>
        </w:rPr>
      </w:pPr>
      <w:r>
        <w:rPr>
          <w:rFonts w:hint="eastAsia" w:ascii="微软雅黑" w:hAnsi="微软雅黑" w:eastAsia="微软雅黑" w:cs="微软雅黑"/>
          <w:b/>
          <w:bCs/>
          <w:i w:val="0"/>
          <w:iCs w:val="0"/>
          <w:caps w:val="0"/>
          <w:color w:val="444444"/>
          <w:spacing w:val="0"/>
          <w:sz w:val="21"/>
          <w:szCs w:val="21"/>
          <w:shd w:val="clear" w:fill="FFFFFF"/>
          <w:lang w:val="en-US" w:eastAsia="zh-CN"/>
        </w:rPr>
        <w:t>C++中map默认的value值为0；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0"/>
        <w:rPr>
          <w:rFonts w:ascii="PingFang-SC-Regular" w:hAnsi="PingFang-SC-Regular" w:eastAsia="PingFang-SC-Regular" w:cs="PingFang-SC-Regular"/>
          <w:i w:val="0"/>
          <w:iCs w:val="0"/>
          <w:caps w:val="0"/>
          <w:color w:val="05073B"/>
          <w:spacing w:val="0"/>
          <w:sz w:val="20"/>
          <w:szCs w:val="20"/>
        </w:rPr>
      </w:pPr>
      <w:r>
        <w:rPr>
          <w:rFonts w:hint="default" w:ascii="PingFang-SC-Regular" w:hAnsi="PingFang-SC-Regular" w:eastAsia="PingFang-SC-Regular" w:cs="PingFang-SC-Regular"/>
          <w:i w:val="0"/>
          <w:iCs w:val="0"/>
          <w:caps w:val="0"/>
          <w:color w:val="05073B"/>
          <w:spacing w:val="0"/>
          <w:sz w:val="20"/>
          <w:szCs w:val="20"/>
        </w:rPr>
        <w:t>在C语言中，你可以使用</w:t>
      </w:r>
      <w:r>
        <w:rPr>
          <w:rStyle w:val="8"/>
          <w:rFonts w:ascii="Consolas" w:hAnsi="Consolas" w:eastAsia="Consolas" w:cs="Consolas"/>
          <w:i w:val="0"/>
          <w:iCs w:val="0"/>
          <w:caps w:val="0"/>
          <w:color w:val="05073B"/>
          <w:spacing w:val="0"/>
          <w:sz w:val="16"/>
          <w:szCs w:val="16"/>
        </w:rPr>
        <w:t>strlen</w:t>
      </w:r>
      <w:r>
        <w:rPr>
          <w:rFonts w:hint="default" w:ascii="PingFang-SC-Regular" w:hAnsi="PingFang-SC-Regular" w:eastAsia="PingFang-SC-Regular" w:cs="PingFang-SC-Regular"/>
          <w:i w:val="0"/>
          <w:iCs w:val="0"/>
          <w:caps w:val="0"/>
          <w:color w:val="05073B"/>
          <w:spacing w:val="0"/>
          <w:sz w:val="20"/>
          <w:szCs w:val="20"/>
        </w:rPr>
        <w:t>函数来计算一个以null终止的字符串的长度，这与C++是一样的。</w:t>
      </w:r>
      <w:r>
        <w:rPr>
          <w:rStyle w:val="8"/>
          <w:rFonts w:hint="default" w:ascii="Consolas" w:hAnsi="Consolas" w:eastAsia="Consolas" w:cs="Consolas"/>
          <w:i w:val="0"/>
          <w:iCs w:val="0"/>
          <w:caps w:val="0"/>
          <w:color w:val="05073B"/>
          <w:spacing w:val="0"/>
          <w:sz w:val="16"/>
          <w:szCs w:val="16"/>
        </w:rPr>
        <w:t>strlen</w:t>
      </w:r>
      <w:r>
        <w:rPr>
          <w:rFonts w:hint="default" w:ascii="PingFang-SC-Regular" w:hAnsi="PingFang-SC-Regular" w:eastAsia="PingFang-SC-Regular" w:cs="PingFang-SC-Regular"/>
          <w:i w:val="0"/>
          <w:iCs w:val="0"/>
          <w:caps w:val="0"/>
          <w:color w:val="05073B"/>
          <w:spacing w:val="0"/>
          <w:sz w:val="20"/>
          <w:szCs w:val="20"/>
        </w:rPr>
        <w:t>函数是C语言标准库中的一个函数，可以计算一个字符串的长度，不包括最后的null字符。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13" w:lineRule="atLeast"/>
        <w:ind w:left="0" w:right="0" w:firstLine="0"/>
        <w:rPr>
          <w:rFonts w:hint="default" w:ascii="PingFang-SC-Regular" w:hAnsi="PingFang-SC-Regular" w:eastAsia="PingFang-SC-Regular" w:cs="PingFang-SC-Regular"/>
          <w:i w:val="0"/>
          <w:iCs w:val="0"/>
          <w:caps w:val="0"/>
          <w:color w:val="05073B"/>
          <w:spacing w:val="0"/>
          <w:sz w:val="20"/>
          <w:szCs w:val="20"/>
        </w:rPr>
      </w:pPr>
      <w:r>
        <w:rPr>
          <w:rFonts w:hint="default" w:ascii="PingFang-SC-Regular" w:hAnsi="PingFang-SC-Regular" w:eastAsia="PingFang-SC-Regular" w:cs="PingFang-SC-Regular"/>
          <w:i w:val="0"/>
          <w:iCs w:val="0"/>
          <w:caps w:val="0"/>
          <w:color w:val="05073B"/>
          <w:spacing w:val="0"/>
          <w:sz w:val="20"/>
          <w:szCs w:val="20"/>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3E8F6"/>
        <w:spacing w:before="0" w:beforeAutospacing="0" w:after="0" w:afterAutospacing="0"/>
        <w:ind w:left="0" w:right="0" w:firstLine="0"/>
        <w:jc w:val="left"/>
        <w:rPr>
          <w:rFonts w:ascii="微软雅黑" w:hAnsi="微软雅黑" w:eastAsia="微软雅黑" w:cs="微软雅黑"/>
          <w:i w:val="0"/>
          <w:iCs w:val="0"/>
          <w:caps w:val="0"/>
          <w:color w:val="05073B"/>
          <w:spacing w:val="0"/>
          <w:sz w:val="36"/>
          <w:szCs w:val="36"/>
        </w:rPr>
      </w:pPr>
      <w:r>
        <w:rPr>
          <w:rFonts w:ascii="PingFangSC-Semibold" w:hAnsi="PingFangSC-Semibold" w:eastAsia="PingFangSC-Semibold" w:cs="PingFangSC-Semibold"/>
          <w:b/>
          <w:bCs/>
          <w:i w:val="0"/>
          <w:iCs w:val="0"/>
          <w:caps w:val="0"/>
          <w:color w:val="120649"/>
          <w:spacing w:val="0"/>
          <w:kern w:val="0"/>
          <w:sz w:val="20"/>
          <w:szCs w:val="20"/>
          <w:shd w:val="clear" w:fill="E3E8F6"/>
          <w:lang w:val="en-US" w:eastAsia="zh-CN" w:bidi="ar"/>
        </w:rPr>
        <w:t>c</w:t>
      </w:r>
      <w:r>
        <w:rPr>
          <w:rFonts w:hint="eastAsia" w:ascii="微软雅黑" w:hAnsi="微软雅黑" w:eastAsia="微软雅黑" w:cs="微软雅黑"/>
          <w:i w:val="0"/>
          <w:iCs w:val="0"/>
          <w:caps w:val="0"/>
          <w:color w:val="7886A4"/>
          <w:spacing w:val="0"/>
          <w:kern w:val="0"/>
          <w:sz w:val="16"/>
          <w:szCs w:val="16"/>
          <w:shd w:val="clear" w:fill="E3E8F6"/>
          <w:lang w:val="en-US" w:eastAsia="zh-CN" w:bidi="ar"/>
        </w:rPr>
        <w:t>复制代码</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5"/>
        <w:gridCol w:w="3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keepNext w:val="0"/>
              <w:keepLines w:val="0"/>
              <w:widowControl/>
              <w:suppressLineNumbers w:val="0"/>
              <w:spacing w:before="0" w:beforeAutospacing="0" w:after="0" w:afterAutospacing="0" w:line="180" w:lineRule="atLeast"/>
              <w:ind w:left="0" w:right="0"/>
              <w:jc w:val="left"/>
              <w:rPr>
                <w:rFonts w:hint="default" w:ascii="Consolas" w:hAnsi="Consolas" w:eastAsia="Consolas" w:cs="Consolas"/>
                <w:color w:val="545454"/>
                <w:sz w:val="20"/>
                <w:szCs w:val="20"/>
              </w:rPr>
            </w:pPr>
            <w:r>
              <w:rPr>
                <w:rFonts w:hint="default" w:ascii="Consolas" w:hAnsi="Consolas" w:eastAsia="Consolas" w:cs="Consolas"/>
                <w:color w:val="AA5D00"/>
                <w:kern w:val="0"/>
                <w:sz w:val="20"/>
                <w:szCs w:val="20"/>
                <w:lang w:val="en-US" w:eastAsia="zh-CN" w:bidi="ar"/>
              </w:rPr>
              <w:t>#</w:t>
            </w:r>
            <w:r>
              <w:rPr>
                <w:rFonts w:hint="default" w:ascii="Consolas" w:hAnsi="Consolas" w:eastAsia="Consolas" w:cs="Consolas"/>
                <w:color w:val="7928A1"/>
                <w:kern w:val="0"/>
                <w:sz w:val="20"/>
                <w:szCs w:val="20"/>
                <w:lang w:val="en-US" w:eastAsia="zh-CN" w:bidi="ar"/>
              </w:rPr>
              <w:t>include</w:t>
            </w:r>
            <w:r>
              <w:rPr>
                <w:rFonts w:hint="default" w:ascii="Consolas" w:hAnsi="Consolas" w:eastAsia="Consolas" w:cs="Consolas"/>
                <w:color w:val="AA5D00"/>
                <w:kern w:val="0"/>
                <w:sz w:val="20"/>
                <w:szCs w:val="20"/>
                <w:lang w:val="en-US" w:eastAsia="zh-CN" w:bidi="ar"/>
              </w:rPr>
              <w:t xml:space="preserve"> </w:t>
            </w:r>
            <w:r>
              <w:rPr>
                <w:rFonts w:hint="default" w:ascii="Consolas" w:hAnsi="Consolas" w:eastAsia="Consolas" w:cs="Consolas"/>
                <w:color w:val="008000"/>
                <w:kern w:val="0"/>
                <w:sz w:val="20"/>
                <w:szCs w:val="20"/>
                <w:lang w:val="en-US" w:eastAsia="zh-CN" w:bidi="ar"/>
              </w:rPr>
              <w:t>&lt;string.h&gt;</w:t>
            </w:r>
            <w:r>
              <w:rPr>
                <w:rFonts w:hint="default" w:ascii="Consolas" w:hAnsi="Consolas" w:eastAsia="Consolas" w:cs="Consolas"/>
                <w:color w:val="AA5D00"/>
                <w:kern w:val="0"/>
                <w:sz w:val="20"/>
                <w:szCs w:val="2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rPr>
                <w:rFonts w:hint="default" w:ascii="Consolas" w:hAnsi="Consolas" w:eastAsia="Consolas" w:cs="Consolas"/>
                <w:color w:val="545454"/>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keepNext w:val="0"/>
              <w:keepLines w:val="0"/>
              <w:widowControl/>
              <w:suppressLineNumbers w:val="0"/>
              <w:spacing w:before="0" w:beforeAutospacing="0" w:after="0" w:afterAutospacing="0" w:line="180" w:lineRule="atLeast"/>
              <w:ind w:left="0" w:right="0"/>
              <w:jc w:val="left"/>
              <w:rPr>
                <w:rFonts w:hint="default" w:ascii="Consolas" w:hAnsi="Consolas" w:eastAsia="Consolas" w:cs="Consolas"/>
                <w:color w:val="545454"/>
                <w:sz w:val="20"/>
                <w:szCs w:val="20"/>
              </w:rPr>
            </w:pPr>
            <w:r>
              <w:rPr>
                <w:rFonts w:hint="default" w:ascii="Consolas" w:hAnsi="Consolas" w:eastAsia="Consolas" w:cs="Consolas"/>
                <w:color w:val="696969"/>
                <w:kern w:val="0"/>
                <w:sz w:val="20"/>
                <w:szCs w:val="20"/>
                <w:lang w:val="en-US" w:eastAsia="zh-CN" w:bidi="ar"/>
              </w:rPr>
              <w:t xml:space="preserve">//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rPr>
                <w:rFonts w:hint="default" w:ascii="Consolas" w:hAnsi="Consolas" w:eastAsia="Consolas" w:cs="Consolas"/>
                <w:color w:val="545454"/>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keepNext w:val="0"/>
              <w:keepLines w:val="0"/>
              <w:widowControl/>
              <w:suppressLineNumbers w:val="0"/>
              <w:spacing w:before="0" w:beforeAutospacing="0" w:after="0" w:afterAutospacing="0" w:line="180" w:lineRule="atLeast"/>
              <w:ind w:left="0" w:right="0"/>
              <w:jc w:val="left"/>
              <w:rPr>
                <w:rFonts w:hint="default" w:ascii="Consolas" w:hAnsi="Consolas" w:eastAsia="Consolas" w:cs="Consolas"/>
                <w:color w:val="545454"/>
                <w:sz w:val="20"/>
                <w:szCs w:val="20"/>
              </w:rPr>
            </w:pPr>
            <w:r>
              <w:rPr>
                <w:rFonts w:hint="default" w:ascii="Consolas" w:hAnsi="Consolas" w:eastAsia="Consolas" w:cs="Consolas"/>
                <w:color w:val="AA5D00"/>
                <w:kern w:val="0"/>
                <w:sz w:val="20"/>
                <w:szCs w:val="20"/>
                <w:lang w:val="en-US" w:eastAsia="zh-CN" w:bidi="ar"/>
              </w:rPr>
              <w:t>char</w:t>
            </w:r>
            <w:r>
              <w:rPr>
                <w:rFonts w:hint="default" w:ascii="Consolas" w:hAnsi="Consolas" w:eastAsia="Consolas" w:cs="Consolas"/>
                <w:color w:val="545454"/>
                <w:kern w:val="0"/>
                <w:sz w:val="20"/>
                <w:szCs w:val="20"/>
                <w:lang w:val="en-US" w:eastAsia="zh-CN" w:bidi="ar"/>
              </w:rPr>
              <w:t xml:space="preserve"> *a = </w:t>
            </w:r>
            <w:r>
              <w:rPr>
                <w:rFonts w:hint="default" w:ascii="Consolas" w:hAnsi="Consolas" w:eastAsia="Consolas" w:cs="Consolas"/>
                <w:color w:val="008000"/>
                <w:kern w:val="0"/>
                <w:sz w:val="20"/>
                <w:szCs w:val="20"/>
                <w:lang w:val="en-US" w:eastAsia="zh-CN" w:bidi="ar"/>
              </w:rPr>
              <w:t>"this { is [ a test ] } "</w:t>
            </w:r>
            <w:r>
              <w:rPr>
                <w:rFonts w:hint="default" w:ascii="Consolas" w:hAnsi="Consolas" w:eastAsia="Consolas" w:cs="Consolas"/>
                <w:color w:val="545454"/>
                <w:kern w:val="0"/>
                <w:sz w:val="20"/>
                <w:szCs w:val="2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5" w:type="dxa"/>
            <w:shd w:val="clear" w:color="auto" w:fill="auto"/>
            <w:noWrap/>
            <w:vAlign w:val="top"/>
          </w:tcPr>
          <w:p>
            <w:pPr>
              <w:jc w:val="both"/>
              <w:rPr>
                <w:rFonts w:hint="default" w:ascii="Consolas" w:hAnsi="Consolas" w:eastAsia="Consolas" w:cs="Consolas"/>
                <w:color w:val="BEBFD0"/>
                <w:spacing w:val="0"/>
                <w:sz w:val="20"/>
                <w:szCs w:val="20"/>
              </w:rPr>
            </w:pPr>
          </w:p>
        </w:tc>
        <w:tc>
          <w:tcPr>
            <w:tcW w:w="0" w:type="auto"/>
            <w:shd w:val="clear" w:color="auto" w:fill="auto"/>
            <w:vAlign w:val="center"/>
          </w:tcPr>
          <w:p>
            <w:pPr>
              <w:keepNext w:val="0"/>
              <w:keepLines w:val="0"/>
              <w:widowControl/>
              <w:suppressLineNumbers w:val="0"/>
              <w:spacing w:before="0" w:beforeAutospacing="0" w:after="0" w:afterAutospacing="0" w:line="180" w:lineRule="atLeast"/>
              <w:ind w:left="0" w:right="0"/>
              <w:jc w:val="left"/>
              <w:rPr>
                <w:rFonts w:hint="default" w:ascii="Consolas" w:hAnsi="Consolas" w:eastAsia="Consolas" w:cs="Consolas"/>
                <w:color w:val="545454"/>
                <w:sz w:val="20"/>
                <w:szCs w:val="20"/>
              </w:rPr>
            </w:pPr>
            <w:r>
              <w:rPr>
                <w:rFonts w:hint="default" w:ascii="Consolas" w:hAnsi="Consolas" w:eastAsia="Consolas" w:cs="Consolas"/>
                <w:color w:val="AA5D00"/>
                <w:kern w:val="0"/>
                <w:sz w:val="20"/>
                <w:szCs w:val="20"/>
                <w:lang w:val="en-US" w:eastAsia="zh-CN" w:bidi="ar"/>
              </w:rPr>
              <w:t>size_t</w:t>
            </w:r>
            <w:r>
              <w:rPr>
                <w:rFonts w:hint="default" w:ascii="Consolas" w:hAnsi="Consolas" w:eastAsia="Consolas" w:cs="Consolas"/>
                <w:color w:val="545454"/>
                <w:kern w:val="0"/>
                <w:sz w:val="20"/>
                <w:szCs w:val="20"/>
                <w:lang w:val="en-US" w:eastAsia="zh-CN" w:bidi="ar"/>
              </w:rPr>
              <w:t xml:space="preserve"> length = </w:t>
            </w:r>
            <w:r>
              <w:rPr>
                <w:rFonts w:hint="default" w:ascii="Consolas" w:hAnsi="Consolas" w:eastAsia="Consolas" w:cs="Consolas"/>
                <w:color w:val="AA5D00"/>
                <w:kern w:val="0"/>
                <w:sz w:val="20"/>
                <w:szCs w:val="20"/>
                <w:lang w:val="en-US" w:eastAsia="zh-CN" w:bidi="ar"/>
              </w:rPr>
              <w:t>strlen</w:t>
            </w:r>
            <w:r>
              <w:rPr>
                <w:rFonts w:hint="default" w:ascii="Consolas" w:hAnsi="Consolas" w:eastAsia="Consolas" w:cs="Consolas"/>
                <w:color w:val="545454"/>
                <w:kern w:val="0"/>
                <w:sz w:val="20"/>
                <w:szCs w:val="20"/>
                <w:lang w:val="en-US" w:eastAsia="zh-CN" w:bidi="ar"/>
              </w:rPr>
              <w:t>(a);</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13" w:lineRule="atLeast"/>
        <w:ind w:left="0" w:right="0" w:firstLine="0"/>
        <w:rPr>
          <w:rFonts w:hint="default" w:ascii="PingFang-SC-Regular" w:hAnsi="PingFang-SC-Regular" w:eastAsia="PingFang-SC-Regular" w:cs="PingFang-SC-Regular"/>
          <w:i w:val="0"/>
          <w:iCs w:val="0"/>
          <w:caps w:val="0"/>
          <w:color w:val="05073B"/>
          <w:spacing w:val="0"/>
          <w:sz w:val="20"/>
          <w:szCs w:val="20"/>
        </w:rPr>
      </w:pPr>
      <w:r>
        <w:rPr>
          <w:rFonts w:hint="default" w:ascii="PingFang-SC-Regular" w:hAnsi="PingFang-SC-Regular" w:eastAsia="PingFang-SC-Regular" w:cs="PingFang-SC-Regular"/>
          <w:i w:val="0"/>
          <w:iCs w:val="0"/>
          <w:caps w:val="0"/>
          <w:color w:val="05073B"/>
          <w:spacing w:val="0"/>
          <w:sz w:val="20"/>
          <w:szCs w:val="20"/>
        </w:rPr>
        <w:t>这将会计算出字符串的长度。注意，</w:t>
      </w:r>
      <w:r>
        <w:rPr>
          <w:rStyle w:val="8"/>
          <w:rFonts w:hint="default" w:ascii="Consolas" w:hAnsi="Consolas" w:eastAsia="Consolas" w:cs="Consolas"/>
          <w:i w:val="0"/>
          <w:iCs w:val="0"/>
          <w:caps w:val="0"/>
          <w:color w:val="05073B"/>
          <w:spacing w:val="0"/>
          <w:sz w:val="16"/>
          <w:szCs w:val="16"/>
        </w:rPr>
        <w:t>strlen</w:t>
      </w:r>
      <w:r>
        <w:rPr>
          <w:rFonts w:hint="default" w:ascii="PingFang-SC-Regular" w:hAnsi="PingFang-SC-Regular" w:eastAsia="PingFang-SC-Regular" w:cs="PingFang-SC-Regular"/>
          <w:i w:val="0"/>
          <w:iCs w:val="0"/>
          <w:caps w:val="0"/>
          <w:color w:val="05073B"/>
          <w:spacing w:val="0"/>
          <w:sz w:val="20"/>
          <w:szCs w:val="20"/>
        </w:rPr>
        <w:t>函数不会工作如果你有一个未初始化的指针或者指针没有指向一个以null终止的字符串。如果你的字符串是动态生成的，或者你是从别的地方（例如一个函数）得到的指针，你也需要确保这个字符串是以null终止的。</w:t>
      </w:r>
    </w:p>
    <w:p>
      <w:pPr>
        <w:rPr>
          <w:rFonts w:hint="eastAsia" w:ascii="微软雅黑" w:hAnsi="微软雅黑" w:eastAsia="微软雅黑" w:cs="微软雅黑"/>
          <w:b/>
          <w:bCs/>
          <w:i w:val="0"/>
          <w:iCs w:val="0"/>
          <w:caps w:val="0"/>
          <w:color w:val="444444"/>
          <w:spacing w:val="0"/>
          <w:sz w:val="36"/>
          <w:szCs w:val="36"/>
          <w:shd w:val="clear" w:fill="FFFFFF"/>
          <w:lang w:val="en-US" w:eastAsia="zh-CN"/>
        </w:rPr>
      </w:pPr>
    </w:p>
    <w:p>
      <w:r>
        <w:drawing>
          <wp:inline distT="0" distB="0" distL="114300" distR="114300">
            <wp:extent cx="6164580" cy="3980815"/>
            <wp:effectExtent l="0" t="0" r="762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6164580" cy="3980815"/>
                    </a:xfrm>
                    <a:prstGeom prst="rect">
                      <a:avLst/>
                    </a:prstGeom>
                    <a:noFill/>
                    <a:ln>
                      <a:noFill/>
                    </a:ln>
                  </pic:spPr>
                </pic:pic>
              </a:graphicData>
            </a:graphic>
          </wp:inline>
        </w:drawing>
      </w:r>
    </w:p>
    <w:p>
      <w:pPr>
        <w:rPr>
          <w:rFonts w:hint="eastAsia"/>
        </w:rPr>
      </w:pPr>
      <w:r>
        <w:rPr>
          <w:rFonts w:hint="eastAsia"/>
        </w:rPr>
        <w:t>在C++中，小顶堆是一种特殊的二叉堆，它满足以下性质：</w:t>
      </w:r>
    </w:p>
    <w:p>
      <w:pPr>
        <w:rPr>
          <w:rFonts w:hint="eastAsia"/>
        </w:rPr>
      </w:pPr>
    </w:p>
    <w:p>
      <w:pPr>
        <w:rPr>
          <w:rFonts w:hint="eastAsia"/>
        </w:rPr>
      </w:pPr>
      <w:r>
        <w:rPr>
          <w:rFonts w:hint="eastAsia"/>
        </w:rPr>
        <w:t>根节点比左右子节点小，即堆顶元素是最小的。</w:t>
      </w:r>
    </w:p>
    <w:p>
      <w:pPr>
        <w:rPr>
          <w:rFonts w:hint="eastAsia"/>
        </w:rPr>
      </w:pPr>
      <w:r>
        <w:rPr>
          <w:rFonts w:hint="eastAsia"/>
        </w:rPr>
        <w:t>堆是完全二叉树，可以用数组来实现。</w:t>
      </w:r>
    </w:p>
    <w:p>
      <w:pPr>
        <w:rPr>
          <w:rFonts w:hint="eastAsia"/>
        </w:rPr>
      </w:pPr>
    </w:p>
    <w:p>
      <w:pPr>
        <w:rPr>
          <w:rFonts w:hint="eastAsia"/>
          <w:b/>
          <w:bCs/>
        </w:rPr>
      </w:pPr>
      <w:r>
        <w:rPr>
          <w:rFonts w:hint="eastAsia"/>
          <w:b/>
          <w:bCs/>
        </w:rPr>
        <w:t>当向堆中插入元素时，新元素会被放在数组的末尾，然后进行“上浮”操作，以保证堆顶元素最小。</w:t>
      </w:r>
    </w:p>
    <w:p>
      <w:pPr>
        <w:rPr>
          <w:rFonts w:hint="eastAsia"/>
          <w:b/>
          <w:bCs/>
        </w:rPr>
      </w:pPr>
    </w:p>
    <w:p>
      <w:pPr>
        <w:rPr>
          <w:rFonts w:hint="eastAsia"/>
          <w:b/>
          <w:bCs/>
        </w:rPr>
      </w:pPr>
      <w:r>
        <w:rPr>
          <w:rFonts w:hint="eastAsia"/>
        </w:rPr>
        <w:t>在进行上浮操作时，</w:t>
      </w:r>
      <w:r>
        <w:rPr>
          <w:rFonts w:hint="eastAsia"/>
          <w:b/>
          <w:bCs/>
        </w:rPr>
        <w:t>如果一个节点比其父节点小，则将该节点与其父节点交换位置。这个交换过程会导致该节点的子节点成为新的父节点，因此还需要继续比较和交换，直到该节点比其父节点大或者到达堆顶。</w:t>
      </w:r>
    </w:p>
    <w:p>
      <w:pPr>
        <w:rPr>
          <w:rFonts w:hint="eastAsia"/>
        </w:rPr>
      </w:pPr>
    </w:p>
    <w:p>
      <w:pPr>
        <w:rPr>
          <w:rFonts w:hint="eastAsia"/>
        </w:rPr>
      </w:pPr>
      <w:r>
        <w:rPr>
          <w:rFonts w:hint="eastAsia"/>
        </w:rPr>
        <w:t>通过这个上浮操作，每次插入新元素后，堆顶仍然是堆中最小的元素。因此，在C++中，使用小顶堆函数可以实现升序操作。</w:t>
      </w:r>
    </w:p>
    <w:p>
      <w:pPr>
        <w:rPr>
          <w:rFonts w:hint="eastAsia"/>
        </w:rPr>
      </w:pPr>
    </w:p>
    <w:p>
      <w:pPr>
        <w:rPr>
          <w:rFonts w:hint="default"/>
          <w:lang w:val="en-US" w:eastAsia="zh-CN"/>
        </w:rPr>
      </w:pPr>
      <w:r>
        <w:rPr>
          <w:rFonts w:hint="default"/>
          <w:lang w:val="en-US" w:eastAsia="zh-CN"/>
        </w:rPr>
        <w:t>mycomparision是一个类其构造如下：</w:t>
      </w:r>
    </w:p>
    <w:p>
      <w:pPr>
        <w:rPr>
          <w:rFonts w:hint="default"/>
          <w:lang w:val="en-US" w:eastAsia="zh-CN"/>
        </w:rPr>
      </w:pPr>
    </w:p>
    <w:p>
      <w:pPr>
        <w:rPr>
          <w:rFonts w:hint="default"/>
          <w:lang w:val="en-US" w:eastAsia="zh-CN"/>
        </w:rPr>
      </w:pPr>
      <w:r>
        <w:rPr>
          <w:rFonts w:hint="default"/>
          <w:lang w:val="en-US" w:eastAsia="zh-CN"/>
        </w:rPr>
        <w:t>class mycomparision {</w:t>
      </w:r>
    </w:p>
    <w:p>
      <w:pPr>
        <w:rPr>
          <w:rFonts w:hint="default"/>
          <w:lang w:val="en-US" w:eastAsia="zh-CN"/>
        </w:rPr>
      </w:pPr>
      <w:r>
        <w:rPr>
          <w:rFonts w:hint="default"/>
          <w:lang w:val="en-US" w:eastAsia="zh-CN"/>
        </w:rPr>
        <w:t xml:space="preserve">    public:</w:t>
      </w:r>
    </w:p>
    <w:p>
      <w:pPr>
        <w:rPr>
          <w:rFonts w:hint="default"/>
          <w:lang w:val="en-US" w:eastAsia="zh-CN"/>
        </w:rPr>
      </w:pPr>
      <w:r>
        <w:rPr>
          <w:rFonts w:hint="default"/>
          <w:lang w:val="en-US" w:eastAsia="zh-CN"/>
        </w:rPr>
        <w:t xml:space="preserve">        bool operator()(const pair&lt;int,int&gt; lhs, const pair&lt;int,int&gt; rhs) {</w:t>
      </w:r>
    </w:p>
    <w:p>
      <w:pPr>
        <w:rPr>
          <w:rFonts w:hint="default"/>
          <w:lang w:val="en-US" w:eastAsia="zh-CN"/>
        </w:rPr>
      </w:pPr>
      <w:r>
        <w:rPr>
          <w:rFonts w:hint="default"/>
          <w:lang w:val="en-US" w:eastAsia="zh-CN"/>
        </w:rPr>
        <w:t xml:space="preserve">            return lhs.second &gt; rhs.second;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一开始我还以为是不是运算符重载写错了，后来发现这个类不是一般的类它也叫仿函数可以像一般的函数一样调用，重载了()运算符</w:t>
      </w:r>
    </w:p>
    <w:p>
      <w:pPr>
        <w:rPr>
          <w:rFonts w:hint="default"/>
          <w:lang w:val="en-US" w:eastAsia="zh-CN"/>
        </w:rPr>
      </w:pPr>
    </w:p>
    <w:p>
      <w:pPr>
        <w:rPr>
          <w:rFonts w:hint="default"/>
          <w:lang w:val="en-US" w:eastAsia="zh-CN"/>
        </w:rPr>
      </w:pPr>
      <w:r>
        <w:rPr>
          <w:rFonts w:hint="default"/>
          <w:lang w:val="en-US" w:eastAsia="zh-CN"/>
        </w:rPr>
        <w:t>所以说第三个函数其实是一种自定义的比较方法，可以用greater()实现，大顶堆默认用less实现</w:t>
      </w:r>
    </w:p>
    <w:p>
      <w:pPr>
        <w:rPr>
          <w:rFonts w:hint="default"/>
          <w:lang w:val="en-US" w:eastAsia="zh-CN"/>
        </w:rPr>
      </w:pPr>
    </w:p>
    <w:p>
      <w:pPr>
        <w:rPr>
          <w:rFonts w:hint="default"/>
          <w:lang w:val="en-US" w:eastAsia="zh-CN"/>
        </w:rPr>
      </w:pPr>
      <w:r>
        <w:rPr>
          <w:rFonts w:hint="default"/>
          <w:lang w:val="en-US" w:eastAsia="zh-CN"/>
        </w:rPr>
        <w:t>也可以用仿函数实现,</w:t>
      </w:r>
    </w:p>
    <w:p>
      <w:pPr>
        <w:rPr>
          <w:rFonts w:hint="default"/>
          <w:lang w:val="en-US" w:eastAsia="zh-CN"/>
        </w:rPr>
      </w:pPr>
    </w:p>
    <w:p>
      <w:pPr>
        <w:rPr>
          <w:rFonts w:hint="default"/>
          <w:lang w:val="en-US" w:eastAsia="zh-CN"/>
        </w:rPr>
      </w:pPr>
      <w:r>
        <w:rPr>
          <w:rFonts w:hint="default"/>
          <w:lang w:val="en-US" w:eastAsia="zh-CN"/>
        </w:rPr>
        <w:t>看上去仿函数好像要简单些，可以用于sort(),  priority_queue的第三个参数</w:t>
      </w:r>
    </w:p>
    <w:p>
      <w:pPr>
        <w:rPr>
          <w:rFonts w:hint="eastAsia"/>
        </w:rPr>
      </w:pPr>
      <w:r>
        <w:rPr>
          <w:rFonts w:hint="eastAsia"/>
        </w:rPr>
        <w:t>#include &lt;functional&gt;</w:t>
      </w:r>
    </w:p>
    <w:p>
      <w:pPr>
        <w:rPr>
          <w:rFonts w:hint="eastAsia"/>
          <w:b/>
          <w:bCs/>
        </w:rPr>
      </w:pPr>
      <w:r>
        <w:rPr>
          <w:rFonts w:hint="eastAsia"/>
          <w:lang w:val="en-US" w:eastAsia="zh-CN"/>
        </w:rPr>
        <w:t>因为：</w:t>
      </w:r>
      <w:r>
        <w:rPr>
          <w:rFonts w:hint="eastAsia"/>
          <w:b/>
          <w:bCs/>
        </w:rPr>
        <w:t>当向堆中插入元素时，新元素会被放在数组的末尾，然后进行“上浮”操作，以保证堆顶元素最小。</w:t>
      </w:r>
    </w:p>
    <w:p>
      <w:pPr>
        <w:rPr>
          <w:rFonts w:hint="eastAsia"/>
          <w:b/>
          <w:bCs/>
        </w:rPr>
      </w:pPr>
    </w:p>
    <w:p>
      <w:pPr>
        <w:rPr>
          <w:rFonts w:hint="default" w:eastAsiaTheme="minorEastAsia"/>
          <w:lang w:val="en-US" w:eastAsia="zh-CN"/>
        </w:rPr>
      </w:pPr>
      <w:r>
        <w:rPr>
          <w:rFonts w:hint="eastAsia"/>
          <w:lang w:val="en-US" w:eastAsia="zh-CN"/>
        </w:rPr>
        <w:t>所以构建大顶堆用降序，小顶堆用升序。</w:t>
      </w:r>
    </w:p>
    <w:p>
      <w:pPr>
        <w:rPr>
          <w:rFonts w:hint="eastAsia"/>
        </w:rPr>
      </w:pPr>
      <w:r>
        <w:rPr>
          <w:rFonts w:hint="eastAsia"/>
        </w:rPr>
        <w:t>//构造一个空的优先队列（此优先队列默认为大顶堆）</w:t>
      </w:r>
    </w:p>
    <w:p>
      <w:pPr>
        <w:rPr>
          <w:rFonts w:hint="eastAsia"/>
        </w:rPr>
      </w:pPr>
      <w:r>
        <w:rPr>
          <w:rFonts w:hint="eastAsia"/>
        </w:rPr>
        <w:t xml:space="preserve">priority_queue&lt;int&gt; big_heap;   </w:t>
      </w:r>
    </w:p>
    <w:p>
      <w:pPr>
        <w:rPr>
          <w:rFonts w:hint="eastAsia"/>
        </w:rPr>
      </w:pPr>
      <w:r>
        <w:rPr>
          <w:rFonts w:hint="eastAsia"/>
        </w:rPr>
        <w:t>//另一种构建大顶堆的方法</w:t>
      </w:r>
    </w:p>
    <w:p>
      <w:pPr>
        <w:rPr>
          <w:rFonts w:hint="eastAsia"/>
        </w:rPr>
      </w:pPr>
      <w:r>
        <w:rPr>
          <w:rFonts w:hint="eastAsia"/>
        </w:rPr>
        <w:t xml:space="preserve">priority_queue&lt;int,vector&lt;int&gt;,less&lt;int&gt; &gt; big_heap2; </w:t>
      </w:r>
    </w:p>
    <w:p>
      <w:pPr>
        <w:rPr>
          <w:rFonts w:hint="eastAsia"/>
        </w:rPr>
      </w:pPr>
    </w:p>
    <w:p>
      <w:pPr>
        <w:rPr>
          <w:rFonts w:hint="eastAsia"/>
        </w:rPr>
      </w:pPr>
      <w:r>
        <w:rPr>
          <w:rFonts w:hint="eastAsia"/>
        </w:rPr>
        <w:t>//构造一个空的优先队列,此优先队列是一个小顶堆</w:t>
      </w:r>
    </w:p>
    <w:p>
      <w:pPr>
        <w:rPr>
          <w:rFonts w:hint="eastAsia"/>
        </w:rPr>
      </w:pPr>
      <w:r>
        <w:rPr>
          <w:rFonts w:hint="eastAsia"/>
        </w:rPr>
        <w:t xml:space="preserve">priority_queue&lt;int,vector&lt;int&gt;,greater&lt;int&gt; &gt; small_heap;  </w:t>
      </w:r>
    </w:p>
    <w:p/>
    <w:p/>
    <w:p>
      <w:pPr>
        <w:keepNext w:val="0"/>
        <w:keepLines w:val="0"/>
        <w:widowControl/>
        <w:suppressLineNumbers w:val="0"/>
        <w:shd w:val="clear" w:fill="FFFFFF"/>
        <w:spacing w:line="135" w:lineRule="atLeast"/>
        <w:jc w:val="left"/>
      </w:pPr>
      <w:r>
        <w:drawing>
          <wp:inline distT="0" distB="0" distL="114300" distR="114300">
            <wp:extent cx="5273040" cy="1581785"/>
            <wp:effectExtent l="0" t="0" r="381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040" cy="1581785"/>
                    </a:xfrm>
                    <a:prstGeom prst="rect">
                      <a:avLst/>
                    </a:prstGeom>
                    <a:noFill/>
                    <a:ln>
                      <a:noFill/>
                    </a:ln>
                  </pic:spPr>
                </pic:pic>
              </a:graphicData>
            </a:graphic>
          </wp:inline>
        </w:drawing>
      </w:r>
    </w:p>
    <w:p>
      <w:pPr>
        <w:keepNext w:val="0"/>
        <w:keepLines w:val="0"/>
        <w:widowControl/>
        <w:suppressLineNumbers w:val="0"/>
        <w:shd w:val="clear" w:fill="FFFFFF"/>
        <w:spacing w:line="135" w:lineRule="atLeast"/>
        <w:jc w:val="left"/>
        <w:rPr>
          <w:rFonts w:hint="default"/>
          <w:lang w:val="en-US" w:eastAsia="zh-CN"/>
        </w:rPr>
      </w:pPr>
      <w:r>
        <w:drawing>
          <wp:inline distT="0" distB="0" distL="114300" distR="114300">
            <wp:extent cx="5916930" cy="5704205"/>
            <wp:effectExtent l="0" t="0" r="762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916930" cy="5704205"/>
                    </a:xfrm>
                    <a:prstGeom prst="rect">
                      <a:avLst/>
                    </a:prstGeom>
                    <a:noFill/>
                    <a:ln>
                      <a:noFill/>
                    </a:ln>
                  </pic:spPr>
                </pic:pic>
              </a:graphicData>
            </a:graphic>
          </wp:inline>
        </w:drawing>
      </w:r>
    </w:p>
    <w:p>
      <w:pPr>
        <w:rPr>
          <w:rFonts w:hint="default"/>
          <w:sz w:val="40"/>
          <w:szCs w:val="48"/>
          <w:lang w:val="en-US" w:eastAsia="zh-CN"/>
        </w:rPr>
      </w:pPr>
      <w:r>
        <w:rPr>
          <w:rFonts w:hint="default"/>
          <w:sz w:val="40"/>
          <w:szCs w:val="48"/>
          <w:lang w:val="en-US" w:eastAsia="zh-CN"/>
        </w:rPr>
        <w:t xml:space="preserve">#ifndef __int8_t_defined  </w:t>
      </w:r>
    </w:p>
    <w:p>
      <w:pPr>
        <w:rPr>
          <w:rFonts w:hint="default"/>
          <w:sz w:val="40"/>
          <w:szCs w:val="48"/>
          <w:lang w:val="en-US" w:eastAsia="zh-CN"/>
        </w:rPr>
      </w:pPr>
      <w:r>
        <w:rPr>
          <w:rFonts w:hint="default"/>
          <w:sz w:val="40"/>
          <w:szCs w:val="48"/>
          <w:lang w:val="en-US" w:eastAsia="zh-CN"/>
        </w:rPr>
        <w:t xml:space="preserve"># define __int8_t_defined  </w:t>
      </w:r>
    </w:p>
    <w:p>
      <w:pPr>
        <w:rPr>
          <w:rFonts w:hint="default"/>
          <w:sz w:val="40"/>
          <w:szCs w:val="48"/>
          <w:lang w:val="en-US" w:eastAsia="zh-CN"/>
        </w:rPr>
      </w:pPr>
      <w:r>
        <w:rPr>
          <w:rFonts w:hint="default"/>
          <w:sz w:val="40"/>
          <w:szCs w:val="48"/>
          <w:lang w:val="en-US" w:eastAsia="zh-CN"/>
        </w:rPr>
        <w:t xml:space="preserve">typedef signed char             int8_t;   </w:t>
      </w:r>
    </w:p>
    <w:p>
      <w:pPr>
        <w:rPr>
          <w:rFonts w:hint="default"/>
          <w:sz w:val="40"/>
          <w:szCs w:val="48"/>
          <w:lang w:val="en-US" w:eastAsia="zh-CN"/>
        </w:rPr>
      </w:pPr>
      <w:r>
        <w:rPr>
          <w:rFonts w:hint="default"/>
          <w:sz w:val="40"/>
          <w:szCs w:val="48"/>
          <w:lang w:val="en-US" w:eastAsia="zh-CN"/>
        </w:rPr>
        <w:t xml:space="preserve">typedef short int               int16_t;  </w:t>
      </w:r>
    </w:p>
    <w:p>
      <w:pPr>
        <w:rPr>
          <w:rFonts w:hint="default"/>
          <w:sz w:val="40"/>
          <w:szCs w:val="48"/>
          <w:lang w:val="en-US" w:eastAsia="zh-CN"/>
        </w:rPr>
      </w:pPr>
      <w:r>
        <w:rPr>
          <w:rFonts w:hint="default"/>
          <w:sz w:val="40"/>
          <w:szCs w:val="48"/>
          <w:lang w:val="en-US" w:eastAsia="zh-CN"/>
        </w:rPr>
        <w:t xml:space="preserve">typedef int                     int32_t;  </w:t>
      </w:r>
    </w:p>
    <w:p>
      <w:pPr>
        <w:rPr>
          <w:rFonts w:hint="default"/>
          <w:sz w:val="40"/>
          <w:szCs w:val="48"/>
          <w:lang w:val="en-US" w:eastAsia="zh-CN"/>
        </w:rPr>
      </w:pPr>
      <w:r>
        <w:rPr>
          <w:rFonts w:hint="default"/>
          <w:sz w:val="40"/>
          <w:szCs w:val="48"/>
          <w:lang w:val="en-US" w:eastAsia="zh-CN"/>
        </w:rPr>
        <w:t xml:space="preserve"># if __WORDSIZE == 64  </w:t>
      </w:r>
    </w:p>
    <w:p>
      <w:pPr>
        <w:rPr>
          <w:rFonts w:hint="default"/>
          <w:sz w:val="40"/>
          <w:szCs w:val="48"/>
          <w:lang w:val="en-US" w:eastAsia="zh-CN"/>
        </w:rPr>
      </w:pPr>
      <w:r>
        <w:rPr>
          <w:rFonts w:hint="default"/>
          <w:sz w:val="40"/>
          <w:szCs w:val="48"/>
          <w:lang w:val="en-US" w:eastAsia="zh-CN"/>
        </w:rPr>
        <w:t xml:space="preserve">typedef long int                int64_t;  </w:t>
      </w:r>
    </w:p>
    <w:p>
      <w:pPr>
        <w:rPr>
          <w:rFonts w:hint="default"/>
          <w:sz w:val="40"/>
          <w:szCs w:val="48"/>
          <w:lang w:val="en-US" w:eastAsia="zh-CN"/>
        </w:rPr>
      </w:pPr>
      <w:r>
        <w:rPr>
          <w:rFonts w:hint="default"/>
          <w:sz w:val="40"/>
          <w:szCs w:val="48"/>
          <w:lang w:val="en-US" w:eastAsia="zh-CN"/>
        </w:rPr>
        <w:t xml:space="preserve"># else  </w:t>
      </w:r>
    </w:p>
    <w:p>
      <w:pPr>
        <w:rPr>
          <w:rFonts w:hint="default"/>
          <w:sz w:val="40"/>
          <w:szCs w:val="48"/>
          <w:lang w:val="en-US" w:eastAsia="zh-CN"/>
        </w:rPr>
      </w:pPr>
      <w:r>
        <w:rPr>
          <w:rFonts w:hint="default"/>
          <w:sz w:val="40"/>
          <w:szCs w:val="48"/>
          <w:lang w:val="en-US" w:eastAsia="zh-CN"/>
        </w:rPr>
        <w:t xml:space="preserve">__extension__  </w:t>
      </w:r>
    </w:p>
    <w:p>
      <w:pPr>
        <w:rPr>
          <w:rFonts w:hint="default"/>
          <w:sz w:val="40"/>
          <w:szCs w:val="48"/>
          <w:lang w:val="en-US" w:eastAsia="zh-CN"/>
        </w:rPr>
      </w:pPr>
      <w:r>
        <w:rPr>
          <w:rFonts w:hint="default"/>
          <w:sz w:val="40"/>
          <w:szCs w:val="48"/>
          <w:lang w:val="en-US" w:eastAsia="zh-CN"/>
        </w:rPr>
        <w:t xml:space="preserve">typedef long long int           int64_t;  </w:t>
      </w:r>
    </w:p>
    <w:p>
      <w:pPr>
        <w:rPr>
          <w:rFonts w:hint="default"/>
          <w:sz w:val="40"/>
          <w:szCs w:val="48"/>
          <w:lang w:val="en-US" w:eastAsia="zh-CN"/>
        </w:rPr>
      </w:pPr>
      <w:r>
        <w:rPr>
          <w:rFonts w:hint="default"/>
          <w:sz w:val="40"/>
          <w:szCs w:val="48"/>
          <w:lang w:val="en-US" w:eastAsia="zh-CN"/>
        </w:rPr>
        <w:t xml:space="preserve"># endif  </w:t>
      </w:r>
    </w:p>
    <w:p>
      <w:pPr>
        <w:rPr>
          <w:rFonts w:hint="default"/>
          <w:sz w:val="40"/>
          <w:szCs w:val="48"/>
          <w:lang w:val="en-US" w:eastAsia="zh-CN"/>
        </w:rPr>
      </w:pPr>
      <w:r>
        <w:rPr>
          <w:rFonts w:hint="default"/>
          <w:sz w:val="40"/>
          <w:szCs w:val="48"/>
          <w:lang w:val="en-US" w:eastAsia="zh-CN"/>
        </w:rPr>
        <w:t xml:space="preserve">#endif  </w:t>
      </w:r>
    </w:p>
    <w:p>
      <w:pPr>
        <w:rPr>
          <w:rFonts w:hint="default"/>
          <w:sz w:val="40"/>
          <w:szCs w:val="48"/>
          <w:lang w:val="en-US" w:eastAsia="zh-CN"/>
        </w:rPr>
      </w:pPr>
      <w:r>
        <w:rPr>
          <w:rFonts w:hint="default"/>
          <w:sz w:val="40"/>
          <w:szCs w:val="48"/>
          <w:lang w:val="en-US" w:eastAsia="zh-CN"/>
        </w:rPr>
        <w:t xml:space="preserve">  </w:t>
      </w:r>
    </w:p>
    <w:p>
      <w:pPr>
        <w:rPr>
          <w:rFonts w:hint="default"/>
          <w:sz w:val="40"/>
          <w:szCs w:val="48"/>
          <w:lang w:val="en-US" w:eastAsia="zh-CN"/>
        </w:rPr>
      </w:pPr>
      <w:r>
        <w:rPr>
          <w:rFonts w:hint="default"/>
          <w:sz w:val="40"/>
          <w:szCs w:val="48"/>
          <w:lang w:val="en-US" w:eastAsia="zh-CN"/>
        </w:rPr>
        <w:t xml:space="preserve">  </w:t>
      </w:r>
    </w:p>
    <w:p>
      <w:pPr>
        <w:rPr>
          <w:rFonts w:hint="default"/>
          <w:sz w:val="40"/>
          <w:szCs w:val="48"/>
          <w:lang w:val="en-US" w:eastAsia="zh-CN"/>
        </w:rPr>
      </w:pPr>
      <w:r>
        <w:rPr>
          <w:rFonts w:hint="default"/>
          <w:sz w:val="40"/>
          <w:szCs w:val="48"/>
          <w:lang w:val="en-US" w:eastAsia="zh-CN"/>
        </w:rPr>
        <w:t xml:space="preserve">typedef unsigned char           uint8_t;  </w:t>
      </w:r>
    </w:p>
    <w:p>
      <w:pPr>
        <w:rPr>
          <w:rFonts w:hint="default"/>
          <w:sz w:val="40"/>
          <w:szCs w:val="48"/>
          <w:lang w:val="en-US" w:eastAsia="zh-CN"/>
        </w:rPr>
      </w:pPr>
      <w:r>
        <w:rPr>
          <w:rFonts w:hint="default"/>
          <w:sz w:val="40"/>
          <w:szCs w:val="48"/>
          <w:lang w:val="en-US" w:eastAsia="zh-CN"/>
        </w:rPr>
        <w:t xml:space="preserve">typedef unsigned short int      uint16_t;  </w:t>
      </w:r>
    </w:p>
    <w:p>
      <w:pPr>
        <w:rPr>
          <w:rFonts w:hint="default"/>
          <w:sz w:val="40"/>
          <w:szCs w:val="48"/>
          <w:lang w:val="en-US" w:eastAsia="zh-CN"/>
        </w:rPr>
      </w:pPr>
      <w:r>
        <w:rPr>
          <w:rFonts w:hint="default"/>
          <w:sz w:val="40"/>
          <w:szCs w:val="48"/>
          <w:lang w:val="en-US" w:eastAsia="zh-CN"/>
        </w:rPr>
        <w:t xml:space="preserve">#ifndef __uint32_t_defined  </w:t>
      </w:r>
    </w:p>
    <w:p>
      <w:pPr>
        <w:rPr>
          <w:rFonts w:hint="default"/>
          <w:sz w:val="40"/>
          <w:szCs w:val="48"/>
          <w:lang w:val="en-US" w:eastAsia="zh-CN"/>
        </w:rPr>
      </w:pPr>
      <w:r>
        <w:rPr>
          <w:rFonts w:hint="default"/>
          <w:sz w:val="40"/>
          <w:szCs w:val="48"/>
          <w:lang w:val="en-US" w:eastAsia="zh-CN"/>
        </w:rPr>
        <w:t xml:space="preserve">typedef unsigned int            uint32_t;  </w:t>
      </w:r>
    </w:p>
    <w:p>
      <w:pPr>
        <w:rPr>
          <w:rFonts w:hint="default"/>
          <w:sz w:val="40"/>
          <w:szCs w:val="48"/>
          <w:lang w:val="en-US" w:eastAsia="zh-CN"/>
        </w:rPr>
      </w:pPr>
      <w:r>
        <w:rPr>
          <w:rFonts w:hint="default"/>
          <w:sz w:val="40"/>
          <w:szCs w:val="48"/>
          <w:lang w:val="en-US" w:eastAsia="zh-CN"/>
        </w:rPr>
        <w:t xml:space="preserve"># define __uint32_t_defined  </w:t>
      </w:r>
    </w:p>
    <w:p>
      <w:pPr>
        <w:rPr>
          <w:rFonts w:hint="default"/>
          <w:sz w:val="40"/>
          <w:szCs w:val="48"/>
          <w:lang w:val="en-US" w:eastAsia="zh-CN"/>
        </w:rPr>
      </w:pPr>
      <w:r>
        <w:rPr>
          <w:rFonts w:hint="default"/>
          <w:sz w:val="40"/>
          <w:szCs w:val="48"/>
          <w:lang w:val="en-US" w:eastAsia="zh-CN"/>
        </w:rPr>
        <w:t xml:space="preserve">#endif  </w:t>
      </w:r>
    </w:p>
    <w:p>
      <w:pPr>
        <w:rPr>
          <w:rFonts w:hint="default"/>
          <w:sz w:val="40"/>
          <w:szCs w:val="48"/>
          <w:lang w:val="en-US" w:eastAsia="zh-CN"/>
        </w:rPr>
      </w:pPr>
      <w:r>
        <w:rPr>
          <w:rFonts w:hint="default"/>
          <w:sz w:val="40"/>
          <w:szCs w:val="48"/>
          <w:lang w:val="en-US" w:eastAsia="zh-CN"/>
        </w:rPr>
        <w:t xml:space="preserve">#if __WORDSIZE == 64  </w:t>
      </w:r>
    </w:p>
    <w:p>
      <w:pPr>
        <w:rPr>
          <w:rFonts w:hint="default"/>
          <w:sz w:val="40"/>
          <w:szCs w:val="48"/>
          <w:lang w:val="en-US" w:eastAsia="zh-CN"/>
        </w:rPr>
      </w:pPr>
      <w:r>
        <w:rPr>
          <w:rFonts w:hint="default"/>
          <w:sz w:val="40"/>
          <w:szCs w:val="48"/>
          <w:lang w:val="en-US" w:eastAsia="zh-CN"/>
        </w:rPr>
        <w:t xml:space="preserve">typedef unsigned long int       uint64_t;  </w:t>
      </w:r>
    </w:p>
    <w:p>
      <w:pPr>
        <w:rPr>
          <w:rFonts w:hint="default"/>
          <w:sz w:val="40"/>
          <w:szCs w:val="48"/>
          <w:lang w:val="en-US" w:eastAsia="zh-CN"/>
        </w:rPr>
      </w:pPr>
      <w:r>
        <w:rPr>
          <w:rFonts w:hint="default"/>
          <w:sz w:val="40"/>
          <w:szCs w:val="48"/>
          <w:lang w:val="en-US" w:eastAsia="zh-CN"/>
        </w:rPr>
        <w:t xml:space="preserve">#else  </w:t>
      </w:r>
    </w:p>
    <w:p>
      <w:pPr>
        <w:rPr>
          <w:rFonts w:hint="default"/>
          <w:sz w:val="40"/>
          <w:szCs w:val="48"/>
          <w:lang w:val="en-US" w:eastAsia="zh-CN"/>
        </w:rPr>
      </w:pPr>
      <w:r>
        <w:rPr>
          <w:rFonts w:hint="default"/>
          <w:sz w:val="40"/>
          <w:szCs w:val="48"/>
          <w:lang w:val="en-US" w:eastAsia="zh-CN"/>
        </w:rPr>
        <w:t xml:space="preserve">__extension__  </w:t>
      </w:r>
    </w:p>
    <w:p>
      <w:pPr>
        <w:rPr>
          <w:rFonts w:hint="default"/>
          <w:sz w:val="40"/>
          <w:szCs w:val="48"/>
          <w:lang w:val="en-US" w:eastAsia="zh-CN"/>
        </w:rPr>
      </w:pPr>
      <w:r>
        <w:rPr>
          <w:rFonts w:hint="default"/>
          <w:sz w:val="40"/>
          <w:szCs w:val="48"/>
          <w:lang w:val="en-US" w:eastAsia="zh-CN"/>
        </w:rPr>
        <w:t xml:space="preserve">typedef unsigned long long int  uint64_t;  </w:t>
      </w:r>
    </w:p>
    <w:p>
      <w:pPr>
        <w:rPr>
          <w:rFonts w:hint="default"/>
          <w:sz w:val="40"/>
          <w:szCs w:val="48"/>
          <w:lang w:val="en-US" w:eastAsia="zh-CN"/>
        </w:rPr>
      </w:pPr>
      <w:r>
        <w:rPr>
          <w:rFonts w:hint="default"/>
          <w:sz w:val="40"/>
          <w:szCs w:val="48"/>
          <w:lang w:val="en-US" w:eastAsia="zh-CN"/>
        </w:rPr>
        <w:t xml:space="preserve">#endif  </w:t>
      </w:r>
    </w:p>
    <w:p>
      <w:pPr>
        <w:rPr>
          <w:rFonts w:hint="default"/>
          <w:sz w:val="40"/>
          <w:szCs w:val="48"/>
          <w:lang w:val="en-US" w:eastAsia="zh-CN"/>
        </w:rPr>
      </w:pPr>
    </w:p>
    <w:p>
      <w:pPr>
        <w:rPr>
          <w:rFonts w:hint="default"/>
          <w:sz w:val="40"/>
          <w:szCs w:val="48"/>
          <w:lang w:val="en-US" w:eastAsia="zh-CN"/>
        </w:rPr>
      </w:pPr>
    </w:p>
    <w:p>
      <w:pPr>
        <w:rPr>
          <w:rFonts w:hint="default"/>
          <w:sz w:val="40"/>
          <w:szCs w:val="48"/>
          <w:lang w:val="en-US" w:eastAsia="zh-CN"/>
        </w:rPr>
      </w:pPr>
    </w:p>
    <w:p>
      <w:pPr>
        <w:rPr>
          <w:rFonts w:hint="default"/>
          <w:sz w:val="40"/>
          <w:szCs w:val="48"/>
          <w:lang w:val="en-US" w:eastAsia="zh-CN"/>
        </w:rPr>
      </w:pPr>
    </w:p>
    <w:p>
      <w:pPr>
        <w:keepNext w:val="0"/>
        <w:keepLines w:val="0"/>
        <w:widowControl/>
        <w:suppressLineNumbers w:val="0"/>
        <w:shd w:val="clear" w:fill="FFFFFF"/>
        <w:spacing w:line="135"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class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small</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//防函数的使用</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public:</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bool</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operator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001080"/>
          <w:kern w:val="0"/>
          <w:sz w:val="20"/>
          <w:szCs w:val="20"/>
          <w:shd w:val="clear" w:fill="FFFFFF"/>
          <w:lang w:val="en-US" w:eastAsia="zh-CN" w:bidi="ar"/>
        </w:rPr>
        <w:t>b</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135"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795E26"/>
          <w:kern w:val="0"/>
          <w:sz w:val="20"/>
          <w:szCs w:val="20"/>
          <w:shd w:val="clear" w:fill="FFFFFF"/>
          <w:lang w:val="en-US" w:eastAsia="zh-CN" w:bidi="ar"/>
        </w:rPr>
        <w:t>sort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begin</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end</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small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135" w:lineRule="atLeast"/>
        <w:jc w:val="left"/>
        <w:rPr>
          <w:rFonts w:hint="eastAsia" w:ascii="Consolas" w:hAnsi="Consolas" w:eastAsia="Consolas" w:cs="Consolas"/>
          <w:b w:val="0"/>
          <w:bCs w:val="0"/>
          <w:color w:val="000000"/>
          <w:kern w:val="0"/>
          <w:sz w:val="20"/>
          <w:szCs w:val="20"/>
          <w:shd w:val="clear" w:fill="FFFFFF"/>
          <w:lang w:val="en-US" w:eastAsia="zh-CN" w:bidi="ar"/>
        </w:rPr>
      </w:pPr>
      <w:r>
        <w:rPr>
          <w:rFonts w:hint="eastAsia" w:ascii="Consolas" w:hAnsi="Consolas" w:eastAsia="Consolas" w:cs="Consolas"/>
          <w:b w:val="0"/>
          <w:bCs w:val="0"/>
          <w:color w:val="000000"/>
          <w:kern w:val="0"/>
          <w:sz w:val="20"/>
          <w:szCs w:val="20"/>
          <w:shd w:val="clear" w:fill="FFFFFF"/>
          <w:lang w:val="en-US" w:eastAsia="zh-CN" w:bidi="ar"/>
        </w:rPr>
        <w:t>Map 的 value值在C++ 中被初始化为0；</w:t>
      </w:r>
    </w:p>
    <w:p>
      <w:pPr>
        <w:keepNext w:val="0"/>
        <w:keepLines w:val="0"/>
        <w:widowControl/>
        <w:suppressLineNumbers w:val="0"/>
        <w:shd w:val="clear" w:fill="FFFFFF"/>
        <w:spacing w:line="135" w:lineRule="atLeast"/>
        <w:jc w:val="left"/>
        <w:rPr>
          <w:rFonts w:hint="eastAsia" w:ascii="Consolas" w:hAnsi="Consolas" w:eastAsia="Consolas" w:cs="Consolas"/>
          <w:b w:val="0"/>
          <w:bCs w:val="0"/>
          <w:color w:val="000000"/>
          <w:kern w:val="0"/>
          <w:sz w:val="20"/>
          <w:szCs w:val="20"/>
          <w:shd w:val="clear" w:fill="FFFFFF"/>
          <w:lang w:val="en-US" w:eastAsia="zh-CN" w:bidi="ar"/>
        </w:rPr>
      </w:pPr>
    </w:p>
    <w:p>
      <w:pPr>
        <w:keepNext w:val="0"/>
        <w:keepLines w:val="0"/>
        <w:widowControl/>
        <w:suppressLineNumbers w:val="0"/>
        <w:shd w:val="clear" w:fill="FFFFFF"/>
        <w:spacing w:line="135" w:lineRule="atLeast"/>
        <w:jc w:val="left"/>
        <w:rPr>
          <w:rFonts w:ascii="Arial" w:hAnsi="Arial" w:eastAsia="Arial" w:cs="Arial"/>
          <w:i w:val="0"/>
          <w:iCs w:val="0"/>
          <w:caps w:val="0"/>
          <w:color w:val="4D4D4D"/>
          <w:spacing w:val="0"/>
          <w:sz w:val="20"/>
          <w:szCs w:val="20"/>
          <w:shd w:val="clear" w:fill="FFFFFF"/>
        </w:rPr>
      </w:pPr>
      <w:r>
        <w:rPr>
          <w:rFonts w:ascii="Arial" w:hAnsi="Arial" w:eastAsia="Arial" w:cs="Arial"/>
          <w:i w:val="0"/>
          <w:iCs w:val="0"/>
          <w:caps w:val="0"/>
          <w:color w:val="4D4D4D"/>
          <w:spacing w:val="0"/>
          <w:sz w:val="20"/>
          <w:szCs w:val="20"/>
          <w:shd w:val="clear" w:fill="FFFFFF"/>
        </w:rPr>
        <w:t>C语言islower函数用于判断字符是否为小写字母（a-z）</w:t>
      </w:r>
    </w:p>
    <w:p>
      <w:pPr>
        <w:keepNext w:val="0"/>
        <w:keepLines w:val="0"/>
        <w:widowControl/>
        <w:suppressLineNumbers w:val="0"/>
        <w:shd w:val="clear" w:fill="FFFFFF"/>
        <w:spacing w:line="135" w:lineRule="atLeast"/>
        <w:jc w:val="left"/>
      </w:pPr>
      <w:r>
        <w:drawing>
          <wp:inline distT="0" distB="0" distL="114300" distR="114300">
            <wp:extent cx="5273040" cy="2679700"/>
            <wp:effectExtent l="0" t="0" r="381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040" cy="2679700"/>
                    </a:xfrm>
                    <a:prstGeom prst="rect">
                      <a:avLst/>
                    </a:prstGeom>
                    <a:noFill/>
                    <a:ln>
                      <a:noFill/>
                    </a:ln>
                  </pic:spPr>
                </pic:pic>
              </a:graphicData>
            </a:graphic>
          </wp:inline>
        </w:drawing>
      </w:r>
    </w:p>
    <w:p>
      <w:pPr>
        <w:keepNext w:val="0"/>
        <w:keepLines w:val="0"/>
        <w:widowControl/>
        <w:suppressLineNumbers w:val="0"/>
        <w:shd w:val="clear" w:fill="FFFFFF"/>
        <w:spacing w:line="135" w:lineRule="atLeast"/>
        <w:jc w:val="left"/>
      </w:pPr>
      <w:r>
        <w:drawing>
          <wp:inline distT="0" distB="0" distL="114300" distR="114300">
            <wp:extent cx="5274310" cy="1906905"/>
            <wp:effectExtent l="0" t="0" r="254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4310" cy="1906905"/>
                    </a:xfrm>
                    <a:prstGeom prst="rect">
                      <a:avLst/>
                    </a:prstGeom>
                    <a:noFill/>
                    <a:ln>
                      <a:noFill/>
                    </a:ln>
                  </pic:spPr>
                </pic:pic>
              </a:graphicData>
            </a:graphic>
          </wp:inline>
        </w:drawing>
      </w:r>
    </w:p>
    <w:p>
      <w:pPr>
        <w:keepNext w:val="0"/>
        <w:keepLines w:val="0"/>
        <w:widowControl/>
        <w:suppressLineNumbers w:val="0"/>
        <w:shd w:val="clear" w:fill="FFFFFF"/>
        <w:spacing w:line="135" w:lineRule="atLeast"/>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SC-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yZTcwMDcyZDU1MzhjMDVmMzJmODg5ZmJkYjk3ZWMifQ=="/>
  </w:docVars>
  <w:rsids>
    <w:rsidRoot w:val="6EBF3C61"/>
    <w:rsid w:val="01DC21AE"/>
    <w:rsid w:val="16D91695"/>
    <w:rsid w:val="27C748D4"/>
    <w:rsid w:val="32DC17A7"/>
    <w:rsid w:val="3AE659D4"/>
    <w:rsid w:val="3CBB52CC"/>
    <w:rsid w:val="3E5120E9"/>
    <w:rsid w:val="4EA053B3"/>
    <w:rsid w:val="5F2142EE"/>
    <w:rsid w:val="61B77F3F"/>
    <w:rsid w:val="62817D7F"/>
    <w:rsid w:val="6BB362CE"/>
    <w:rsid w:val="6E8F5FED"/>
    <w:rsid w:val="6EBF3C61"/>
    <w:rsid w:val="6F173018"/>
    <w:rsid w:val="7D3415A6"/>
    <w:rsid w:val="7E63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992</Words>
  <Characters>1974</Characters>
  <Lines>0</Lines>
  <Paragraphs>0</Paragraphs>
  <TotalTime>0</TotalTime>
  <ScaleCrop>false</ScaleCrop>
  <LinksUpToDate>false</LinksUpToDate>
  <CharactersWithSpaces>2330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2023-09-25T13:23:00Z</dcterms:created>
  <dc:creator>13481918416</dc:creator>
  <cp:lastModifiedBy>13481918416</cp:lastModifiedBy>
  <dcterms:modified xsi:type="dcterms:W3CDTF">2023-10-27T07:44:59Z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4E06F4891809414BA5856CBF01482938_11</vt:lpwstr>
  </property>
</Properties>
</file>