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84D" w:rsidRPr="00DE5E52" w:rsidRDefault="004F1127" w:rsidP="004F1127">
      <w:pPr>
        <w:spacing w:line="240" w:lineRule="atLeast"/>
        <w:ind w:firstLineChars="0" w:firstLine="0"/>
        <w:jc w:val="center"/>
        <w:rPr>
          <w:b/>
          <w:sz w:val="36"/>
          <w:szCs w:val="36"/>
          <w:lang w:eastAsia="zh-CN"/>
        </w:rPr>
      </w:pPr>
      <w:r w:rsidRPr="00DE5E52">
        <w:rPr>
          <w:b/>
          <w:sz w:val="36"/>
          <w:szCs w:val="36"/>
          <w:lang w:eastAsia="zh-CN"/>
        </w:rPr>
        <w:t>第一讲</w:t>
      </w:r>
      <w:r w:rsidRPr="00DE5E52">
        <w:rPr>
          <w:rFonts w:hint="eastAsia"/>
          <w:b/>
          <w:sz w:val="36"/>
          <w:szCs w:val="36"/>
          <w:lang w:eastAsia="zh-CN"/>
        </w:rPr>
        <w:t xml:space="preserve"> </w:t>
      </w:r>
      <w:r w:rsidR="000F484D" w:rsidRPr="00DE5E52">
        <w:rPr>
          <w:rFonts w:hint="eastAsia"/>
          <w:b/>
          <w:sz w:val="36"/>
          <w:szCs w:val="36"/>
          <w:lang w:eastAsia="zh-CN"/>
        </w:rPr>
        <w:t>现代仪器概念</w:t>
      </w:r>
    </w:p>
    <w:p w:rsidR="000F484D" w:rsidRDefault="00815E33" w:rsidP="00815E33">
      <w:pPr>
        <w:spacing w:line="240" w:lineRule="atLeast"/>
        <w:ind w:firstLineChars="0" w:firstLine="0"/>
        <w:rPr>
          <w:lang w:eastAsia="zh-CN"/>
        </w:rPr>
      </w:pPr>
      <w:proofErr w:type="gramStart"/>
      <w:r>
        <w:rPr>
          <w:lang w:eastAsia="zh-CN"/>
        </w:rPr>
        <w:t>一</w:t>
      </w:r>
      <w:proofErr w:type="gramEnd"/>
      <w:r>
        <w:rPr>
          <w:lang w:eastAsia="zh-CN"/>
        </w:rPr>
        <w:t xml:space="preserve"> </w:t>
      </w:r>
      <w:r w:rsidR="000F484D" w:rsidRPr="000F484D">
        <w:rPr>
          <w:rFonts w:hint="eastAsia"/>
          <w:lang w:eastAsia="zh-CN"/>
        </w:rPr>
        <w:t>仪器科学与技术</w:t>
      </w:r>
    </w:p>
    <w:p w:rsidR="007C66DD" w:rsidRPr="00323CC6" w:rsidRDefault="007C66DD" w:rsidP="007C66DD">
      <w:pPr>
        <w:pStyle w:val="a9"/>
        <w:spacing w:line="240" w:lineRule="atLeast"/>
        <w:ind w:left="360" w:firstLineChars="0" w:firstLine="0"/>
        <w:rPr>
          <w:color w:val="FF0000"/>
          <w:lang w:eastAsia="zh-CN" w:bidi="ar-SA"/>
        </w:rPr>
      </w:pPr>
      <w:r w:rsidRPr="00323CC6">
        <w:rPr>
          <w:rFonts w:hint="eastAsia"/>
          <w:color w:val="FF0000"/>
          <w:lang w:eastAsia="zh-CN" w:bidi="ar-SA"/>
        </w:rPr>
        <w:t>一级学科：</w:t>
      </w:r>
      <w:r w:rsidRPr="00323CC6">
        <w:rPr>
          <w:color w:val="FF0000"/>
          <w:lang w:eastAsia="zh-CN" w:bidi="ar-SA"/>
        </w:rPr>
        <w:t>0804 </w:t>
      </w:r>
      <w:r w:rsidRPr="00323CC6">
        <w:rPr>
          <w:rFonts w:hint="eastAsia"/>
          <w:color w:val="FF0000"/>
          <w:lang w:eastAsia="zh-CN" w:bidi="ar-SA"/>
        </w:rPr>
        <w:t>仪器科学与技术</w:t>
      </w:r>
    </w:p>
    <w:p w:rsidR="007C66DD" w:rsidRPr="00323CC6" w:rsidRDefault="007C66DD" w:rsidP="007C66DD">
      <w:pPr>
        <w:pStyle w:val="a9"/>
        <w:spacing w:line="240" w:lineRule="atLeast"/>
        <w:ind w:left="360" w:firstLineChars="0" w:firstLine="0"/>
        <w:rPr>
          <w:color w:val="FF0000"/>
          <w:lang w:eastAsia="zh-CN"/>
        </w:rPr>
      </w:pPr>
      <w:r w:rsidRPr="00323CC6">
        <w:rPr>
          <w:color w:val="FF0000"/>
          <w:lang w:eastAsia="zh-CN" w:bidi="ar-SA"/>
        </w:rPr>
        <w:t>二级学科：</w:t>
      </w:r>
      <w:r w:rsidRPr="00323CC6">
        <w:rPr>
          <w:color w:val="FF0000"/>
          <w:lang w:eastAsia="zh-CN"/>
        </w:rPr>
        <w:t>080401 </w:t>
      </w:r>
      <w:r w:rsidRPr="00323CC6">
        <w:rPr>
          <w:rFonts w:hint="eastAsia"/>
          <w:color w:val="FF0000"/>
          <w:lang w:eastAsia="zh-CN"/>
        </w:rPr>
        <w:t>精密仪器及机械</w:t>
      </w:r>
      <w:r w:rsidRPr="00323CC6">
        <w:rPr>
          <w:rFonts w:hint="eastAsia"/>
          <w:color w:val="FF0000"/>
          <w:lang w:eastAsia="zh-CN"/>
        </w:rPr>
        <w:t> </w:t>
      </w:r>
      <w:r w:rsidRPr="00323CC6">
        <w:rPr>
          <w:rFonts w:hint="eastAsia"/>
          <w:color w:val="FF0000"/>
          <w:lang w:eastAsia="zh-CN"/>
        </w:rPr>
        <w:br/>
        <w:t xml:space="preserve">         </w:t>
      </w:r>
      <w:r w:rsidRPr="00323CC6">
        <w:rPr>
          <w:color w:val="FF0000"/>
          <w:lang w:eastAsia="zh-CN"/>
        </w:rPr>
        <w:t xml:space="preserve"> 080402 </w:t>
      </w:r>
      <w:r w:rsidRPr="00323CC6">
        <w:rPr>
          <w:rFonts w:hint="eastAsia"/>
          <w:color w:val="FF0000"/>
          <w:lang w:eastAsia="zh-CN"/>
        </w:rPr>
        <w:t>测试计量技术及仪器</w:t>
      </w:r>
    </w:p>
    <w:p w:rsidR="00775185" w:rsidRPr="00323CC6" w:rsidRDefault="00775185" w:rsidP="007C66DD">
      <w:pPr>
        <w:pStyle w:val="a9"/>
        <w:spacing w:line="240" w:lineRule="atLeast"/>
        <w:ind w:left="360" w:firstLineChars="0" w:firstLine="0"/>
        <w:rPr>
          <w:color w:val="FF0000"/>
          <w:lang w:eastAsia="zh-CN" w:bidi="ar-SA"/>
        </w:rPr>
      </w:pPr>
      <w:r w:rsidRPr="00323CC6">
        <w:rPr>
          <w:color w:val="FF0000"/>
          <w:lang w:eastAsia="zh-CN"/>
        </w:rPr>
        <w:t>本科专业：</w:t>
      </w:r>
      <w:r w:rsidR="00830633" w:rsidRPr="00323CC6">
        <w:rPr>
          <w:rFonts w:hint="eastAsia"/>
          <w:color w:val="FF0000"/>
          <w:lang w:eastAsia="zh-CN"/>
        </w:rPr>
        <w:t>080401</w:t>
      </w:r>
      <w:r w:rsidRPr="00323CC6">
        <w:rPr>
          <w:color w:val="FF0000"/>
          <w:lang w:eastAsia="zh-CN"/>
        </w:rPr>
        <w:t>测控技术与仪器</w:t>
      </w:r>
    </w:p>
    <w:p w:rsidR="00DF7AC5" w:rsidRPr="000F484D" w:rsidRDefault="00815E33" w:rsidP="00815E33">
      <w:pPr>
        <w:spacing w:line="240" w:lineRule="atLeast"/>
        <w:ind w:firstLineChars="0" w:firstLine="0"/>
        <w:rPr>
          <w:lang w:eastAsia="zh-CN"/>
        </w:rPr>
      </w:pPr>
      <w:r>
        <w:rPr>
          <w:lang w:eastAsia="zh-CN"/>
        </w:rPr>
        <w:t>二</w:t>
      </w:r>
      <w:r>
        <w:rPr>
          <w:rFonts w:hint="eastAsia"/>
          <w:lang w:eastAsia="zh-CN"/>
        </w:rPr>
        <w:t xml:space="preserve"> </w:t>
      </w:r>
      <w:r w:rsidR="00DF7AC5">
        <w:rPr>
          <w:lang w:eastAsia="zh-CN"/>
        </w:rPr>
        <w:t>关键技术</w:t>
      </w:r>
      <w:r w:rsidR="00DF7AC5">
        <w:rPr>
          <w:lang w:eastAsia="zh-CN"/>
        </w:rPr>
        <w:t>--</w:t>
      </w:r>
      <w:r w:rsidR="00DF7AC5" w:rsidRPr="00DF7AC5">
        <w:rPr>
          <w:rFonts w:hint="eastAsia"/>
          <w:lang w:eastAsia="zh-CN"/>
        </w:rPr>
        <w:t>传感技术</w:t>
      </w:r>
      <w:r w:rsidR="00DF7AC5">
        <w:rPr>
          <w:lang w:eastAsia="zh-CN"/>
        </w:rPr>
        <w:t>，</w:t>
      </w:r>
      <w:r w:rsidR="00DF7AC5" w:rsidRPr="00DF7AC5">
        <w:rPr>
          <w:rFonts w:hint="eastAsia"/>
          <w:lang w:eastAsia="zh-CN"/>
        </w:rPr>
        <w:t>系统集成技术</w:t>
      </w:r>
      <w:r w:rsidR="00DF7AC5">
        <w:rPr>
          <w:rFonts w:hint="eastAsia"/>
          <w:lang w:eastAsia="zh-CN"/>
        </w:rPr>
        <w:t>，</w:t>
      </w:r>
      <w:r w:rsidR="00DF7AC5" w:rsidRPr="00DF7AC5">
        <w:rPr>
          <w:rFonts w:hint="eastAsia"/>
          <w:lang w:eastAsia="zh-CN"/>
        </w:rPr>
        <w:t>智能控制技术</w:t>
      </w:r>
    </w:p>
    <w:p w:rsidR="00C04F3B" w:rsidRPr="00C04F3B" w:rsidRDefault="00815E33" w:rsidP="00815E33">
      <w:pPr>
        <w:spacing w:line="240" w:lineRule="atLeast"/>
        <w:ind w:firstLineChars="0" w:firstLine="0"/>
        <w:rPr>
          <w:lang w:eastAsia="zh-CN"/>
        </w:rPr>
      </w:pPr>
      <w:r>
        <w:rPr>
          <w:lang w:eastAsia="zh-CN"/>
        </w:rPr>
        <w:t>三</w:t>
      </w:r>
      <w:r>
        <w:rPr>
          <w:rFonts w:hint="eastAsia"/>
          <w:lang w:eastAsia="zh-CN"/>
        </w:rPr>
        <w:t xml:space="preserve"> </w:t>
      </w:r>
      <w:r w:rsidR="00C04F3B">
        <w:rPr>
          <w:lang w:eastAsia="zh-CN"/>
        </w:rPr>
        <w:t>专业历史：</w:t>
      </w:r>
      <w:r w:rsidR="00C04F3B" w:rsidRPr="00C04F3B">
        <w:rPr>
          <w:rFonts w:hint="eastAsia"/>
          <w:lang w:eastAsia="zh-CN"/>
        </w:rPr>
        <w:t>一级学科：仪器科学与技术</w:t>
      </w:r>
      <w:r w:rsidR="00C04F3B">
        <w:rPr>
          <w:rFonts w:hint="eastAsia"/>
          <w:lang w:eastAsia="zh-CN"/>
        </w:rPr>
        <w:t xml:space="preserve"> 0804</w:t>
      </w:r>
      <w:r w:rsidR="00C04F3B">
        <w:rPr>
          <w:rFonts w:hint="eastAsia"/>
          <w:lang w:eastAsia="zh-CN"/>
        </w:rPr>
        <w:t>我国仪器科学与技术一级学</w:t>
      </w:r>
      <w:r w:rsidR="00612F4E">
        <w:rPr>
          <w:rFonts w:hint="eastAsia"/>
          <w:lang w:eastAsia="zh-CN"/>
        </w:rPr>
        <w:t>科</w:t>
      </w:r>
      <w:r w:rsidR="00C04F3B" w:rsidRPr="00C04F3B">
        <w:rPr>
          <w:rFonts w:hint="eastAsia"/>
          <w:lang w:eastAsia="zh-CN"/>
        </w:rPr>
        <w:t>之下唯一</w:t>
      </w:r>
      <w:proofErr w:type="gramStart"/>
      <w:r w:rsidR="00C04F3B" w:rsidRPr="00C04F3B">
        <w:rPr>
          <w:rFonts w:hint="eastAsia"/>
          <w:lang w:eastAsia="zh-CN"/>
        </w:rPr>
        <w:t>一个</w:t>
      </w:r>
      <w:proofErr w:type="gramEnd"/>
      <w:r w:rsidR="00C04F3B" w:rsidRPr="00C04F3B">
        <w:rPr>
          <w:rFonts w:hint="eastAsia"/>
          <w:lang w:eastAsia="zh-CN"/>
        </w:rPr>
        <w:t>本科专业：</w:t>
      </w:r>
    </w:p>
    <w:p w:rsidR="00C04F3B" w:rsidRPr="00C04F3B" w:rsidRDefault="00C04F3B" w:rsidP="00C04F3B">
      <w:pPr>
        <w:spacing w:line="240" w:lineRule="atLeast"/>
        <w:ind w:firstLineChars="0" w:firstLine="0"/>
        <w:rPr>
          <w:lang w:eastAsia="zh-CN"/>
        </w:rPr>
      </w:pPr>
      <w:r w:rsidRPr="00C04F3B">
        <w:rPr>
          <w:rFonts w:hint="eastAsia"/>
          <w:lang w:eastAsia="zh-CN"/>
        </w:rPr>
        <w:t>自主命名：电子信息技术及仪器</w:t>
      </w:r>
      <w:r w:rsidRPr="00C04F3B">
        <w:rPr>
          <w:rFonts w:hint="eastAsia"/>
          <w:lang w:eastAsia="zh-CN"/>
        </w:rPr>
        <w:t xml:space="preserve">   080402 </w:t>
      </w:r>
      <w:r w:rsidRPr="00C04F3B">
        <w:rPr>
          <w:rFonts w:hint="eastAsia"/>
          <w:lang w:eastAsia="zh-CN"/>
        </w:rPr>
        <w:t>，</w:t>
      </w:r>
      <w:r w:rsidRPr="00C04F3B">
        <w:rPr>
          <w:rFonts w:hint="eastAsia"/>
          <w:lang w:eastAsia="zh-CN"/>
        </w:rPr>
        <w:t>080402S</w:t>
      </w:r>
      <w:r w:rsidRPr="00C04F3B">
        <w:rPr>
          <w:rFonts w:hint="eastAsia"/>
          <w:lang w:eastAsia="zh-CN"/>
        </w:rPr>
        <w:t>，</w:t>
      </w:r>
      <w:r w:rsidRPr="00C04F3B">
        <w:rPr>
          <w:rFonts w:hint="eastAsia"/>
          <w:lang w:eastAsia="zh-CN"/>
        </w:rPr>
        <w:t>080420</w:t>
      </w:r>
    </w:p>
    <w:p w:rsidR="00C04F3B" w:rsidRPr="00C04F3B" w:rsidRDefault="00C04F3B" w:rsidP="00C04F3B">
      <w:pPr>
        <w:spacing w:line="240" w:lineRule="atLeast"/>
        <w:ind w:firstLineChars="0" w:firstLine="0"/>
        <w:rPr>
          <w:lang w:eastAsia="zh-CN"/>
        </w:rPr>
      </w:pPr>
      <w:r w:rsidRPr="00C04F3B">
        <w:rPr>
          <w:rFonts w:hint="eastAsia"/>
          <w:lang w:eastAsia="zh-CN"/>
        </w:rPr>
        <w:t>原因</w:t>
      </w:r>
      <w:r w:rsidR="005A4F9B">
        <w:rPr>
          <w:lang w:eastAsia="zh-CN"/>
        </w:rPr>
        <w:t>:</w:t>
      </w:r>
      <w:r w:rsidRPr="00C04F3B">
        <w:rPr>
          <w:rFonts w:hint="eastAsia"/>
          <w:lang w:eastAsia="zh-CN"/>
        </w:rPr>
        <w:t>内涵的变化：机械</w:t>
      </w:r>
      <w:r>
        <w:rPr>
          <w:lang w:eastAsia="zh-CN"/>
        </w:rPr>
        <w:t xml:space="preserve"> </w:t>
      </w:r>
      <w:r w:rsidRPr="00C04F3B">
        <w:rPr>
          <w:lang w:eastAsia="zh-CN"/>
        </w:rPr>
        <w:t xml:space="preserve"> </w:t>
      </w:r>
      <w:r w:rsidRPr="00C04F3B">
        <w:rPr>
          <w:rFonts w:hint="eastAsia"/>
          <w:lang w:eastAsia="zh-CN"/>
        </w:rPr>
        <w:t>电子</w:t>
      </w:r>
      <w:r>
        <w:rPr>
          <w:lang w:eastAsia="zh-CN"/>
        </w:rPr>
        <w:t xml:space="preserve"> </w:t>
      </w:r>
      <w:r w:rsidRPr="00C04F3B">
        <w:rPr>
          <w:lang w:eastAsia="zh-CN"/>
        </w:rPr>
        <w:t xml:space="preserve"> </w:t>
      </w:r>
      <w:r w:rsidRPr="00C04F3B">
        <w:rPr>
          <w:rFonts w:hint="eastAsia"/>
          <w:lang w:eastAsia="zh-CN"/>
        </w:rPr>
        <w:t>信息</w:t>
      </w:r>
      <w:r>
        <w:rPr>
          <w:lang w:eastAsia="zh-CN"/>
        </w:rPr>
        <w:t xml:space="preserve"> </w:t>
      </w:r>
      <w:r w:rsidRPr="00C04F3B">
        <w:rPr>
          <w:rFonts w:hint="eastAsia"/>
          <w:lang w:eastAsia="zh-CN"/>
        </w:rPr>
        <w:t>生物</w:t>
      </w:r>
    </w:p>
    <w:p w:rsidR="000F484D" w:rsidRDefault="00C04F3B" w:rsidP="00C04F3B">
      <w:pPr>
        <w:spacing w:line="240" w:lineRule="atLeast"/>
        <w:ind w:firstLineChars="0" w:firstLine="0"/>
        <w:rPr>
          <w:lang w:eastAsia="zh-CN"/>
        </w:rPr>
      </w:pPr>
      <w:r w:rsidRPr="00C04F3B">
        <w:rPr>
          <w:rFonts w:hint="eastAsia"/>
          <w:lang w:eastAsia="zh-CN"/>
        </w:rPr>
        <w:tab/>
      </w:r>
      <w:r w:rsidRPr="00C04F3B">
        <w:rPr>
          <w:rFonts w:hint="eastAsia"/>
          <w:lang w:eastAsia="zh-CN"/>
        </w:rPr>
        <w:t>电子技术与信息技术已成为当今仪器科学与技术的核心</w:t>
      </w:r>
      <w:r w:rsidR="00CB6274">
        <w:rPr>
          <w:lang w:eastAsia="zh-CN"/>
        </w:rPr>
        <w:t>，</w:t>
      </w:r>
      <w:r w:rsidRPr="00C04F3B">
        <w:rPr>
          <w:rFonts w:hint="eastAsia"/>
          <w:lang w:eastAsia="zh-CN"/>
        </w:rPr>
        <w:t>学生在有限的学习时间阶段可以学到的知识量</w:t>
      </w:r>
      <w:r w:rsidR="00CB6274">
        <w:rPr>
          <w:lang w:eastAsia="zh-CN"/>
        </w:rPr>
        <w:t>，</w:t>
      </w:r>
      <w:r w:rsidRPr="00C04F3B">
        <w:rPr>
          <w:rFonts w:hint="eastAsia"/>
          <w:lang w:eastAsia="zh-CN"/>
        </w:rPr>
        <w:t>学生今后发展所需要的知识基础</w:t>
      </w:r>
      <w:r w:rsidR="00CB6274">
        <w:rPr>
          <w:lang w:eastAsia="zh-CN"/>
        </w:rPr>
        <w:t>，</w:t>
      </w:r>
      <w:r w:rsidRPr="00C04F3B">
        <w:rPr>
          <w:rFonts w:hint="eastAsia"/>
          <w:lang w:eastAsia="zh-CN"/>
        </w:rPr>
        <w:t>社会需求？时尚潮流？全国仅有两所高校设立电子信息技术及仪器专业（杭电）</w:t>
      </w:r>
      <w:r w:rsidR="00CB6274">
        <w:rPr>
          <w:lang w:eastAsia="zh-CN"/>
        </w:rPr>
        <w:t>，</w:t>
      </w:r>
      <w:r w:rsidRPr="00C04F3B">
        <w:rPr>
          <w:rFonts w:hint="eastAsia"/>
          <w:lang w:eastAsia="zh-CN"/>
        </w:rPr>
        <w:t>2011</w:t>
      </w:r>
      <w:r w:rsidRPr="00C04F3B">
        <w:rPr>
          <w:rFonts w:hint="eastAsia"/>
          <w:lang w:eastAsia="zh-CN"/>
        </w:rPr>
        <w:t>年教育部不再授权和管辖自主命名的专业，回归测控。</w:t>
      </w:r>
    </w:p>
    <w:p w:rsidR="00C04F3B" w:rsidRDefault="00C04F3B" w:rsidP="00C04F3B">
      <w:pPr>
        <w:pStyle w:val="a9"/>
        <w:numPr>
          <w:ilvl w:val="0"/>
          <w:numId w:val="1"/>
        </w:numPr>
        <w:spacing w:line="240" w:lineRule="atLeast"/>
        <w:ind w:firstLineChars="0"/>
        <w:rPr>
          <w:lang w:eastAsia="zh-CN"/>
        </w:rPr>
      </w:pPr>
      <w:r>
        <w:rPr>
          <w:lang w:eastAsia="zh-CN"/>
        </w:rPr>
        <w:t>专业特色：</w:t>
      </w:r>
    </w:p>
    <w:p w:rsidR="00C04F3B" w:rsidRPr="006551A1" w:rsidRDefault="00C04F3B" w:rsidP="00C04F3B">
      <w:pPr>
        <w:pStyle w:val="a9"/>
        <w:spacing w:line="240" w:lineRule="atLeast"/>
        <w:ind w:left="360" w:firstLineChars="0" w:firstLine="0"/>
        <w:rPr>
          <w:color w:val="FF0000"/>
          <w:lang w:eastAsia="zh-CN"/>
        </w:rPr>
      </w:pPr>
      <w:r w:rsidRPr="006551A1">
        <w:rPr>
          <w:rFonts w:hint="eastAsia"/>
          <w:color w:val="FF0000"/>
          <w:lang w:eastAsia="zh-CN"/>
        </w:rPr>
        <w:t>培养目标：</w:t>
      </w:r>
      <w:r w:rsidR="00D55B1D">
        <w:rPr>
          <w:rFonts w:hint="eastAsia"/>
          <w:color w:val="FF0000"/>
          <w:lang w:eastAsia="zh-CN"/>
        </w:rPr>
        <w:t>（汪乐宇）</w:t>
      </w:r>
      <w:bookmarkStart w:id="0" w:name="_GoBack"/>
      <w:bookmarkEnd w:id="0"/>
    </w:p>
    <w:p w:rsidR="00C04F3B" w:rsidRPr="00EA47CC" w:rsidRDefault="00C04F3B" w:rsidP="00C04F3B">
      <w:pPr>
        <w:pStyle w:val="a9"/>
        <w:spacing w:line="240" w:lineRule="atLeast"/>
        <w:ind w:left="360" w:firstLineChars="0" w:firstLine="0"/>
        <w:rPr>
          <w:color w:val="FF0000"/>
          <w:lang w:eastAsia="zh-CN"/>
        </w:rPr>
      </w:pPr>
      <w:r w:rsidRPr="00C04F3B">
        <w:rPr>
          <w:rFonts w:hint="eastAsia"/>
          <w:lang w:eastAsia="zh-CN"/>
        </w:rPr>
        <w:tab/>
      </w:r>
      <w:r w:rsidRPr="00EA47CC">
        <w:rPr>
          <w:rFonts w:hint="eastAsia"/>
          <w:color w:val="FF0000"/>
          <w:lang w:eastAsia="zh-CN"/>
        </w:rPr>
        <w:t>信息获取与处理的综合研究能力</w:t>
      </w:r>
    </w:p>
    <w:p w:rsidR="00C04F3B" w:rsidRPr="00EA47CC" w:rsidRDefault="00C04F3B" w:rsidP="00C04F3B">
      <w:pPr>
        <w:pStyle w:val="a9"/>
        <w:spacing w:line="240" w:lineRule="atLeast"/>
        <w:ind w:left="360" w:firstLineChars="0" w:firstLine="0"/>
        <w:rPr>
          <w:color w:val="FF0000"/>
          <w:lang w:eastAsia="zh-CN"/>
        </w:rPr>
      </w:pPr>
      <w:r w:rsidRPr="00EA47CC">
        <w:rPr>
          <w:rFonts w:hint="eastAsia"/>
          <w:color w:val="FF0000"/>
          <w:lang w:eastAsia="zh-CN"/>
        </w:rPr>
        <w:t xml:space="preserve"> </w:t>
      </w:r>
      <w:r w:rsidRPr="00EA47CC">
        <w:rPr>
          <w:rFonts w:hint="eastAsia"/>
          <w:color w:val="FF0000"/>
          <w:lang w:eastAsia="zh-CN"/>
        </w:rPr>
        <w:t>软件与硬件的协同设计能力</w:t>
      </w:r>
    </w:p>
    <w:p w:rsidR="00C04F3B" w:rsidRPr="00EA47CC" w:rsidRDefault="00C04F3B" w:rsidP="00C04F3B">
      <w:pPr>
        <w:pStyle w:val="a9"/>
        <w:spacing w:line="240" w:lineRule="atLeast"/>
        <w:ind w:left="360" w:firstLineChars="0" w:firstLine="0"/>
        <w:rPr>
          <w:color w:val="FF0000"/>
          <w:lang w:eastAsia="zh-CN"/>
        </w:rPr>
      </w:pPr>
      <w:r w:rsidRPr="00EA47CC">
        <w:rPr>
          <w:rFonts w:hint="eastAsia"/>
          <w:color w:val="FF0000"/>
          <w:lang w:eastAsia="zh-CN"/>
        </w:rPr>
        <w:tab/>
      </w:r>
      <w:r w:rsidRPr="00EA47CC">
        <w:rPr>
          <w:rFonts w:hint="eastAsia"/>
          <w:color w:val="FF0000"/>
          <w:lang w:eastAsia="zh-CN"/>
        </w:rPr>
        <w:t>电子信息与仪器系统的集成创新能力</w:t>
      </w:r>
    </w:p>
    <w:p w:rsidR="00C04F3B" w:rsidRPr="00C04F3B" w:rsidRDefault="00C04F3B" w:rsidP="00C04F3B">
      <w:pPr>
        <w:pStyle w:val="a9"/>
        <w:spacing w:line="240" w:lineRule="atLeast"/>
        <w:ind w:left="360" w:firstLineChars="0" w:firstLine="0"/>
        <w:rPr>
          <w:lang w:eastAsia="zh-CN"/>
        </w:rPr>
      </w:pPr>
      <w:r w:rsidRPr="00C04F3B">
        <w:rPr>
          <w:rFonts w:hint="eastAsia"/>
          <w:lang w:eastAsia="zh-CN"/>
        </w:rPr>
        <w:t>人才特点：</w:t>
      </w:r>
    </w:p>
    <w:p w:rsidR="00C04F3B" w:rsidRPr="00C04F3B" w:rsidRDefault="00C04F3B" w:rsidP="00C04F3B">
      <w:pPr>
        <w:pStyle w:val="a9"/>
        <w:spacing w:line="240" w:lineRule="atLeast"/>
        <w:ind w:left="360" w:firstLineChars="0" w:firstLine="0"/>
        <w:rPr>
          <w:lang w:eastAsia="zh-CN"/>
        </w:rPr>
      </w:pPr>
      <w:r w:rsidRPr="00C04F3B">
        <w:rPr>
          <w:rFonts w:hint="eastAsia"/>
          <w:lang w:eastAsia="zh-CN"/>
        </w:rPr>
        <w:t>知识面宽的复合型人才，光、机、电、算一体化。</w:t>
      </w:r>
    </w:p>
    <w:p w:rsidR="00C04F3B" w:rsidRPr="00C04F3B" w:rsidRDefault="00C04F3B" w:rsidP="00C04F3B">
      <w:pPr>
        <w:pStyle w:val="a9"/>
        <w:spacing w:line="240" w:lineRule="atLeast"/>
        <w:ind w:left="360" w:firstLineChars="0" w:firstLine="0"/>
        <w:rPr>
          <w:lang w:eastAsia="zh-CN"/>
        </w:rPr>
      </w:pPr>
      <w:r w:rsidRPr="00C04F3B">
        <w:rPr>
          <w:rFonts w:hint="eastAsia"/>
          <w:lang w:eastAsia="zh-CN"/>
        </w:rPr>
        <w:t>知识结构新，具备可持续发展能力的人才</w:t>
      </w:r>
      <w:r w:rsidRPr="00C04F3B">
        <w:rPr>
          <w:rFonts w:hint="eastAsia"/>
          <w:lang w:eastAsia="zh-CN"/>
        </w:rPr>
        <w:t xml:space="preserve"> </w:t>
      </w:r>
      <w:r w:rsidRPr="00C04F3B">
        <w:rPr>
          <w:rFonts w:hint="eastAsia"/>
          <w:lang w:eastAsia="zh-CN"/>
        </w:rPr>
        <w:t>，各种高新技术的“集成”。</w:t>
      </w:r>
    </w:p>
    <w:p w:rsidR="00C04F3B" w:rsidRDefault="00C04F3B" w:rsidP="00C04F3B">
      <w:pPr>
        <w:pStyle w:val="a9"/>
        <w:spacing w:line="240" w:lineRule="atLeast"/>
        <w:ind w:left="360" w:firstLineChars="0" w:firstLine="0"/>
        <w:rPr>
          <w:lang w:eastAsia="zh-CN"/>
        </w:rPr>
      </w:pPr>
      <w:r w:rsidRPr="00C04F3B">
        <w:rPr>
          <w:rFonts w:hint="eastAsia"/>
          <w:lang w:eastAsia="zh-CN"/>
        </w:rPr>
        <w:t>适应型强，转型快，符合市场经济需要的人才</w:t>
      </w:r>
    </w:p>
    <w:p w:rsidR="001F043A" w:rsidRDefault="001F043A" w:rsidP="001F043A">
      <w:pPr>
        <w:pStyle w:val="a9"/>
        <w:numPr>
          <w:ilvl w:val="0"/>
          <w:numId w:val="1"/>
        </w:numPr>
        <w:spacing w:line="240" w:lineRule="atLeast"/>
        <w:ind w:firstLineChars="0"/>
        <w:rPr>
          <w:lang w:eastAsia="zh-CN"/>
        </w:rPr>
      </w:pPr>
      <w:r>
        <w:rPr>
          <w:lang w:eastAsia="zh-CN"/>
        </w:rPr>
        <w:t>仪器在国民经济中的作用</w:t>
      </w:r>
    </w:p>
    <w:p w:rsidR="00894F18" w:rsidRDefault="001F043A" w:rsidP="00F2405F">
      <w:pPr>
        <w:pStyle w:val="a9"/>
        <w:spacing w:line="240" w:lineRule="atLeast"/>
        <w:ind w:left="360" w:firstLineChars="0" w:firstLine="0"/>
        <w:rPr>
          <w:lang w:eastAsia="zh-CN" w:bidi="ar-SA"/>
        </w:rPr>
      </w:pPr>
      <w:r w:rsidRPr="001F043A">
        <w:rPr>
          <w:rFonts w:hint="eastAsia"/>
          <w:lang w:eastAsia="zh-CN" w:bidi="ar-SA"/>
        </w:rPr>
        <w:t>仪器仪表是：</w:t>
      </w:r>
      <w:r w:rsidRPr="001F043A">
        <w:rPr>
          <w:lang w:eastAsia="zh-CN" w:bidi="ar-SA"/>
        </w:rPr>
        <w:t>工业生产的</w:t>
      </w:r>
      <w:r w:rsidRPr="001F043A">
        <w:rPr>
          <w:lang w:eastAsia="zh-CN" w:bidi="ar-SA"/>
        </w:rPr>
        <w:t>“</w:t>
      </w:r>
      <w:r w:rsidRPr="001F043A">
        <w:rPr>
          <w:lang w:eastAsia="zh-CN" w:bidi="ar-SA"/>
        </w:rPr>
        <w:t>倍增器</w:t>
      </w:r>
      <w:r w:rsidRPr="001F043A">
        <w:rPr>
          <w:lang w:eastAsia="zh-CN" w:bidi="ar-SA"/>
        </w:rPr>
        <w:t>”</w:t>
      </w:r>
      <w:r>
        <w:rPr>
          <w:lang w:eastAsia="zh-CN" w:bidi="ar-SA"/>
        </w:rPr>
        <w:t>，</w:t>
      </w:r>
      <w:r w:rsidRPr="001F043A">
        <w:rPr>
          <w:lang w:eastAsia="zh-CN" w:bidi="ar-SA"/>
        </w:rPr>
        <w:t>科学研究的</w:t>
      </w:r>
      <w:r w:rsidRPr="001F043A">
        <w:rPr>
          <w:lang w:eastAsia="zh-CN" w:bidi="ar-SA"/>
        </w:rPr>
        <w:t>“</w:t>
      </w:r>
      <w:r w:rsidRPr="001F043A">
        <w:rPr>
          <w:lang w:eastAsia="zh-CN" w:bidi="ar-SA"/>
        </w:rPr>
        <w:t>先行官</w:t>
      </w:r>
      <w:r w:rsidRPr="001F043A">
        <w:rPr>
          <w:lang w:eastAsia="zh-CN" w:bidi="ar-SA"/>
        </w:rPr>
        <w:t>”</w:t>
      </w:r>
      <w:r>
        <w:rPr>
          <w:lang w:eastAsia="zh-CN" w:bidi="ar-SA"/>
        </w:rPr>
        <w:t>，</w:t>
      </w:r>
      <w:r w:rsidRPr="001F043A">
        <w:rPr>
          <w:lang w:eastAsia="zh-CN" w:bidi="ar-SA"/>
        </w:rPr>
        <w:t>军事上的</w:t>
      </w:r>
      <w:r w:rsidRPr="001F043A">
        <w:rPr>
          <w:lang w:eastAsia="zh-CN" w:bidi="ar-SA"/>
        </w:rPr>
        <w:t>“</w:t>
      </w:r>
      <w:r w:rsidRPr="001F043A">
        <w:rPr>
          <w:lang w:eastAsia="zh-CN" w:bidi="ar-SA"/>
        </w:rPr>
        <w:t>战斗力</w:t>
      </w:r>
      <w:r w:rsidRPr="001F043A">
        <w:rPr>
          <w:lang w:eastAsia="zh-CN" w:bidi="ar-SA"/>
        </w:rPr>
        <w:t>”</w:t>
      </w:r>
      <w:r>
        <w:rPr>
          <w:lang w:eastAsia="zh-CN" w:bidi="ar-SA"/>
        </w:rPr>
        <w:t>，</w:t>
      </w:r>
      <w:r w:rsidRPr="001F043A">
        <w:rPr>
          <w:lang w:eastAsia="zh-CN" w:bidi="ar-SA"/>
        </w:rPr>
        <w:t>国民活动中的</w:t>
      </w:r>
      <w:r w:rsidRPr="001F043A">
        <w:rPr>
          <w:lang w:eastAsia="zh-CN" w:bidi="ar-SA"/>
        </w:rPr>
        <w:t>“</w:t>
      </w:r>
      <w:r w:rsidRPr="001F043A">
        <w:rPr>
          <w:lang w:eastAsia="zh-CN" w:bidi="ar-SA"/>
        </w:rPr>
        <w:t>物化法官</w:t>
      </w:r>
      <w:r w:rsidRPr="001F043A">
        <w:rPr>
          <w:lang w:eastAsia="zh-CN" w:bidi="ar-SA"/>
        </w:rPr>
        <w:t>”</w:t>
      </w:r>
    </w:p>
    <w:p w:rsidR="00894F18" w:rsidRPr="00F2405F" w:rsidRDefault="00CF0396" w:rsidP="00CF0396">
      <w:pPr>
        <w:spacing w:line="240" w:lineRule="atLeast"/>
        <w:ind w:firstLineChars="0" w:firstLine="0"/>
        <w:jc w:val="center"/>
        <w:rPr>
          <w:b/>
          <w:sz w:val="36"/>
          <w:szCs w:val="36"/>
          <w:lang w:eastAsia="zh-CN" w:bidi="ar-SA"/>
        </w:rPr>
      </w:pPr>
      <w:r w:rsidRPr="00F2405F">
        <w:rPr>
          <w:b/>
          <w:sz w:val="36"/>
          <w:szCs w:val="36"/>
          <w:lang w:eastAsia="zh-CN" w:bidi="ar-SA"/>
        </w:rPr>
        <w:t>第二讲</w:t>
      </w:r>
      <w:r w:rsidRPr="00F2405F">
        <w:rPr>
          <w:rFonts w:hint="eastAsia"/>
          <w:b/>
          <w:sz w:val="36"/>
          <w:szCs w:val="36"/>
          <w:lang w:eastAsia="zh-CN" w:bidi="ar-SA"/>
        </w:rPr>
        <w:t xml:space="preserve"> </w:t>
      </w:r>
      <w:r w:rsidR="00894F18" w:rsidRPr="00F2405F">
        <w:rPr>
          <w:rFonts w:hint="eastAsia"/>
          <w:b/>
          <w:sz w:val="36"/>
          <w:szCs w:val="36"/>
          <w:lang w:eastAsia="zh-CN" w:bidi="ar-SA"/>
        </w:rPr>
        <w:t>现代仪器设计的一般方法</w:t>
      </w:r>
    </w:p>
    <w:p w:rsidR="000D7F0C" w:rsidRDefault="0020794F" w:rsidP="0020794F">
      <w:pPr>
        <w:spacing w:line="240" w:lineRule="atLeast"/>
        <w:ind w:firstLineChars="0" w:firstLine="0"/>
        <w:rPr>
          <w:lang w:eastAsia="zh-CN" w:bidi="ar-SA"/>
        </w:rPr>
      </w:pPr>
      <w:proofErr w:type="gramStart"/>
      <w:r>
        <w:rPr>
          <w:rFonts w:hint="eastAsia"/>
          <w:lang w:eastAsia="zh-CN" w:bidi="ar-SA"/>
        </w:rPr>
        <w:t>一</w:t>
      </w:r>
      <w:proofErr w:type="gramEnd"/>
      <w:r>
        <w:rPr>
          <w:rFonts w:hint="eastAsia"/>
          <w:lang w:eastAsia="zh-CN" w:bidi="ar-SA"/>
        </w:rPr>
        <w:t xml:space="preserve"> </w:t>
      </w:r>
      <w:r w:rsidR="000D7F0C">
        <w:rPr>
          <w:rFonts w:hint="eastAsia"/>
          <w:lang w:eastAsia="zh-CN" w:bidi="ar-SA"/>
        </w:rPr>
        <w:t>仪器的组成：</w:t>
      </w:r>
      <w:r w:rsidR="000D7F0C" w:rsidRPr="000D7F0C">
        <w:rPr>
          <w:rFonts w:hint="eastAsia"/>
          <w:lang w:eastAsia="zh-CN" w:bidi="ar-SA"/>
        </w:rPr>
        <w:t>一台典型仪器主要由传感器、信号处理电路和执行机构三部分组成。</w:t>
      </w:r>
    </w:p>
    <w:p w:rsidR="00037812" w:rsidRDefault="0020794F" w:rsidP="0020794F">
      <w:pPr>
        <w:spacing w:line="240" w:lineRule="atLeast"/>
        <w:ind w:firstLineChars="0" w:firstLine="0"/>
        <w:rPr>
          <w:lang w:eastAsia="zh-CN" w:bidi="ar-SA"/>
        </w:rPr>
      </w:pPr>
      <w:r>
        <w:rPr>
          <w:lang w:eastAsia="zh-CN" w:bidi="ar-SA"/>
        </w:rPr>
        <w:t>二</w:t>
      </w:r>
      <w:r>
        <w:rPr>
          <w:rFonts w:hint="eastAsia"/>
          <w:lang w:eastAsia="zh-CN" w:bidi="ar-SA"/>
        </w:rPr>
        <w:t xml:space="preserve"> </w:t>
      </w:r>
      <w:r w:rsidR="008A40EF">
        <w:rPr>
          <w:lang w:eastAsia="zh-CN" w:bidi="ar-SA"/>
        </w:rPr>
        <w:t>仪器设计基本原则：</w:t>
      </w:r>
    </w:p>
    <w:p w:rsidR="00037812" w:rsidRDefault="008A40EF" w:rsidP="00616BA1">
      <w:pPr>
        <w:pStyle w:val="a9"/>
        <w:numPr>
          <w:ilvl w:val="0"/>
          <w:numId w:val="62"/>
        </w:numPr>
        <w:spacing w:line="240" w:lineRule="atLeast"/>
        <w:ind w:firstLineChars="0"/>
        <w:rPr>
          <w:lang w:eastAsia="zh-CN" w:bidi="ar-SA"/>
        </w:rPr>
      </w:pPr>
      <w:r w:rsidRPr="008A40EF">
        <w:rPr>
          <w:rFonts w:hint="eastAsia"/>
          <w:lang w:eastAsia="zh-CN" w:bidi="ar-SA"/>
        </w:rPr>
        <w:t>从整体到局部</w:t>
      </w:r>
      <w:r w:rsidRPr="008A40EF">
        <w:rPr>
          <w:rFonts w:hint="eastAsia"/>
          <w:lang w:eastAsia="zh-CN" w:bidi="ar-SA"/>
        </w:rPr>
        <w:t>(</w:t>
      </w:r>
      <w:r w:rsidRPr="008A40EF">
        <w:rPr>
          <w:rFonts w:hint="eastAsia"/>
          <w:lang w:eastAsia="zh-CN" w:bidi="ar-SA"/>
        </w:rPr>
        <w:t>自上向下</w:t>
      </w:r>
      <w:r w:rsidRPr="008A40EF">
        <w:rPr>
          <w:rFonts w:hint="eastAsia"/>
          <w:lang w:eastAsia="zh-CN" w:bidi="ar-SA"/>
        </w:rPr>
        <w:t>)</w:t>
      </w:r>
      <w:r w:rsidRPr="008A40EF">
        <w:rPr>
          <w:rFonts w:hint="eastAsia"/>
          <w:lang w:eastAsia="zh-CN" w:bidi="ar-SA"/>
        </w:rPr>
        <w:t>的设计原则</w:t>
      </w:r>
      <w:r w:rsidR="006812B5">
        <w:rPr>
          <w:rFonts w:hint="eastAsia"/>
          <w:lang w:eastAsia="zh-CN" w:bidi="ar-SA"/>
        </w:rPr>
        <w:t>--</w:t>
      </w:r>
      <w:r w:rsidR="00037812" w:rsidRPr="00037812">
        <w:rPr>
          <w:rFonts w:hint="eastAsia"/>
          <w:lang w:eastAsia="zh-CN" w:bidi="ar-SA"/>
        </w:rPr>
        <w:t>把复杂的、难处理的问题，分为若干个较简单的、容易处理的问题，然后逐个加以解决。</w:t>
      </w:r>
    </w:p>
    <w:p w:rsidR="00037812" w:rsidRDefault="008A40EF" w:rsidP="00616BA1">
      <w:pPr>
        <w:pStyle w:val="a9"/>
        <w:numPr>
          <w:ilvl w:val="0"/>
          <w:numId w:val="62"/>
        </w:numPr>
        <w:spacing w:line="240" w:lineRule="atLeast"/>
        <w:ind w:firstLineChars="0"/>
        <w:rPr>
          <w:lang w:eastAsia="zh-CN" w:bidi="ar-SA"/>
        </w:rPr>
      </w:pPr>
      <w:r w:rsidRPr="008A40EF">
        <w:rPr>
          <w:rFonts w:hint="eastAsia"/>
          <w:lang w:eastAsia="zh-CN" w:bidi="ar-SA"/>
        </w:rPr>
        <w:t>软件、硬件协调原则</w:t>
      </w:r>
      <w:r w:rsidR="006812B5">
        <w:rPr>
          <w:lang w:eastAsia="zh-CN" w:bidi="ar-SA"/>
        </w:rPr>
        <w:t>：</w:t>
      </w:r>
    </w:p>
    <w:p w:rsidR="00037812" w:rsidRDefault="008A40EF" w:rsidP="00616BA1">
      <w:pPr>
        <w:pStyle w:val="a9"/>
        <w:numPr>
          <w:ilvl w:val="0"/>
          <w:numId w:val="62"/>
        </w:numPr>
        <w:spacing w:line="240" w:lineRule="atLeast"/>
        <w:ind w:firstLineChars="0"/>
        <w:rPr>
          <w:lang w:eastAsia="zh-CN" w:bidi="ar-SA"/>
        </w:rPr>
      </w:pPr>
      <w:r w:rsidRPr="008A40EF">
        <w:rPr>
          <w:rFonts w:hint="eastAsia"/>
          <w:lang w:eastAsia="zh-CN" w:bidi="ar-SA"/>
        </w:rPr>
        <w:lastRenderedPageBreak/>
        <w:t>较高的性价</w:t>
      </w:r>
      <w:proofErr w:type="gramStart"/>
      <w:r w:rsidRPr="008A40EF">
        <w:rPr>
          <w:rFonts w:hint="eastAsia"/>
          <w:lang w:eastAsia="zh-CN" w:bidi="ar-SA"/>
        </w:rPr>
        <w:t>比原则</w:t>
      </w:r>
      <w:proofErr w:type="gramEnd"/>
      <w:r w:rsidR="006812B5">
        <w:rPr>
          <w:rFonts w:hint="eastAsia"/>
          <w:lang w:eastAsia="zh-CN" w:bidi="ar-SA"/>
        </w:rPr>
        <w:t>--</w:t>
      </w:r>
      <w:r w:rsidR="006812B5" w:rsidRPr="006812B5">
        <w:rPr>
          <w:rFonts w:hint="eastAsia"/>
          <w:lang w:eastAsia="zh-CN" w:bidi="ar-SA"/>
        </w:rPr>
        <w:t>为了获得较高的性价比，设计仪器时不应盲目追求复杂、高级的方案。在满足性能指标的前提下，应尽可能采用简单成熟的方案。</w:t>
      </w:r>
    </w:p>
    <w:p w:rsidR="00037812" w:rsidRDefault="008A40EF" w:rsidP="00616BA1">
      <w:pPr>
        <w:pStyle w:val="a9"/>
        <w:numPr>
          <w:ilvl w:val="0"/>
          <w:numId w:val="62"/>
        </w:numPr>
        <w:spacing w:line="240" w:lineRule="atLeast"/>
        <w:ind w:firstLineChars="0"/>
        <w:rPr>
          <w:lang w:eastAsia="zh-CN" w:bidi="ar-SA"/>
        </w:rPr>
      </w:pPr>
      <w:r w:rsidRPr="008A40EF">
        <w:rPr>
          <w:rFonts w:hint="eastAsia"/>
          <w:lang w:eastAsia="zh-CN" w:bidi="ar-SA"/>
        </w:rPr>
        <w:t>开放式与组合化设计原则</w:t>
      </w:r>
      <w:r>
        <w:rPr>
          <w:lang w:eastAsia="zh-CN" w:bidi="ar-SA"/>
        </w:rPr>
        <w:t>；</w:t>
      </w:r>
    </w:p>
    <w:p w:rsidR="00037812" w:rsidRDefault="008A40EF" w:rsidP="00616BA1">
      <w:pPr>
        <w:pStyle w:val="a9"/>
        <w:numPr>
          <w:ilvl w:val="0"/>
          <w:numId w:val="62"/>
        </w:numPr>
        <w:spacing w:line="240" w:lineRule="atLeast"/>
        <w:ind w:firstLineChars="0"/>
        <w:rPr>
          <w:lang w:eastAsia="zh-CN" w:bidi="ar-SA"/>
        </w:rPr>
      </w:pPr>
      <w:r w:rsidRPr="008A40EF">
        <w:rPr>
          <w:rFonts w:hint="eastAsia"/>
          <w:lang w:eastAsia="zh-CN" w:bidi="ar-SA"/>
        </w:rPr>
        <w:t>可靠性最高原则</w:t>
      </w:r>
      <w:r w:rsidR="007E67DC">
        <w:rPr>
          <w:lang w:eastAsia="zh-CN" w:bidi="ar-SA"/>
        </w:rPr>
        <w:t>--</w:t>
      </w:r>
      <w:r w:rsidR="007E67DC" w:rsidRPr="007E67DC">
        <w:rPr>
          <w:rFonts w:hint="eastAsia"/>
          <w:lang w:eastAsia="zh-CN" w:bidi="ar-SA"/>
        </w:rPr>
        <w:t>可靠性指标除了可用完成规定功能的概率表示外，还可用平均无故障时间、故障率、失效率或平均寿命来表示。</w:t>
      </w:r>
    </w:p>
    <w:p w:rsidR="007E67DC" w:rsidRDefault="007E67DC" w:rsidP="00616BA1">
      <w:pPr>
        <w:pStyle w:val="a9"/>
        <w:numPr>
          <w:ilvl w:val="0"/>
          <w:numId w:val="62"/>
        </w:numPr>
        <w:spacing w:line="240" w:lineRule="atLeast"/>
        <w:ind w:firstLineChars="0"/>
        <w:rPr>
          <w:lang w:eastAsia="zh-CN" w:bidi="ar-SA"/>
        </w:rPr>
      </w:pPr>
      <w:r>
        <w:rPr>
          <w:lang w:eastAsia="zh-CN" w:bidi="ar-SA"/>
        </w:rPr>
        <w:t>硬件方面：</w:t>
      </w:r>
      <w:r w:rsidRPr="007E67DC">
        <w:rPr>
          <w:rFonts w:hint="eastAsia"/>
          <w:lang w:eastAsia="zh-CN" w:bidi="ar-SA"/>
        </w:rPr>
        <w:t>应合理地选择元器件</w:t>
      </w:r>
      <w:r>
        <w:rPr>
          <w:rFonts w:hint="eastAsia"/>
          <w:lang w:eastAsia="zh-CN" w:bidi="ar-SA"/>
        </w:rPr>
        <w:t>，</w:t>
      </w:r>
      <w:r w:rsidRPr="007E67DC">
        <w:rPr>
          <w:rFonts w:hint="eastAsia"/>
          <w:lang w:eastAsia="zh-CN" w:bidi="ar-SA"/>
        </w:rPr>
        <w:t>为了提高仪器的可靠性，还可采用“冗余结构”的方式，即在设计时安排双重结构的硬件电路。</w:t>
      </w:r>
    </w:p>
    <w:p w:rsidR="007E67DC" w:rsidRPr="007E67DC" w:rsidRDefault="007E67DC" w:rsidP="00616BA1">
      <w:pPr>
        <w:pStyle w:val="a9"/>
        <w:numPr>
          <w:ilvl w:val="0"/>
          <w:numId w:val="62"/>
        </w:numPr>
        <w:spacing w:line="240" w:lineRule="atLeast"/>
        <w:ind w:firstLineChars="0"/>
        <w:rPr>
          <w:lang w:eastAsia="zh-CN" w:bidi="ar-SA"/>
        </w:rPr>
      </w:pPr>
      <w:r>
        <w:rPr>
          <w:lang w:eastAsia="zh-CN" w:bidi="ar-SA"/>
        </w:rPr>
        <w:t>软件方面：</w:t>
      </w:r>
      <w:r w:rsidRPr="007E67DC">
        <w:rPr>
          <w:rFonts w:hint="eastAsia"/>
          <w:lang w:eastAsia="zh-CN" w:bidi="ar-SA"/>
        </w:rPr>
        <w:t>采用模块化设计方法，易于编程和调试，可减少故障和提高软件的可靠性。同时，对软件进行全面测试也是检验错误、排除故障的重要手段。</w:t>
      </w:r>
    </w:p>
    <w:p w:rsidR="0007681A" w:rsidRPr="0007681A" w:rsidRDefault="008A40EF" w:rsidP="0007681A">
      <w:pPr>
        <w:pStyle w:val="a9"/>
        <w:spacing w:line="240" w:lineRule="atLeast"/>
        <w:ind w:left="360" w:firstLineChars="0" w:firstLine="0"/>
        <w:rPr>
          <w:lang w:eastAsia="zh-CN" w:bidi="ar-SA"/>
        </w:rPr>
      </w:pPr>
      <w:r w:rsidRPr="008A40EF">
        <w:rPr>
          <w:rFonts w:hint="eastAsia"/>
          <w:lang w:eastAsia="zh-CN" w:bidi="ar-SA"/>
        </w:rPr>
        <w:t>测量原理优化的原则</w:t>
      </w:r>
      <w:r w:rsidR="0007681A">
        <w:rPr>
          <w:lang w:eastAsia="zh-CN" w:bidi="ar-SA"/>
        </w:rPr>
        <w:t>--</w:t>
      </w:r>
      <w:r w:rsidR="0007681A" w:rsidRPr="0007681A">
        <w:rPr>
          <w:rFonts w:hint="eastAsia"/>
          <w:lang w:eastAsia="zh-CN" w:bidi="ar-SA"/>
        </w:rPr>
        <w:t>常用的测量原理有：</w:t>
      </w:r>
    </w:p>
    <w:p w:rsidR="0007681A" w:rsidRPr="0007681A" w:rsidRDefault="0007681A" w:rsidP="0007681A">
      <w:pPr>
        <w:pStyle w:val="a9"/>
        <w:spacing w:line="240" w:lineRule="atLeast"/>
        <w:ind w:left="360" w:firstLineChars="0" w:firstLine="0"/>
        <w:rPr>
          <w:lang w:eastAsia="zh-CN" w:bidi="ar-SA"/>
        </w:rPr>
      </w:pPr>
      <w:r w:rsidRPr="0007681A">
        <w:rPr>
          <w:rFonts w:hint="eastAsia"/>
          <w:lang w:eastAsia="zh-CN" w:bidi="ar-SA"/>
        </w:rPr>
        <w:t>1)</w:t>
      </w:r>
      <w:r w:rsidRPr="0007681A">
        <w:rPr>
          <w:rFonts w:hint="eastAsia"/>
          <w:lang w:eastAsia="zh-CN" w:bidi="ar-SA"/>
        </w:rPr>
        <w:t>平均读数与误差分离原理</w:t>
      </w:r>
    </w:p>
    <w:p w:rsidR="0007681A" w:rsidRPr="0007681A" w:rsidRDefault="0007681A" w:rsidP="0007681A">
      <w:pPr>
        <w:pStyle w:val="a9"/>
        <w:spacing w:line="240" w:lineRule="atLeast"/>
        <w:ind w:left="360" w:firstLineChars="0" w:firstLine="0"/>
        <w:rPr>
          <w:lang w:eastAsia="zh-CN" w:bidi="ar-SA"/>
        </w:rPr>
      </w:pPr>
      <w:r w:rsidRPr="0007681A">
        <w:rPr>
          <w:rFonts w:hint="eastAsia"/>
          <w:lang w:eastAsia="zh-CN" w:bidi="ar-SA"/>
        </w:rPr>
        <w:t>2)</w:t>
      </w:r>
      <w:r w:rsidRPr="0007681A">
        <w:rPr>
          <w:rFonts w:hint="eastAsia"/>
          <w:lang w:eastAsia="zh-CN" w:bidi="ar-SA"/>
        </w:rPr>
        <w:t>比较测量原理</w:t>
      </w:r>
    </w:p>
    <w:p w:rsidR="0007681A" w:rsidRPr="0007681A" w:rsidRDefault="0007681A" w:rsidP="0007681A">
      <w:pPr>
        <w:pStyle w:val="a9"/>
        <w:spacing w:line="240" w:lineRule="atLeast"/>
        <w:ind w:left="360" w:firstLineChars="0" w:firstLine="0"/>
        <w:rPr>
          <w:lang w:eastAsia="zh-CN" w:bidi="ar-SA"/>
        </w:rPr>
      </w:pPr>
      <w:r w:rsidRPr="0007681A">
        <w:rPr>
          <w:rFonts w:hint="eastAsia"/>
          <w:lang w:eastAsia="zh-CN" w:bidi="ar-SA"/>
        </w:rPr>
        <w:t>3)</w:t>
      </w:r>
      <w:r w:rsidRPr="0007681A">
        <w:rPr>
          <w:rFonts w:hint="eastAsia"/>
          <w:lang w:eastAsia="zh-CN" w:bidi="ar-SA"/>
        </w:rPr>
        <w:t>补偿原理</w:t>
      </w:r>
    </w:p>
    <w:p w:rsidR="00037812" w:rsidRDefault="0007681A" w:rsidP="0007681A">
      <w:pPr>
        <w:pStyle w:val="a9"/>
        <w:spacing w:line="240" w:lineRule="atLeast"/>
        <w:ind w:left="360" w:firstLineChars="0" w:firstLine="0"/>
        <w:rPr>
          <w:lang w:eastAsia="zh-CN" w:bidi="ar-SA"/>
        </w:rPr>
      </w:pPr>
      <w:r w:rsidRPr="0007681A">
        <w:rPr>
          <w:rFonts w:hint="eastAsia"/>
          <w:lang w:eastAsia="zh-CN" w:bidi="ar-SA"/>
        </w:rPr>
        <w:t xml:space="preserve">4) </w:t>
      </w:r>
      <w:r w:rsidRPr="0007681A">
        <w:rPr>
          <w:rFonts w:hint="eastAsia"/>
          <w:lang w:eastAsia="zh-CN" w:bidi="ar-SA"/>
        </w:rPr>
        <w:t>细分原理</w:t>
      </w:r>
    </w:p>
    <w:p w:rsidR="0020794F" w:rsidRDefault="008A40EF" w:rsidP="0020794F">
      <w:pPr>
        <w:pStyle w:val="a9"/>
        <w:spacing w:line="240" w:lineRule="atLeast"/>
        <w:ind w:left="360" w:firstLineChars="0" w:firstLine="0"/>
        <w:rPr>
          <w:lang w:eastAsia="zh-CN" w:bidi="ar-SA"/>
        </w:rPr>
      </w:pPr>
      <w:r w:rsidRPr="008A40EF">
        <w:rPr>
          <w:rFonts w:hint="eastAsia"/>
          <w:lang w:eastAsia="zh-CN" w:bidi="ar-SA"/>
        </w:rPr>
        <w:t>电源合理配置原则</w:t>
      </w:r>
    </w:p>
    <w:p w:rsidR="001F043A" w:rsidRDefault="0020794F" w:rsidP="0020794F">
      <w:pPr>
        <w:spacing w:line="240" w:lineRule="atLeast"/>
        <w:ind w:firstLineChars="0" w:firstLine="0"/>
        <w:rPr>
          <w:lang w:eastAsia="zh-CN" w:bidi="ar-SA"/>
        </w:rPr>
      </w:pPr>
      <w:r>
        <w:rPr>
          <w:lang w:eastAsia="zh-CN"/>
        </w:rPr>
        <w:t>三</w:t>
      </w:r>
      <w:r>
        <w:rPr>
          <w:rFonts w:hint="eastAsia"/>
          <w:lang w:eastAsia="zh-CN"/>
        </w:rPr>
        <w:t xml:space="preserve"> </w:t>
      </w:r>
      <w:r w:rsidR="0007681A">
        <w:rPr>
          <w:lang w:eastAsia="zh-CN"/>
        </w:rPr>
        <w:t>仪器设计的一般步骤</w:t>
      </w:r>
    </w:p>
    <w:p w:rsidR="0007681A" w:rsidRDefault="0020794F" w:rsidP="0020794F">
      <w:pPr>
        <w:spacing w:line="240" w:lineRule="atLeast"/>
        <w:ind w:firstLineChars="0" w:firstLine="0"/>
        <w:rPr>
          <w:lang w:eastAsia="zh-CN"/>
        </w:rPr>
      </w:pPr>
      <w:r>
        <w:rPr>
          <w:lang w:eastAsia="zh-CN"/>
        </w:rPr>
        <w:t>四</w:t>
      </w:r>
      <w:r>
        <w:rPr>
          <w:rFonts w:hint="eastAsia"/>
          <w:lang w:eastAsia="zh-CN"/>
        </w:rPr>
        <w:t xml:space="preserve"> </w:t>
      </w:r>
      <w:r w:rsidR="0007681A">
        <w:rPr>
          <w:lang w:eastAsia="zh-CN"/>
        </w:rPr>
        <w:t>仪器的硬件设计</w:t>
      </w:r>
    </w:p>
    <w:p w:rsidR="00290305" w:rsidRDefault="00290305" w:rsidP="00290305">
      <w:pPr>
        <w:pStyle w:val="a9"/>
        <w:spacing w:line="240" w:lineRule="atLeast"/>
        <w:ind w:left="360" w:firstLineChars="0" w:firstLine="0"/>
        <w:rPr>
          <w:lang w:eastAsia="zh-CN"/>
        </w:rPr>
      </w:pPr>
      <w:r>
        <w:rPr>
          <w:lang w:eastAsia="zh-CN"/>
        </w:rPr>
        <w:t>硬件设计的要求：</w:t>
      </w:r>
    </w:p>
    <w:p w:rsidR="00290305" w:rsidRPr="00290305" w:rsidRDefault="00290305" w:rsidP="00290305">
      <w:pPr>
        <w:pStyle w:val="a9"/>
        <w:spacing w:line="240" w:lineRule="atLeast"/>
        <w:ind w:left="360" w:firstLineChars="0" w:firstLine="0"/>
        <w:rPr>
          <w:lang w:eastAsia="zh-CN"/>
        </w:rPr>
      </w:pPr>
      <w:r w:rsidRPr="00290305">
        <w:rPr>
          <w:rFonts w:hint="eastAsia"/>
          <w:lang w:eastAsia="zh-CN"/>
        </w:rPr>
        <w:t>1</w:t>
      </w:r>
      <w:r w:rsidRPr="00290305">
        <w:rPr>
          <w:rFonts w:hint="eastAsia"/>
          <w:lang w:eastAsia="zh-CN"/>
        </w:rPr>
        <w:t>）达到或超过技术指标：定性的功能与定量的性能指标。</w:t>
      </w:r>
    </w:p>
    <w:p w:rsidR="00290305" w:rsidRPr="00290305" w:rsidRDefault="00290305" w:rsidP="00290305">
      <w:pPr>
        <w:pStyle w:val="a9"/>
        <w:spacing w:line="240" w:lineRule="atLeast"/>
        <w:ind w:left="360" w:firstLineChars="0" w:firstLine="0"/>
        <w:rPr>
          <w:lang w:eastAsia="zh-CN"/>
        </w:rPr>
      </w:pPr>
      <w:r w:rsidRPr="00290305">
        <w:rPr>
          <w:rFonts w:hint="eastAsia"/>
          <w:lang w:eastAsia="zh-CN"/>
        </w:rPr>
        <w:t>2</w:t>
      </w:r>
      <w:r w:rsidRPr="00290305">
        <w:rPr>
          <w:rFonts w:hint="eastAsia"/>
          <w:lang w:eastAsia="zh-CN"/>
        </w:rPr>
        <w:t>）尽可能提高性价比：应该在满足性能指标的前提下，追求最小成本。</w:t>
      </w:r>
    </w:p>
    <w:p w:rsidR="00290305" w:rsidRPr="00290305" w:rsidRDefault="00290305" w:rsidP="00290305">
      <w:pPr>
        <w:pStyle w:val="a9"/>
        <w:spacing w:line="240" w:lineRule="atLeast"/>
        <w:ind w:left="360" w:firstLineChars="0" w:firstLine="0"/>
        <w:rPr>
          <w:lang w:eastAsia="zh-CN"/>
        </w:rPr>
      </w:pPr>
      <w:r w:rsidRPr="00290305">
        <w:rPr>
          <w:rFonts w:hint="eastAsia"/>
          <w:lang w:eastAsia="zh-CN"/>
        </w:rPr>
        <w:t>3</w:t>
      </w:r>
      <w:r w:rsidRPr="00290305">
        <w:rPr>
          <w:rFonts w:hint="eastAsia"/>
          <w:lang w:eastAsia="zh-CN"/>
        </w:rPr>
        <w:t>）适应环境，安全可靠：系统所用器件质量的优劣和结构工艺</w:t>
      </w:r>
      <w:r w:rsidRPr="00290305">
        <w:rPr>
          <w:rFonts w:hint="eastAsia"/>
          <w:lang w:eastAsia="zh-CN"/>
        </w:rPr>
        <w:t xml:space="preserve">  </w:t>
      </w:r>
      <w:r w:rsidRPr="00290305">
        <w:rPr>
          <w:rFonts w:hint="eastAsia"/>
          <w:lang w:eastAsia="zh-CN"/>
        </w:rPr>
        <w:t>是影响可靠性的重要因素，故应合理地选择元器件和采用极限情况</w:t>
      </w:r>
      <w:proofErr w:type="gramStart"/>
      <w:r w:rsidRPr="00290305">
        <w:rPr>
          <w:rFonts w:hint="eastAsia"/>
          <w:lang w:eastAsia="zh-CN"/>
        </w:rPr>
        <w:t>下试验</w:t>
      </w:r>
      <w:proofErr w:type="gramEnd"/>
      <w:r w:rsidRPr="00290305">
        <w:rPr>
          <w:rFonts w:hint="eastAsia"/>
          <w:lang w:eastAsia="zh-CN"/>
        </w:rPr>
        <w:t>的方法。</w:t>
      </w:r>
    </w:p>
    <w:p w:rsidR="00290305" w:rsidRDefault="00290305" w:rsidP="00290305">
      <w:pPr>
        <w:pStyle w:val="a9"/>
        <w:spacing w:line="240" w:lineRule="atLeast"/>
        <w:ind w:left="360" w:firstLineChars="0" w:firstLine="0"/>
        <w:rPr>
          <w:lang w:eastAsia="zh-CN"/>
        </w:rPr>
      </w:pPr>
      <w:r w:rsidRPr="00290305">
        <w:rPr>
          <w:rFonts w:hint="eastAsia"/>
          <w:lang w:eastAsia="zh-CN"/>
        </w:rPr>
        <w:t>4</w:t>
      </w:r>
      <w:r w:rsidRPr="00290305">
        <w:rPr>
          <w:rFonts w:hint="eastAsia"/>
          <w:lang w:eastAsia="zh-CN"/>
        </w:rPr>
        <w:t>）便于操作和维护。</w:t>
      </w:r>
    </w:p>
    <w:p w:rsidR="0007681A" w:rsidRDefault="0007681A" w:rsidP="0007681A">
      <w:pPr>
        <w:pStyle w:val="a9"/>
        <w:spacing w:line="240" w:lineRule="atLeast"/>
        <w:ind w:left="360" w:firstLineChars="0" w:firstLine="0"/>
        <w:rPr>
          <w:lang w:eastAsia="zh-CN"/>
        </w:rPr>
      </w:pPr>
      <w:r>
        <w:rPr>
          <w:lang w:eastAsia="zh-CN"/>
        </w:rPr>
        <w:t>电路设计准则：总线化准则（首选原则），模块化准则，可靠性准则（</w:t>
      </w:r>
      <w:r w:rsidRPr="0007681A">
        <w:rPr>
          <w:rFonts w:hint="eastAsia"/>
          <w:lang w:eastAsia="zh-CN"/>
        </w:rPr>
        <w:t>按最坏工作情况来选择元器件，合理的结构设计、抗干扰措施、冗余设计和采用故障诊断技术，可有效提高系统可靠性。</w:t>
      </w:r>
      <w:r>
        <w:rPr>
          <w:rFonts w:hint="eastAsia"/>
          <w:lang w:eastAsia="zh-CN"/>
        </w:rPr>
        <w:t>）</w:t>
      </w:r>
      <w:r w:rsidR="000B5C8C">
        <w:rPr>
          <w:rFonts w:hint="eastAsia"/>
          <w:lang w:eastAsia="zh-CN"/>
        </w:rPr>
        <w:t>，硬件软化准则</w:t>
      </w:r>
    </w:p>
    <w:p w:rsidR="00C45B07" w:rsidRDefault="004A1AAC" w:rsidP="004A1AAC">
      <w:pPr>
        <w:spacing w:line="240" w:lineRule="atLeast"/>
        <w:ind w:firstLineChars="0" w:firstLine="0"/>
        <w:rPr>
          <w:lang w:eastAsia="zh-CN"/>
        </w:rPr>
      </w:pPr>
      <w:r>
        <w:rPr>
          <w:lang w:eastAsia="zh-CN"/>
        </w:rPr>
        <w:t>五</w:t>
      </w:r>
      <w:r>
        <w:rPr>
          <w:rFonts w:hint="eastAsia"/>
          <w:lang w:eastAsia="zh-CN"/>
        </w:rPr>
        <w:t xml:space="preserve"> </w:t>
      </w:r>
      <w:r w:rsidR="00C45B07">
        <w:rPr>
          <w:rFonts w:hint="eastAsia"/>
          <w:lang w:eastAsia="zh-CN"/>
        </w:rPr>
        <w:t>仪器的软件设计</w:t>
      </w:r>
    </w:p>
    <w:p w:rsidR="005A6108" w:rsidRDefault="005A6108" w:rsidP="00616BA1">
      <w:pPr>
        <w:pStyle w:val="a9"/>
        <w:numPr>
          <w:ilvl w:val="0"/>
          <w:numId w:val="2"/>
        </w:numPr>
        <w:spacing w:line="240" w:lineRule="atLeast"/>
        <w:ind w:firstLineChars="0"/>
        <w:rPr>
          <w:lang w:eastAsia="zh-CN"/>
        </w:rPr>
      </w:pPr>
      <w:r>
        <w:rPr>
          <w:lang w:eastAsia="zh-CN"/>
        </w:rPr>
        <w:t>软件的设计方法</w:t>
      </w:r>
    </w:p>
    <w:p w:rsidR="004A1AAC" w:rsidRDefault="004A1AAC" w:rsidP="004A1AAC">
      <w:pPr>
        <w:pStyle w:val="a9"/>
        <w:spacing w:line="240" w:lineRule="atLeast"/>
        <w:ind w:firstLineChars="0" w:firstLine="0"/>
        <w:rPr>
          <w:lang w:eastAsia="zh-CN"/>
        </w:rPr>
      </w:pPr>
      <w:r>
        <w:rPr>
          <w:lang w:eastAsia="zh-CN"/>
        </w:rPr>
        <w:t>自顶向下的设计方法</w:t>
      </w:r>
    </w:p>
    <w:p w:rsidR="004A1AAC" w:rsidRDefault="004A1AAC" w:rsidP="004A1AAC">
      <w:pPr>
        <w:pStyle w:val="a9"/>
        <w:spacing w:line="240" w:lineRule="atLeast"/>
        <w:ind w:firstLineChars="0" w:firstLine="0"/>
        <w:rPr>
          <w:lang w:eastAsia="zh-CN"/>
        </w:rPr>
      </w:pPr>
      <w:r>
        <w:rPr>
          <w:lang w:eastAsia="zh-CN"/>
        </w:rPr>
        <w:t>模块化的设计法</w:t>
      </w:r>
    </w:p>
    <w:p w:rsidR="004A1AAC" w:rsidRDefault="004A1AAC" w:rsidP="004A1AAC">
      <w:pPr>
        <w:pStyle w:val="a9"/>
        <w:spacing w:line="240" w:lineRule="atLeast"/>
        <w:ind w:firstLineChars="0" w:firstLine="0"/>
        <w:rPr>
          <w:lang w:eastAsia="zh-CN"/>
        </w:rPr>
      </w:pPr>
      <w:r>
        <w:rPr>
          <w:lang w:eastAsia="zh-CN"/>
        </w:rPr>
        <w:t>结构化的设计法</w:t>
      </w:r>
    </w:p>
    <w:p w:rsidR="004A1AAC" w:rsidRDefault="004A1AAC" w:rsidP="00616BA1">
      <w:pPr>
        <w:pStyle w:val="a9"/>
        <w:numPr>
          <w:ilvl w:val="0"/>
          <w:numId w:val="2"/>
        </w:numPr>
        <w:spacing w:line="240" w:lineRule="atLeast"/>
        <w:ind w:firstLineChars="0"/>
        <w:rPr>
          <w:lang w:eastAsia="zh-CN"/>
        </w:rPr>
      </w:pPr>
      <w:r>
        <w:rPr>
          <w:rFonts w:hint="eastAsia"/>
          <w:lang w:eastAsia="zh-CN"/>
        </w:rPr>
        <w:t>软件调试的方法：</w:t>
      </w:r>
    </w:p>
    <w:p w:rsidR="004A1AAC" w:rsidRPr="00F15907" w:rsidRDefault="004A1AAC" w:rsidP="00616BA1">
      <w:pPr>
        <w:pStyle w:val="a9"/>
        <w:numPr>
          <w:ilvl w:val="0"/>
          <w:numId w:val="63"/>
        </w:numPr>
        <w:spacing w:line="240" w:lineRule="atLeast"/>
        <w:ind w:firstLineChars="0"/>
        <w:rPr>
          <w:color w:val="0070C0"/>
          <w:lang w:eastAsia="zh-CN"/>
        </w:rPr>
      </w:pPr>
      <w:r w:rsidRPr="00F15907">
        <w:rPr>
          <w:rFonts w:hint="eastAsia"/>
          <w:color w:val="0070C0"/>
          <w:lang w:eastAsia="zh-CN"/>
        </w:rPr>
        <w:t>黑盒测试：功能测试法也称为“黑盒测试”，并不关心程序的内部逻辑结构，而只检查软件是否符合它预定的功能要求。因此，用这种方法设计测试用例时，是完全根据软件的功能来设计的。</w:t>
      </w:r>
    </w:p>
    <w:p w:rsidR="004A1AAC" w:rsidRPr="00F15907" w:rsidRDefault="004A1AAC" w:rsidP="00616BA1">
      <w:pPr>
        <w:pStyle w:val="a9"/>
        <w:numPr>
          <w:ilvl w:val="0"/>
          <w:numId w:val="63"/>
        </w:numPr>
        <w:spacing w:line="240" w:lineRule="atLeast"/>
        <w:ind w:firstLineChars="0"/>
        <w:rPr>
          <w:color w:val="0070C0"/>
          <w:lang w:eastAsia="zh-CN"/>
        </w:rPr>
      </w:pPr>
      <w:proofErr w:type="gramStart"/>
      <w:r w:rsidRPr="00F15907">
        <w:rPr>
          <w:rFonts w:hint="eastAsia"/>
          <w:color w:val="0070C0"/>
          <w:lang w:eastAsia="zh-CN"/>
        </w:rPr>
        <w:t>白盒测试</w:t>
      </w:r>
      <w:proofErr w:type="gramEnd"/>
      <w:r w:rsidRPr="00F15907">
        <w:rPr>
          <w:rFonts w:hint="eastAsia"/>
          <w:color w:val="0070C0"/>
          <w:lang w:eastAsia="zh-CN"/>
        </w:rPr>
        <w:t>：程序逻辑结构测试法也称“白盒测试”，是根据程序的内部结构来设计测试用例。用这种方法来发现程序中可能存在的所有错误，至少必须使程序中每种可能的路径都被执行一次。</w:t>
      </w:r>
    </w:p>
    <w:p w:rsidR="002A6891" w:rsidRDefault="002A6891" w:rsidP="004A1AAC">
      <w:pPr>
        <w:pStyle w:val="a9"/>
        <w:spacing w:line="240" w:lineRule="atLeast"/>
        <w:ind w:firstLineChars="0" w:firstLine="0"/>
        <w:rPr>
          <w:lang w:eastAsia="zh-CN"/>
        </w:rPr>
      </w:pPr>
    </w:p>
    <w:p w:rsidR="002A6891" w:rsidRDefault="002A6891" w:rsidP="002A6891">
      <w:pPr>
        <w:pStyle w:val="a9"/>
        <w:spacing w:line="240" w:lineRule="atLeast"/>
        <w:ind w:firstLineChars="0" w:firstLine="0"/>
        <w:jc w:val="center"/>
        <w:rPr>
          <w:lang w:eastAsia="zh-CN"/>
        </w:rPr>
      </w:pPr>
      <w:r>
        <w:rPr>
          <w:lang w:eastAsia="zh-CN"/>
        </w:rPr>
        <w:lastRenderedPageBreak/>
        <w:t>第三讲</w:t>
      </w:r>
      <w:r>
        <w:rPr>
          <w:rFonts w:hint="eastAsia"/>
          <w:lang w:eastAsia="zh-CN"/>
        </w:rPr>
        <w:t xml:space="preserve"> </w:t>
      </w:r>
      <w:r>
        <w:rPr>
          <w:rFonts w:hint="eastAsia"/>
          <w:lang w:eastAsia="zh-CN"/>
        </w:rPr>
        <w:t>传感器与信号调理技术</w:t>
      </w:r>
    </w:p>
    <w:p w:rsidR="00782693" w:rsidRPr="00C960FB" w:rsidRDefault="00782693" w:rsidP="00782693">
      <w:pPr>
        <w:spacing w:line="240" w:lineRule="atLeast"/>
        <w:ind w:firstLineChars="0" w:firstLine="0"/>
        <w:rPr>
          <w:color w:val="0070C0"/>
          <w:lang w:eastAsia="zh-CN"/>
        </w:rPr>
      </w:pPr>
      <w:proofErr w:type="gramStart"/>
      <w:r w:rsidRPr="00C960FB">
        <w:rPr>
          <w:color w:val="0070C0"/>
          <w:lang w:eastAsia="zh-CN"/>
        </w:rPr>
        <w:t>一</w:t>
      </w:r>
      <w:proofErr w:type="gramEnd"/>
      <w:r w:rsidRPr="00C960FB">
        <w:rPr>
          <w:rFonts w:hint="eastAsia"/>
          <w:color w:val="0070C0"/>
          <w:lang w:eastAsia="zh-CN"/>
        </w:rPr>
        <w:t xml:space="preserve"> </w:t>
      </w:r>
      <w:r w:rsidRPr="00C960FB">
        <w:rPr>
          <w:rFonts w:hint="eastAsia"/>
          <w:color w:val="0070C0"/>
          <w:lang w:eastAsia="zh-CN"/>
        </w:rPr>
        <w:t>检测技术</w:t>
      </w:r>
    </w:p>
    <w:p w:rsidR="00782693" w:rsidRPr="00C960FB" w:rsidRDefault="00782693" w:rsidP="00616BA1">
      <w:pPr>
        <w:pStyle w:val="a9"/>
        <w:numPr>
          <w:ilvl w:val="0"/>
          <w:numId w:val="64"/>
        </w:numPr>
        <w:spacing w:line="240" w:lineRule="atLeast"/>
        <w:ind w:firstLineChars="0"/>
        <w:rPr>
          <w:color w:val="0070C0"/>
          <w:lang w:eastAsia="zh-CN"/>
        </w:rPr>
      </w:pPr>
      <w:r w:rsidRPr="00C960FB">
        <w:rPr>
          <w:rFonts w:hint="eastAsia"/>
          <w:color w:val="0070C0"/>
          <w:lang w:eastAsia="zh-CN"/>
        </w:rPr>
        <w:t>检测的定义</w:t>
      </w:r>
      <w:r w:rsidRPr="00C960FB">
        <w:rPr>
          <w:color w:val="0070C0"/>
          <w:lang w:eastAsia="zh-CN"/>
        </w:rPr>
        <w:t>--</w:t>
      </w:r>
      <w:r w:rsidRPr="00C960FB">
        <w:rPr>
          <w:rFonts w:hint="eastAsia"/>
          <w:color w:val="0070C0"/>
          <w:lang w:eastAsia="zh-CN"/>
        </w:rPr>
        <w:t>确定被测对象的属性和量值为目的的全部操作</w:t>
      </w:r>
    </w:p>
    <w:p w:rsidR="004575CF" w:rsidRPr="00C960FB" w:rsidRDefault="004575CF" w:rsidP="00616BA1">
      <w:pPr>
        <w:pStyle w:val="a9"/>
        <w:numPr>
          <w:ilvl w:val="0"/>
          <w:numId w:val="64"/>
        </w:numPr>
        <w:spacing w:line="240" w:lineRule="atLeast"/>
        <w:ind w:firstLineChars="0"/>
        <w:rPr>
          <w:color w:val="0070C0"/>
          <w:lang w:eastAsia="zh-CN"/>
        </w:rPr>
      </w:pPr>
      <w:r w:rsidRPr="00C960FB">
        <w:rPr>
          <w:color w:val="0070C0"/>
          <w:lang w:eastAsia="zh-CN"/>
        </w:rPr>
        <w:t>检测系统的构成</w:t>
      </w:r>
      <w:r w:rsidRPr="00C960FB">
        <w:rPr>
          <w:color w:val="0070C0"/>
          <w:lang w:eastAsia="zh-CN"/>
        </w:rPr>
        <w:t>—</w:t>
      </w:r>
      <w:r w:rsidRPr="00C960FB">
        <w:rPr>
          <w:color w:val="0070C0"/>
          <w:lang w:eastAsia="zh-CN"/>
        </w:rPr>
        <w:t>信号检出，信号转换，处理显示，其他环节</w:t>
      </w:r>
    </w:p>
    <w:p w:rsidR="004575CF" w:rsidRPr="00C960FB" w:rsidRDefault="004575CF" w:rsidP="00616BA1">
      <w:pPr>
        <w:pStyle w:val="a9"/>
        <w:numPr>
          <w:ilvl w:val="0"/>
          <w:numId w:val="64"/>
        </w:numPr>
        <w:spacing w:line="240" w:lineRule="atLeast"/>
        <w:ind w:firstLineChars="0"/>
        <w:rPr>
          <w:color w:val="0070C0"/>
          <w:lang w:eastAsia="zh-CN"/>
        </w:rPr>
      </w:pPr>
      <w:r w:rsidRPr="00C960FB">
        <w:rPr>
          <w:color w:val="0070C0"/>
          <w:lang w:eastAsia="zh-CN"/>
        </w:rPr>
        <w:t>检测方法及分类：</w:t>
      </w:r>
    </w:p>
    <w:p w:rsidR="0011266E" w:rsidRPr="00C960FB" w:rsidRDefault="004575CF" w:rsidP="00616BA1">
      <w:pPr>
        <w:pStyle w:val="a9"/>
        <w:numPr>
          <w:ilvl w:val="0"/>
          <w:numId w:val="65"/>
        </w:numPr>
        <w:spacing w:line="240" w:lineRule="atLeast"/>
        <w:ind w:firstLineChars="0"/>
        <w:rPr>
          <w:color w:val="0070C0"/>
          <w:lang w:eastAsia="zh-CN"/>
        </w:rPr>
      </w:pPr>
      <w:r w:rsidRPr="00C960FB">
        <w:rPr>
          <w:color w:val="0070C0"/>
          <w:lang w:eastAsia="zh-CN"/>
        </w:rPr>
        <w:t>直接测量与间接测量</w:t>
      </w:r>
    </w:p>
    <w:p w:rsidR="00616BA1" w:rsidRDefault="004575CF" w:rsidP="000A0FD8">
      <w:pPr>
        <w:pStyle w:val="a9"/>
        <w:spacing w:line="240" w:lineRule="atLeast"/>
        <w:ind w:leftChars="450" w:left="1080" w:firstLineChars="50" w:firstLine="120"/>
        <w:rPr>
          <w:color w:val="0070C0"/>
          <w:lang w:eastAsia="zh-CN"/>
        </w:rPr>
      </w:pPr>
      <w:r w:rsidRPr="00C960FB">
        <w:rPr>
          <w:rFonts w:hint="eastAsia"/>
          <w:color w:val="0070C0"/>
          <w:lang w:eastAsia="zh-CN"/>
        </w:rPr>
        <w:t>直接测量：直接将被测量与标准量进行比较。</w:t>
      </w:r>
    </w:p>
    <w:p w:rsidR="0011266E" w:rsidRPr="00C960FB" w:rsidRDefault="004575CF" w:rsidP="00616BA1">
      <w:pPr>
        <w:pStyle w:val="a9"/>
        <w:spacing w:line="240" w:lineRule="atLeast"/>
        <w:ind w:leftChars="500" w:left="1200" w:firstLineChars="0" w:firstLine="0"/>
        <w:rPr>
          <w:color w:val="0070C0"/>
          <w:lang w:eastAsia="zh-CN"/>
        </w:rPr>
      </w:pPr>
      <w:r w:rsidRPr="00C960FB">
        <w:rPr>
          <w:rFonts w:hint="eastAsia"/>
          <w:color w:val="0070C0"/>
          <w:lang w:eastAsia="zh-CN"/>
        </w:rPr>
        <w:t>包括绝对测量</w:t>
      </w:r>
      <w:r w:rsidR="006811E0" w:rsidRPr="00C960FB">
        <w:rPr>
          <w:rFonts w:hint="eastAsia"/>
          <w:color w:val="0070C0"/>
          <w:lang w:eastAsia="zh-CN"/>
        </w:rPr>
        <w:t>（采用仪器、设备、手段测量被测量，直接得到测量值）</w:t>
      </w:r>
      <w:r w:rsidRPr="00C960FB">
        <w:rPr>
          <w:rFonts w:hint="eastAsia"/>
          <w:color w:val="0070C0"/>
          <w:lang w:eastAsia="zh-CN"/>
        </w:rPr>
        <w:t>和相对测量</w:t>
      </w:r>
      <w:r w:rsidR="006811E0" w:rsidRPr="00C960FB">
        <w:rPr>
          <w:rFonts w:hint="eastAsia"/>
          <w:color w:val="0070C0"/>
          <w:lang w:eastAsia="zh-CN"/>
        </w:rPr>
        <w:t>（将被测量直接与基准量比较，并放大微差，得到偏差值）</w:t>
      </w:r>
      <w:r w:rsidRPr="00C960FB">
        <w:rPr>
          <w:rFonts w:hint="eastAsia"/>
          <w:color w:val="0070C0"/>
          <w:lang w:eastAsia="zh-CN"/>
        </w:rPr>
        <w:t>。</w:t>
      </w:r>
    </w:p>
    <w:p w:rsidR="004575CF" w:rsidRPr="00C960FB" w:rsidRDefault="004575CF" w:rsidP="00616BA1">
      <w:pPr>
        <w:pStyle w:val="a9"/>
        <w:spacing w:line="240" w:lineRule="atLeast"/>
        <w:ind w:leftChars="500" w:left="1200" w:firstLineChars="0" w:firstLine="0"/>
        <w:rPr>
          <w:color w:val="0070C0"/>
          <w:lang w:eastAsia="zh-CN"/>
        </w:rPr>
      </w:pPr>
      <w:r w:rsidRPr="00C960FB">
        <w:rPr>
          <w:rFonts w:hint="eastAsia"/>
          <w:color w:val="0070C0"/>
          <w:lang w:eastAsia="zh-CN"/>
        </w:rPr>
        <w:t>间接测量：测量与被测量有一定函数关系的参量，被测量由计算获得</w:t>
      </w:r>
    </w:p>
    <w:p w:rsidR="00222B10" w:rsidRPr="00C960FB" w:rsidRDefault="00222B10" w:rsidP="00616BA1">
      <w:pPr>
        <w:pStyle w:val="a9"/>
        <w:numPr>
          <w:ilvl w:val="0"/>
          <w:numId w:val="65"/>
        </w:numPr>
        <w:spacing w:line="240" w:lineRule="atLeast"/>
        <w:ind w:firstLineChars="0"/>
        <w:rPr>
          <w:color w:val="0070C0"/>
          <w:lang w:eastAsia="zh-CN"/>
        </w:rPr>
      </w:pPr>
      <w:r w:rsidRPr="00C960FB">
        <w:rPr>
          <w:rFonts w:hint="eastAsia"/>
          <w:color w:val="0070C0"/>
          <w:lang w:eastAsia="zh-CN"/>
        </w:rPr>
        <w:t>开环测量与闭环测量</w:t>
      </w:r>
    </w:p>
    <w:p w:rsidR="002F59BC" w:rsidRPr="00C960FB" w:rsidRDefault="002F59BC" w:rsidP="00616BA1">
      <w:pPr>
        <w:pStyle w:val="a9"/>
        <w:numPr>
          <w:ilvl w:val="0"/>
          <w:numId w:val="65"/>
        </w:numPr>
        <w:spacing w:line="240" w:lineRule="atLeast"/>
        <w:ind w:firstLineChars="0"/>
        <w:rPr>
          <w:color w:val="0070C0"/>
          <w:lang w:eastAsia="zh-CN"/>
        </w:rPr>
      </w:pPr>
      <w:r w:rsidRPr="00C960FB">
        <w:rPr>
          <w:color w:val="0070C0"/>
          <w:lang w:eastAsia="zh-CN"/>
        </w:rPr>
        <w:t>偏差法</w:t>
      </w:r>
      <w:r w:rsidRPr="00C960FB">
        <w:rPr>
          <w:color w:val="0070C0"/>
          <w:lang w:eastAsia="zh-CN"/>
        </w:rPr>
        <w:t>--</w:t>
      </w:r>
      <w:r w:rsidRPr="00C960FB">
        <w:rPr>
          <w:rFonts w:hint="eastAsia"/>
          <w:color w:val="0070C0"/>
          <w:lang w:eastAsia="zh-CN"/>
        </w:rPr>
        <w:t>利用测量仪表的指针相对于刻度的偏差位移直接表示测量的数值（天平）</w:t>
      </w:r>
    </w:p>
    <w:p w:rsidR="002F59BC" w:rsidRPr="00C960FB" w:rsidRDefault="002F59BC" w:rsidP="00A17006">
      <w:pPr>
        <w:pStyle w:val="a9"/>
        <w:spacing w:line="240" w:lineRule="atLeast"/>
        <w:ind w:leftChars="450" w:left="1080" w:firstLineChars="0" w:firstLine="0"/>
        <w:rPr>
          <w:color w:val="0070C0"/>
          <w:lang w:eastAsia="zh-CN"/>
        </w:rPr>
      </w:pPr>
      <w:r w:rsidRPr="00C960FB">
        <w:rPr>
          <w:color w:val="0070C0"/>
          <w:lang w:eastAsia="zh-CN"/>
        </w:rPr>
        <w:t>零位法</w:t>
      </w:r>
      <w:r w:rsidRPr="00C960FB">
        <w:rPr>
          <w:color w:val="0070C0"/>
          <w:lang w:eastAsia="zh-CN"/>
        </w:rPr>
        <w:t>--</w:t>
      </w:r>
      <w:r w:rsidRPr="00C960FB">
        <w:rPr>
          <w:rFonts w:hint="eastAsia"/>
          <w:color w:val="0070C0"/>
          <w:lang w:eastAsia="zh-CN"/>
        </w:rPr>
        <w:t>利用指</w:t>
      </w:r>
      <w:proofErr w:type="gramStart"/>
      <w:r w:rsidRPr="00C960FB">
        <w:rPr>
          <w:rFonts w:hint="eastAsia"/>
          <w:color w:val="0070C0"/>
          <w:lang w:eastAsia="zh-CN"/>
        </w:rPr>
        <w:t>零机构</w:t>
      </w:r>
      <w:proofErr w:type="gramEnd"/>
      <w:r w:rsidRPr="00C960FB">
        <w:rPr>
          <w:rFonts w:hint="eastAsia"/>
          <w:color w:val="0070C0"/>
          <w:lang w:eastAsia="zh-CN"/>
        </w:rPr>
        <w:t>的作用，使用被测量和已知标准量两者达到平衡，根据指</w:t>
      </w:r>
      <w:proofErr w:type="gramStart"/>
      <w:r w:rsidRPr="00C960FB">
        <w:rPr>
          <w:rFonts w:hint="eastAsia"/>
          <w:color w:val="0070C0"/>
          <w:lang w:eastAsia="zh-CN"/>
        </w:rPr>
        <w:t>零机构</w:t>
      </w:r>
      <w:proofErr w:type="gramEnd"/>
      <w:r w:rsidRPr="00C960FB">
        <w:rPr>
          <w:rFonts w:hint="eastAsia"/>
          <w:color w:val="0070C0"/>
          <w:lang w:eastAsia="zh-CN"/>
        </w:rPr>
        <w:t>示值为零来确定被测量等于标准量值</w:t>
      </w:r>
    </w:p>
    <w:p w:rsidR="002A5CC0" w:rsidRPr="00C960FB" w:rsidRDefault="002A5CC0" w:rsidP="00A17006">
      <w:pPr>
        <w:pStyle w:val="a9"/>
        <w:spacing w:line="240" w:lineRule="atLeast"/>
        <w:ind w:leftChars="450" w:left="1080" w:firstLineChars="0" w:firstLine="0"/>
        <w:rPr>
          <w:color w:val="0070C0"/>
          <w:lang w:eastAsia="zh-CN"/>
        </w:rPr>
      </w:pPr>
      <w:r w:rsidRPr="00C960FB">
        <w:rPr>
          <w:color w:val="0070C0"/>
          <w:lang w:eastAsia="zh-CN"/>
        </w:rPr>
        <w:t>微差法</w:t>
      </w:r>
      <w:r w:rsidRPr="00C960FB">
        <w:rPr>
          <w:color w:val="0070C0"/>
          <w:lang w:eastAsia="zh-CN"/>
        </w:rPr>
        <w:t>--</w:t>
      </w:r>
      <w:r w:rsidRPr="00C960FB">
        <w:rPr>
          <w:rFonts w:hint="eastAsia"/>
          <w:color w:val="0070C0"/>
          <w:lang w:eastAsia="zh-CN"/>
        </w:rPr>
        <w:t>偏差法（测量被测量余数）和零位法（被测量大值与标准量大体平衡）的结合</w:t>
      </w:r>
    </w:p>
    <w:p w:rsidR="00065D2D" w:rsidRDefault="00065D2D" w:rsidP="00065D2D">
      <w:pPr>
        <w:spacing w:line="240" w:lineRule="atLeast"/>
        <w:ind w:firstLineChars="0" w:firstLine="0"/>
        <w:rPr>
          <w:lang w:eastAsia="zh-CN"/>
        </w:rPr>
      </w:pPr>
      <w:r>
        <w:rPr>
          <w:lang w:eastAsia="zh-CN"/>
        </w:rPr>
        <w:t>二</w:t>
      </w:r>
      <w:r>
        <w:rPr>
          <w:rFonts w:hint="eastAsia"/>
          <w:lang w:eastAsia="zh-CN"/>
        </w:rPr>
        <w:t xml:space="preserve"> </w:t>
      </w:r>
      <w:r>
        <w:rPr>
          <w:rFonts w:hint="eastAsia"/>
          <w:lang w:eastAsia="zh-CN"/>
        </w:rPr>
        <w:t>传感器技术</w:t>
      </w:r>
    </w:p>
    <w:p w:rsidR="004E2263" w:rsidRDefault="004E2263" w:rsidP="00616BA1">
      <w:pPr>
        <w:pStyle w:val="a9"/>
        <w:numPr>
          <w:ilvl w:val="0"/>
          <w:numId w:val="3"/>
        </w:numPr>
        <w:spacing w:line="240" w:lineRule="atLeast"/>
        <w:ind w:firstLineChars="0"/>
        <w:rPr>
          <w:lang w:eastAsia="zh-CN"/>
        </w:rPr>
      </w:pPr>
      <w:r>
        <w:rPr>
          <w:lang w:eastAsia="zh-CN"/>
        </w:rPr>
        <w:t>传感器概念：</w:t>
      </w:r>
      <w:r w:rsidRPr="004E2263">
        <w:rPr>
          <w:rFonts w:hint="eastAsia"/>
          <w:lang w:eastAsia="zh-CN"/>
        </w:rPr>
        <w:t>传感器是一种把特定的被测信息量按照一定规律转换成为可用信号输出的器件或装置。</w:t>
      </w:r>
    </w:p>
    <w:p w:rsidR="00A31E16" w:rsidRDefault="00A31E16" w:rsidP="00616BA1">
      <w:pPr>
        <w:pStyle w:val="a9"/>
        <w:numPr>
          <w:ilvl w:val="0"/>
          <w:numId w:val="3"/>
        </w:numPr>
        <w:spacing w:line="240" w:lineRule="atLeast"/>
        <w:ind w:firstLineChars="0"/>
        <w:rPr>
          <w:lang w:eastAsia="zh-CN"/>
        </w:rPr>
      </w:pPr>
      <w:r>
        <w:rPr>
          <w:lang w:eastAsia="zh-CN"/>
        </w:rPr>
        <w:t>传感器分类：</w:t>
      </w:r>
      <w:r w:rsidR="00DD05DA">
        <w:rPr>
          <w:lang w:eastAsia="zh-CN"/>
        </w:rPr>
        <w:t>（命名依据</w:t>
      </w:r>
      <w:r w:rsidR="00DD05DA">
        <w:rPr>
          <w:lang w:eastAsia="zh-CN"/>
        </w:rPr>
        <w:t>—</w:t>
      </w:r>
      <w:r w:rsidR="00DD05DA">
        <w:rPr>
          <w:lang w:eastAsia="zh-CN"/>
        </w:rPr>
        <w:t>效应在前，用途紧接着传感器三个字，如电感式位移传感器）</w:t>
      </w:r>
    </w:p>
    <w:p w:rsidR="00A31E16" w:rsidRDefault="00A31E16" w:rsidP="00616BA1">
      <w:pPr>
        <w:pStyle w:val="a9"/>
        <w:numPr>
          <w:ilvl w:val="0"/>
          <w:numId w:val="4"/>
        </w:numPr>
        <w:spacing w:line="240" w:lineRule="atLeast"/>
        <w:ind w:firstLineChars="0"/>
        <w:rPr>
          <w:lang w:eastAsia="zh-CN"/>
        </w:rPr>
      </w:pPr>
      <w:r w:rsidRPr="00A31E16">
        <w:rPr>
          <w:rFonts w:hint="eastAsia"/>
          <w:lang w:eastAsia="zh-CN"/>
        </w:rPr>
        <w:t>按照对电源的需要：无源传感器如热敏电阻</w:t>
      </w:r>
      <w:r>
        <w:rPr>
          <w:rFonts w:hint="eastAsia"/>
          <w:lang w:eastAsia="zh-CN"/>
        </w:rPr>
        <w:t>，</w:t>
      </w:r>
      <w:r w:rsidRPr="00A31E16">
        <w:rPr>
          <w:rFonts w:hint="eastAsia"/>
          <w:lang w:eastAsia="zh-CN"/>
        </w:rPr>
        <w:t>有源传感器如热电偶</w:t>
      </w:r>
    </w:p>
    <w:p w:rsidR="00F63738" w:rsidRDefault="00F63738" w:rsidP="00616BA1">
      <w:pPr>
        <w:pStyle w:val="a9"/>
        <w:numPr>
          <w:ilvl w:val="0"/>
          <w:numId w:val="4"/>
        </w:numPr>
        <w:spacing w:line="240" w:lineRule="atLeast"/>
        <w:ind w:firstLineChars="0"/>
        <w:rPr>
          <w:lang w:eastAsia="zh-CN"/>
        </w:rPr>
      </w:pPr>
      <w:r w:rsidRPr="00F63738">
        <w:rPr>
          <w:rFonts w:hint="eastAsia"/>
          <w:lang w:eastAsia="zh-CN"/>
        </w:rPr>
        <w:t>按照输出信号方式：模拟传感器如电位器</w:t>
      </w:r>
      <w:r>
        <w:rPr>
          <w:rFonts w:hint="eastAsia"/>
          <w:lang w:eastAsia="zh-CN"/>
        </w:rPr>
        <w:t>，</w:t>
      </w:r>
      <w:r w:rsidRPr="00F63738">
        <w:rPr>
          <w:rFonts w:hint="eastAsia"/>
          <w:lang w:eastAsia="zh-CN"/>
        </w:rPr>
        <w:t>数字传感器如编码器</w:t>
      </w:r>
    </w:p>
    <w:p w:rsidR="009E0CEC" w:rsidRDefault="009E0CEC" w:rsidP="00616BA1">
      <w:pPr>
        <w:pStyle w:val="a9"/>
        <w:numPr>
          <w:ilvl w:val="0"/>
          <w:numId w:val="4"/>
        </w:numPr>
        <w:spacing w:line="240" w:lineRule="atLeast"/>
        <w:ind w:firstLineChars="0"/>
        <w:rPr>
          <w:lang w:eastAsia="zh-CN"/>
        </w:rPr>
      </w:pPr>
      <w:r w:rsidRPr="009E0CEC">
        <w:rPr>
          <w:rFonts w:hint="eastAsia"/>
          <w:lang w:eastAsia="zh-CN"/>
        </w:rPr>
        <w:t>按照工作方式：偏转传感器如偏转加速度计</w:t>
      </w:r>
      <w:r>
        <w:rPr>
          <w:rFonts w:hint="eastAsia"/>
          <w:lang w:eastAsia="zh-CN"/>
        </w:rPr>
        <w:t>，</w:t>
      </w:r>
      <w:proofErr w:type="gramStart"/>
      <w:r w:rsidRPr="009E0CEC">
        <w:rPr>
          <w:rFonts w:hint="eastAsia"/>
          <w:lang w:eastAsia="zh-CN"/>
        </w:rPr>
        <w:t>零示传感器</w:t>
      </w:r>
      <w:proofErr w:type="gramEnd"/>
      <w:r w:rsidRPr="009E0CEC">
        <w:rPr>
          <w:rFonts w:hint="eastAsia"/>
          <w:lang w:eastAsia="zh-CN"/>
        </w:rPr>
        <w:t>如伺服加速度计</w:t>
      </w:r>
    </w:p>
    <w:p w:rsidR="0082123A" w:rsidRDefault="0082123A" w:rsidP="00616BA1">
      <w:pPr>
        <w:pStyle w:val="a9"/>
        <w:numPr>
          <w:ilvl w:val="0"/>
          <w:numId w:val="4"/>
        </w:numPr>
        <w:spacing w:line="240" w:lineRule="atLeast"/>
        <w:ind w:firstLineChars="0"/>
        <w:rPr>
          <w:lang w:eastAsia="zh-CN"/>
        </w:rPr>
      </w:pPr>
      <w:r w:rsidRPr="0082123A">
        <w:rPr>
          <w:rFonts w:hint="eastAsia"/>
          <w:lang w:eastAsia="zh-CN"/>
        </w:rPr>
        <w:t>按照用途：位移传感器</w:t>
      </w:r>
      <w:r>
        <w:rPr>
          <w:rFonts w:hint="eastAsia"/>
          <w:lang w:eastAsia="zh-CN"/>
        </w:rPr>
        <w:t>，</w:t>
      </w:r>
      <w:r w:rsidRPr="0082123A">
        <w:rPr>
          <w:rFonts w:hint="eastAsia"/>
          <w:lang w:eastAsia="zh-CN"/>
        </w:rPr>
        <w:t>力传感器</w:t>
      </w:r>
      <w:r>
        <w:rPr>
          <w:rFonts w:hint="eastAsia"/>
          <w:lang w:eastAsia="zh-CN"/>
        </w:rPr>
        <w:t>，速度传感器，温度传感器</w:t>
      </w:r>
    </w:p>
    <w:p w:rsidR="00290807" w:rsidRDefault="00290807" w:rsidP="00616BA1">
      <w:pPr>
        <w:pStyle w:val="a9"/>
        <w:numPr>
          <w:ilvl w:val="0"/>
          <w:numId w:val="4"/>
        </w:numPr>
        <w:spacing w:line="240" w:lineRule="atLeast"/>
        <w:ind w:firstLineChars="0"/>
        <w:rPr>
          <w:lang w:eastAsia="zh-CN"/>
        </w:rPr>
      </w:pPr>
      <w:r>
        <w:rPr>
          <w:lang w:eastAsia="zh-CN"/>
        </w:rPr>
        <w:t>按照转换原理：电阻式，电容式，电感式，热电式，光电式，压电式，磁电式</w:t>
      </w:r>
    </w:p>
    <w:p w:rsidR="0016047E" w:rsidRDefault="0016047E" w:rsidP="00616BA1">
      <w:pPr>
        <w:pStyle w:val="a9"/>
        <w:numPr>
          <w:ilvl w:val="0"/>
          <w:numId w:val="3"/>
        </w:numPr>
        <w:spacing w:line="240" w:lineRule="atLeast"/>
        <w:ind w:firstLineChars="0"/>
        <w:rPr>
          <w:lang w:eastAsia="zh-CN"/>
        </w:rPr>
      </w:pPr>
      <w:r>
        <w:rPr>
          <w:rFonts w:hint="eastAsia"/>
          <w:lang w:eastAsia="zh-CN"/>
        </w:rPr>
        <w:t>几种常用传感器</w:t>
      </w:r>
    </w:p>
    <w:p w:rsidR="0016047E" w:rsidRDefault="0016047E" w:rsidP="00616BA1">
      <w:pPr>
        <w:pStyle w:val="a9"/>
        <w:numPr>
          <w:ilvl w:val="0"/>
          <w:numId w:val="5"/>
        </w:numPr>
        <w:spacing w:line="240" w:lineRule="atLeast"/>
        <w:ind w:firstLineChars="0"/>
        <w:rPr>
          <w:lang w:eastAsia="zh-CN"/>
        </w:rPr>
      </w:pPr>
      <w:r>
        <w:rPr>
          <w:lang w:eastAsia="zh-CN"/>
        </w:rPr>
        <w:t>热电阻与热电偶</w:t>
      </w:r>
    </w:p>
    <w:p w:rsidR="0016047E" w:rsidRDefault="0016047E" w:rsidP="00616BA1">
      <w:pPr>
        <w:pStyle w:val="a9"/>
        <w:numPr>
          <w:ilvl w:val="0"/>
          <w:numId w:val="5"/>
        </w:numPr>
        <w:spacing w:line="240" w:lineRule="atLeast"/>
        <w:ind w:firstLineChars="0"/>
        <w:rPr>
          <w:lang w:eastAsia="zh-CN"/>
        </w:rPr>
      </w:pPr>
      <w:r>
        <w:rPr>
          <w:lang w:eastAsia="zh-CN"/>
        </w:rPr>
        <w:t>电感传感器</w:t>
      </w:r>
    </w:p>
    <w:p w:rsidR="0016047E" w:rsidRPr="005E2E05" w:rsidRDefault="0016047E" w:rsidP="00616BA1">
      <w:pPr>
        <w:pStyle w:val="a9"/>
        <w:numPr>
          <w:ilvl w:val="0"/>
          <w:numId w:val="5"/>
        </w:numPr>
        <w:spacing w:line="240" w:lineRule="atLeast"/>
        <w:ind w:firstLineChars="0"/>
        <w:rPr>
          <w:color w:val="FFC000"/>
          <w:lang w:eastAsia="zh-CN"/>
        </w:rPr>
      </w:pPr>
      <w:r w:rsidRPr="005E2E05">
        <w:rPr>
          <w:color w:val="FFC000"/>
          <w:lang w:eastAsia="zh-CN"/>
        </w:rPr>
        <w:t>应变式传感器</w:t>
      </w:r>
      <w:r w:rsidR="00DB3C2C" w:rsidRPr="005E2E05">
        <w:rPr>
          <w:color w:val="FFC000"/>
          <w:lang w:eastAsia="zh-CN"/>
        </w:rPr>
        <w:t>：</w:t>
      </w:r>
      <w:r w:rsidR="00DB3C2C" w:rsidRPr="005E2E05">
        <w:rPr>
          <w:rFonts w:hint="eastAsia"/>
          <w:color w:val="FFC000"/>
          <w:lang w:eastAsia="zh-CN"/>
        </w:rPr>
        <w:t>是测量物体受力变形产生的应变的一种传感器。一般用电阻应变片作为敏感元件。一种将应变转化为电阻变化的传感器。</w:t>
      </w:r>
    </w:p>
    <w:p w:rsidR="00F63738" w:rsidRPr="0082123A" w:rsidRDefault="00F63738" w:rsidP="0082123A">
      <w:pPr>
        <w:spacing w:line="240" w:lineRule="atLeast"/>
        <w:ind w:firstLineChars="0" w:firstLine="480"/>
        <w:rPr>
          <w:lang w:eastAsia="zh-CN"/>
        </w:rPr>
      </w:pPr>
    </w:p>
    <w:p w:rsidR="004E2263" w:rsidRDefault="0032476A" w:rsidP="0032476A">
      <w:pPr>
        <w:spacing w:line="240" w:lineRule="atLeast"/>
        <w:ind w:firstLineChars="0" w:firstLine="0"/>
        <w:jc w:val="center"/>
        <w:rPr>
          <w:lang w:eastAsia="zh-CN"/>
        </w:rPr>
      </w:pPr>
      <w:r>
        <w:rPr>
          <w:rFonts w:hint="eastAsia"/>
          <w:lang w:eastAsia="zh-CN"/>
        </w:rPr>
        <w:t>第四讲</w:t>
      </w:r>
      <w:r>
        <w:rPr>
          <w:rFonts w:hint="eastAsia"/>
          <w:lang w:eastAsia="zh-CN"/>
        </w:rPr>
        <w:t xml:space="preserve"> </w:t>
      </w:r>
      <w:r>
        <w:rPr>
          <w:rFonts w:hint="eastAsia"/>
          <w:lang w:eastAsia="zh-CN"/>
        </w:rPr>
        <w:t>信号调理技术</w:t>
      </w:r>
    </w:p>
    <w:p w:rsidR="0032476A" w:rsidRDefault="0032476A" w:rsidP="0032476A">
      <w:pPr>
        <w:spacing w:line="240" w:lineRule="atLeast"/>
        <w:ind w:firstLineChars="0" w:firstLine="0"/>
        <w:rPr>
          <w:lang w:eastAsia="zh-CN"/>
        </w:rPr>
      </w:pPr>
      <w:proofErr w:type="gramStart"/>
      <w:r>
        <w:rPr>
          <w:lang w:eastAsia="zh-CN"/>
        </w:rPr>
        <w:t>一</w:t>
      </w:r>
      <w:proofErr w:type="gramEnd"/>
      <w:r>
        <w:rPr>
          <w:rFonts w:hint="eastAsia"/>
          <w:lang w:eastAsia="zh-CN"/>
        </w:rPr>
        <w:t xml:space="preserve"> </w:t>
      </w:r>
      <w:r>
        <w:rPr>
          <w:rFonts w:hint="eastAsia"/>
          <w:lang w:eastAsia="zh-CN"/>
        </w:rPr>
        <w:t>运算电路</w:t>
      </w:r>
    </w:p>
    <w:p w:rsidR="006E248A" w:rsidRDefault="006E248A" w:rsidP="00616BA1">
      <w:pPr>
        <w:pStyle w:val="a9"/>
        <w:numPr>
          <w:ilvl w:val="0"/>
          <w:numId w:val="6"/>
        </w:numPr>
        <w:spacing w:line="240" w:lineRule="atLeast"/>
        <w:ind w:firstLineChars="0"/>
        <w:rPr>
          <w:lang w:eastAsia="zh-CN"/>
        </w:rPr>
      </w:pPr>
      <w:r>
        <w:rPr>
          <w:rFonts w:hint="eastAsia"/>
          <w:lang w:eastAsia="zh-CN"/>
        </w:rPr>
        <w:lastRenderedPageBreak/>
        <w:t>线性运算电路</w:t>
      </w:r>
      <w:r w:rsidR="00404EE2">
        <w:rPr>
          <w:rFonts w:hint="eastAsia"/>
          <w:lang w:eastAsia="zh-CN"/>
        </w:rPr>
        <w:t>：反相比例电路，同相比例电路，加减运算电路，仪表放大器，程控增益放大器</w:t>
      </w:r>
    </w:p>
    <w:p w:rsidR="006E248A" w:rsidRPr="005E2E05" w:rsidRDefault="006E248A" w:rsidP="00616BA1">
      <w:pPr>
        <w:pStyle w:val="a9"/>
        <w:numPr>
          <w:ilvl w:val="0"/>
          <w:numId w:val="6"/>
        </w:numPr>
        <w:spacing w:line="240" w:lineRule="atLeast"/>
        <w:ind w:firstLineChars="0"/>
        <w:rPr>
          <w:color w:val="FFC000"/>
          <w:lang w:eastAsia="zh-CN"/>
        </w:rPr>
      </w:pPr>
      <w:r w:rsidRPr="005E2E05">
        <w:rPr>
          <w:color w:val="FFC000"/>
          <w:lang w:eastAsia="zh-CN"/>
        </w:rPr>
        <w:t>指数对数运算电路：对数电路（反馈元件二极管），指数电路（输入三极管）</w:t>
      </w:r>
    </w:p>
    <w:p w:rsidR="00710E92" w:rsidRPr="005E2E05" w:rsidRDefault="00710E92" w:rsidP="00616BA1">
      <w:pPr>
        <w:pStyle w:val="a9"/>
        <w:numPr>
          <w:ilvl w:val="0"/>
          <w:numId w:val="6"/>
        </w:numPr>
        <w:spacing w:line="240" w:lineRule="atLeast"/>
        <w:ind w:firstLineChars="0"/>
        <w:rPr>
          <w:color w:val="FFC000"/>
          <w:lang w:eastAsia="zh-CN"/>
        </w:rPr>
      </w:pPr>
      <w:r w:rsidRPr="005E2E05">
        <w:rPr>
          <w:color w:val="FFC000"/>
          <w:lang w:eastAsia="zh-CN"/>
        </w:rPr>
        <w:t>微分与积分电路：微分电路（输入有电容），积分电路（反馈有电容）</w:t>
      </w:r>
    </w:p>
    <w:p w:rsidR="00B84935" w:rsidRPr="005E2E05" w:rsidRDefault="00B84935" w:rsidP="00616BA1">
      <w:pPr>
        <w:pStyle w:val="a9"/>
        <w:numPr>
          <w:ilvl w:val="0"/>
          <w:numId w:val="6"/>
        </w:numPr>
        <w:spacing w:line="240" w:lineRule="atLeast"/>
        <w:ind w:firstLineChars="0"/>
        <w:rPr>
          <w:color w:val="FFC000"/>
          <w:lang w:eastAsia="zh-CN"/>
        </w:rPr>
      </w:pPr>
      <w:r w:rsidRPr="005E2E05">
        <w:rPr>
          <w:color w:val="FFC000"/>
          <w:lang w:eastAsia="zh-CN"/>
        </w:rPr>
        <w:t>绝对值，峰值，有效值运算电路</w:t>
      </w:r>
    </w:p>
    <w:p w:rsidR="00B84935" w:rsidRDefault="00B84935" w:rsidP="00B84935">
      <w:pPr>
        <w:spacing w:line="240" w:lineRule="atLeast"/>
        <w:ind w:firstLineChars="0" w:firstLine="0"/>
        <w:rPr>
          <w:lang w:eastAsia="zh-CN"/>
        </w:rPr>
      </w:pPr>
      <w:r>
        <w:rPr>
          <w:lang w:eastAsia="zh-CN"/>
        </w:rPr>
        <w:t>二</w:t>
      </w:r>
      <w:r>
        <w:rPr>
          <w:rFonts w:hint="eastAsia"/>
          <w:lang w:eastAsia="zh-CN"/>
        </w:rPr>
        <w:t xml:space="preserve"> </w:t>
      </w:r>
      <w:r>
        <w:rPr>
          <w:rFonts w:hint="eastAsia"/>
          <w:lang w:eastAsia="zh-CN"/>
        </w:rPr>
        <w:t>信号分离</w:t>
      </w:r>
    </w:p>
    <w:p w:rsidR="00CE278F" w:rsidRDefault="00CE278F" w:rsidP="00B84935">
      <w:pPr>
        <w:spacing w:line="240" w:lineRule="atLeast"/>
        <w:ind w:firstLineChars="0" w:firstLine="0"/>
        <w:rPr>
          <w:lang w:eastAsia="zh-CN"/>
        </w:rPr>
      </w:pPr>
      <w:r>
        <w:rPr>
          <w:lang w:eastAsia="zh-CN"/>
        </w:rPr>
        <w:t>三</w:t>
      </w:r>
      <w:r>
        <w:rPr>
          <w:rFonts w:hint="eastAsia"/>
          <w:lang w:eastAsia="zh-CN"/>
        </w:rPr>
        <w:t xml:space="preserve"> </w:t>
      </w:r>
      <w:r>
        <w:rPr>
          <w:rFonts w:hint="eastAsia"/>
          <w:lang w:eastAsia="zh-CN"/>
        </w:rPr>
        <w:t>调制与解调</w:t>
      </w:r>
    </w:p>
    <w:p w:rsidR="00CE278F" w:rsidRPr="005E2E05" w:rsidRDefault="00CE278F" w:rsidP="00616BA1">
      <w:pPr>
        <w:pStyle w:val="a9"/>
        <w:numPr>
          <w:ilvl w:val="0"/>
          <w:numId w:val="7"/>
        </w:numPr>
        <w:spacing w:line="240" w:lineRule="atLeast"/>
        <w:ind w:firstLineChars="0"/>
        <w:rPr>
          <w:color w:val="FFC000"/>
          <w:lang w:eastAsia="zh-CN"/>
        </w:rPr>
      </w:pPr>
      <w:r w:rsidRPr="005E2E05">
        <w:rPr>
          <w:color w:val="FFC000"/>
          <w:lang w:eastAsia="zh-CN"/>
        </w:rPr>
        <w:t>调制：</w:t>
      </w:r>
      <w:r w:rsidRPr="005E2E05">
        <w:rPr>
          <w:rFonts w:hint="eastAsia"/>
          <w:color w:val="FFC000"/>
          <w:lang w:eastAsia="zh-CN"/>
        </w:rPr>
        <w:t>为了提高仪器选择信号、排除干扰的能力，常常采用信号调制的方法；信号调制的方式可以分为调幅、调频。</w:t>
      </w:r>
    </w:p>
    <w:p w:rsidR="00FE1F65" w:rsidRPr="005E2E05" w:rsidRDefault="00FE1F65" w:rsidP="00616BA1">
      <w:pPr>
        <w:pStyle w:val="a9"/>
        <w:numPr>
          <w:ilvl w:val="0"/>
          <w:numId w:val="8"/>
        </w:numPr>
        <w:spacing w:line="240" w:lineRule="atLeast"/>
        <w:ind w:firstLineChars="0"/>
        <w:rPr>
          <w:color w:val="FFC000"/>
          <w:lang w:eastAsia="zh-CN"/>
        </w:rPr>
      </w:pPr>
      <w:r w:rsidRPr="005E2E05">
        <w:rPr>
          <w:color w:val="FFC000"/>
          <w:lang w:eastAsia="zh-CN"/>
        </w:rPr>
        <w:t>调幅</w:t>
      </w:r>
      <w:r w:rsidR="003A2E96" w:rsidRPr="005E2E05">
        <w:rPr>
          <w:color w:val="FFC000"/>
          <w:lang w:eastAsia="zh-CN"/>
        </w:rPr>
        <w:t>--</w:t>
      </w:r>
      <w:r w:rsidRPr="005E2E05">
        <w:rPr>
          <w:rFonts w:hint="eastAsia"/>
          <w:color w:val="FFC000"/>
          <w:lang w:eastAsia="zh-CN"/>
        </w:rPr>
        <w:t>调幅就是用调制信号</w:t>
      </w:r>
      <w:r w:rsidRPr="005E2E05">
        <w:rPr>
          <w:rFonts w:hint="eastAsia"/>
          <w:color w:val="FFC000"/>
          <w:lang w:eastAsia="zh-CN"/>
        </w:rPr>
        <w:t>x</w:t>
      </w:r>
      <w:r w:rsidRPr="005E2E05">
        <w:rPr>
          <w:rFonts w:hint="eastAsia"/>
          <w:color w:val="FFC000"/>
          <w:lang w:eastAsia="zh-CN"/>
        </w:rPr>
        <w:t>去控制高频载波信号的幅值。常用的是线性调幅，即让调幅信号的幅值按调制信号</w:t>
      </w:r>
      <w:r w:rsidRPr="005E2E05">
        <w:rPr>
          <w:rFonts w:hint="eastAsia"/>
          <w:color w:val="FFC000"/>
          <w:lang w:eastAsia="zh-CN"/>
        </w:rPr>
        <w:t>x</w:t>
      </w:r>
      <w:r w:rsidRPr="005E2E05">
        <w:rPr>
          <w:rFonts w:hint="eastAsia"/>
          <w:color w:val="FFC000"/>
          <w:lang w:eastAsia="zh-CN"/>
        </w:rPr>
        <w:t>的线性函数变化。</w:t>
      </w:r>
    </w:p>
    <w:p w:rsidR="00FE1F65" w:rsidRPr="005E2E05" w:rsidRDefault="003A2E96" w:rsidP="00616BA1">
      <w:pPr>
        <w:pStyle w:val="a9"/>
        <w:numPr>
          <w:ilvl w:val="0"/>
          <w:numId w:val="8"/>
        </w:numPr>
        <w:spacing w:line="240" w:lineRule="atLeast"/>
        <w:ind w:firstLineChars="0"/>
        <w:rPr>
          <w:color w:val="FFC000"/>
          <w:lang w:eastAsia="zh-CN"/>
        </w:rPr>
      </w:pPr>
      <w:r w:rsidRPr="005E2E05">
        <w:rPr>
          <w:rFonts w:hint="eastAsia"/>
          <w:color w:val="FFC000"/>
          <w:lang w:eastAsia="zh-CN"/>
        </w:rPr>
        <w:t>调频</w:t>
      </w:r>
      <w:r w:rsidRPr="005E2E05">
        <w:rPr>
          <w:rFonts w:hint="eastAsia"/>
          <w:color w:val="FFC000"/>
          <w:lang w:eastAsia="zh-CN"/>
        </w:rPr>
        <w:t>--</w:t>
      </w:r>
      <w:r w:rsidRPr="005E2E05">
        <w:rPr>
          <w:rFonts w:hint="eastAsia"/>
          <w:color w:val="FFC000"/>
          <w:lang w:eastAsia="zh-CN"/>
        </w:rPr>
        <w:t>调频就是用调制信号</w:t>
      </w:r>
      <w:r w:rsidRPr="005E2E05">
        <w:rPr>
          <w:rFonts w:hint="eastAsia"/>
          <w:color w:val="FFC000"/>
          <w:lang w:eastAsia="zh-CN"/>
        </w:rPr>
        <w:t>x</w:t>
      </w:r>
      <w:r w:rsidRPr="005E2E05">
        <w:rPr>
          <w:rFonts w:hint="eastAsia"/>
          <w:color w:val="FFC000"/>
          <w:lang w:eastAsia="zh-CN"/>
        </w:rPr>
        <w:t>去控制高频载波信号的频率。常用的是线性调频，即让调频信号的频率按调制信号</w:t>
      </w:r>
      <w:r w:rsidRPr="005E2E05">
        <w:rPr>
          <w:rFonts w:hint="eastAsia"/>
          <w:color w:val="FFC000"/>
          <w:lang w:eastAsia="zh-CN"/>
        </w:rPr>
        <w:t>x</w:t>
      </w:r>
      <w:r w:rsidRPr="005E2E05">
        <w:rPr>
          <w:rFonts w:hint="eastAsia"/>
          <w:color w:val="FFC000"/>
          <w:lang w:eastAsia="zh-CN"/>
        </w:rPr>
        <w:t>的线性函数变化。</w:t>
      </w:r>
    </w:p>
    <w:p w:rsidR="005B7831" w:rsidRPr="005E2E05" w:rsidRDefault="00CE278F" w:rsidP="00616BA1">
      <w:pPr>
        <w:pStyle w:val="a9"/>
        <w:numPr>
          <w:ilvl w:val="0"/>
          <w:numId w:val="7"/>
        </w:numPr>
        <w:spacing w:line="240" w:lineRule="atLeast"/>
        <w:ind w:firstLineChars="0"/>
        <w:rPr>
          <w:color w:val="FFC000"/>
          <w:lang w:eastAsia="zh-CN"/>
        </w:rPr>
      </w:pPr>
      <w:r w:rsidRPr="005E2E05">
        <w:rPr>
          <w:rFonts w:hint="eastAsia"/>
          <w:color w:val="FFC000"/>
          <w:lang w:eastAsia="zh-CN"/>
        </w:rPr>
        <w:t>解调：从经放大后的高频已调波中恢复出调制信号的过程称为解调。</w:t>
      </w:r>
    </w:p>
    <w:p w:rsidR="005B7831" w:rsidRDefault="005B7831" w:rsidP="005B7831">
      <w:pPr>
        <w:spacing w:line="240" w:lineRule="atLeast"/>
        <w:ind w:firstLineChars="0" w:firstLine="0"/>
        <w:rPr>
          <w:lang w:eastAsia="zh-CN"/>
        </w:rPr>
      </w:pPr>
      <w:r>
        <w:rPr>
          <w:lang w:eastAsia="zh-CN"/>
        </w:rPr>
        <w:t>四</w:t>
      </w:r>
      <w:r>
        <w:rPr>
          <w:rFonts w:hint="eastAsia"/>
          <w:lang w:eastAsia="zh-CN"/>
        </w:rPr>
        <w:t xml:space="preserve"> </w:t>
      </w:r>
      <w:r>
        <w:rPr>
          <w:rFonts w:hint="eastAsia"/>
          <w:lang w:eastAsia="zh-CN"/>
        </w:rPr>
        <w:t>模拟信号数字化</w:t>
      </w:r>
    </w:p>
    <w:p w:rsidR="00122389" w:rsidRDefault="00122389" w:rsidP="00616BA1">
      <w:pPr>
        <w:pStyle w:val="a9"/>
        <w:numPr>
          <w:ilvl w:val="0"/>
          <w:numId w:val="9"/>
        </w:numPr>
        <w:spacing w:line="240" w:lineRule="atLeast"/>
        <w:ind w:firstLineChars="0"/>
        <w:rPr>
          <w:lang w:eastAsia="zh-CN"/>
        </w:rPr>
      </w:pPr>
      <w:r>
        <w:rPr>
          <w:rFonts w:hint="eastAsia"/>
          <w:lang w:eastAsia="zh-CN"/>
        </w:rPr>
        <w:t>电压</w:t>
      </w:r>
      <w:r>
        <w:rPr>
          <w:rFonts w:hint="eastAsia"/>
          <w:lang w:eastAsia="zh-CN"/>
        </w:rPr>
        <w:t>--</w:t>
      </w:r>
      <w:r>
        <w:rPr>
          <w:rFonts w:hint="eastAsia"/>
          <w:lang w:eastAsia="zh-CN"/>
        </w:rPr>
        <w:t>频率转换：</w:t>
      </w:r>
      <w:r w:rsidRPr="00122389">
        <w:rPr>
          <w:rFonts w:hint="eastAsia"/>
          <w:lang w:eastAsia="zh-CN"/>
        </w:rPr>
        <w:t>电压－频率转换将模拟输入电压转换成与之成正比的振荡频率。可提高信号传输的抗干扰能力，还可节省系统接口资源。</w:t>
      </w:r>
    </w:p>
    <w:p w:rsidR="00EE24BE" w:rsidRPr="005E2E05" w:rsidRDefault="00EE24BE" w:rsidP="00616BA1">
      <w:pPr>
        <w:pStyle w:val="a9"/>
        <w:numPr>
          <w:ilvl w:val="0"/>
          <w:numId w:val="9"/>
        </w:numPr>
        <w:spacing w:line="240" w:lineRule="atLeast"/>
        <w:ind w:firstLineChars="0"/>
        <w:rPr>
          <w:color w:val="FF0000"/>
          <w:lang w:eastAsia="zh-CN"/>
        </w:rPr>
      </w:pPr>
      <w:r w:rsidRPr="005E2E05">
        <w:rPr>
          <w:color w:val="FF0000"/>
          <w:lang w:eastAsia="zh-CN"/>
        </w:rPr>
        <w:t>采样与量化</w:t>
      </w:r>
    </w:p>
    <w:p w:rsidR="00EE24BE" w:rsidRPr="005E2E05" w:rsidRDefault="00EE24BE" w:rsidP="00616BA1">
      <w:pPr>
        <w:pStyle w:val="a9"/>
        <w:numPr>
          <w:ilvl w:val="0"/>
          <w:numId w:val="9"/>
        </w:numPr>
        <w:spacing w:line="240" w:lineRule="atLeast"/>
        <w:ind w:firstLineChars="0"/>
        <w:rPr>
          <w:color w:val="FF0000"/>
          <w:lang w:eastAsia="zh-CN"/>
        </w:rPr>
      </w:pPr>
      <w:r w:rsidRPr="005E2E05">
        <w:rPr>
          <w:color w:val="FF0000"/>
          <w:lang w:eastAsia="zh-CN"/>
        </w:rPr>
        <w:t>双积分式</w:t>
      </w:r>
      <w:r w:rsidRPr="005E2E05">
        <w:rPr>
          <w:rFonts w:hint="eastAsia"/>
          <w:color w:val="FF0000"/>
          <w:lang w:eastAsia="zh-CN"/>
        </w:rPr>
        <w:t>A/D</w:t>
      </w:r>
      <w:r w:rsidRPr="005E2E05">
        <w:rPr>
          <w:rFonts w:hint="eastAsia"/>
          <w:color w:val="FF0000"/>
          <w:lang w:eastAsia="zh-CN"/>
        </w:rPr>
        <w:t>转换</w:t>
      </w:r>
    </w:p>
    <w:p w:rsidR="00904A4C" w:rsidRPr="005E2E05" w:rsidRDefault="00904A4C" w:rsidP="00616BA1">
      <w:pPr>
        <w:pStyle w:val="a9"/>
        <w:numPr>
          <w:ilvl w:val="0"/>
          <w:numId w:val="9"/>
        </w:numPr>
        <w:spacing w:line="240" w:lineRule="atLeast"/>
        <w:ind w:firstLineChars="0"/>
        <w:rPr>
          <w:color w:val="FF0000"/>
          <w:lang w:eastAsia="zh-CN"/>
        </w:rPr>
      </w:pPr>
      <w:r w:rsidRPr="005E2E05">
        <w:rPr>
          <w:color w:val="FF0000"/>
          <w:lang w:eastAsia="zh-CN"/>
        </w:rPr>
        <w:t>逐次逼近式</w:t>
      </w:r>
      <w:r w:rsidRPr="005E2E05">
        <w:rPr>
          <w:rFonts w:hint="eastAsia"/>
          <w:color w:val="FF0000"/>
          <w:lang w:eastAsia="zh-CN"/>
        </w:rPr>
        <w:t>A/D</w:t>
      </w:r>
      <w:r w:rsidRPr="005E2E05">
        <w:rPr>
          <w:rFonts w:hint="eastAsia"/>
          <w:color w:val="FF0000"/>
          <w:lang w:eastAsia="zh-CN"/>
        </w:rPr>
        <w:t>转换</w:t>
      </w:r>
      <w:r w:rsidR="004E2AFB" w:rsidRPr="005E2E05">
        <w:rPr>
          <w:rFonts w:hint="eastAsia"/>
          <w:color w:val="FF0000"/>
          <w:lang w:eastAsia="zh-CN"/>
        </w:rPr>
        <w:t>：一种采用对分搜索原理来实现</w:t>
      </w:r>
      <w:r w:rsidR="004E2AFB" w:rsidRPr="005E2E05">
        <w:rPr>
          <w:rFonts w:hint="eastAsia"/>
          <w:color w:val="FF0000"/>
          <w:lang w:eastAsia="zh-CN"/>
        </w:rPr>
        <w:t>A/D</w:t>
      </w:r>
      <w:r w:rsidR="004E2AFB" w:rsidRPr="005E2E05">
        <w:rPr>
          <w:rFonts w:hint="eastAsia"/>
          <w:color w:val="FF0000"/>
          <w:lang w:eastAsia="zh-CN"/>
        </w:rPr>
        <w:t>转换的方法。</w:t>
      </w:r>
    </w:p>
    <w:p w:rsidR="00605FD9" w:rsidRPr="005E2E05" w:rsidRDefault="00605FD9" w:rsidP="00616BA1">
      <w:pPr>
        <w:pStyle w:val="a9"/>
        <w:numPr>
          <w:ilvl w:val="0"/>
          <w:numId w:val="9"/>
        </w:numPr>
        <w:spacing w:line="240" w:lineRule="atLeast"/>
        <w:ind w:firstLineChars="0"/>
        <w:rPr>
          <w:rFonts w:asciiTheme="minorEastAsia" w:eastAsiaTheme="minorEastAsia" w:hAnsiTheme="minorEastAsia"/>
          <w:color w:val="FF0000"/>
          <w:szCs w:val="24"/>
          <w:lang w:eastAsia="zh-CN"/>
        </w:rPr>
      </w:pPr>
      <w:r w:rsidRPr="005E2E05">
        <w:rPr>
          <w:rFonts w:asciiTheme="minorEastAsia" w:eastAsiaTheme="minorEastAsia" w:hAnsiTheme="minorEastAsia" w:cstheme="majorBidi" w:hint="eastAsia"/>
          <w:bCs/>
          <w:color w:val="FF0000"/>
          <w:kern w:val="24"/>
          <w:szCs w:val="24"/>
          <w:lang w:eastAsia="zh-CN"/>
        </w:rPr>
        <w:t>增量调制型</w:t>
      </w:r>
      <w:r w:rsidRPr="005E2E05">
        <w:rPr>
          <w:rFonts w:asciiTheme="minorEastAsia" w:eastAsiaTheme="minorEastAsia" w:hAnsiTheme="minorEastAsia" w:cstheme="majorBidi"/>
          <w:bCs/>
          <w:color w:val="FF0000"/>
          <w:kern w:val="24"/>
          <w:szCs w:val="24"/>
          <w:lang w:eastAsia="zh-CN"/>
        </w:rPr>
        <w:t>(</w:t>
      </w:r>
      <w:r w:rsidRPr="005E2E05">
        <w:rPr>
          <w:rFonts w:asciiTheme="minorEastAsia" w:eastAsiaTheme="minorEastAsia" w:hAnsiTheme="minorEastAsia" w:cstheme="majorBidi" w:hint="eastAsia"/>
          <w:bCs/>
          <w:color w:val="FF0000"/>
          <w:kern w:val="24"/>
          <w:szCs w:val="24"/>
        </w:rPr>
        <w:sym w:font="Symbol" w:char="F053"/>
      </w:r>
      <w:r w:rsidRPr="005E2E05">
        <w:rPr>
          <w:rFonts w:asciiTheme="minorEastAsia" w:eastAsiaTheme="minorEastAsia" w:hAnsiTheme="minorEastAsia" w:cstheme="majorBidi"/>
          <w:bCs/>
          <w:color w:val="FF0000"/>
          <w:kern w:val="24"/>
          <w:szCs w:val="24"/>
          <w:lang w:eastAsia="zh-CN"/>
        </w:rPr>
        <w:t>-</w:t>
      </w:r>
      <w:r w:rsidRPr="005E2E05">
        <w:rPr>
          <w:rFonts w:asciiTheme="minorEastAsia" w:eastAsiaTheme="minorEastAsia" w:hAnsiTheme="minorEastAsia" w:cstheme="majorBidi" w:hint="eastAsia"/>
          <w:bCs/>
          <w:color w:val="FF0000"/>
          <w:kern w:val="24"/>
          <w:szCs w:val="24"/>
        </w:rPr>
        <w:sym w:font="Symbol" w:char="F044"/>
      </w:r>
      <w:r w:rsidRPr="005E2E05">
        <w:rPr>
          <w:rFonts w:asciiTheme="minorEastAsia" w:eastAsiaTheme="minorEastAsia" w:hAnsiTheme="minorEastAsia" w:cstheme="majorBidi" w:hint="eastAsia"/>
          <w:bCs/>
          <w:color w:val="FF0000"/>
          <w:kern w:val="24"/>
          <w:szCs w:val="24"/>
          <w:lang w:eastAsia="zh-CN"/>
        </w:rPr>
        <w:t>型</w:t>
      </w:r>
      <w:r w:rsidRPr="005E2E05">
        <w:rPr>
          <w:rFonts w:asciiTheme="minorEastAsia" w:eastAsiaTheme="minorEastAsia" w:hAnsiTheme="minorEastAsia" w:cstheme="majorBidi"/>
          <w:bCs/>
          <w:color w:val="FF0000"/>
          <w:kern w:val="24"/>
          <w:szCs w:val="24"/>
          <w:lang w:eastAsia="zh-CN"/>
        </w:rPr>
        <w:t>)A/D</w:t>
      </w:r>
      <w:r w:rsidRPr="005E2E05">
        <w:rPr>
          <w:rFonts w:asciiTheme="minorEastAsia" w:eastAsiaTheme="minorEastAsia" w:hAnsiTheme="minorEastAsia" w:cstheme="majorBidi" w:hint="eastAsia"/>
          <w:bCs/>
          <w:color w:val="FF0000"/>
          <w:kern w:val="24"/>
          <w:szCs w:val="24"/>
          <w:lang w:eastAsia="zh-CN"/>
        </w:rPr>
        <w:t>转换</w:t>
      </w:r>
      <w:r w:rsidR="00EC21C4" w:rsidRPr="005E2E05">
        <w:rPr>
          <w:rFonts w:asciiTheme="minorEastAsia" w:eastAsiaTheme="minorEastAsia" w:hAnsiTheme="minorEastAsia" w:cstheme="majorBidi" w:hint="eastAsia"/>
          <w:bCs/>
          <w:color w:val="FF0000"/>
          <w:kern w:val="24"/>
          <w:szCs w:val="24"/>
          <w:lang w:eastAsia="zh-CN"/>
        </w:rPr>
        <w:t>：也称为过采样式A/D转换器。是一种以极低分辨率（通常1位）和极高的采样速度将模拟信号转换为数字信号的A/D转换器。利用过采样和数字滤波技术，降低数据输出率，从而提高分辨率（一般在16位以上）。</w:t>
      </w:r>
    </w:p>
    <w:p w:rsidR="003A3081" w:rsidRPr="005E2E05" w:rsidRDefault="003A3081" w:rsidP="003A3081">
      <w:pPr>
        <w:pStyle w:val="a9"/>
        <w:spacing w:line="240" w:lineRule="atLeast"/>
        <w:ind w:left="360" w:firstLineChars="0" w:firstLine="0"/>
        <w:rPr>
          <w:rFonts w:asciiTheme="minorEastAsia" w:eastAsiaTheme="minorEastAsia" w:hAnsiTheme="minorEastAsia" w:cstheme="majorBidi"/>
          <w:bCs/>
          <w:color w:val="FF0000"/>
          <w:kern w:val="24"/>
          <w:szCs w:val="24"/>
          <w:lang w:eastAsia="zh-CN"/>
        </w:rPr>
      </w:pPr>
      <w:r w:rsidRPr="005E2E05">
        <w:rPr>
          <w:rFonts w:asciiTheme="minorEastAsia" w:eastAsiaTheme="minorEastAsia" w:hAnsiTheme="minorEastAsia" w:cstheme="majorBidi"/>
          <w:bCs/>
          <w:color w:val="FF0000"/>
          <w:kern w:val="24"/>
          <w:szCs w:val="24"/>
          <w:lang w:eastAsia="zh-CN"/>
        </w:rPr>
        <w:t>特点：</w:t>
      </w:r>
      <w:r w:rsidRPr="005E2E05">
        <w:rPr>
          <w:rFonts w:asciiTheme="minorEastAsia" w:eastAsiaTheme="minorEastAsia" w:hAnsiTheme="minorEastAsia" w:cstheme="majorBidi" w:hint="eastAsia"/>
          <w:bCs/>
          <w:color w:val="FF0000"/>
          <w:kern w:val="24"/>
          <w:szCs w:val="24"/>
          <w:lang w:eastAsia="zh-CN"/>
        </w:rPr>
        <w:t>模拟器件数字化，性能稳定；速度快，分辨率高；不需要采样保持器；不需要抗混叠滤波器；内部数字滤波；存在数据刷新周期，不适合多路切换。</w:t>
      </w:r>
    </w:p>
    <w:p w:rsidR="00940935" w:rsidRPr="005E2E05" w:rsidRDefault="00940935" w:rsidP="00616BA1">
      <w:pPr>
        <w:pStyle w:val="a9"/>
        <w:numPr>
          <w:ilvl w:val="0"/>
          <w:numId w:val="9"/>
        </w:numPr>
        <w:spacing w:line="240" w:lineRule="atLeast"/>
        <w:ind w:firstLineChars="0"/>
        <w:rPr>
          <w:rFonts w:asciiTheme="minorEastAsia" w:eastAsiaTheme="minorEastAsia" w:hAnsiTheme="minorEastAsia"/>
          <w:color w:val="FF0000"/>
          <w:szCs w:val="24"/>
          <w:lang w:eastAsia="zh-CN"/>
        </w:rPr>
      </w:pPr>
      <w:r w:rsidRPr="005E2E05">
        <w:rPr>
          <w:rFonts w:asciiTheme="minorEastAsia" w:eastAsiaTheme="minorEastAsia" w:hAnsiTheme="minorEastAsia" w:cstheme="majorBidi"/>
          <w:bCs/>
          <w:color w:val="FF0000"/>
          <w:kern w:val="24"/>
          <w:szCs w:val="24"/>
          <w:lang w:eastAsia="zh-CN"/>
        </w:rPr>
        <w:t>流水线式</w:t>
      </w:r>
      <w:r w:rsidRPr="005E2E05">
        <w:rPr>
          <w:rFonts w:asciiTheme="minorEastAsia" w:eastAsiaTheme="minorEastAsia" w:hAnsiTheme="minorEastAsia" w:cstheme="majorBidi" w:hint="eastAsia"/>
          <w:bCs/>
          <w:color w:val="FF0000"/>
          <w:kern w:val="24"/>
          <w:szCs w:val="24"/>
          <w:lang w:eastAsia="zh-CN"/>
        </w:rPr>
        <w:t>A/</w:t>
      </w:r>
      <w:r w:rsidRPr="005E2E05">
        <w:rPr>
          <w:rFonts w:asciiTheme="minorEastAsia" w:eastAsiaTheme="minorEastAsia" w:hAnsiTheme="minorEastAsia" w:cstheme="majorBidi"/>
          <w:bCs/>
          <w:color w:val="FF0000"/>
          <w:kern w:val="24"/>
          <w:szCs w:val="24"/>
          <w:lang w:eastAsia="zh-CN"/>
        </w:rPr>
        <w:t>D转换器</w:t>
      </w:r>
      <w:r w:rsidR="003A3081" w:rsidRPr="005E2E05">
        <w:rPr>
          <w:rFonts w:asciiTheme="minorEastAsia" w:eastAsiaTheme="minorEastAsia" w:hAnsiTheme="minorEastAsia" w:cstheme="majorBidi"/>
          <w:bCs/>
          <w:color w:val="FF0000"/>
          <w:kern w:val="24"/>
          <w:szCs w:val="24"/>
          <w:lang w:eastAsia="zh-CN"/>
        </w:rPr>
        <w:t>：</w:t>
      </w:r>
      <w:r w:rsidR="00606C97" w:rsidRPr="005E2E05">
        <w:rPr>
          <w:rFonts w:asciiTheme="minorEastAsia" w:eastAsiaTheme="minorEastAsia" w:hAnsiTheme="minorEastAsia" w:cstheme="majorBidi" w:hint="eastAsia"/>
          <w:bCs/>
          <w:color w:val="FF0000"/>
          <w:kern w:val="24"/>
          <w:szCs w:val="24"/>
          <w:lang w:eastAsia="zh-CN"/>
        </w:rPr>
        <w:t>流水线（Pipe Line）式A/D转换器是一种对于几</w:t>
      </w:r>
      <w:proofErr w:type="spellStart"/>
      <w:r w:rsidR="00606C97" w:rsidRPr="005E2E05">
        <w:rPr>
          <w:rFonts w:asciiTheme="minorEastAsia" w:eastAsiaTheme="minorEastAsia" w:hAnsiTheme="minorEastAsia" w:cstheme="majorBidi" w:hint="eastAsia"/>
          <w:bCs/>
          <w:color w:val="FF0000"/>
          <w:kern w:val="24"/>
          <w:szCs w:val="24"/>
          <w:lang w:eastAsia="zh-CN"/>
        </w:rPr>
        <w:t>Msps</w:t>
      </w:r>
      <w:proofErr w:type="spellEnd"/>
      <w:r w:rsidR="00606C97" w:rsidRPr="005E2E05">
        <w:rPr>
          <w:rFonts w:asciiTheme="minorEastAsia" w:eastAsiaTheme="minorEastAsia" w:hAnsiTheme="minorEastAsia" w:cstheme="majorBidi" w:hint="eastAsia"/>
          <w:bCs/>
          <w:color w:val="FF0000"/>
          <w:kern w:val="24"/>
          <w:szCs w:val="24"/>
          <w:lang w:eastAsia="zh-CN"/>
        </w:rPr>
        <w:t>到100Msps的8位高速和16位低速模数转换器（ADC），流水线已经成为最流行的模数转换器结构，它可以涵盖很广的应用范围，包括CCD成像、超声成像、数字接收、基站、数字视频（如HDTV）、</w:t>
      </w:r>
      <w:proofErr w:type="spellStart"/>
      <w:r w:rsidR="00606C97" w:rsidRPr="005E2E05">
        <w:rPr>
          <w:rFonts w:asciiTheme="minorEastAsia" w:eastAsiaTheme="minorEastAsia" w:hAnsiTheme="minorEastAsia" w:cstheme="majorBidi" w:hint="eastAsia"/>
          <w:bCs/>
          <w:color w:val="FF0000"/>
          <w:kern w:val="24"/>
          <w:szCs w:val="24"/>
          <w:lang w:eastAsia="zh-CN"/>
        </w:rPr>
        <w:t>xDSL</w:t>
      </w:r>
      <w:proofErr w:type="spellEnd"/>
      <w:r w:rsidR="00606C97" w:rsidRPr="005E2E05">
        <w:rPr>
          <w:rFonts w:asciiTheme="minorEastAsia" w:eastAsiaTheme="minorEastAsia" w:hAnsiTheme="minorEastAsia" w:cstheme="majorBidi" w:hint="eastAsia"/>
          <w:bCs/>
          <w:color w:val="FF0000"/>
          <w:kern w:val="24"/>
          <w:szCs w:val="24"/>
          <w:lang w:eastAsia="zh-CN"/>
        </w:rPr>
        <w:t>、线缆调制解调器以及快速以太网。</w:t>
      </w:r>
    </w:p>
    <w:p w:rsidR="00606C97" w:rsidRDefault="00606C97" w:rsidP="00606C97">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五</w:t>
      </w:r>
      <w:r>
        <w:rPr>
          <w:rFonts w:asciiTheme="minorEastAsia" w:eastAsiaTheme="minorEastAsia" w:hAnsiTheme="minorEastAsia" w:hint="eastAsia"/>
          <w:color w:val="000000" w:themeColor="text1"/>
          <w:szCs w:val="24"/>
          <w:lang w:eastAsia="zh-CN"/>
        </w:rPr>
        <w:t xml:space="preserve"> 模拟信号的重构</w:t>
      </w:r>
    </w:p>
    <w:p w:rsidR="00606C97" w:rsidRDefault="00606C97" w:rsidP="00616BA1">
      <w:pPr>
        <w:pStyle w:val="a9"/>
        <w:numPr>
          <w:ilvl w:val="0"/>
          <w:numId w:val="10"/>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模拟信号的重构</w:t>
      </w:r>
    </w:p>
    <w:p w:rsidR="00606C97" w:rsidRDefault="00606C97" w:rsidP="00616BA1">
      <w:pPr>
        <w:pStyle w:val="a9"/>
        <w:numPr>
          <w:ilvl w:val="0"/>
          <w:numId w:val="10"/>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D/A转换器</w:t>
      </w:r>
      <w:r w:rsidR="005E3D58">
        <w:rPr>
          <w:rFonts w:asciiTheme="minorEastAsia" w:eastAsiaTheme="minorEastAsia" w:hAnsiTheme="minorEastAsia" w:hint="eastAsia"/>
          <w:color w:val="000000" w:themeColor="text1"/>
          <w:szCs w:val="24"/>
          <w:lang w:eastAsia="zh-CN"/>
        </w:rPr>
        <w:t>：</w:t>
      </w:r>
      <w:r w:rsidR="005E3D58" w:rsidRPr="005E3D58">
        <w:rPr>
          <w:rFonts w:asciiTheme="minorEastAsia" w:eastAsiaTheme="minorEastAsia" w:hAnsiTheme="minorEastAsia" w:hint="eastAsia"/>
          <w:color w:val="000000" w:themeColor="text1"/>
          <w:szCs w:val="24"/>
          <w:lang w:eastAsia="zh-CN"/>
        </w:rPr>
        <w:t>有并行和串行两种，在工业控制中，主要使用并行D/A转换器。D/A转换器的原理可以归纳为“按权展开，然后相加”。因此，D/A转换器内部必须要有一个解码网络，以实现按权值分别进行D/A转换。解码网络通常有两种：二进制加权电阻网络和T型电阻网络。</w:t>
      </w:r>
    </w:p>
    <w:p w:rsidR="00371F46" w:rsidRDefault="00371F46" w:rsidP="00371F46">
      <w:pPr>
        <w:pStyle w:val="a9"/>
        <w:spacing w:line="240" w:lineRule="atLeast"/>
        <w:ind w:left="360" w:firstLineChars="0" w:firstLine="0"/>
        <w:rPr>
          <w:rFonts w:asciiTheme="minorEastAsia" w:eastAsiaTheme="minorEastAsia" w:hAnsiTheme="minorEastAsia"/>
          <w:color w:val="000000" w:themeColor="text1"/>
          <w:szCs w:val="24"/>
          <w:lang w:eastAsia="zh-CN"/>
        </w:rPr>
      </w:pPr>
      <w:r w:rsidRPr="00371F46">
        <w:rPr>
          <w:rFonts w:asciiTheme="minorEastAsia" w:eastAsiaTheme="minorEastAsia" w:hAnsiTheme="minorEastAsia" w:hint="eastAsia"/>
          <w:color w:val="000000" w:themeColor="text1"/>
          <w:szCs w:val="24"/>
          <w:lang w:eastAsia="zh-CN"/>
        </w:rPr>
        <w:t>T型电阻网络四位D/A转换器的工作原理</w:t>
      </w:r>
      <w:r>
        <w:rPr>
          <w:rFonts w:asciiTheme="minorEastAsia" w:eastAsiaTheme="minorEastAsia" w:hAnsiTheme="minorEastAsia" w:hint="eastAsia"/>
          <w:color w:val="000000" w:themeColor="text1"/>
          <w:szCs w:val="24"/>
          <w:lang w:eastAsia="zh-CN"/>
        </w:rPr>
        <w:t>（电阻链，电流细分）</w:t>
      </w:r>
    </w:p>
    <w:p w:rsidR="00A925AE" w:rsidRDefault="00371F46" w:rsidP="00371F46">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lastRenderedPageBreak/>
        <w:t>六</w:t>
      </w:r>
      <w:r>
        <w:rPr>
          <w:rFonts w:asciiTheme="minorEastAsia" w:eastAsiaTheme="minorEastAsia" w:hAnsiTheme="minorEastAsia" w:hint="eastAsia"/>
          <w:color w:val="000000" w:themeColor="text1"/>
          <w:szCs w:val="24"/>
          <w:lang w:eastAsia="zh-CN"/>
        </w:rPr>
        <w:t xml:space="preserve"> 细分电路</w:t>
      </w:r>
    </w:p>
    <w:p w:rsidR="00A925AE" w:rsidRPr="00A925AE" w:rsidRDefault="00A925AE" w:rsidP="00616BA1">
      <w:pPr>
        <w:pStyle w:val="a9"/>
        <w:numPr>
          <w:ilvl w:val="0"/>
          <w:numId w:val="11"/>
        </w:numPr>
        <w:spacing w:line="240" w:lineRule="atLeast"/>
        <w:ind w:firstLineChars="0"/>
        <w:rPr>
          <w:rFonts w:asciiTheme="minorEastAsia" w:eastAsiaTheme="minorEastAsia" w:hAnsiTheme="minorEastAsia"/>
          <w:color w:val="000000" w:themeColor="text1"/>
          <w:szCs w:val="24"/>
          <w:lang w:eastAsia="zh-CN"/>
        </w:rPr>
      </w:pPr>
      <w:r w:rsidRPr="00A925AE">
        <w:rPr>
          <w:rFonts w:asciiTheme="minorEastAsia" w:eastAsiaTheme="minorEastAsia" w:hAnsiTheme="minorEastAsia" w:hint="eastAsia"/>
          <w:color w:val="000000" w:themeColor="text1"/>
          <w:szCs w:val="24"/>
          <w:lang w:eastAsia="zh-CN"/>
        </w:rPr>
        <w:t>信号细分电路又称插补器，是采用电路手段对周期性的测量信号进行插值提高仪器分辨力的一种方法。</w:t>
      </w:r>
    </w:p>
    <w:p w:rsidR="00A925AE" w:rsidRDefault="00A925AE" w:rsidP="00A925AE">
      <w:pPr>
        <w:pStyle w:val="a9"/>
        <w:spacing w:line="240" w:lineRule="atLeast"/>
        <w:ind w:left="360" w:firstLineChars="0" w:firstLine="0"/>
        <w:rPr>
          <w:rFonts w:asciiTheme="minorEastAsia" w:eastAsiaTheme="minorEastAsia" w:hAnsiTheme="minorEastAsia"/>
          <w:color w:val="000000" w:themeColor="text1"/>
          <w:szCs w:val="24"/>
          <w:lang w:eastAsia="zh-CN"/>
        </w:rPr>
      </w:pPr>
      <w:r w:rsidRPr="00A925AE">
        <w:rPr>
          <w:rFonts w:asciiTheme="minorEastAsia" w:eastAsiaTheme="minorEastAsia" w:hAnsiTheme="minorEastAsia" w:hint="eastAsia"/>
          <w:color w:val="000000" w:themeColor="text1"/>
          <w:szCs w:val="24"/>
          <w:lang w:eastAsia="zh-CN"/>
        </w:rPr>
        <w:t>由于位移传感器一般允许在正、反两个方向移动，故在进行计数和细分电路的设计时往往要综合考虑辨向的问题。</w:t>
      </w:r>
    </w:p>
    <w:p w:rsidR="00A925AE" w:rsidRDefault="00A925AE" w:rsidP="00616BA1">
      <w:pPr>
        <w:pStyle w:val="a9"/>
        <w:numPr>
          <w:ilvl w:val="0"/>
          <w:numId w:val="1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直传式细分电路</w:t>
      </w:r>
    </w:p>
    <w:p w:rsidR="00A925AE" w:rsidRDefault="00A925AE" w:rsidP="00A925AE">
      <w:pPr>
        <w:pStyle w:val="a9"/>
        <w:spacing w:line="240" w:lineRule="atLeast"/>
        <w:ind w:left="360"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电阻链分相</w:t>
      </w:r>
      <w:proofErr w:type="gramEnd"/>
      <w:r>
        <w:rPr>
          <w:rFonts w:asciiTheme="minorEastAsia" w:eastAsiaTheme="minorEastAsia" w:hAnsiTheme="minorEastAsia"/>
          <w:color w:val="000000" w:themeColor="text1"/>
          <w:szCs w:val="24"/>
          <w:lang w:eastAsia="zh-CN"/>
        </w:rPr>
        <w:t>细分，门电路细分（相位相差90度的两个正弦信号）</w:t>
      </w:r>
      <w:r w:rsidR="00AC12B3">
        <w:rPr>
          <w:rFonts w:asciiTheme="minorEastAsia" w:eastAsiaTheme="minorEastAsia" w:hAnsiTheme="minorEastAsia"/>
          <w:color w:val="000000" w:themeColor="text1"/>
          <w:szCs w:val="24"/>
          <w:lang w:eastAsia="zh-CN"/>
        </w:rPr>
        <w:t>，计算机量化细分</w:t>
      </w:r>
    </w:p>
    <w:p w:rsidR="00D21B36" w:rsidRDefault="00D21B36" w:rsidP="00616BA1">
      <w:pPr>
        <w:pStyle w:val="a9"/>
        <w:numPr>
          <w:ilvl w:val="0"/>
          <w:numId w:val="1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平衡补偿式细分电路：</w:t>
      </w:r>
      <w:r w:rsidRPr="00D21B36">
        <w:rPr>
          <w:rFonts w:asciiTheme="minorEastAsia" w:eastAsiaTheme="minorEastAsia" w:hAnsiTheme="minorEastAsia" w:hint="eastAsia"/>
          <w:color w:val="000000" w:themeColor="text1"/>
          <w:szCs w:val="24"/>
          <w:lang w:eastAsia="zh-CN"/>
        </w:rPr>
        <w:t>频率跟踪细分——锁相倍频细分</w:t>
      </w:r>
    </w:p>
    <w:p w:rsidR="00B0156C" w:rsidRDefault="00B0156C" w:rsidP="00B0156C">
      <w:pPr>
        <w:spacing w:line="240" w:lineRule="atLeast"/>
        <w:ind w:firstLineChars="0"/>
        <w:rPr>
          <w:rFonts w:asciiTheme="minorEastAsia" w:eastAsiaTheme="minorEastAsia" w:hAnsiTheme="minorEastAsia"/>
          <w:color w:val="000000" w:themeColor="text1"/>
          <w:szCs w:val="24"/>
          <w:lang w:eastAsia="zh-CN"/>
        </w:rPr>
      </w:pPr>
    </w:p>
    <w:p w:rsidR="00B0156C" w:rsidRDefault="00B0156C" w:rsidP="00B0156C">
      <w:pPr>
        <w:spacing w:line="240" w:lineRule="atLeast"/>
        <w:ind w:firstLineChars="0"/>
        <w:rPr>
          <w:rFonts w:asciiTheme="minorEastAsia" w:eastAsiaTheme="minorEastAsia" w:hAnsiTheme="minorEastAsia"/>
          <w:color w:val="000000" w:themeColor="text1"/>
          <w:szCs w:val="24"/>
          <w:lang w:eastAsia="zh-CN"/>
        </w:rPr>
      </w:pPr>
    </w:p>
    <w:p w:rsidR="00B0156C" w:rsidRDefault="00B0156C" w:rsidP="00B0156C">
      <w:pPr>
        <w:spacing w:line="240" w:lineRule="atLeast"/>
        <w:ind w:firstLineChars="0"/>
        <w:jc w:val="center"/>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第五讲</w:t>
      </w:r>
      <w:r>
        <w:rPr>
          <w:rFonts w:asciiTheme="minorEastAsia" w:eastAsiaTheme="minorEastAsia" w:hAnsiTheme="minorEastAsia" w:hint="eastAsia"/>
          <w:color w:val="000000" w:themeColor="text1"/>
          <w:szCs w:val="24"/>
          <w:lang w:eastAsia="zh-CN"/>
        </w:rPr>
        <w:t xml:space="preserve"> 数字信号处理技术</w:t>
      </w:r>
    </w:p>
    <w:p w:rsidR="00691552" w:rsidRDefault="00691552" w:rsidP="00691552">
      <w:pPr>
        <w:spacing w:line="240" w:lineRule="atLeast"/>
        <w:ind w:firstLineChars="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数字信号处理的概念</w:t>
      </w:r>
    </w:p>
    <w:p w:rsidR="00691552" w:rsidRDefault="00691552" w:rsidP="00616BA1">
      <w:pPr>
        <w:pStyle w:val="a9"/>
        <w:numPr>
          <w:ilvl w:val="0"/>
          <w:numId w:val="1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信号的概念：</w:t>
      </w:r>
      <w:r w:rsidRPr="00691552">
        <w:rPr>
          <w:rFonts w:asciiTheme="minorEastAsia" w:eastAsiaTheme="minorEastAsia" w:hAnsiTheme="minorEastAsia" w:hint="eastAsia"/>
          <w:color w:val="000000" w:themeColor="text1"/>
          <w:szCs w:val="24"/>
          <w:lang w:eastAsia="zh-CN"/>
        </w:rPr>
        <w:t>信号是一种物理体现。在信号处理领域中，信号被定义为一个随机变化的物理量。</w:t>
      </w:r>
    </w:p>
    <w:p w:rsidR="00F61799" w:rsidRDefault="00D10018" w:rsidP="00616BA1">
      <w:pPr>
        <w:pStyle w:val="a9"/>
        <w:numPr>
          <w:ilvl w:val="0"/>
          <w:numId w:val="1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信号的分类：</w:t>
      </w:r>
    </w:p>
    <w:p w:rsidR="00F61799" w:rsidRPr="00747A40" w:rsidRDefault="00D10018" w:rsidP="00747A40">
      <w:pPr>
        <w:pStyle w:val="a9"/>
        <w:spacing w:line="240" w:lineRule="atLeast"/>
        <w:ind w:left="560" w:firstLineChars="0" w:firstLine="0"/>
        <w:rPr>
          <w:rFonts w:asciiTheme="minorEastAsia" w:eastAsiaTheme="minorEastAsia" w:hAnsiTheme="minorEastAsia"/>
          <w:color w:val="000000" w:themeColor="text1"/>
          <w:szCs w:val="24"/>
          <w:lang w:eastAsia="zh-CN"/>
        </w:rPr>
      </w:pPr>
      <w:r w:rsidRPr="00D10018">
        <w:rPr>
          <w:rFonts w:asciiTheme="minorEastAsia" w:eastAsiaTheme="minorEastAsia" w:hAnsiTheme="minorEastAsia" w:hint="eastAsia"/>
          <w:color w:val="000000" w:themeColor="text1"/>
          <w:szCs w:val="24"/>
          <w:lang w:eastAsia="zh-CN"/>
        </w:rPr>
        <w:t>连续信号和离散信号</w:t>
      </w:r>
      <w:r w:rsidR="00F61799">
        <w:rPr>
          <w:rFonts w:asciiTheme="minorEastAsia" w:eastAsiaTheme="minorEastAsia" w:hAnsiTheme="minorEastAsia" w:hint="eastAsia"/>
          <w:color w:val="000000" w:themeColor="text1"/>
          <w:szCs w:val="24"/>
          <w:lang w:eastAsia="zh-CN"/>
        </w:rPr>
        <w:t>：</w:t>
      </w:r>
      <w:r w:rsidR="00747A40">
        <w:rPr>
          <w:rFonts w:asciiTheme="minorEastAsia" w:eastAsiaTheme="minorEastAsia" w:hAnsiTheme="minorEastAsia" w:hint="eastAsia"/>
          <w:color w:val="000000" w:themeColor="text1"/>
          <w:szCs w:val="24"/>
          <w:lang w:eastAsia="zh-CN"/>
        </w:rPr>
        <w:t>连续信号</w:t>
      </w:r>
      <w:r w:rsidR="00747A40" w:rsidRPr="00747A40">
        <w:rPr>
          <w:rFonts w:asciiTheme="minorEastAsia" w:eastAsiaTheme="minorEastAsia" w:hAnsiTheme="minorEastAsia" w:hint="eastAsia"/>
          <w:color w:val="000000" w:themeColor="text1"/>
          <w:szCs w:val="24"/>
          <w:lang w:eastAsia="zh-CN"/>
        </w:rPr>
        <w:t>指随时间信号而连续变化的信号。离散信号：只有在离散的时间点有确定的值。它通常都是通过对连续信号采样而得到的</w:t>
      </w:r>
    </w:p>
    <w:p w:rsidR="00F61799" w:rsidRPr="004537EC" w:rsidRDefault="00D10018" w:rsidP="004537EC">
      <w:pPr>
        <w:pStyle w:val="a9"/>
        <w:spacing w:line="240" w:lineRule="atLeast"/>
        <w:ind w:left="560" w:firstLineChars="0" w:firstLine="0"/>
        <w:rPr>
          <w:rFonts w:asciiTheme="minorEastAsia" w:eastAsiaTheme="minorEastAsia" w:hAnsiTheme="minorEastAsia"/>
          <w:color w:val="000000" w:themeColor="text1"/>
          <w:szCs w:val="24"/>
          <w:lang w:eastAsia="zh-CN"/>
        </w:rPr>
      </w:pPr>
      <w:r w:rsidRPr="00D10018">
        <w:rPr>
          <w:rFonts w:asciiTheme="minorEastAsia" w:eastAsiaTheme="minorEastAsia" w:hAnsiTheme="minorEastAsia" w:hint="eastAsia"/>
          <w:color w:val="000000" w:themeColor="text1"/>
          <w:szCs w:val="24"/>
          <w:lang w:eastAsia="zh-CN"/>
        </w:rPr>
        <w:t>模拟信号和数字信号</w:t>
      </w:r>
      <w:r w:rsidR="004537EC">
        <w:rPr>
          <w:rFonts w:asciiTheme="minorEastAsia" w:eastAsiaTheme="minorEastAsia" w:hAnsiTheme="minorEastAsia" w:hint="eastAsia"/>
          <w:color w:val="000000" w:themeColor="text1"/>
          <w:szCs w:val="24"/>
          <w:lang w:eastAsia="zh-CN"/>
        </w:rPr>
        <w:t>：</w:t>
      </w:r>
      <w:r w:rsidR="004537EC" w:rsidRPr="004537EC">
        <w:rPr>
          <w:rFonts w:asciiTheme="minorEastAsia" w:eastAsiaTheme="minorEastAsia" w:hAnsiTheme="minorEastAsia" w:hint="eastAsia"/>
          <w:color w:val="000000" w:themeColor="text1"/>
          <w:szCs w:val="24"/>
          <w:lang w:eastAsia="zh-CN"/>
        </w:rPr>
        <w:t>模拟信号：指幅度连续的信号，通常指时间和幅度上都是连续的信号。数字信号：时间和幅度上都是离散的信号。</w:t>
      </w:r>
    </w:p>
    <w:p w:rsidR="00D10018" w:rsidRDefault="00D10018" w:rsidP="00F61799">
      <w:pPr>
        <w:pStyle w:val="a9"/>
        <w:spacing w:line="240" w:lineRule="atLeast"/>
        <w:ind w:left="560" w:firstLineChars="0" w:firstLine="0"/>
        <w:rPr>
          <w:rFonts w:asciiTheme="minorEastAsia" w:eastAsiaTheme="minorEastAsia" w:hAnsiTheme="minorEastAsia"/>
          <w:color w:val="000000" w:themeColor="text1"/>
          <w:szCs w:val="24"/>
          <w:lang w:eastAsia="zh-CN"/>
        </w:rPr>
      </w:pPr>
      <w:r w:rsidRPr="00D10018">
        <w:rPr>
          <w:rFonts w:asciiTheme="minorEastAsia" w:eastAsiaTheme="minorEastAsia" w:hAnsiTheme="minorEastAsia" w:hint="eastAsia"/>
          <w:color w:val="000000" w:themeColor="text1"/>
          <w:szCs w:val="24"/>
          <w:lang w:eastAsia="zh-CN"/>
        </w:rPr>
        <w:t>确定性信号和随机信号</w:t>
      </w:r>
      <w:r w:rsidR="0095271A">
        <w:rPr>
          <w:rFonts w:asciiTheme="minorEastAsia" w:eastAsiaTheme="minorEastAsia" w:hAnsiTheme="minorEastAsia" w:hint="eastAsia"/>
          <w:color w:val="000000" w:themeColor="text1"/>
          <w:szCs w:val="24"/>
          <w:lang w:eastAsia="zh-CN"/>
        </w:rPr>
        <w:t>：</w:t>
      </w:r>
      <w:r w:rsidR="0095271A" w:rsidRPr="0095271A">
        <w:rPr>
          <w:rFonts w:asciiTheme="minorEastAsia" w:eastAsiaTheme="minorEastAsia" w:hAnsiTheme="minorEastAsia" w:hint="eastAsia"/>
          <w:color w:val="000000" w:themeColor="text1"/>
          <w:szCs w:val="24"/>
          <w:lang w:eastAsia="zh-CN"/>
        </w:rPr>
        <w:t>确定性信号：它的每一个值可以用有限</w:t>
      </w:r>
      <w:proofErr w:type="gramStart"/>
      <w:r w:rsidR="0095271A" w:rsidRPr="0095271A">
        <w:rPr>
          <w:rFonts w:asciiTheme="minorEastAsia" w:eastAsiaTheme="minorEastAsia" w:hAnsiTheme="minorEastAsia" w:hint="eastAsia"/>
          <w:color w:val="000000" w:themeColor="text1"/>
          <w:szCs w:val="24"/>
          <w:lang w:eastAsia="zh-CN"/>
        </w:rPr>
        <w:t>个</w:t>
      </w:r>
      <w:proofErr w:type="gramEnd"/>
      <w:r w:rsidR="0095271A" w:rsidRPr="0095271A">
        <w:rPr>
          <w:rFonts w:asciiTheme="minorEastAsia" w:eastAsiaTheme="minorEastAsia" w:hAnsiTheme="minorEastAsia" w:hint="eastAsia"/>
          <w:color w:val="000000" w:themeColor="text1"/>
          <w:szCs w:val="24"/>
          <w:lang w:eastAsia="zh-CN"/>
        </w:rPr>
        <w:t>参量来唯一地加以描述。随机信号：不能用有限的参量加以描述。也无法对它的未来值确定地预测。它只能通过统计学的方法来描述（例如：概率密度函数来描述）。</w:t>
      </w:r>
    </w:p>
    <w:p w:rsidR="00F05822" w:rsidRPr="00F05822" w:rsidRDefault="00F05822" w:rsidP="00616BA1">
      <w:pPr>
        <w:pStyle w:val="a9"/>
        <w:numPr>
          <w:ilvl w:val="0"/>
          <w:numId w:val="12"/>
        </w:numPr>
        <w:spacing w:line="240" w:lineRule="atLeast"/>
        <w:ind w:firstLineChars="0"/>
        <w:rPr>
          <w:rFonts w:asciiTheme="minorEastAsia" w:eastAsiaTheme="minorEastAsia" w:hAnsiTheme="minorEastAsia"/>
          <w:color w:val="000000" w:themeColor="text1"/>
          <w:szCs w:val="24"/>
          <w:lang w:eastAsia="zh-CN"/>
        </w:rPr>
      </w:pPr>
      <w:r w:rsidRPr="00F05822">
        <w:rPr>
          <w:rFonts w:asciiTheme="minorEastAsia" w:eastAsiaTheme="minorEastAsia" w:hAnsiTheme="minorEastAsia" w:hint="eastAsia"/>
          <w:color w:val="000000" w:themeColor="text1"/>
          <w:szCs w:val="24"/>
          <w:lang w:eastAsia="zh-CN"/>
        </w:rPr>
        <w:t>数字信号处理的概念和种类</w:t>
      </w:r>
      <w:r>
        <w:rPr>
          <w:rFonts w:asciiTheme="minorEastAsia" w:eastAsiaTheme="minorEastAsia" w:hAnsiTheme="minorEastAsia" w:hint="eastAsia"/>
          <w:color w:val="000000" w:themeColor="text1"/>
          <w:szCs w:val="24"/>
          <w:lang w:eastAsia="zh-CN"/>
        </w:rPr>
        <w:t>：</w:t>
      </w:r>
      <w:r w:rsidRPr="00F05822">
        <w:rPr>
          <w:rFonts w:asciiTheme="minorEastAsia" w:eastAsiaTheme="minorEastAsia" w:hAnsiTheme="minorEastAsia" w:hint="eastAsia"/>
          <w:color w:val="000000" w:themeColor="text1"/>
          <w:szCs w:val="24"/>
          <w:lang w:eastAsia="zh-CN"/>
        </w:rPr>
        <w:t>数字信号处理就是用数值计算方法对数字序列进行各种处理，把信号变换成符合需要的某种形式。</w:t>
      </w:r>
    </w:p>
    <w:p w:rsidR="00F05822" w:rsidRDefault="00F05822" w:rsidP="00F05822">
      <w:pPr>
        <w:pStyle w:val="a9"/>
        <w:spacing w:line="240" w:lineRule="atLeast"/>
        <w:ind w:left="560" w:firstLineChars="0" w:firstLine="0"/>
        <w:rPr>
          <w:rFonts w:asciiTheme="minorEastAsia" w:eastAsiaTheme="minorEastAsia" w:hAnsiTheme="minorEastAsia"/>
          <w:color w:val="000000" w:themeColor="text1"/>
          <w:szCs w:val="24"/>
          <w:lang w:eastAsia="zh-CN"/>
        </w:rPr>
      </w:pPr>
      <w:r w:rsidRPr="00F05822">
        <w:rPr>
          <w:rFonts w:asciiTheme="minorEastAsia" w:eastAsiaTheme="minorEastAsia" w:hAnsiTheme="minorEastAsia" w:hint="eastAsia"/>
          <w:color w:val="000000" w:themeColor="text1"/>
          <w:szCs w:val="24"/>
          <w:lang w:eastAsia="zh-CN"/>
        </w:rPr>
        <w:t>凡是利用数字计算机或专用数字硬件、对数字信号所进行的一切变换或按预定规则所进行的一切加工处理运算。</w:t>
      </w:r>
    </w:p>
    <w:p w:rsidR="00535C63" w:rsidRDefault="00535C63" w:rsidP="00535C63">
      <w:pPr>
        <w:pStyle w:val="a9"/>
        <w:spacing w:line="240" w:lineRule="atLeast"/>
        <w:ind w:left="56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种类：</w:t>
      </w:r>
      <w:r w:rsidRPr="00535C63">
        <w:rPr>
          <w:rFonts w:asciiTheme="minorEastAsia" w:eastAsiaTheme="minorEastAsia" w:hAnsiTheme="minorEastAsia" w:hint="eastAsia"/>
          <w:color w:val="000000" w:themeColor="text1"/>
          <w:szCs w:val="24"/>
          <w:lang w:eastAsia="zh-CN"/>
        </w:rPr>
        <w:t>滤波</w:t>
      </w:r>
      <w:r>
        <w:rPr>
          <w:rFonts w:asciiTheme="minorEastAsia" w:eastAsiaTheme="minorEastAsia" w:hAnsiTheme="minorEastAsia" w:hint="eastAsia"/>
          <w:color w:val="000000" w:themeColor="text1"/>
          <w:szCs w:val="24"/>
          <w:lang w:eastAsia="zh-CN"/>
        </w:rPr>
        <w:t>，</w:t>
      </w:r>
      <w:r w:rsidRPr="00535C63">
        <w:rPr>
          <w:rFonts w:asciiTheme="minorEastAsia" w:eastAsiaTheme="minorEastAsia" w:hAnsiTheme="minorEastAsia" w:hint="eastAsia"/>
          <w:color w:val="000000" w:themeColor="text1"/>
          <w:szCs w:val="24"/>
          <w:lang w:eastAsia="zh-CN"/>
        </w:rPr>
        <w:t>变换</w:t>
      </w:r>
      <w:r>
        <w:rPr>
          <w:rFonts w:asciiTheme="minorEastAsia" w:eastAsiaTheme="minorEastAsia" w:hAnsiTheme="minorEastAsia" w:hint="eastAsia"/>
          <w:color w:val="000000" w:themeColor="text1"/>
          <w:szCs w:val="24"/>
          <w:lang w:eastAsia="zh-CN"/>
        </w:rPr>
        <w:t>，</w:t>
      </w:r>
      <w:r w:rsidRPr="00535C63">
        <w:rPr>
          <w:rFonts w:asciiTheme="minorEastAsia" w:eastAsiaTheme="minorEastAsia" w:hAnsiTheme="minorEastAsia" w:hint="eastAsia"/>
          <w:color w:val="000000" w:themeColor="text1"/>
          <w:szCs w:val="24"/>
          <w:lang w:eastAsia="zh-CN"/>
        </w:rPr>
        <w:t>压缩</w:t>
      </w:r>
      <w:r>
        <w:rPr>
          <w:rFonts w:asciiTheme="minorEastAsia" w:eastAsiaTheme="minorEastAsia" w:hAnsiTheme="minorEastAsia" w:hint="eastAsia"/>
          <w:color w:val="000000" w:themeColor="text1"/>
          <w:szCs w:val="24"/>
          <w:lang w:eastAsia="zh-CN"/>
        </w:rPr>
        <w:t>，</w:t>
      </w:r>
      <w:r w:rsidRPr="00535C63">
        <w:rPr>
          <w:rFonts w:asciiTheme="minorEastAsia" w:eastAsiaTheme="minorEastAsia" w:hAnsiTheme="minorEastAsia" w:hint="eastAsia"/>
          <w:color w:val="000000" w:themeColor="text1"/>
          <w:szCs w:val="24"/>
          <w:lang w:eastAsia="zh-CN"/>
        </w:rPr>
        <w:t>估计</w:t>
      </w:r>
      <w:r>
        <w:rPr>
          <w:rFonts w:asciiTheme="minorEastAsia" w:eastAsiaTheme="minorEastAsia" w:hAnsiTheme="minorEastAsia" w:hint="eastAsia"/>
          <w:color w:val="000000" w:themeColor="text1"/>
          <w:szCs w:val="24"/>
          <w:lang w:eastAsia="zh-CN"/>
        </w:rPr>
        <w:t>，</w:t>
      </w:r>
      <w:r w:rsidRPr="00535C63">
        <w:rPr>
          <w:rFonts w:asciiTheme="minorEastAsia" w:eastAsiaTheme="minorEastAsia" w:hAnsiTheme="minorEastAsia" w:hint="eastAsia"/>
          <w:color w:val="000000" w:themeColor="text1"/>
          <w:szCs w:val="24"/>
          <w:lang w:eastAsia="zh-CN"/>
        </w:rPr>
        <w:t>识别</w:t>
      </w:r>
    </w:p>
    <w:p w:rsidR="00B90D2A" w:rsidRDefault="00B90D2A" w:rsidP="00616BA1">
      <w:pPr>
        <w:pStyle w:val="a9"/>
        <w:numPr>
          <w:ilvl w:val="0"/>
          <w:numId w:val="1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数字信号处理系统的组成</w:t>
      </w:r>
    </w:p>
    <w:p w:rsidR="004B61AE" w:rsidRDefault="004B61AE" w:rsidP="004B61AE">
      <w:pPr>
        <w:spacing w:line="240" w:lineRule="atLeast"/>
        <w:ind w:left="20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常用数字信号处理的方法</w:t>
      </w:r>
    </w:p>
    <w:p w:rsidR="00B643B3" w:rsidRPr="00B643B3" w:rsidRDefault="00B643B3" w:rsidP="00B643B3">
      <w:pPr>
        <w:spacing w:line="240" w:lineRule="atLeast"/>
        <w:ind w:left="200" w:firstLineChars="0" w:firstLine="0"/>
        <w:rPr>
          <w:rFonts w:asciiTheme="minorEastAsia" w:eastAsiaTheme="minorEastAsia" w:hAnsiTheme="minorEastAsia"/>
          <w:color w:val="000000" w:themeColor="text1"/>
          <w:szCs w:val="24"/>
          <w:lang w:eastAsia="zh-CN"/>
        </w:rPr>
      </w:pPr>
      <w:r w:rsidRPr="00B643B3">
        <w:rPr>
          <w:rFonts w:asciiTheme="minorEastAsia" w:eastAsiaTheme="minorEastAsia" w:hAnsiTheme="minorEastAsia" w:hint="eastAsia"/>
          <w:color w:val="000000" w:themeColor="text1"/>
          <w:szCs w:val="24"/>
          <w:lang w:eastAsia="zh-CN"/>
        </w:rPr>
        <w:t>1. 离散傅立叶变换（DFT）</w:t>
      </w:r>
    </w:p>
    <w:p w:rsidR="00B643B3" w:rsidRPr="000109D0" w:rsidRDefault="00B643B3" w:rsidP="00855E64">
      <w:pPr>
        <w:spacing w:line="240" w:lineRule="atLeast"/>
        <w:ind w:left="198" w:firstLineChars="0" w:firstLine="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2. 快速傅立叶变换（FFT）</w:t>
      </w:r>
      <w:r w:rsidR="000A5EDD" w:rsidRPr="000109D0">
        <w:rPr>
          <w:rFonts w:asciiTheme="minorEastAsia" w:eastAsiaTheme="minorEastAsia" w:hAnsiTheme="minorEastAsia" w:hint="eastAsia"/>
          <w:color w:val="FF0000"/>
          <w:szCs w:val="24"/>
          <w:lang w:eastAsia="zh-CN"/>
        </w:rPr>
        <w:t>：FFT并不是一种新的变换形式 ，它只是DFT的一种快速算法。并且根据对序列分解与选取方 法的不同而产生了FFT的多种算法 。FFT在离散</w:t>
      </w:r>
      <w:proofErr w:type="gramStart"/>
      <w:r w:rsidR="000A5EDD" w:rsidRPr="000109D0">
        <w:rPr>
          <w:rFonts w:asciiTheme="minorEastAsia" w:eastAsiaTheme="minorEastAsia" w:hAnsiTheme="minorEastAsia" w:hint="eastAsia"/>
          <w:color w:val="FF0000"/>
          <w:szCs w:val="24"/>
          <w:lang w:eastAsia="zh-CN"/>
        </w:rPr>
        <w:t>傅里叶反变换</w:t>
      </w:r>
      <w:proofErr w:type="gramEnd"/>
      <w:r w:rsidR="000A5EDD" w:rsidRPr="000109D0">
        <w:rPr>
          <w:rFonts w:asciiTheme="minorEastAsia" w:eastAsiaTheme="minorEastAsia" w:hAnsiTheme="minorEastAsia" w:hint="eastAsia"/>
          <w:color w:val="FF0000"/>
          <w:szCs w:val="24"/>
          <w:lang w:eastAsia="zh-CN"/>
        </w:rPr>
        <w:t xml:space="preserve"> 、线性卷积和线性相关等方面也有重要应用</w:t>
      </w:r>
    </w:p>
    <w:p w:rsidR="00C85198" w:rsidRPr="000109D0" w:rsidRDefault="00C85198" w:rsidP="00855E64">
      <w:pPr>
        <w:spacing w:line="240" w:lineRule="atLeast"/>
        <w:ind w:left="198"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凡是利用付里叶变换来进行分析、综合、变换…的地方，都可以利用FFT算法来减少其计算量。</w:t>
      </w:r>
    </w:p>
    <w:p w:rsidR="00C85198" w:rsidRPr="000109D0" w:rsidRDefault="00C85198" w:rsidP="00855E64">
      <w:pPr>
        <w:spacing w:line="240" w:lineRule="atLeast"/>
        <w:ind w:left="198"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lastRenderedPageBreak/>
        <w:t>FFT主要应用在（1）快速卷积（2）快速相关（3）频谱分析</w:t>
      </w:r>
    </w:p>
    <w:p w:rsidR="00B643B3" w:rsidRPr="000109D0" w:rsidRDefault="00B643B3" w:rsidP="00855E64">
      <w:pPr>
        <w:spacing w:line="240" w:lineRule="atLeast"/>
        <w:ind w:left="200" w:firstLineChars="0" w:firstLine="0"/>
        <w:rPr>
          <w:rFonts w:asciiTheme="minorEastAsia" w:eastAsiaTheme="minorEastAsia" w:hAnsiTheme="minorEastAsia"/>
          <w:color w:val="FF0000"/>
          <w:szCs w:val="24"/>
          <w:lang w:eastAsia="zh-CN"/>
        </w:rPr>
      </w:pPr>
      <w:r w:rsidRPr="00B643B3">
        <w:rPr>
          <w:rFonts w:asciiTheme="minorEastAsia" w:eastAsiaTheme="minorEastAsia" w:hAnsiTheme="minorEastAsia" w:hint="eastAsia"/>
          <w:color w:val="000000" w:themeColor="text1"/>
          <w:szCs w:val="24"/>
          <w:lang w:eastAsia="zh-CN"/>
        </w:rPr>
        <w:t xml:space="preserve">3. </w:t>
      </w:r>
      <w:r w:rsidRPr="000109D0">
        <w:rPr>
          <w:rFonts w:asciiTheme="minorEastAsia" w:eastAsiaTheme="minorEastAsia" w:hAnsiTheme="minorEastAsia" w:hint="eastAsia"/>
          <w:color w:val="FF0000"/>
          <w:szCs w:val="24"/>
          <w:lang w:eastAsia="zh-CN"/>
        </w:rPr>
        <w:t>数字滤波器（FIR滤波器、IIR滤波器）</w:t>
      </w:r>
    </w:p>
    <w:p w:rsidR="00F926AC" w:rsidRPr="000109D0" w:rsidRDefault="003D79B4" w:rsidP="00855E64">
      <w:pPr>
        <w:spacing w:line="240" w:lineRule="atLeast"/>
        <w:ind w:left="200" w:firstLineChars="100" w:firstLine="240"/>
        <w:rPr>
          <w:rFonts w:asciiTheme="minorEastAsia" w:eastAsiaTheme="minorEastAsia" w:hAnsiTheme="minorEastAsia"/>
          <w:color w:val="FF0000"/>
          <w:szCs w:val="24"/>
          <w:lang w:eastAsia="zh-CN"/>
        </w:rPr>
      </w:pPr>
      <w:r w:rsidRPr="000109D0">
        <w:rPr>
          <w:rFonts w:asciiTheme="minorEastAsia" w:eastAsiaTheme="minorEastAsia" w:hAnsiTheme="minorEastAsia"/>
          <w:color w:val="FF0000"/>
          <w:szCs w:val="24"/>
          <w:lang w:eastAsia="zh-CN"/>
        </w:rPr>
        <w:t xml:space="preserve">a. </w:t>
      </w:r>
      <w:r w:rsidR="00F926AC" w:rsidRPr="000109D0">
        <w:rPr>
          <w:rFonts w:asciiTheme="minorEastAsia" w:eastAsiaTheme="minorEastAsia" w:hAnsiTheme="minorEastAsia"/>
          <w:color w:val="FF0000"/>
          <w:szCs w:val="24"/>
          <w:lang w:eastAsia="zh-CN"/>
        </w:rPr>
        <w:t xml:space="preserve">数字滤波器分类： </w:t>
      </w:r>
      <w:r w:rsidR="00F926AC" w:rsidRPr="000109D0">
        <w:rPr>
          <w:rFonts w:asciiTheme="minorEastAsia" w:eastAsiaTheme="minorEastAsia" w:hAnsiTheme="minorEastAsia" w:hint="eastAsia"/>
          <w:color w:val="FF0000"/>
          <w:szCs w:val="24"/>
          <w:lang w:eastAsia="zh-CN"/>
        </w:rPr>
        <w:t>滤波器的种类很多，分类方法也不同。</w:t>
      </w:r>
    </w:p>
    <w:p w:rsidR="00F926AC" w:rsidRPr="000109D0" w:rsidRDefault="00F926AC" w:rsidP="00855E64">
      <w:pPr>
        <w:spacing w:line="240" w:lineRule="atLeast"/>
        <w:ind w:left="200"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从功能上分；低通、高通、带通、带阻。</w:t>
      </w:r>
    </w:p>
    <w:p w:rsidR="00F926AC" w:rsidRPr="000109D0" w:rsidRDefault="00F926AC" w:rsidP="00855E64">
      <w:pPr>
        <w:spacing w:line="240" w:lineRule="atLeast"/>
        <w:ind w:left="200"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从实现方法上分: FIR、IIR</w:t>
      </w:r>
    </w:p>
    <w:p w:rsidR="00F926AC" w:rsidRPr="000109D0" w:rsidRDefault="00F926AC" w:rsidP="00855E64">
      <w:pPr>
        <w:spacing w:line="240" w:lineRule="atLeast"/>
        <w:ind w:left="200"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从设计方法上来分：</w:t>
      </w:r>
      <w:proofErr w:type="spellStart"/>
      <w:r w:rsidRPr="000109D0">
        <w:rPr>
          <w:rFonts w:asciiTheme="minorEastAsia" w:eastAsiaTheme="minorEastAsia" w:hAnsiTheme="minorEastAsia" w:hint="eastAsia"/>
          <w:color w:val="FF0000"/>
          <w:szCs w:val="24"/>
          <w:lang w:eastAsia="zh-CN"/>
        </w:rPr>
        <w:t>Chebyshev</w:t>
      </w:r>
      <w:proofErr w:type="spellEnd"/>
      <w:r w:rsidRPr="000109D0">
        <w:rPr>
          <w:rFonts w:asciiTheme="minorEastAsia" w:eastAsiaTheme="minorEastAsia" w:hAnsiTheme="minorEastAsia" w:hint="eastAsia"/>
          <w:color w:val="FF0000"/>
          <w:szCs w:val="24"/>
          <w:lang w:eastAsia="zh-CN"/>
        </w:rPr>
        <w:t>(切比雪夫）,Butterworth（巴特沃斯）</w:t>
      </w:r>
    </w:p>
    <w:p w:rsidR="00F926AC" w:rsidRPr="000109D0" w:rsidRDefault="00F926AC" w:rsidP="00855E64">
      <w:pPr>
        <w:spacing w:line="240" w:lineRule="atLeast"/>
        <w:ind w:left="200" w:firstLine="48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从处理信号分：经典滤波器、现代滤波器</w:t>
      </w:r>
    </w:p>
    <w:p w:rsidR="003D79B4" w:rsidRPr="000109D0" w:rsidRDefault="003D79B4" w:rsidP="00616BA1">
      <w:pPr>
        <w:pStyle w:val="a9"/>
        <w:numPr>
          <w:ilvl w:val="0"/>
          <w:numId w:val="8"/>
        </w:numPr>
        <w:spacing w:line="240" w:lineRule="atLeast"/>
        <w:ind w:firstLineChars="0"/>
        <w:rPr>
          <w:rFonts w:asciiTheme="minorEastAsia" w:eastAsiaTheme="minorEastAsia" w:hAnsiTheme="minorEastAsia"/>
          <w:color w:val="FF0000"/>
          <w:szCs w:val="24"/>
          <w:lang w:eastAsia="zh-CN"/>
        </w:rPr>
      </w:pPr>
      <w:r w:rsidRPr="000109D0">
        <w:rPr>
          <w:rFonts w:asciiTheme="minorEastAsia" w:eastAsiaTheme="minorEastAsia" w:hAnsiTheme="minorEastAsia"/>
          <w:color w:val="FF0000"/>
          <w:szCs w:val="24"/>
          <w:lang w:eastAsia="zh-CN"/>
        </w:rPr>
        <w:t>FIR--</w:t>
      </w:r>
      <w:r w:rsidRPr="000109D0">
        <w:rPr>
          <w:rFonts w:hint="eastAsia"/>
          <w:color w:val="FF0000"/>
        </w:rPr>
        <w:t xml:space="preserve"> </w:t>
      </w:r>
      <w:r w:rsidRPr="000109D0">
        <w:rPr>
          <w:rFonts w:asciiTheme="minorEastAsia" w:eastAsiaTheme="minorEastAsia" w:hAnsiTheme="minorEastAsia" w:hint="eastAsia"/>
          <w:color w:val="FF0000"/>
          <w:szCs w:val="24"/>
          <w:lang w:eastAsia="zh-CN"/>
        </w:rPr>
        <w:t>是有限冲激响应（Finite Impulse Response）</w:t>
      </w:r>
    </w:p>
    <w:p w:rsidR="003D79B4" w:rsidRPr="000109D0" w:rsidRDefault="003D79B4" w:rsidP="003D79B4">
      <w:pPr>
        <w:pStyle w:val="a9"/>
        <w:spacing w:line="240" w:lineRule="atLeast"/>
        <w:ind w:firstLineChars="0" w:firstLine="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IIR是无限冲激响应（ Infinite Impulse Response</w:t>
      </w:r>
      <w:r w:rsidR="00C53B5C" w:rsidRPr="000109D0">
        <w:rPr>
          <w:rFonts w:asciiTheme="minorEastAsia" w:eastAsiaTheme="minorEastAsia" w:hAnsiTheme="minorEastAsia" w:hint="eastAsia"/>
          <w:color w:val="FF0000"/>
          <w:szCs w:val="24"/>
          <w:lang w:eastAsia="zh-CN"/>
        </w:rPr>
        <w:t>）</w:t>
      </w:r>
    </w:p>
    <w:p w:rsidR="00937F7D" w:rsidRPr="000109D0" w:rsidRDefault="00937F7D" w:rsidP="003D79B4">
      <w:pPr>
        <w:pStyle w:val="a9"/>
        <w:spacing w:line="240" w:lineRule="atLeast"/>
        <w:ind w:firstLineChars="0" w:firstLine="0"/>
        <w:rPr>
          <w:rFonts w:asciiTheme="minorEastAsia" w:eastAsiaTheme="minorEastAsia" w:hAnsiTheme="minorEastAsia"/>
          <w:color w:val="FF0000"/>
          <w:szCs w:val="24"/>
          <w:lang w:eastAsia="zh-CN"/>
        </w:rPr>
      </w:pPr>
      <w:r w:rsidRPr="000109D0">
        <w:rPr>
          <w:rFonts w:asciiTheme="minorEastAsia" w:eastAsiaTheme="minorEastAsia" w:hAnsiTheme="minorEastAsia"/>
          <w:color w:val="FF0000"/>
          <w:szCs w:val="24"/>
          <w:lang w:eastAsia="zh-CN"/>
        </w:rPr>
        <w:t>输出序列多项式</w:t>
      </w:r>
    </w:p>
    <w:p w:rsidR="00C53B5C" w:rsidRPr="000109D0" w:rsidRDefault="00C53B5C" w:rsidP="003D79B4">
      <w:pPr>
        <w:pStyle w:val="a9"/>
        <w:spacing w:line="240" w:lineRule="atLeast"/>
        <w:ind w:firstLineChars="0" w:firstLine="0"/>
        <w:rPr>
          <w:rFonts w:asciiTheme="minorEastAsia" w:eastAsiaTheme="minorEastAsia" w:hAnsiTheme="minorEastAsia"/>
          <w:color w:val="FF0000"/>
          <w:szCs w:val="24"/>
          <w:lang w:eastAsia="zh-CN"/>
        </w:rPr>
      </w:pPr>
      <w:r w:rsidRPr="000109D0">
        <w:rPr>
          <w:rFonts w:asciiTheme="minorEastAsia" w:eastAsiaTheme="minorEastAsia" w:hAnsiTheme="minorEastAsia" w:hint="eastAsia"/>
          <w:color w:val="FF0000"/>
          <w:szCs w:val="24"/>
          <w:lang w:eastAsia="zh-CN"/>
        </w:rPr>
        <w:t>二者原理图比较</w:t>
      </w:r>
    </w:p>
    <w:p w:rsidR="005F4087" w:rsidRPr="000109D0" w:rsidRDefault="005F4087" w:rsidP="003D79B4">
      <w:pPr>
        <w:pStyle w:val="a9"/>
        <w:spacing w:line="240" w:lineRule="atLeast"/>
        <w:ind w:firstLineChars="0" w:firstLine="0"/>
        <w:rPr>
          <w:rFonts w:asciiTheme="minorEastAsia" w:eastAsiaTheme="minorEastAsia" w:hAnsiTheme="minorEastAsia"/>
          <w:color w:val="FF0000"/>
          <w:szCs w:val="24"/>
          <w:lang w:eastAsia="zh-CN"/>
        </w:rPr>
      </w:pPr>
      <w:r w:rsidRPr="000109D0">
        <w:rPr>
          <w:rFonts w:asciiTheme="minorEastAsia" w:eastAsiaTheme="minorEastAsia" w:hAnsiTheme="minorEastAsia"/>
          <w:color w:val="FF0000"/>
          <w:szCs w:val="24"/>
          <w:lang w:eastAsia="zh-CN"/>
        </w:rPr>
        <w:t>各自的优缺点：</w:t>
      </w:r>
      <w:r w:rsidRPr="000109D0">
        <w:rPr>
          <w:rFonts w:asciiTheme="minorEastAsia" w:eastAsiaTheme="minorEastAsia" w:hAnsiTheme="minorEastAsia" w:hint="eastAsia"/>
          <w:color w:val="FF0000"/>
          <w:szCs w:val="24"/>
          <w:lang w:eastAsia="zh-CN"/>
        </w:rPr>
        <w:t>F</w:t>
      </w:r>
      <w:r w:rsidRPr="000109D0">
        <w:rPr>
          <w:rFonts w:asciiTheme="minorEastAsia" w:eastAsiaTheme="minorEastAsia" w:hAnsiTheme="minorEastAsia"/>
          <w:color w:val="FF0000"/>
          <w:szCs w:val="24"/>
          <w:lang w:eastAsia="zh-CN"/>
        </w:rPr>
        <w:t>IR稳定，但是达到同样效果所需要的阶数大；</w:t>
      </w:r>
      <w:r w:rsidRPr="000109D0">
        <w:rPr>
          <w:rFonts w:asciiTheme="minorEastAsia" w:eastAsiaTheme="minorEastAsia" w:hAnsiTheme="minorEastAsia" w:hint="eastAsia"/>
          <w:color w:val="FF0000"/>
          <w:szCs w:val="24"/>
          <w:lang w:eastAsia="zh-CN"/>
        </w:rPr>
        <w:t>I</w:t>
      </w:r>
      <w:r w:rsidRPr="000109D0">
        <w:rPr>
          <w:rFonts w:asciiTheme="minorEastAsia" w:eastAsiaTheme="minorEastAsia" w:hAnsiTheme="minorEastAsia"/>
          <w:color w:val="FF0000"/>
          <w:szCs w:val="24"/>
          <w:lang w:eastAsia="zh-CN"/>
        </w:rPr>
        <w:t>IR不稳定，计算精度高时才可以使用，否则会发生震荡，</w:t>
      </w:r>
      <w:proofErr w:type="gramStart"/>
      <w:r w:rsidRPr="000109D0">
        <w:rPr>
          <w:rFonts w:asciiTheme="minorEastAsia" w:eastAsiaTheme="minorEastAsia" w:hAnsiTheme="minorEastAsia"/>
          <w:color w:val="FF0000"/>
          <w:szCs w:val="24"/>
          <w:lang w:eastAsia="zh-CN"/>
        </w:rPr>
        <w:t>阶数较小</w:t>
      </w:r>
      <w:proofErr w:type="gramEnd"/>
      <w:r w:rsidRPr="000109D0">
        <w:rPr>
          <w:rFonts w:asciiTheme="minorEastAsia" w:eastAsiaTheme="minorEastAsia" w:hAnsiTheme="minorEastAsia"/>
          <w:color w:val="FF0000"/>
          <w:szCs w:val="24"/>
          <w:lang w:eastAsia="zh-CN"/>
        </w:rPr>
        <w:t>，计算量小</w:t>
      </w:r>
    </w:p>
    <w:p w:rsidR="00B643B3" w:rsidRPr="00133A60" w:rsidRDefault="00B643B3" w:rsidP="00616BA1">
      <w:pPr>
        <w:pStyle w:val="a9"/>
        <w:numPr>
          <w:ilvl w:val="0"/>
          <w:numId w:val="12"/>
        </w:numPr>
        <w:spacing w:line="240" w:lineRule="atLeast"/>
        <w:ind w:firstLineChars="0"/>
        <w:rPr>
          <w:rFonts w:asciiTheme="minorEastAsia" w:eastAsiaTheme="minorEastAsia" w:hAnsiTheme="minorEastAsia"/>
          <w:color w:val="000000" w:themeColor="text1"/>
          <w:szCs w:val="24"/>
          <w:lang w:eastAsia="zh-CN"/>
        </w:rPr>
      </w:pPr>
      <w:r w:rsidRPr="00133A60">
        <w:rPr>
          <w:rFonts w:asciiTheme="minorEastAsia" w:eastAsiaTheme="minorEastAsia" w:hAnsiTheme="minorEastAsia" w:hint="eastAsia"/>
          <w:color w:val="000000" w:themeColor="text1"/>
          <w:szCs w:val="24"/>
          <w:lang w:eastAsia="zh-CN"/>
        </w:rPr>
        <w:t>现代智能信号处理方法介绍</w:t>
      </w:r>
      <w:r w:rsidR="00E649E5" w:rsidRPr="00133A60">
        <w:rPr>
          <w:rFonts w:asciiTheme="minorEastAsia" w:eastAsiaTheme="minorEastAsia" w:hAnsiTheme="minorEastAsia" w:hint="eastAsia"/>
          <w:color w:val="000000" w:themeColor="text1"/>
          <w:szCs w:val="24"/>
          <w:lang w:eastAsia="zh-CN"/>
        </w:rPr>
        <w:t>（不做要求）</w:t>
      </w:r>
    </w:p>
    <w:p w:rsidR="00133A60" w:rsidRDefault="00133A60" w:rsidP="00133A60">
      <w:pPr>
        <w:spacing w:line="240" w:lineRule="atLeast"/>
        <w:ind w:firstLineChars="0"/>
        <w:rPr>
          <w:rFonts w:asciiTheme="minorEastAsia" w:eastAsiaTheme="minorEastAsia" w:hAnsiTheme="minorEastAsia"/>
          <w:color w:val="000000" w:themeColor="text1"/>
          <w:szCs w:val="24"/>
          <w:lang w:eastAsia="zh-CN"/>
        </w:rPr>
      </w:pPr>
    </w:p>
    <w:p w:rsidR="00133A60" w:rsidRPr="00572778" w:rsidRDefault="00133A60" w:rsidP="00133A60">
      <w:pPr>
        <w:spacing w:line="240" w:lineRule="atLeast"/>
        <w:ind w:firstLineChars="0"/>
        <w:jc w:val="center"/>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第六讲</w:t>
      </w:r>
      <w:r w:rsidRPr="00572778">
        <w:rPr>
          <w:rFonts w:asciiTheme="minorEastAsia" w:eastAsiaTheme="minorEastAsia" w:hAnsiTheme="minorEastAsia" w:hint="eastAsia"/>
          <w:color w:val="FF0000"/>
          <w:szCs w:val="24"/>
          <w:lang w:eastAsia="zh-CN"/>
        </w:rPr>
        <w:t xml:space="preserve"> 仪器精度理论与自检技术</w:t>
      </w:r>
    </w:p>
    <w:p w:rsidR="0097585C" w:rsidRDefault="0097585C" w:rsidP="0097585C">
      <w:pPr>
        <w:spacing w:line="240" w:lineRule="atLeast"/>
        <w:ind w:firstLineChars="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仪器精度理论</w:t>
      </w:r>
    </w:p>
    <w:p w:rsidR="0097585C" w:rsidRDefault="0097585C" w:rsidP="00616BA1">
      <w:pPr>
        <w:pStyle w:val="a9"/>
        <w:numPr>
          <w:ilvl w:val="0"/>
          <w:numId w:val="13"/>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误差的概念</w:t>
      </w:r>
    </w:p>
    <w:p w:rsidR="0097585C" w:rsidRDefault="0097585C" w:rsidP="00616BA1">
      <w:pPr>
        <w:pStyle w:val="a9"/>
        <w:numPr>
          <w:ilvl w:val="0"/>
          <w:numId w:val="14"/>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定义</w:t>
      </w:r>
      <w:r w:rsidRPr="0097585C">
        <w:rPr>
          <w:rFonts w:asciiTheme="minorEastAsia" w:eastAsiaTheme="minorEastAsia" w:hAnsiTheme="minorEastAsia" w:hint="eastAsia"/>
          <w:color w:val="000000" w:themeColor="text1"/>
          <w:szCs w:val="24"/>
          <w:lang w:eastAsia="zh-CN"/>
        </w:rPr>
        <w:t>：测量结果与其真值的差异。</w:t>
      </w:r>
    </w:p>
    <w:p w:rsidR="00B76202" w:rsidRPr="00B76202" w:rsidRDefault="00B76202" w:rsidP="00616BA1">
      <w:pPr>
        <w:pStyle w:val="a9"/>
        <w:numPr>
          <w:ilvl w:val="0"/>
          <w:numId w:val="14"/>
        </w:numPr>
        <w:spacing w:line="240" w:lineRule="atLeast"/>
        <w:ind w:firstLineChars="0"/>
        <w:rPr>
          <w:rFonts w:asciiTheme="minorEastAsia" w:eastAsiaTheme="minorEastAsia" w:hAnsiTheme="minorEastAsia"/>
          <w:color w:val="000000" w:themeColor="text1"/>
          <w:szCs w:val="24"/>
          <w:lang w:eastAsia="zh-CN"/>
        </w:rPr>
      </w:pPr>
      <w:r w:rsidRPr="00B76202">
        <w:rPr>
          <w:rFonts w:asciiTheme="minorEastAsia" w:eastAsiaTheme="minorEastAsia" w:hAnsiTheme="minorEastAsia" w:hint="eastAsia"/>
          <w:color w:val="000000" w:themeColor="text1"/>
          <w:szCs w:val="24"/>
          <w:lang w:eastAsia="zh-CN"/>
        </w:rPr>
        <w:t>真值的定义：被测量的客观真实值。</w:t>
      </w:r>
    </w:p>
    <w:p w:rsidR="00B76202" w:rsidRPr="00B76202" w:rsidRDefault="00B76202" w:rsidP="00B76202">
      <w:pPr>
        <w:pStyle w:val="a9"/>
        <w:spacing w:line="240" w:lineRule="atLeast"/>
        <w:ind w:left="840" w:firstLineChars="0" w:firstLine="0"/>
        <w:rPr>
          <w:rFonts w:asciiTheme="minorEastAsia" w:eastAsiaTheme="minorEastAsia" w:hAnsiTheme="minorEastAsia"/>
          <w:color w:val="000000" w:themeColor="text1"/>
          <w:szCs w:val="24"/>
          <w:lang w:eastAsia="zh-CN"/>
        </w:rPr>
      </w:pPr>
      <w:r w:rsidRPr="00B76202">
        <w:rPr>
          <w:rFonts w:asciiTheme="minorEastAsia" w:eastAsiaTheme="minorEastAsia" w:hAnsiTheme="minorEastAsia" w:hint="eastAsia"/>
          <w:color w:val="000000" w:themeColor="text1"/>
          <w:szCs w:val="24"/>
          <w:lang w:eastAsia="zh-CN"/>
        </w:rPr>
        <w:t>理论真值：理论上存在、计算推导出来。如：三角形内角和180°</w:t>
      </w:r>
    </w:p>
    <w:p w:rsidR="00B76202" w:rsidRPr="00B76202" w:rsidRDefault="00B76202" w:rsidP="00B76202">
      <w:pPr>
        <w:pStyle w:val="a9"/>
        <w:spacing w:line="240" w:lineRule="atLeast"/>
        <w:ind w:left="840" w:firstLineChars="0" w:firstLine="0"/>
        <w:rPr>
          <w:rFonts w:asciiTheme="minorEastAsia" w:eastAsiaTheme="minorEastAsia" w:hAnsiTheme="minorEastAsia"/>
          <w:color w:val="000000" w:themeColor="text1"/>
          <w:szCs w:val="24"/>
          <w:lang w:eastAsia="zh-CN"/>
        </w:rPr>
      </w:pPr>
      <w:r w:rsidRPr="00B76202">
        <w:rPr>
          <w:rFonts w:asciiTheme="minorEastAsia" w:eastAsiaTheme="minorEastAsia" w:hAnsiTheme="minorEastAsia" w:hint="eastAsia"/>
          <w:color w:val="000000" w:themeColor="text1"/>
          <w:szCs w:val="24"/>
          <w:lang w:eastAsia="zh-CN"/>
        </w:rPr>
        <w:t>约定真值：国际上公认的最高基准值。如基准米定义：1983年10月在巴黎召开的第十七届国际计量大会上又通过了米的新定义：“米是1／299792458秒的时间间隔内光在真空中行程的长度”。</w:t>
      </w:r>
    </w:p>
    <w:p w:rsidR="00B76202" w:rsidRDefault="00B76202" w:rsidP="00B76202">
      <w:pPr>
        <w:pStyle w:val="a9"/>
        <w:spacing w:line="240" w:lineRule="atLeast"/>
        <w:ind w:left="840" w:firstLineChars="0" w:firstLine="0"/>
        <w:rPr>
          <w:rFonts w:asciiTheme="minorEastAsia" w:eastAsiaTheme="minorEastAsia" w:hAnsiTheme="minorEastAsia"/>
          <w:color w:val="000000" w:themeColor="text1"/>
          <w:szCs w:val="24"/>
          <w:lang w:eastAsia="zh-CN"/>
        </w:rPr>
      </w:pPr>
      <w:r w:rsidRPr="00B76202">
        <w:rPr>
          <w:rFonts w:asciiTheme="minorEastAsia" w:eastAsiaTheme="minorEastAsia" w:hAnsiTheme="minorEastAsia" w:hint="eastAsia"/>
          <w:color w:val="000000" w:themeColor="text1"/>
          <w:szCs w:val="24"/>
          <w:lang w:eastAsia="zh-CN"/>
        </w:rPr>
        <w:t>相对真值：利用高一等级精度的仪器或装置的测量结果作为近似真值。标准仪器的测量标准差&lt; 1/3 测量系统标准差→ 检定</w:t>
      </w:r>
    </w:p>
    <w:p w:rsidR="00A37674" w:rsidRDefault="00A37674" w:rsidP="00616BA1">
      <w:pPr>
        <w:pStyle w:val="a9"/>
        <w:numPr>
          <w:ilvl w:val="0"/>
          <w:numId w:val="13"/>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误差的分类：</w:t>
      </w:r>
      <w:r w:rsidR="00A2243E">
        <w:rPr>
          <w:rFonts w:asciiTheme="minorEastAsia" w:eastAsiaTheme="minorEastAsia" w:hAnsiTheme="minorEastAsia" w:hint="eastAsia"/>
          <w:color w:val="000000" w:themeColor="text1"/>
          <w:szCs w:val="24"/>
          <w:lang w:eastAsia="zh-CN"/>
        </w:rPr>
        <w:t>（误差产生的原因不做要求）</w:t>
      </w:r>
    </w:p>
    <w:p w:rsidR="00AF79A1" w:rsidRDefault="00A2243E" w:rsidP="00616BA1">
      <w:pPr>
        <w:pStyle w:val="a9"/>
        <w:numPr>
          <w:ilvl w:val="0"/>
          <w:numId w:val="1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随机误差</w:t>
      </w:r>
      <w:r w:rsidR="00720116">
        <w:rPr>
          <w:rFonts w:asciiTheme="minorEastAsia" w:eastAsiaTheme="minorEastAsia" w:hAnsiTheme="minorEastAsia"/>
          <w:color w:val="000000" w:themeColor="text1"/>
          <w:szCs w:val="24"/>
          <w:lang w:eastAsia="zh-CN"/>
        </w:rPr>
        <w:t>：</w:t>
      </w:r>
    </w:p>
    <w:p w:rsidR="00A37674" w:rsidRDefault="00AF79A1" w:rsidP="00AF79A1">
      <w:pPr>
        <w:pStyle w:val="a9"/>
        <w:spacing w:line="240" w:lineRule="atLeast"/>
        <w:ind w:left="92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一般特性：</w:t>
      </w:r>
      <w:r w:rsidR="00720116" w:rsidRPr="00720116">
        <w:rPr>
          <w:rFonts w:asciiTheme="minorEastAsia" w:eastAsiaTheme="minorEastAsia" w:hAnsiTheme="minorEastAsia" w:hint="eastAsia"/>
          <w:color w:val="000000" w:themeColor="text1"/>
          <w:szCs w:val="24"/>
          <w:lang w:eastAsia="zh-CN"/>
        </w:rPr>
        <w:t>绝对值相等的正负误差出现的次数相等</w:t>
      </w:r>
      <w:r w:rsidR="00720116">
        <w:rPr>
          <w:rFonts w:asciiTheme="minorEastAsia" w:eastAsiaTheme="minorEastAsia" w:hAnsiTheme="minorEastAsia" w:hint="eastAsia"/>
          <w:color w:val="000000" w:themeColor="text1"/>
          <w:szCs w:val="24"/>
          <w:lang w:eastAsia="zh-CN"/>
        </w:rPr>
        <w:t>，</w:t>
      </w:r>
      <w:r w:rsidR="00720116" w:rsidRPr="00720116">
        <w:rPr>
          <w:rFonts w:asciiTheme="minorEastAsia" w:eastAsiaTheme="minorEastAsia" w:hAnsiTheme="minorEastAsia" w:hint="eastAsia"/>
          <w:color w:val="000000" w:themeColor="text1"/>
          <w:szCs w:val="24"/>
          <w:lang w:eastAsia="zh-CN"/>
        </w:rPr>
        <w:t>绝对值小的误差比绝对值大的误差出现的次数多</w:t>
      </w:r>
      <w:r w:rsidR="00720116">
        <w:rPr>
          <w:rFonts w:asciiTheme="minorEastAsia" w:eastAsiaTheme="minorEastAsia" w:hAnsiTheme="minorEastAsia" w:hint="eastAsia"/>
          <w:color w:val="000000" w:themeColor="text1"/>
          <w:szCs w:val="24"/>
          <w:lang w:eastAsia="zh-CN"/>
        </w:rPr>
        <w:t>，</w:t>
      </w:r>
      <w:r w:rsidR="00720116" w:rsidRPr="00720116">
        <w:rPr>
          <w:rFonts w:asciiTheme="minorEastAsia" w:eastAsiaTheme="minorEastAsia" w:hAnsiTheme="minorEastAsia" w:hint="eastAsia"/>
          <w:color w:val="000000" w:themeColor="text1"/>
          <w:szCs w:val="24"/>
          <w:lang w:eastAsia="zh-CN"/>
        </w:rPr>
        <w:t>当测量次数足够多时，偶然误差算术平均值趋于0</w:t>
      </w:r>
      <w:r w:rsidR="00720116">
        <w:rPr>
          <w:rFonts w:asciiTheme="minorEastAsia" w:eastAsiaTheme="minorEastAsia" w:hAnsiTheme="minorEastAsia" w:hint="eastAsia"/>
          <w:color w:val="000000" w:themeColor="text1"/>
          <w:szCs w:val="24"/>
          <w:lang w:eastAsia="zh-CN"/>
        </w:rPr>
        <w:t>，</w:t>
      </w:r>
      <w:r w:rsidR="00720116" w:rsidRPr="00720116">
        <w:rPr>
          <w:rFonts w:asciiTheme="minorEastAsia" w:eastAsiaTheme="minorEastAsia" w:hAnsiTheme="minorEastAsia" w:hint="eastAsia"/>
          <w:color w:val="000000" w:themeColor="text1"/>
          <w:szCs w:val="24"/>
          <w:lang w:eastAsia="zh-CN"/>
        </w:rPr>
        <w:t>随机误差绝对值不会超过一定程度</w:t>
      </w:r>
    </w:p>
    <w:p w:rsidR="00513861" w:rsidRDefault="00541271" w:rsidP="00513861">
      <w:pPr>
        <w:pStyle w:val="a9"/>
        <w:spacing w:line="240" w:lineRule="atLeast"/>
        <w:ind w:left="92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测量的极限误差：</w:t>
      </w:r>
      <w:r w:rsidR="00513861" w:rsidRPr="00513861">
        <w:rPr>
          <w:rFonts w:asciiTheme="minorEastAsia" w:eastAsiaTheme="minorEastAsia" w:hAnsiTheme="minorEastAsia" w:hint="eastAsia"/>
          <w:color w:val="000000" w:themeColor="text1"/>
          <w:szCs w:val="24"/>
          <w:lang w:eastAsia="zh-CN"/>
        </w:rPr>
        <w:t>在一般测量中，一般认为绝对值大于3σ的误差是不可能出现的，通常把这个误差称为单次测量的极限误差</w:t>
      </w:r>
    </w:p>
    <w:p w:rsidR="004447FE" w:rsidRDefault="004447FE" w:rsidP="00513861">
      <w:pPr>
        <w:pStyle w:val="a9"/>
        <w:spacing w:line="240" w:lineRule="atLeast"/>
        <w:ind w:left="92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随机误差的合成：</w:t>
      </w:r>
      <w:r w:rsidR="00A72D23">
        <w:rPr>
          <w:rFonts w:asciiTheme="minorEastAsia" w:eastAsiaTheme="minorEastAsia" w:hAnsiTheme="minorEastAsia"/>
          <w:color w:val="000000" w:themeColor="text1"/>
          <w:szCs w:val="24"/>
          <w:lang w:eastAsia="zh-CN"/>
        </w:rPr>
        <w:t>合成公式需要关注</w:t>
      </w:r>
      <w:r w:rsidR="00BE00A5">
        <w:rPr>
          <w:rFonts w:asciiTheme="minorEastAsia" w:eastAsiaTheme="minorEastAsia" w:hAnsiTheme="minorEastAsia"/>
          <w:color w:val="000000" w:themeColor="text1"/>
          <w:szCs w:val="24"/>
          <w:lang w:eastAsia="zh-CN"/>
        </w:rPr>
        <w:t>，为什么不把误差直接想加而用此公式？标准差—离散度</w:t>
      </w:r>
    </w:p>
    <w:p w:rsidR="00146FFF" w:rsidRDefault="00146FFF" w:rsidP="00616BA1">
      <w:pPr>
        <w:pStyle w:val="a9"/>
        <w:numPr>
          <w:ilvl w:val="0"/>
          <w:numId w:val="1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系统误差</w:t>
      </w:r>
    </w:p>
    <w:p w:rsidR="00146FFF" w:rsidRDefault="00146FFF" w:rsidP="00146FFF">
      <w:pPr>
        <w:pStyle w:val="a9"/>
        <w:spacing w:line="240" w:lineRule="atLeast"/>
        <w:ind w:left="92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lastRenderedPageBreak/>
        <w:t>一般特性：</w:t>
      </w:r>
      <w:r w:rsidRPr="00146FFF">
        <w:rPr>
          <w:rFonts w:asciiTheme="minorEastAsia" w:eastAsiaTheme="minorEastAsia" w:hAnsiTheme="minorEastAsia" w:hint="eastAsia"/>
          <w:color w:val="000000" w:themeColor="text1"/>
          <w:szCs w:val="24"/>
          <w:lang w:eastAsia="zh-CN"/>
        </w:rPr>
        <w:t>不变的系统误差</w:t>
      </w:r>
      <w:r>
        <w:rPr>
          <w:rFonts w:asciiTheme="minorEastAsia" w:eastAsiaTheme="minorEastAsia" w:hAnsiTheme="minorEastAsia" w:hint="eastAsia"/>
          <w:color w:val="000000" w:themeColor="text1"/>
          <w:szCs w:val="24"/>
          <w:lang w:eastAsia="zh-CN"/>
        </w:rPr>
        <w:t>，</w:t>
      </w:r>
      <w:r w:rsidRPr="00146FFF">
        <w:rPr>
          <w:rFonts w:asciiTheme="minorEastAsia" w:eastAsiaTheme="minorEastAsia" w:hAnsiTheme="minorEastAsia" w:hint="eastAsia"/>
          <w:color w:val="000000" w:themeColor="text1"/>
          <w:szCs w:val="24"/>
          <w:lang w:eastAsia="zh-CN"/>
        </w:rPr>
        <w:t>线性变化的系统误差</w:t>
      </w:r>
      <w:r>
        <w:rPr>
          <w:rFonts w:asciiTheme="minorEastAsia" w:eastAsiaTheme="minorEastAsia" w:hAnsiTheme="minorEastAsia"/>
          <w:color w:val="000000" w:themeColor="text1"/>
          <w:szCs w:val="24"/>
          <w:lang w:eastAsia="zh-CN"/>
        </w:rPr>
        <w:t>，</w:t>
      </w:r>
      <w:r w:rsidRPr="00146FFF">
        <w:rPr>
          <w:rFonts w:asciiTheme="minorEastAsia" w:eastAsiaTheme="minorEastAsia" w:hAnsiTheme="minorEastAsia" w:hint="eastAsia"/>
          <w:color w:val="000000" w:themeColor="text1"/>
          <w:szCs w:val="24"/>
          <w:lang w:eastAsia="zh-CN"/>
        </w:rPr>
        <w:t>周期性变化的系统误差</w:t>
      </w:r>
      <w:r>
        <w:rPr>
          <w:rFonts w:asciiTheme="minorEastAsia" w:eastAsiaTheme="minorEastAsia" w:hAnsiTheme="minorEastAsia"/>
          <w:color w:val="000000" w:themeColor="text1"/>
          <w:szCs w:val="24"/>
          <w:lang w:eastAsia="zh-CN"/>
        </w:rPr>
        <w:t>，</w:t>
      </w:r>
      <w:r w:rsidRPr="00146FFF">
        <w:rPr>
          <w:rFonts w:asciiTheme="minorEastAsia" w:eastAsiaTheme="minorEastAsia" w:hAnsiTheme="minorEastAsia" w:hint="eastAsia"/>
          <w:color w:val="000000" w:themeColor="text1"/>
          <w:szCs w:val="24"/>
          <w:lang w:eastAsia="zh-CN"/>
        </w:rPr>
        <w:t>复杂规律变化的系统误差</w:t>
      </w:r>
    </w:p>
    <w:p w:rsidR="00483447" w:rsidRDefault="00483447" w:rsidP="00146FFF">
      <w:pPr>
        <w:pStyle w:val="a9"/>
        <w:spacing w:line="240" w:lineRule="atLeast"/>
        <w:ind w:left="92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粗大误差：</w:t>
      </w:r>
      <w:r w:rsidR="002A1B6A" w:rsidRPr="002A1B6A">
        <w:rPr>
          <w:rFonts w:asciiTheme="minorEastAsia" w:eastAsiaTheme="minorEastAsia" w:hAnsiTheme="minorEastAsia" w:hint="eastAsia"/>
          <w:color w:val="000000" w:themeColor="text1"/>
          <w:szCs w:val="24"/>
          <w:lang w:eastAsia="zh-CN"/>
        </w:rPr>
        <w:t>3σ准则是最常用也是最简单的判别粗大误差的准则。如果在测量列中，发现有大于3σ的残余误差测量值，则可认为它含有粗大误差。</w:t>
      </w:r>
      <w:r w:rsidR="008B381F">
        <w:rPr>
          <w:rFonts w:asciiTheme="minorEastAsia" w:eastAsiaTheme="minorEastAsia" w:hAnsiTheme="minorEastAsia" w:hint="eastAsia"/>
          <w:color w:val="000000" w:themeColor="text1"/>
          <w:szCs w:val="24"/>
          <w:lang w:eastAsia="zh-CN"/>
        </w:rPr>
        <w:t>粗大误差应该直接剔除。</w:t>
      </w:r>
    </w:p>
    <w:p w:rsidR="00866678" w:rsidRDefault="00866678" w:rsidP="00616BA1">
      <w:pPr>
        <w:pStyle w:val="a9"/>
        <w:numPr>
          <w:ilvl w:val="0"/>
          <w:numId w:val="13"/>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精度理论</w:t>
      </w:r>
    </w:p>
    <w:p w:rsidR="008D2B80" w:rsidRPr="00572778" w:rsidRDefault="008D2B80" w:rsidP="00616BA1">
      <w:pPr>
        <w:pStyle w:val="a9"/>
        <w:numPr>
          <w:ilvl w:val="0"/>
          <w:numId w:val="16"/>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精度的含义：</w:t>
      </w:r>
      <w:r w:rsidRPr="00572778">
        <w:rPr>
          <w:rFonts w:asciiTheme="minorEastAsia" w:eastAsiaTheme="minorEastAsia" w:hAnsiTheme="minorEastAsia" w:hint="eastAsia"/>
          <w:color w:val="FF0000"/>
          <w:szCs w:val="24"/>
          <w:lang w:eastAsia="zh-CN"/>
        </w:rPr>
        <w:t>精度（不确定度）是误差的反义词，精度的高低是用误差来衡量的。通常把精度区分为</w:t>
      </w:r>
    </w:p>
    <w:p w:rsidR="008D2B80" w:rsidRPr="00572778" w:rsidRDefault="008D2B80" w:rsidP="008D2B80">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准确度：它反映了系统误差的大小；</w:t>
      </w:r>
    </w:p>
    <w:p w:rsidR="008D2B80" w:rsidRPr="00572778" w:rsidRDefault="008D2B80" w:rsidP="008D2B80">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精密度：它反映了随机误差的大小；</w:t>
      </w:r>
    </w:p>
    <w:p w:rsidR="008D2B80" w:rsidRPr="00572778" w:rsidRDefault="008D2B80" w:rsidP="008D2B80">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精确度：它反映了系统误差和随机误差两者的综合</w:t>
      </w:r>
    </w:p>
    <w:p w:rsidR="00326A47" w:rsidRPr="00572778" w:rsidRDefault="00326A47" w:rsidP="00616BA1">
      <w:pPr>
        <w:pStyle w:val="a9"/>
        <w:numPr>
          <w:ilvl w:val="0"/>
          <w:numId w:val="16"/>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精度分类</w:t>
      </w:r>
    </w:p>
    <w:p w:rsidR="00326A47" w:rsidRPr="00572778" w:rsidRDefault="00326A47" w:rsidP="00616BA1">
      <w:pPr>
        <w:pStyle w:val="a9"/>
        <w:numPr>
          <w:ilvl w:val="0"/>
          <w:numId w:val="16"/>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线性度：</w:t>
      </w:r>
      <w:r w:rsidRPr="00572778">
        <w:rPr>
          <w:rFonts w:asciiTheme="minorEastAsia" w:eastAsiaTheme="minorEastAsia" w:hAnsiTheme="minorEastAsia" w:hint="eastAsia"/>
          <w:color w:val="FF0000"/>
          <w:szCs w:val="24"/>
          <w:lang w:eastAsia="zh-CN"/>
        </w:rPr>
        <w:t>检测系统输入输出曲线与理想直线的偏离程度。亦称非线性误差( non-linearity )</w:t>
      </w:r>
    </w:p>
    <w:p w:rsidR="00C96E4D" w:rsidRPr="00572778" w:rsidRDefault="00C96E4D" w:rsidP="00616BA1">
      <w:pPr>
        <w:pStyle w:val="a9"/>
        <w:numPr>
          <w:ilvl w:val="0"/>
          <w:numId w:val="16"/>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回程误差：</w:t>
      </w:r>
      <w:r w:rsidRPr="00572778">
        <w:rPr>
          <w:rFonts w:asciiTheme="minorEastAsia" w:eastAsiaTheme="minorEastAsia" w:hAnsiTheme="minorEastAsia" w:hint="eastAsia"/>
          <w:color w:val="FF0000"/>
          <w:szCs w:val="24"/>
          <w:lang w:eastAsia="zh-CN"/>
        </w:rPr>
        <w:t>检测系统在正行程和反行程的输入输出曲线不重合的程度， 亦称空程误差、滞后 ( hysteresis )</w:t>
      </w:r>
    </w:p>
    <w:p w:rsidR="00F82C8B" w:rsidRPr="00572778" w:rsidRDefault="00F82C8B" w:rsidP="00616BA1">
      <w:pPr>
        <w:pStyle w:val="a9"/>
        <w:numPr>
          <w:ilvl w:val="0"/>
          <w:numId w:val="16"/>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分辨力：</w:t>
      </w:r>
      <w:r w:rsidRPr="00572778">
        <w:rPr>
          <w:rFonts w:asciiTheme="minorEastAsia" w:eastAsiaTheme="minorEastAsia" w:hAnsiTheme="minorEastAsia" w:hint="eastAsia"/>
          <w:color w:val="FF0000"/>
          <w:szCs w:val="24"/>
          <w:lang w:eastAsia="zh-CN"/>
        </w:rPr>
        <w:t>能够检测出的被测量的最小变化量，表征测量系统的分辨能力 ( resolution )</w:t>
      </w:r>
    </w:p>
    <w:p w:rsidR="006F6EAE" w:rsidRPr="00572778" w:rsidRDefault="006F6EAE" w:rsidP="006F6EAE">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分辨力 --- 是绝对数值。如 0.01mm，0.1g，10ms，……</w:t>
      </w:r>
    </w:p>
    <w:p w:rsidR="006F6EAE" w:rsidRPr="00572778" w:rsidRDefault="006F6EAE" w:rsidP="006F6EAE">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分辨率 --- 是相对数值。能检测的最小被测量的变换量相对于 满量程的百分数，如： 0.1%, 0.02%。</w:t>
      </w:r>
    </w:p>
    <w:p w:rsidR="006F6EAE" w:rsidRPr="00572778" w:rsidRDefault="006F6EAE" w:rsidP="006F6EAE">
      <w:pPr>
        <w:pStyle w:val="a9"/>
        <w:spacing w:line="240" w:lineRule="atLeast"/>
        <w:ind w:left="920" w:firstLineChars="0" w:firstLine="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3、阀值 --- 系统能够感知的最小输入量值。在系统输入零点附近的分辨力。</w:t>
      </w:r>
    </w:p>
    <w:p w:rsidR="00670657" w:rsidRPr="00572778" w:rsidRDefault="00670657" w:rsidP="00670657">
      <w:pPr>
        <w:spacing w:line="240" w:lineRule="atLeast"/>
        <w:ind w:firstLineChars="0" w:firstLine="48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 xml:space="preserve"> f. 重复性：</w:t>
      </w:r>
      <w:r w:rsidRPr="00572778">
        <w:rPr>
          <w:rFonts w:asciiTheme="minorEastAsia" w:eastAsiaTheme="minorEastAsia" w:hAnsiTheme="minorEastAsia" w:hint="eastAsia"/>
          <w:color w:val="FF0000"/>
          <w:szCs w:val="24"/>
          <w:lang w:eastAsia="zh-CN"/>
        </w:rPr>
        <w:t>同一条件下，对同一被测量，同一方向，多次重复测量，差异程度。重复性是检测系统最基本的技术指标，是其他各项指标的前提和保证。重复性误差是随机误差。</w:t>
      </w:r>
    </w:p>
    <w:p w:rsidR="00EC25C9" w:rsidRPr="00572778" w:rsidRDefault="00EC25C9" w:rsidP="00EC25C9">
      <w:pPr>
        <w:spacing w:line="240" w:lineRule="atLeast"/>
        <w:ind w:firstLineChars="250" w:firstLine="600"/>
        <w:rPr>
          <w:rFonts w:asciiTheme="minorEastAsia" w:eastAsiaTheme="minorEastAsia" w:hAnsiTheme="minorEastAsia"/>
          <w:color w:val="FF0000"/>
          <w:szCs w:val="24"/>
          <w:lang w:eastAsia="zh-CN"/>
        </w:rPr>
      </w:pPr>
      <w:r w:rsidRPr="00572778">
        <w:rPr>
          <w:rFonts w:asciiTheme="minorEastAsia" w:eastAsiaTheme="minorEastAsia" w:hAnsiTheme="minorEastAsia"/>
          <w:color w:val="FF0000"/>
          <w:szCs w:val="24"/>
          <w:lang w:eastAsia="zh-CN"/>
        </w:rPr>
        <w:t>g. 灵敏度：</w:t>
      </w:r>
      <w:r w:rsidRPr="00572778">
        <w:rPr>
          <w:rFonts w:asciiTheme="minorEastAsia" w:eastAsiaTheme="minorEastAsia" w:hAnsiTheme="minorEastAsia" w:hint="eastAsia"/>
          <w:color w:val="FF0000"/>
          <w:szCs w:val="24"/>
          <w:lang w:eastAsia="zh-CN"/>
        </w:rPr>
        <w:t>测量系统在稳态下输出量的增量与输入量的增量之比。线性检测系统：灵敏度为常数；非线性检测系统：灵敏度为变数。</w:t>
      </w:r>
    </w:p>
    <w:p w:rsidR="00194E6A" w:rsidRDefault="00194E6A" w:rsidP="00194E6A">
      <w:pPr>
        <w:spacing w:line="240" w:lineRule="atLeast"/>
        <w:ind w:firstLineChars="83" w:firstLine="199"/>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 xml:space="preserve">4. </w:t>
      </w:r>
      <w:r w:rsidRPr="00194E6A">
        <w:rPr>
          <w:rFonts w:asciiTheme="minorEastAsia" w:eastAsiaTheme="minorEastAsia" w:hAnsiTheme="minorEastAsia" w:hint="eastAsia"/>
          <w:color w:val="000000" w:themeColor="text1"/>
          <w:szCs w:val="24"/>
          <w:lang w:eastAsia="zh-CN"/>
        </w:rPr>
        <w:t>仪器设计基本原则——阿贝原则</w:t>
      </w:r>
    </w:p>
    <w:p w:rsidR="00194E6A" w:rsidRDefault="00194E6A" w:rsidP="00194E6A">
      <w:pPr>
        <w:spacing w:line="240" w:lineRule="atLeast"/>
        <w:ind w:firstLineChars="83" w:firstLine="199"/>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   </w:t>
      </w:r>
      <w:proofErr w:type="gramStart"/>
      <w:r w:rsidRPr="00194E6A">
        <w:rPr>
          <w:rFonts w:asciiTheme="minorEastAsia" w:eastAsiaTheme="minorEastAsia" w:hAnsiTheme="minorEastAsia" w:hint="eastAsia"/>
          <w:color w:val="000000" w:themeColor="text1"/>
          <w:szCs w:val="24"/>
          <w:lang w:eastAsia="zh-CN"/>
        </w:rPr>
        <w:t>要使量仪</w:t>
      </w:r>
      <w:proofErr w:type="gramEnd"/>
      <w:r w:rsidRPr="00194E6A">
        <w:rPr>
          <w:rFonts w:asciiTheme="minorEastAsia" w:eastAsiaTheme="minorEastAsia" w:hAnsiTheme="minorEastAsia" w:hint="eastAsia"/>
          <w:color w:val="000000" w:themeColor="text1"/>
          <w:szCs w:val="24"/>
          <w:lang w:eastAsia="zh-CN"/>
        </w:rPr>
        <w:t>给出准确的测量结果，必须将被测件布置在基准元件沿运动方向的延长线上</w:t>
      </w:r>
    </w:p>
    <w:p w:rsidR="00194E6A" w:rsidRDefault="00194E6A" w:rsidP="00194E6A">
      <w:pPr>
        <w:spacing w:line="240" w:lineRule="atLeast"/>
        <w:ind w:firstLineChars="83" w:firstLine="199"/>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数据处理的一般方法</w:t>
      </w:r>
    </w:p>
    <w:p w:rsidR="00053A22" w:rsidRPr="00572778" w:rsidRDefault="00053A22" w:rsidP="00616BA1">
      <w:pPr>
        <w:pStyle w:val="a9"/>
        <w:numPr>
          <w:ilvl w:val="0"/>
          <w:numId w:val="17"/>
        </w:numPr>
        <w:spacing w:line="240" w:lineRule="atLeast"/>
        <w:ind w:firstLineChars="0"/>
        <w:rPr>
          <w:rFonts w:asciiTheme="minorEastAsia" w:eastAsiaTheme="minorEastAsia" w:hAnsiTheme="minorEastAsia"/>
          <w:color w:val="FF0000"/>
          <w:szCs w:val="24"/>
          <w:lang w:eastAsia="zh-CN"/>
        </w:rPr>
      </w:pPr>
      <w:r w:rsidRPr="00572778">
        <w:rPr>
          <w:rFonts w:asciiTheme="minorEastAsia" w:eastAsiaTheme="minorEastAsia" w:hAnsiTheme="minorEastAsia" w:hint="eastAsia"/>
          <w:color w:val="FF0000"/>
          <w:szCs w:val="24"/>
          <w:lang w:eastAsia="zh-CN"/>
        </w:rPr>
        <w:t>最小二乘法</w:t>
      </w:r>
    </w:p>
    <w:p w:rsidR="00053A22" w:rsidRPr="00572778" w:rsidRDefault="00053A22" w:rsidP="00053A22">
      <w:pPr>
        <w:pStyle w:val="a9"/>
        <w:spacing w:line="240" w:lineRule="atLeast"/>
        <w:ind w:left="559" w:firstLineChars="0" w:firstLine="0"/>
        <w:rPr>
          <w:rFonts w:asciiTheme="minorEastAsia" w:eastAsiaTheme="minorEastAsia" w:hAnsiTheme="minorEastAsia"/>
          <w:bCs/>
          <w:color w:val="FF0000"/>
          <w:szCs w:val="24"/>
          <w:lang w:eastAsia="zh-CN" w:bidi="ar-SA"/>
        </w:rPr>
      </w:pPr>
      <w:r w:rsidRPr="00572778">
        <w:rPr>
          <w:rFonts w:asciiTheme="minorEastAsia" w:eastAsiaTheme="minorEastAsia" w:hAnsiTheme="minorEastAsia" w:hint="eastAsia"/>
          <w:bCs/>
          <w:color w:val="FF0000"/>
          <w:szCs w:val="24"/>
          <w:lang w:eastAsia="zh-CN" w:bidi="ar-SA"/>
        </w:rPr>
        <w:t>为了确定</w:t>
      </w:r>
      <w:r w:rsidRPr="00572778">
        <w:rPr>
          <w:rFonts w:asciiTheme="minorEastAsia" w:eastAsiaTheme="minorEastAsia" w:hAnsiTheme="minorEastAsia"/>
          <w:bCs/>
          <w:i/>
          <w:iCs/>
          <w:color w:val="FF0000"/>
          <w:szCs w:val="24"/>
          <w:lang w:eastAsia="zh-CN" w:bidi="ar-SA"/>
        </w:rPr>
        <w:t>t</w:t>
      </w:r>
      <w:proofErr w:type="gramStart"/>
      <w:r w:rsidRPr="00572778">
        <w:rPr>
          <w:rFonts w:asciiTheme="minorEastAsia" w:eastAsiaTheme="minorEastAsia" w:hAnsiTheme="minorEastAsia" w:hint="eastAsia"/>
          <w:bCs/>
          <w:color w:val="FF0000"/>
          <w:szCs w:val="24"/>
          <w:lang w:eastAsia="zh-CN" w:bidi="ar-SA"/>
        </w:rPr>
        <w:t>个</w:t>
      </w:r>
      <w:proofErr w:type="gramEnd"/>
      <w:r w:rsidRPr="00572778">
        <w:rPr>
          <w:rFonts w:asciiTheme="minorEastAsia" w:eastAsiaTheme="minorEastAsia" w:hAnsiTheme="minorEastAsia" w:hint="eastAsia"/>
          <w:bCs/>
          <w:color w:val="FF0000"/>
          <w:szCs w:val="24"/>
          <w:lang w:eastAsia="zh-CN" w:bidi="ar-SA"/>
        </w:rPr>
        <w:t>不可直接测量的未知量</w:t>
      </w:r>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color w:val="FF0000"/>
          <w:szCs w:val="24"/>
          <w:vertAlign w:val="subscript"/>
          <w:lang w:eastAsia="zh-CN" w:bidi="ar-SA"/>
        </w:rPr>
        <w:t>1</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color w:val="FF0000"/>
          <w:szCs w:val="24"/>
          <w:vertAlign w:val="subscript"/>
          <w:lang w:eastAsia="zh-CN" w:bidi="ar-SA"/>
        </w:rPr>
        <w:t>2</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color w:val="FF0000"/>
          <w:szCs w:val="24"/>
          <w:lang w:eastAsia="zh-CN" w:bidi="ar-SA"/>
        </w:rPr>
        <w:t>…</w:t>
      </w:r>
      <w:r w:rsidRPr="00572778">
        <w:rPr>
          <w:rFonts w:asciiTheme="minorEastAsia" w:eastAsiaTheme="minorEastAsia" w:hAnsiTheme="minorEastAsia" w:hint="eastAsia"/>
          <w:bCs/>
          <w:color w:val="FF0000"/>
          <w:szCs w:val="24"/>
          <w:lang w:eastAsia="zh-CN" w:bidi="ar-SA"/>
        </w:rPr>
        <w:t>，</w:t>
      </w:r>
      <w:proofErr w:type="spellStart"/>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color w:val="FF0000"/>
          <w:szCs w:val="24"/>
          <w:vertAlign w:val="subscript"/>
          <w:lang w:eastAsia="zh-CN" w:bidi="ar-SA"/>
        </w:rPr>
        <w:t>t</w:t>
      </w:r>
      <w:proofErr w:type="spellEnd"/>
      <w:r w:rsidRPr="00572778">
        <w:rPr>
          <w:rFonts w:asciiTheme="minorEastAsia" w:eastAsiaTheme="minorEastAsia" w:hAnsiTheme="minorEastAsia" w:hint="eastAsia"/>
          <w:bCs/>
          <w:color w:val="FF0000"/>
          <w:szCs w:val="24"/>
          <w:lang w:eastAsia="zh-CN" w:bidi="ar-SA"/>
        </w:rPr>
        <w:t>的估计值</w:t>
      </w:r>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color w:val="FF0000"/>
          <w:szCs w:val="24"/>
          <w:vertAlign w:val="subscript"/>
          <w:lang w:eastAsia="zh-CN" w:bidi="ar-SA"/>
        </w:rPr>
        <w:t>1</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color w:val="FF0000"/>
          <w:szCs w:val="24"/>
          <w:vertAlign w:val="subscript"/>
          <w:lang w:eastAsia="zh-CN" w:bidi="ar-SA"/>
        </w:rPr>
        <w:t>2</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color w:val="FF0000"/>
          <w:szCs w:val="24"/>
          <w:lang w:eastAsia="zh-CN" w:bidi="ar-SA"/>
        </w:rPr>
        <w:t>…</w:t>
      </w:r>
      <w:r w:rsidRPr="00572778">
        <w:rPr>
          <w:rFonts w:asciiTheme="minorEastAsia" w:eastAsiaTheme="minorEastAsia" w:hAnsiTheme="minorEastAsia" w:hint="eastAsia"/>
          <w:bCs/>
          <w:color w:val="FF0000"/>
          <w:szCs w:val="24"/>
          <w:lang w:eastAsia="zh-CN" w:bidi="ar-SA"/>
        </w:rPr>
        <w:t>，</w:t>
      </w:r>
      <w:proofErr w:type="spellStart"/>
      <w:r w:rsidRPr="00572778">
        <w:rPr>
          <w:rFonts w:asciiTheme="minorEastAsia" w:eastAsiaTheme="minorEastAsia" w:hAnsiTheme="minorEastAsia"/>
          <w:bCs/>
          <w:i/>
          <w:iCs/>
          <w:color w:val="FF0000"/>
          <w:szCs w:val="24"/>
          <w:lang w:eastAsia="zh-CN" w:bidi="ar-SA"/>
        </w:rPr>
        <w:t>x</w:t>
      </w:r>
      <w:r w:rsidRPr="00572778">
        <w:rPr>
          <w:rFonts w:asciiTheme="minorEastAsia" w:eastAsiaTheme="minorEastAsia" w:hAnsiTheme="minorEastAsia"/>
          <w:bCs/>
          <w:i/>
          <w:iCs/>
          <w:color w:val="FF0000"/>
          <w:szCs w:val="24"/>
          <w:vertAlign w:val="subscript"/>
          <w:lang w:eastAsia="zh-CN" w:bidi="ar-SA"/>
        </w:rPr>
        <w:t>t</w:t>
      </w:r>
      <w:proofErr w:type="spellEnd"/>
      <w:r w:rsidRPr="00572778">
        <w:rPr>
          <w:rFonts w:asciiTheme="minorEastAsia" w:eastAsiaTheme="minorEastAsia" w:hAnsiTheme="minorEastAsia" w:hint="eastAsia"/>
          <w:bCs/>
          <w:color w:val="FF0000"/>
          <w:szCs w:val="24"/>
          <w:lang w:eastAsia="zh-CN" w:bidi="ar-SA"/>
        </w:rPr>
        <w:t>，可对与该</w:t>
      </w:r>
      <w:r w:rsidRPr="00572778">
        <w:rPr>
          <w:rFonts w:asciiTheme="minorEastAsia" w:eastAsiaTheme="minorEastAsia" w:hAnsiTheme="minorEastAsia"/>
          <w:bCs/>
          <w:i/>
          <w:iCs/>
          <w:color w:val="FF0000"/>
          <w:szCs w:val="24"/>
          <w:lang w:eastAsia="zh-CN" w:bidi="ar-SA"/>
        </w:rPr>
        <w:t>t</w:t>
      </w:r>
      <w:proofErr w:type="gramStart"/>
      <w:r w:rsidRPr="00572778">
        <w:rPr>
          <w:rFonts w:asciiTheme="minorEastAsia" w:eastAsiaTheme="minorEastAsia" w:hAnsiTheme="minorEastAsia" w:hint="eastAsia"/>
          <w:bCs/>
          <w:color w:val="FF0000"/>
          <w:szCs w:val="24"/>
          <w:lang w:eastAsia="zh-CN" w:bidi="ar-SA"/>
        </w:rPr>
        <w:t>个</w:t>
      </w:r>
      <w:proofErr w:type="gramEnd"/>
      <w:r w:rsidRPr="00572778">
        <w:rPr>
          <w:rFonts w:asciiTheme="minorEastAsia" w:eastAsiaTheme="minorEastAsia" w:hAnsiTheme="minorEastAsia" w:hint="eastAsia"/>
          <w:bCs/>
          <w:color w:val="FF0000"/>
          <w:szCs w:val="24"/>
          <w:lang w:eastAsia="zh-CN" w:bidi="ar-SA"/>
        </w:rPr>
        <w:t>未知量有函数关系的直接测量量</w:t>
      </w:r>
      <w:r w:rsidRPr="00572778">
        <w:rPr>
          <w:rFonts w:asciiTheme="minorEastAsia" w:eastAsiaTheme="minorEastAsia" w:hAnsiTheme="minorEastAsia"/>
          <w:bCs/>
          <w:i/>
          <w:iCs/>
          <w:color w:val="FF0000"/>
          <w:szCs w:val="24"/>
          <w:lang w:eastAsia="zh-CN" w:bidi="ar-SA"/>
        </w:rPr>
        <w:t>Y</w:t>
      </w:r>
      <w:r w:rsidRPr="00572778">
        <w:rPr>
          <w:rFonts w:asciiTheme="minorEastAsia" w:eastAsiaTheme="minorEastAsia" w:hAnsiTheme="minorEastAsia" w:hint="eastAsia"/>
          <w:bCs/>
          <w:color w:val="FF0000"/>
          <w:szCs w:val="24"/>
          <w:lang w:eastAsia="zh-CN" w:bidi="ar-SA"/>
        </w:rPr>
        <w:t>进行</w:t>
      </w:r>
      <w:r w:rsidRPr="00572778">
        <w:rPr>
          <w:rFonts w:asciiTheme="minorEastAsia" w:eastAsiaTheme="minorEastAsia" w:hAnsiTheme="minorEastAsia"/>
          <w:bCs/>
          <w:i/>
          <w:iCs/>
          <w:color w:val="FF0000"/>
          <w:szCs w:val="24"/>
          <w:lang w:eastAsia="zh-CN" w:bidi="ar-SA"/>
        </w:rPr>
        <w:t>n</w:t>
      </w:r>
      <w:r w:rsidRPr="00572778">
        <w:rPr>
          <w:rFonts w:asciiTheme="minorEastAsia" w:eastAsiaTheme="minorEastAsia" w:hAnsiTheme="minorEastAsia" w:hint="eastAsia"/>
          <w:bCs/>
          <w:color w:val="FF0000"/>
          <w:szCs w:val="24"/>
          <w:lang w:eastAsia="zh-CN" w:bidi="ar-SA"/>
        </w:rPr>
        <w:t>次测量，得测量数据</w:t>
      </w:r>
      <w:r w:rsidRPr="00572778">
        <w:rPr>
          <w:rFonts w:asciiTheme="minorEastAsia" w:eastAsiaTheme="minorEastAsia" w:hAnsiTheme="minorEastAsia"/>
          <w:bCs/>
          <w:i/>
          <w:iCs/>
          <w:color w:val="FF0000"/>
          <w:szCs w:val="24"/>
          <w:lang w:eastAsia="zh-CN" w:bidi="ar-SA"/>
        </w:rPr>
        <w:t>l</w:t>
      </w:r>
      <w:r w:rsidRPr="00572778">
        <w:rPr>
          <w:rFonts w:asciiTheme="minorEastAsia" w:eastAsiaTheme="minorEastAsia" w:hAnsiTheme="minorEastAsia"/>
          <w:bCs/>
          <w:color w:val="FF0000"/>
          <w:szCs w:val="24"/>
          <w:vertAlign w:val="subscript"/>
          <w:lang w:eastAsia="zh-CN" w:bidi="ar-SA"/>
        </w:rPr>
        <w:t>1</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i/>
          <w:iCs/>
          <w:color w:val="FF0000"/>
          <w:szCs w:val="24"/>
          <w:lang w:eastAsia="zh-CN" w:bidi="ar-SA"/>
        </w:rPr>
        <w:t>l</w:t>
      </w:r>
      <w:r w:rsidRPr="00572778">
        <w:rPr>
          <w:rFonts w:asciiTheme="minorEastAsia" w:eastAsiaTheme="minorEastAsia" w:hAnsiTheme="minorEastAsia"/>
          <w:bCs/>
          <w:color w:val="FF0000"/>
          <w:szCs w:val="24"/>
          <w:vertAlign w:val="subscript"/>
          <w:lang w:eastAsia="zh-CN" w:bidi="ar-SA"/>
        </w:rPr>
        <w:t>2</w:t>
      </w:r>
      <w:r w:rsidRPr="00572778">
        <w:rPr>
          <w:rFonts w:asciiTheme="minorEastAsia" w:eastAsiaTheme="minorEastAsia" w:hAnsiTheme="minorEastAsia" w:hint="eastAsia"/>
          <w:bCs/>
          <w:color w:val="FF0000"/>
          <w:szCs w:val="24"/>
          <w:lang w:eastAsia="zh-CN" w:bidi="ar-SA"/>
        </w:rPr>
        <w:t>，</w:t>
      </w:r>
      <w:r w:rsidRPr="00572778">
        <w:rPr>
          <w:rFonts w:asciiTheme="minorEastAsia" w:eastAsiaTheme="minorEastAsia" w:hAnsiTheme="minorEastAsia"/>
          <w:bCs/>
          <w:color w:val="FF0000"/>
          <w:szCs w:val="24"/>
          <w:lang w:eastAsia="zh-CN" w:bidi="ar-SA"/>
        </w:rPr>
        <w:t>…</w:t>
      </w:r>
      <w:r w:rsidRPr="00572778">
        <w:rPr>
          <w:rFonts w:asciiTheme="minorEastAsia" w:eastAsiaTheme="minorEastAsia" w:hAnsiTheme="minorEastAsia" w:hint="eastAsia"/>
          <w:bCs/>
          <w:color w:val="FF0000"/>
          <w:szCs w:val="24"/>
          <w:lang w:eastAsia="zh-CN" w:bidi="ar-SA"/>
        </w:rPr>
        <w:t>，</w:t>
      </w:r>
      <w:proofErr w:type="spellStart"/>
      <w:r w:rsidRPr="00572778">
        <w:rPr>
          <w:rFonts w:asciiTheme="minorEastAsia" w:eastAsiaTheme="minorEastAsia" w:hAnsiTheme="minorEastAsia"/>
          <w:bCs/>
          <w:i/>
          <w:iCs/>
          <w:color w:val="FF0000"/>
          <w:szCs w:val="24"/>
          <w:lang w:eastAsia="zh-CN" w:bidi="ar-SA"/>
        </w:rPr>
        <w:t>l</w:t>
      </w:r>
      <w:r w:rsidRPr="00572778">
        <w:rPr>
          <w:rFonts w:asciiTheme="minorEastAsia" w:eastAsiaTheme="minorEastAsia" w:hAnsiTheme="minorEastAsia"/>
          <w:bCs/>
          <w:i/>
          <w:iCs/>
          <w:color w:val="FF0000"/>
          <w:szCs w:val="24"/>
          <w:vertAlign w:val="subscript"/>
          <w:lang w:eastAsia="zh-CN" w:bidi="ar-SA"/>
        </w:rPr>
        <w:t>n</w:t>
      </w:r>
      <w:proofErr w:type="spellEnd"/>
      <w:r w:rsidRPr="00572778">
        <w:rPr>
          <w:rFonts w:asciiTheme="minorEastAsia" w:eastAsiaTheme="minorEastAsia" w:hAnsiTheme="minorEastAsia" w:hint="eastAsia"/>
          <w:bCs/>
          <w:color w:val="FF0000"/>
          <w:szCs w:val="24"/>
          <w:lang w:eastAsia="zh-CN" w:bidi="ar-SA"/>
        </w:rPr>
        <w:t>，其关系如下：</w:t>
      </w:r>
    </w:p>
    <w:p w:rsidR="00053A22" w:rsidRPr="00053A22" w:rsidRDefault="00053A22" w:rsidP="00053A22">
      <w:pPr>
        <w:pStyle w:val="a9"/>
        <w:spacing w:line="240" w:lineRule="atLeast"/>
        <w:ind w:left="559" w:firstLineChars="0" w:firstLine="0"/>
        <w:rPr>
          <w:rFonts w:asciiTheme="minorEastAsia" w:eastAsiaTheme="minorEastAsia" w:hAnsiTheme="minorEastAsia"/>
          <w:color w:val="000000" w:themeColor="text1"/>
          <w:szCs w:val="24"/>
          <w:lang w:eastAsia="zh-CN" w:bidi="ar-SA"/>
        </w:rPr>
      </w:pPr>
    </w:p>
    <w:p w:rsidR="00053A22" w:rsidRDefault="00053A22" w:rsidP="00053A22">
      <w:pPr>
        <w:pStyle w:val="a9"/>
        <w:spacing w:line="240" w:lineRule="atLeast"/>
        <w:ind w:left="559" w:firstLineChars="0" w:firstLine="0"/>
        <w:rPr>
          <w:rFonts w:asciiTheme="minorEastAsia" w:eastAsiaTheme="minorEastAsia" w:hAnsiTheme="minorEastAsia"/>
          <w:color w:val="000000" w:themeColor="text1"/>
          <w:szCs w:val="24"/>
          <w:lang w:eastAsia="zh-CN"/>
        </w:rPr>
      </w:pPr>
      <w:r w:rsidRPr="00053A22">
        <w:rPr>
          <w:rFonts w:hint="eastAsia"/>
          <w:noProof/>
          <w:lang w:eastAsia="zh-CN" w:bidi="ar-SA"/>
        </w:rPr>
        <w:lastRenderedPageBreak/>
        <w:drawing>
          <wp:inline distT="0" distB="0" distL="0" distR="0">
            <wp:extent cx="2733675" cy="18383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3675" cy="1838325"/>
                    </a:xfrm>
                    <a:prstGeom prst="rect">
                      <a:avLst/>
                    </a:prstGeom>
                    <a:noFill/>
                    <a:ln>
                      <a:noFill/>
                    </a:ln>
                  </pic:spPr>
                </pic:pic>
              </a:graphicData>
            </a:graphic>
          </wp:inline>
        </w:drawing>
      </w:r>
    </w:p>
    <w:p w:rsidR="00343766" w:rsidRDefault="00343766" w:rsidP="00053A22">
      <w:pPr>
        <w:pStyle w:val="a9"/>
        <w:spacing w:line="240" w:lineRule="atLeast"/>
        <w:ind w:left="559" w:firstLineChars="0" w:firstLine="0"/>
        <w:rPr>
          <w:rFonts w:asciiTheme="minorEastAsia" w:eastAsiaTheme="minorEastAsia" w:hAnsiTheme="minorEastAsia"/>
          <w:color w:val="000000" w:themeColor="text1"/>
          <w:szCs w:val="24"/>
          <w:lang w:eastAsia="zh-CN"/>
        </w:rPr>
      </w:pPr>
      <w:r w:rsidRPr="00343766">
        <w:rPr>
          <w:rFonts w:asciiTheme="minorEastAsia" w:eastAsiaTheme="minorEastAsia" w:hAnsiTheme="minorEastAsia" w:hint="eastAsia"/>
          <w:color w:val="000000" w:themeColor="text1"/>
          <w:szCs w:val="24"/>
          <w:lang w:eastAsia="zh-CN"/>
        </w:rPr>
        <w:t>若n=t，则可由前面的式子直接求得未知量。由于测量数据不可避免地包含着测量误差，所以求得的结果也必定包含一定的误差。为提高精度，应适当增加测量次数n，以便利用抵偿性减小随机误差的影响。但此时由于方程个数&gt;未知数个数，不能从方程中直</w:t>
      </w:r>
      <w:proofErr w:type="gramStart"/>
      <w:r w:rsidRPr="00343766">
        <w:rPr>
          <w:rFonts w:asciiTheme="minorEastAsia" w:eastAsiaTheme="minorEastAsia" w:hAnsiTheme="minorEastAsia" w:hint="eastAsia"/>
          <w:color w:val="000000" w:themeColor="text1"/>
          <w:szCs w:val="24"/>
          <w:lang w:eastAsia="zh-CN"/>
        </w:rPr>
        <w:t>接得到</w:t>
      </w:r>
      <w:proofErr w:type="gramEnd"/>
      <w:r w:rsidRPr="00343766">
        <w:rPr>
          <w:rFonts w:asciiTheme="minorEastAsia" w:eastAsiaTheme="minorEastAsia" w:hAnsiTheme="minorEastAsia" w:hint="eastAsia"/>
          <w:color w:val="000000" w:themeColor="text1"/>
          <w:szCs w:val="24"/>
          <w:lang w:eastAsia="zh-CN"/>
        </w:rPr>
        <w:t>结果。最小二乘法原理指出，最可</w:t>
      </w:r>
      <w:proofErr w:type="gramStart"/>
      <w:r w:rsidRPr="00343766">
        <w:rPr>
          <w:rFonts w:asciiTheme="minorEastAsia" w:eastAsiaTheme="minorEastAsia" w:hAnsiTheme="minorEastAsia" w:hint="eastAsia"/>
          <w:color w:val="000000" w:themeColor="text1"/>
          <w:szCs w:val="24"/>
          <w:lang w:eastAsia="zh-CN"/>
        </w:rPr>
        <w:t>信赖值</w:t>
      </w:r>
      <w:proofErr w:type="gramEnd"/>
      <w:r w:rsidRPr="00343766">
        <w:rPr>
          <w:rFonts w:asciiTheme="minorEastAsia" w:eastAsiaTheme="minorEastAsia" w:hAnsiTheme="minorEastAsia" w:hint="eastAsia"/>
          <w:color w:val="000000" w:themeColor="text1"/>
          <w:szCs w:val="24"/>
          <w:lang w:eastAsia="zh-CN"/>
        </w:rPr>
        <w:t>应在使残余误差平方和最小的条件下求得。</w:t>
      </w:r>
    </w:p>
    <w:p w:rsidR="00343766" w:rsidRDefault="00343766" w:rsidP="00053A22">
      <w:pPr>
        <w:pStyle w:val="a9"/>
        <w:spacing w:line="240" w:lineRule="atLeast"/>
        <w:ind w:left="559" w:firstLineChars="0" w:firstLine="0"/>
        <w:rPr>
          <w:rFonts w:asciiTheme="minorEastAsia" w:eastAsiaTheme="minorEastAsia" w:hAnsiTheme="minorEastAsia"/>
          <w:color w:val="000000" w:themeColor="text1"/>
          <w:szCs w:val="24"/>
          <w:lang w:eastAsia="zh-CN"/>
        </w:rPr>
      </w:pPr>
      <w:r w:rsidRPr="00343766">
        <w:rPr>
          <w:rFonts w:hint="eastAsia"/>
          <w:noProof/>
          <w:lang w:eastAsia="zh-CN" w:bidi="ar-SA"/>
        </w:rPr>
        <w:drawing>
          <wp:inline distT="0" distB="0" distL="0" distR="0">
            <wp:extent cx="2781300" cy="1752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1752600"/>
                    </a:xfrm>
                    <a:prstGeom prst="rect">
                      <a:avLst/>
                    </a:prstGeom>
                    <a:noFill/>
                    <a:ln>
                      <a:noFill/>
                    </a:ln>
                  </pic:spPr>
                </pic:pic>
              </a:graphicData>
            </a:graphic>
          </wp:inline>
        </w:drawing>
      </w:r>
    </w:p>
    <w:p w:rsidR="00343766" w:rsidRDefault="00343766" w:rsidP="00053A22">
      <w:pPr>
        <w:pStyle w:val="a9"/>
        <w:spacing w:line="240" w:lineRule="atLeast"/>
        <w:ind w:left="559" w:firstLineChars="0" w:firstLine="0"/>
        <w:rPr>
          <w:rFonts w:asciiTheme="minorEastAsia" w:eastAsiaTheme="minorEastAsia" w:hAnsiTheme="minorEastAsia"/>
          <w:color w:val="000000" w:themeColor="text1"/>
          <w:szCs w:val="24"/>
          <w:lang w:eastAsia="zh-CN"/>
        </w:rPr>
      </w:pPr>
      <w:r w:rsidRPr="00343766">
        <w:rPr>
          <w:rFonts w:hint="eastAsia"/>
          <w:noProof/>
          <w:lang w:eastAsia="zh-CN" w:bidi="ar-SA"/>
        </w:rPr>
        <w:drawing>
          <wp:inline distT="0" distB="0" distL="0" distR="0">
            <wp:extent cx="3171825" cy="714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714375"/>
                    </a:xfrm>
                    <a:prstGeom prst="rect">
                      <a:avLst/>
                    </a:prstGeom>
                    <a:noFill/>
                    <a:ln>
                      <a:noFill/>
                    </a:ln>
                  </pic:spPr>
                </pic:pic>
              </a:graphicData>
            </a:graphic>
          </wp:inline>
        </w:drawing>
      </w:r>
    </w:p>
    <w:p w:rsidR="002617DF" w:rsidRDefault="002617DF" w:rsidP="00053A22">
      <w:pPr>
        <w:pStyle w:val="a9"/>
        <w:spacing w:line="240" w:lineRule="atLeast"/>
        <w:ind w:left="559"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仪器自检技术</w:t>
      </w:r>
    </w:p>
    <w:p w:rsidR="002617DF" w:rsidRDefault="002617DF" w:rsidP="00616BA1">
      <w:pPr>
        <w:pStyle w:val="a9"/>
        <w:numPr>
          <w:ilvl w:val="0"/>
          <w:numId w:val="18"/>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仪器的自动校准</w:t>
      </w:r>
    </w:p>
    <w:p w:rsidR="002617DF" w:rsidRDefault="002617DF" w:rsidP="00616BA1">
      <w:pPr>
        <w:pStyle w:val="a9"/>
        <w:numPr>
          <w:ilvl w:val="0"/>
          <w:numId w:val="19"/>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概念：</w:t>
      </w:r>
      <w:r>
        <w:rPr>
          <w:rFonts w:asciiTheme="minorEastAsia" w:eastAsiaTheme="minorEastAsia" w:hAnsiTheme="minorEastAsia" w:hint="eastAsia"/>
          <w:color w:val="000000" w:themeColor="text1"/>
          <w:szCs w:val="24"/>
          <w:lang w:eastAsia="zh-CN"/>
        </w:rPr>
        <w:t>为了保证仪器在预定精度下正常工作，仪器必须定期进行校准；</w:t>
      </w:r>
      <w:r w:rsidRPr="002617DF">
        <w:rPr>
          <w:rFonts w:asciiTheme="minorEastAsia" w:eastAsiaTheme="minorEastAsia" w:hAnsiTheme="minorEastAsia" w:hint="eastAsia"/>
          <w:color w:val="000000" w:themeColor="text1"/>
          <w:szCs w:val="24"/>
          <w:lang w:eastAsia="zh-CN"/>
        </w:rPr>
        <w:t>智能仪器可以自动对所得测试结果与已知标准进行比较，验证测量仪器是否工作在规定的指标范围内。如果仪器的测量值超过了所公布的不确定性，那么就要调整仪器以使之符合已公布的规范。</w:t>
      </w:r>
    </w:p>
    <w:p w:rsidR="006C0C96" w:rsidRDefault="006C0C96" w:rsidP="00616BA1">
      <w:pPr>
        <w:pStyle w:val="a9"/>
        <w:numPr>
          <w:ilvl w:val="0"/>
          <w:numId w:val="19"/>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仪器的内部校准：</w:t>
      </w:r>
      <w:r w:rsidRPr="006C0C96">
        <w:rPr>
          <w:rFonts w:asciiTheme="minorEastAsia" w:eastAsiaTheme="minorEastAsia" w:hAnsiTheme="minorEastAsia" w:hint="eastAsia"/>
          <w:color w:val="000000" w:themeColor="text1"/>
          <w:szCs w:val="24"/>
          <w:lang w:eastAsia="zh-CN"/>
        </w:rPr>
        <w:t>内部自动校准技术利用仪器内部的校准源将各功能、各量程按工作条件调整到最佳状态。</w:t>
      </w:r>
      <w:r>
        <w:rPr>
          <w:rFonts w:asciiTheme="minorEastAsia" w:eastAsiaTheme="minorEastAsia" w:hAnsiTheme="minorEastAsia" w:hint="eastAsia"/>
          <w:color w:val="000000" w:themeColor="text1"/>
          <w:szCs w:val="24"/>
          <w:lang w:eastAsia="zh-CN"/>
        </w:rPr>
        <w:t>包括</w:t>
      </w:r>
      <w:r w:rsidRPr="006C0C96">
        <w:rPr>
          <w:rFonts w:asciiTheme="minorEastAsia" w:eastAsiaTheme="minorEastAsia" w:hAnsiTheme="minorEastAsia" w:hint="eastAsia"/>
          <w:color w:val="000000" w:themeColor="text1"/>
          <w:szCs w:val="24"/>
          <w:lang w:eastAsia="zh-CN"/>
        </w:rPr>
        <w:t>输入偏置电流自动校准</w:t>
      </w:r>
      <w:r>
        <w:rPr>
          <w:rFonts w:asciiTheme="minorEastAsia" w:eastAsiaTheme="minorEastAsia" w:hAnsiTheme="minorEastAsia"/>
          <w:color w:val="000000" w:themeColor="text1"/>
          <w:szCs w:val="24"/>
          <w:lang w:eastAsia="zh-CN"/>
        </w:rPr>
        <w:t>，</w:t>
      </w:r>
      <w:r w:rsidRPr="006C0C96">
        <w:rPr>
          <w:rFonts w:asciiTheme="minorEastAsia" w:eastAsiaTheme="minorEastAsia" w:hAnsiTheme="minorEastAsia" w:hint="eastAsia"/>
          <w:color w:val="000000" w:themeColor="text1"/>
          <w:szCs w:val="24"/>
          <w:lang w:eastAsia="zh-CN"/>
        </w:rPr>
        <w:t>零点漂移自动校准</w:t>
      </w:r>
      <w:r>
        <w:rPr>
          <w:rFonts w:asciiTheme="minorEastAsia" w:eastAsiaTheme="minorEastAsia" w:hAnsiTheme="minorEastAsia"/>
          <w:color w:val="000000" w:themeColor="text1"/>
          <w:szCs w:val="24"/>
          <w:lang w:eastAsia="zh-CN"/>
        </w:rPr>
        <w:t>，</w:t>
      </w:r>
      <w:r w:rsidRPr="006C0C96">
        <w:rPr>
          <w:rFonts w:asciiTheme="minorEastAsia" w:eastAsiaTheme="minorEastAsia" w:hAnsiTheme="minorEastAsia" w:hint="eastAsia"/>
          <w:color w:val="000000" w:themeColor="text1"/>
          <w:szCs w:val="24"/>
          <w:lang w:eastAsia="zh-CN"/>
        </w:rPr>
        <w:t>增益自动校准</w:t>
      </w:r>
    </w:p>
    <w:p w:rsidR="00257C29" w:rsidRDefault="00257C29" w:rsidP="00616BA1">
      <w:pPr>
        <w:pStyle w:val="a9"/>
        <w:numPr>
          <w:ilvl w:val="0"/>
          <w:numId w:val="19"/>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仪器的外部校准：</w:t>
      </w:r>
      <w:r w:rsidRPr="00257C29">
        <w:rPr>
          <w:rFonts w:asciiTheme="minorEastAsia" w:eastAsiaTheme="minorEastAsia" w:hAnsiTheme="minorEastAsia" w:hint="eastAsia"/>
          <w:color w:val="000000" w:themeColor="text1"/>
          <w:szCs w:val="24"/>
          <w:lang w:eastAsia="zh-CN"/>
        </w:rPr>
        <w:t>外部自动校准技术要采用高精度的外部标准。在进行外部校准期间，校准常数要参照外部标准来调整。</w:t>
      </w:r>
    </w:p>
    <w:p w:rsidR="00E55E7D" w:rsidRDefault="00E55E7D" w:rsidP="00616BA1">
      <w:pPr>
        <w:pStyle w:val="a9"/>
        <w:numPr>
          <w:ilvl w:val="0"/>
          <w:numId w:val="18"/>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智能仪器的自检</w:t>
      </w:r>
    </w:p>
    <w:p w:rsidR="0091311A" w:rsidRPr="00E55E7D" w:rsidRDefault="0091311A" w:rsidP="00616BA1">
      <w:pPr>
        <w:pStyle w:val="a9"/>
        <w:numPr>
          <w:ilvl w:val="0"/>
          <w:numId w:val="20"/>
        </w:numPr>
        <w:spacing w:line="240" w:lineRule="atLeast"/>
        <w:ind w:firstLineChars="0"/>
        <w:rPr>
          <w:rFonts w:asciiTheme="minorEastAsia" w:eastAsiaTheme="minorEastAsia" w:hAnsiTheme="minorEastAsia"/>
          <w:color w:val="000000" w:themeColor="text1"/>
          <w:szCs w:val="24"/>
          <w:lang w:eastAsia="zh-CN"/>
        </w:rPr>
      </w:pPr>
      <w:r w:rsidRPr="00E55E7D">
        <w:rPr>
          <w:rFonts w:asciiTheme="minorEastAsia" w:eastAsiaTheme="minorEastAsia" w:hAnsiTheme="minorEastAsia"/>
          <w:color w:val="000000" w:themeColor="text1"/>
          <w:szCs w:val="24"/>
          <w:lang w:eastAsia="zh-CN"/>
        </w:rPr>
        <w:t>自检类型：</w:t>
      </w:r>
    </w:p>
    <w:p w:rsidR="0091311A" w:rsidRPr="0091311A" w:rsidRDefault="0091311A" w:rsidP="0091311A">
      <w:pPr>
        <w:pStyle w:val="a9"/>
        <w:spacing w:line="240" w:lineRule="atLeast"/>
        <w:ind w:left="1279" w:firstLineChars="0" w:firstLine="0"/>
        <w:rPr>
          <w:rFonts w:asciiTheme="minorEastAsia" w:eastAsiaTheme="minorEastAsia" w:hAnsiTheme="minorEastAsia"/>
          <w:color w:val="000000" w:themeColor="text1"/>
          <w:szCs w:val="24"/>
          <w:lang w:eastAsia="zh-CN"/>
        </w:rPr>
      </w:pPr>
      <w:r w:rsidRPr="0091311A">
        <w:rPr>
          <w:rFonts w:asciiTheme="minorEastAsia" w:eastAsiaTheme="minorEastAsia" w:hAnsiTheme="minorEastAsia" w:hint="eastAsia"/>
          <w:color w:val="000000" w:themeColor="text1"/>
          <w:szCs w:val="24"/>
          <w:lang w:eastAsia="zh-CN"/>
        </w:rPr>
        <w:t>1）开机自检：当仪器接通电源或复位后，仪器进行一次自检，在以后的测控过程中不再进行，开机自检的项目一般有面板显示装置</w:t>
      </w:r>
      <w:r w:rsidRPr="0091311A">
        <w:rPr>
          <w:rFonts w:asciiTheme="minorEastAsia" w:eastAsiaTheme="minorEastAsia" w:hAnsiTheme="minorEastAsia" w:hint="eastAsia"/>
          <w:color w:val="000000" w:themeColor="text1"/>
          <w:szCs w:val="24"/>
          <w:lang w:eastAsia="zh-CN"/>
        </w:rPr>
        <w:lastRenderedPageBreak/>
        <w:t>自检、RAM和ROM自检、输入/输出通道自检、总线自检，以及键盘自检等。</w:t>
      </w:r>
    </w:p>
    <w:p w:rsidR="0091311A" w:rsidRPr="0091311A" w:rsidRDefault="0091311A" w:rsidP="0091311A">
      <w:pPr>
        <w:pStyle w:val="a9"/>
        <w:spacing w:line="240" w:lineRule="atLeast"/>
        <w:ind w:left="1279" w:firstLineChars="0" w:firstLine="0"/>
        <w:rPr>
          <w:rFonts w:asciiTheme="minorEastAsia" w:eastAsiaTheme="minorEastAsia" w:hAnsiTheme="minorEastAsia"/>
          <w:color w:val="000000" w:themeColor="text1"/>
          <w:szCs w:val="24"/>
          <w:lang w:eastAsia="zh-CN"/>
        </w:rPr>
      </w:pPr>
      <w:r w:rsidRPr="0091311A">
        <w:rPr>
          <w:rFonts w:asciiTheme="minorEastAsia" w:eastAsiaTheme="minorEastAsia" w:hAnsiTheme="minorEastAsia" w:hint="eastAsia"/>
          <w:color w:val="000000" w:themeColor="text1"/>
          <w:szCs w:val="24"/>
          <w:lang w:eastAsia="zh-CN"/>
        </w:rPr>
        <w:t>2）周期性自检：大多数智能仪器在运行过程中，要不断地、周期性地插入自检操作，这种自检是在测量工作的间歇期间完成的，不干扰正常的测控任务。</w:t>
      </w:r>
    </w:p>
    <w:p w:rsidR="0091311A" w:rsidRDefault="0091311A" w:rsidP="0091311A">
      <w:pPr>
        <w:pStyle w:val="a9"/>
        <w:spacing w:line="240" w:lineRule="atLeast"/>
        <w:ind w:left="1279" w:firstLineChars="0" w:firstLine="0"/>
        <w:rPr>
          <w:rFonts w:asciiTheme="minorEastAsia" w:eastAsiaTheme="minorEastAsia" w:hAnsiTheme="minorEastAsia"/>
          <w:color w:val="000000" w:themeColor="text1"/>
          <w:szCs w:val="24"/>
          <w:lang w:eastAsia="zh-CN"/>
        </w:rPr>
      </w:pPr>
      <w:r w:rsidRPr="0091311A">
        <w:rPr>
          <w:rFonts w:asciiTheme="minorEastAsia" w:eastAsiaTheme="minorEastAsia" w:hAnsiTheme="minorEastAsia" w:hint="eastAsia"/>
          <w:color w:val="000000" w:themeColor="text1"/>
          <w:szCs w:val="24"/>
          <w:lang w:eastAsia="zh-CN"/>
        </w:rPr>
        <w:t>3）键控自检：有些仪器是在面板上设置一个自检按键，由操作者控制来启动自检程序。这种自检模式简单方便，可以在测控过程中寻找一个适当的时机 进行自检，而又不干扰正常测控工作的进行。</w:t>
      </w:r>
    </w:p>
    <w:p w:rsidR="00302BC0" w:rsidRDefault="00302BC0" w:rsidP="00302BC0">
      <w:pPr>
        <w:spacing w:line="240" w:lineRule="atLeast"/>
        <w:ind w:firstLineChars="0" w:firstLine="48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    </w:t>
      </w:r>
      <w:proofErr w:type="gramStart"/>
      <w:r w:rsidR="00E55E7D">
        <w:rPr>
          <w:rFonts w:asciiTheme="minorEastAsia" w:eastAsiaTheme="minorEastAsia" w:hAnsiTheme="minorEastAsia" w:hint="eastAsia"/>
          <w:color w:val="000000" w:themeColor="text1"/>
          <w:szCs w:val="24"/>
          <w:lang w:eastAsia="zh-CN"/>
        </w:rPr>
        <w:t>b</w:t>
      </w:r>
      <w:proofErr w:type="gramEnd"/>
      <w:r w:rsidR="00E55E7D">
        <w:rPr>
          <w:rFonts w:asciiTheme="minorEastAsia" w:eastAsiaTheme="minorEastAsia" w:hAnsiTheme="minorEastAsia" w:hint="eastAsia"/>
          <w:color w:val="000000" w:themeColor="text1"/>
          <w:szCs w:val="24"/>
          <w:lang w:eastAsia="zh-CN"/>
        </w:rPr>
        <w:t xml:space="preserve">. </w:t>
      </w:r>
      <w:r>
        <w:rPr>
          <w:rFonts w:asciiTheme="minorEastAsia" w:eastAsiaTheme="minorEastAsia" w:hAnsiTheme="minorEastAsia"/>
          <w:color w:val="000000" w:themeColor="text1"/>
          <w:szCs w:val="24"/>
          <w:lang w:eastAsia="zh-CN"/>
        </w:rPr>
        <w:t>自检内容:</w:t>
      </w:r>
    </w:p>
    <w:p w:rsidR="00302BC0" w:rsidRPr="00302BC0" w:rsidRDefault="00302BC0" w:rsidP="00302BC0">
      <w:pPr>
        <w:spacing w:line="240" w:lineRule="atLeast"/>
        <w:ind w:firstLineChars="0" w:firstLine="48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 xml:space="preserve">      </w:t>
      </w:r>
      <w:r w:rsidRPr="00302BC0">
        <w:rPr>
          <w:rFonts w:asciiTheme="minorEastAsia" w:eastAsiaTheme="minorEastAsia" w:hAnsiTheme="minorEastAsia" w:hint="eastAsia"/>
          <w:color w:val="000000" w:themeColor="text1"/>
          <w:szCs w:val="24"/>
          <w:lang w:eastAsia="zh-CN"/>
        </w:rPr>
        <w:t>1）RAM的自检：读/写正确性自检。</w:t>
      </w:r>
    </w:p>
    <w:p w:rsidR="00302BC0" w:rsidRPr="00302BC0" w:rsidRDefault="00302BC0" w:rsidP="00302BC0">
      <w:pPr>
        <w:spacing w:line="240" w:lineRule="atLeast"/>
        <w:ind w:firstLineChars="500" w:firstLine="1200"/>
        <w:rPr>
          <w:rFonts w:asciiTheme="minorEastAsia" w:eastAsiaTheme="minorEastAsia" w:hAnsiTheme="minorEastAsia"/>
          <w:color w:val="000000" w:themeColor="text1"/>
          <w:szCs w:val="24"/>
          <w:lang w:eastAsia="zh-CN"/>
        </w:rPr>
      </w:pPr>
      <w:r w:rsidRPr="00302BC0">
        <w:rPr>
          <w:rFonts w:asciiTheme="minorEastAsia" w:eastAsiaTheme="minorEastAsia" w:hAnsiTheme="minorEastAsia" w:hint="eastAsia"/>
          <w:color w:val="000000" w:themeColor="text1"/>
          <w:szCs w:val="24"/>
          <w:lang w:eastAsia="zh-CN"/>
        </w:rPr>
        <w:t>2）ROM的自检：采用校验方法。</w:t>
      </w:r>
    </w:p>
    <w:p w:rsidR="00302BC0" w:rsidRPr="00302BC0" w:rsidRDefault="00302BC0" w:rsidP="00302BC0">
      <w:pPr>
        <w:spacing w:line="240" w:lineRule="atLeast"/>
        <w:ind w:firstLineChars="500" w:firstLine="1200"/>
        <w:rPr>
          <w:rFonts w:asciiTheme="minorEastAsia" w:eastAsiaTheme="minorEastAsia" w:hAnsiTheme="minorEastAsia"/>
          <w:color w:val="000000" w:themeColor="text1"/>
          <w:szCs w:val="24"/>
          <w:lang w:eastAsia="zh-CN"/>
        </w:rPr>
      </w:pPr>
      <w:r w:rsidRPr="00302BC0">
        <w:rPr>
          <w:rFonts w:asciiTheme="minorEastAsia" w:eastAsiaTheme="minorEastAsia" w:hAnsiTheme="minorEastAsia" w:hint="eastAsia"/>
          <w:color w:val="000000" w:themeColor="text1"/>
          <w:szCs w:val="24"/>
          <w:lang w:eastAsia="zh-CN"/>
        </w:rPr>
        <w:t>3）键盘与显示器的自检</w:t>
      </w:r>
    </w:p>
    <w:p w:rsidR="00302BC0" w:rsidRPr="00302BC0" w:rsidRDefault="00302BC0" w:rsidP="00302BC0">
      <w:pPr>
        <w:spacing w:line="240" w:lineRule="atLeast"/>
        <w:ind w:firstLineChars="500" w:firstLine="1200"/>
        <w:rPr>
          <w:rFonts w:asciiTheme="minorEastAsia" w:eastAsiaTheme="minorEastAsia" w:hAnsiTheme="minorEastAsia"/>
          <w:color w:val="000000" w:themeColor="text1"/>
          <w:szCs w:val="24"/>
          <w:lang w:eastAsia="zh-CN"/>
        </w:rPr>
      </w:pPr>
      <w:r w:rsidRPr="00302BC0">
        <w:rPr>
          <w:rFonts w:asciiTheme="minorEastAsia" w:eastAsiaTheme="minorEastAsia" w:hAnsiTheme="minorEastAsia" w:hint="eastAsia"/>
          <w:color w:val="000000" w:themeColor="text1"/>
          <w:szCs w:val="24"/>
          <w:lang w:eastAsia="zh-CN"/>
        </w:rPr>
        <w:t>4）输入通道的自检： 变送器部分的自检和 ADC部分的自检</w:t>
      </w:r>
    </w:p>
    <w:p w:rsidR="00302BC0" w:rsidRPr="00302BC0" w:rsidRDefault="00302BC0" w:rsidP="00302BC0">
      <w:pPr>
        <w:spacing w:line="240" w:lineRule="atLeast"/>
        <w:ind w:firstLineChars="500" w:firstLine="1200"/>
        <w:rPr>
          <w:rFonts w:asciiTheme="minorEastAsia" w:eastAsiaTheme="minorEastAsia" w:hAnsiTheme="minorEastAsia"/>
          <w:color w:val="000000" w:themeColor="text1"/>
          <w:szCs w:val="24"/>
          <w:lang w:eastAsia="zh-CN"/>
        </w:rPr>
      </w:pPr>
      <w:r w:rsidRPr="00302BC0">
        <w:rPr>
          <w:rFonts w:asciiTheme="minorEastAsia" w:eastAsiaTheme="minorEastAsia" w:hAnsiTheme="minorEastAsia" w:hint="eastAsia"/>
          <w:color w:val="000000" w:themeColor="text1"/>
          <w:szCs w:val="24"/>
          <w:lang w:eastAsia="zh-CN"/>
        </w:rPr>
        <w:t>5）输出通道的自检：采用输出参数</w:t>
      </w:r>
      <w:proofErr w:type="gramStart"/>
      <w:r w:rsidRPr="00302BC0">
        <w:rPr>
          <w:rFonts w:asciiTheme="minorEastAsia" w:eastAsiaTheme="minorEastAsia" w:hAnsiTheme="minorEastAsia" w:hint="eastAsia"/>
          <w:color w:val="000000" w:themeColor="text1"/>
          <w:szCs w:val="24"/>
          <w:lang w:eastAsia="zh-CN"/>
        </w:rPr>
        <w:t>回读判断</w:t>
      </w:r>
      <w:proofErr w:type="gramEnd"/>
      <w:r w:rsidRPr="00302BC0">
        <w:rPr>
          <w:rFonts w:asciiTheme="minorEastAsia" w:eastAsiaTheme="minorEastAsia" w:hAnsiTheme="minorEastAsia" w:hint="eastAsia"/>
          <w:color w:val="000000" w:themeColor="text1"/>
          <w:szCs w:val="24"/>
          <w:lang w:eastAsia="zh-CN"/>
        </w:rPr>
        <w:t>法</w:t>
      </w:r>
    </w:p>
    <w:p w:rsidR="00302BC0" w:rsidRDefault="00302BC0" w:rsidP="00302BC0">
      <w:pPr>
        <w:spacing w:line="240" w:lineRule="atLeast"/>
        <w:ind w:firstLineChars="500" w:firstLine="1200"/>
        <w:rPr>
          <w:rFonts w:asciiTheme="minorEastAsia" w:eastAsiaTheme="minorEastAsia" w:hAnsiTheme="minorEastAsia"/>
          <w:color w:val="000000" w:themeColor="text1"/>
          <w:szCs w:val="24"/>
          <w:lang w:eastAsia="zh-CN"/>
        </w:rPr>
      </w:pPr>
      <w:r w:rsidRPr="00302BC0">
        <w:rPr>
          <w:rFonts w:asciiTheme="minorEastAsia" w:eastAsiaTheme="minorEastAsia" w:hAnsiTheme="minorEastAsia" w:hint="eastAsia"/>
          <w:color w:val="000000" w:themeColor="text1"/>
          <w:szCs w:val="24"/>
          <w:lang w:eastAsia="zh-CN"/>
        </w:rPr>
        <w:t>6）总线的自检</w:t>
      </w:r>
    </w:p>
    <w:p w:rsidR="00BB4AF5" w:rsidRDefault="00E55E7D" w:rsidP="00E55E7D">
      <w:pPr>
        <w:spacing w:line="240" w:lineRule="atLeast"/>
        <w:ind w:firstLineChars="150" w:firstLine="36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3. </w:t>
      </w:r>
      <w:r w:rsidR="00BB4AF5" w:rsidRPr="00BB4AF5">
        <w:rPr>
          <w:rFonts w:asciiTheme="minorEastAsia" w:eastAsiaTheme="minorEastAsia" w:hAnsiTheme="minorEastAsia" w:hint="eastAsia"/>
          <w:color w:val="000000" w:themeColor="text1"/>
          <w:szCs w:val="24"/>
          <w:lang w:eastAsia="zh-CN"/>
        </w:rPr>
        <w:t>智能仪器的故障检测与诊断</w:t>
      </w:r>
      <w:r w:rsidR="00BB4AF5">
        <w:rPr>
          <w:rFonts w:asciiTheme="minorEastAsia" w:eastAsiaTheme="minorEastAsia" w:hAnsiTheme="minorEastAsia" w:hint="eastAsia"/>
          <w:color w:val="000000" w:themeColor="text1"/>
          <w:szCs w:val="24"/>
          <w:lang w:eastAsia="zh-CN"/>
        </w:rPr>
        <w:t>（不做要求）</w:t>
      </w:r>
    </w:p>
    <w:p w:rsidR="00536322" w:rsidRDefault="00536322" w:rsidP="00E55E7D">
      <w:pPr>
        <w:spacing w:line="240" w:lineRule="atLeast"/>
        <w:ind w:firstLineChars="150" w:firstLine="360"/>
        <w:rPr>
          <w:rFonts w:asciiTheme="minorEastAsia" w:eastAsiaTheme="minorEastAsia" w:hAnsiTheme="minorEastAsia"/>
          <w:color w:val="000000" w:themeColor="text1"/>
          <w:szCs w:val="24"/>
          <w:lang w:eastAsia="zh-CN"/>
        </w:rPr>
      </w:pPr>
    </w:p>
    <w:p w:rsidR="00D41D8E" w:rsidRDefault="00536322" w:rsidP="00D41D8E">
      <w:pPr>
        <w:spacing w:line="240" w:lineRule="atLeast"/>
        <w:ind w:firstLineChars="150" w:firstLine="36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第七讲</w:t>
      </w:r>
      <w:r>
        <w:rPr>
          <w:rFonts w:asciiTheme="minorEastAsia" w:eastAsiaTheme="minorEastAsia" w:hAnsiTheme="minorEastAsia" w:hint="eastAsia"/>
          <w:color w:val="000000" w:themeColor="text1"/>
          <w:szCs w:val="24"/>
          <w:lang w:eastAsia="zh-CN"/>
        </w:rPr>
        <w:t xml:space="preserve"> 仪器总线技术</w:t>
      </w:r>
    </w:p>
    <w:p w:rsidR="00D41D8E" w:rsidRDefault="00D41D8E" w:rsidP="00D41D8E">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仪器总线概述</w:t>
      </w:r>
    </w:p>
    <w:p w:rsidR="00D41D8E" w:rsidRPr="00D41D8E" w:rsidRDefault="00D41D8E" w:rsidP="00616BA1">
      <w:pPr>
        <w:pStyle w:val="a9"/>
        <w:numPr>
          <w:ilvl w:val="0"/>
          <w:numId w:val="2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仪器总线概念:</w:t>
      </w:r>
      <w:r w:rsidRPr="00D41D8E">
        <w:rPr>
          <w:rFonts w:hint="eastAsia"/>
          <w:lang w:eastAsia="zh-CN"/>
        </w:rPr>
        <w:t xml:space="preserve"> </w:t>
      </w:r>
    </w:p>
    <w:p w:rsidR="00D41D8E" w:rsidRDefault="00D41D8E" w:rsidP="00D41D8E">
      <w:pPr>
        <w:pStyle w:val="a9"/>
        <w:spacing w:line="240" w:lineRule="atLeast"/>
        <w:ind w:firstLineChars="0" w:firstLine="0"/>
        <w:rPr>
          <w:rFonts w:asciiTheme="minorEastAsia" w:eastAsiaTheme="minorEastAsia" w:hAnsiTheme="minorEastAsia"/>
          <w:color w:val="000000" w:themeColor="text1"/>
          <w:szCs w:val="24"/>
          <w:lang w:eastAsia="zh-CN"/>
        </w:rPr>
      </w:pPr>
      <w:r w:rsidRPr="00D41D8E">
        <w:rPr>
          <w:rFonts w:asciiTheme="minorEastAsia" w:eastAsiaTheme="minorEastAsia" w:hAnsiTheme="minorEastAsia" w:hint="eastAsia"/>
          <w:color w:val="000000" w:themeColor="text1"/>
          <w:szCs w:val="24"/>
          <w:lang w:eastAsia="zh-CN"/>
        </w:rPr>
        <w:t>仪器总线的定义</w:t>
      </w:r>
      <w:r>
        <w:rPr>
          <w:rFonts w:asciiTheme="minorEastAsia" w:eastAsiaTheme="minorEastAsia" w:hAnsiTheme="minorEastAsia" w:hint="eastAsia"/>
          <w:color w:val="000000" w:themeColor="text1"/>
          <w:szCs w:val="24"/>
          <w:lang w:eastAsia="zh-CN"/>
        </w:rPr>
        <w:t>,</w:t>
      </w:r>
      <w:r w:rsidRPr="00D41D8E">
        <w:rPr>
          <w:rFonts w:asciiTheme="minorEastAsia" w:eastAsiaTheme="minorEastAsia" w:hAnsiTheme="minorEastAsia" w:hint="eastAsia"/>
          <w:color w:val="000000" w:themeColor="text1"/>
          <w:szCs w:val="24"/>
          <w:lang w:eastAsia="zh-CN"/>
        </w:rPr>
        <w:t>用于仪器内部模块与模块之间或者仪器与仪器之间互联的一组信号线。大多数总线的拓扑结构是总线树型或者菊花链型。</w:t>
      </w:r>
    </w:p>
    <w:p w:rsidR="00893AAC" w:rsidRDefault="00893AAC" w:rsidP="00616BA1">
      <w:pPr>
        <w:pStyle w:val="a9"/>
        <w:numPr>
          <w:ilvl w:val="0"/>
          <w:numId w:val="21"/>
        </w:numPr>
        <w:spacing w:line="240" w:lineRule="atLeast"/>
        <w:ind w:firstLineChars="0"/>
        <w:rPr>
          <w:rFonts w:asciiTheme="minorEastAsia" w:eastAsiaTheme="minorEastAsia" w:hAnsiTheme="minorEastAsia"/>
          <w:color w:val="000000" w:themeColor="text1"/>
          <w:szCs w:val="24"/>
          <w:lang w:eastAsia="zh-CN"/>
        </w:rPr>
      </w:pPr>
      <w:r w:rsidRPr="00893AAC">
        <w:rPr>
          <w:rFonts w:asciiTheme="minorEastAsia" w:eastAsiaTheme="minorEastAsia" w:hAnsiTheme="minorEastAsia" w:hint="eastAsia"/>
          <w:color w:val="000000" w:themeColor="text1"/>
          <w:szCs w:val="24"/>
          <w:lang w:eastAsia="zh-CN"/>
        </w:rPr>
        <w:t>仪器总线性能评价指标</w:t>
      </w:r>
      <w:r w:rsidR="00B31784">
        <w:rPr>
          <w:rFonts w:asciiTheme="minorEastAsia" w:eastAsiaTheme="minorEastAsia" w:hAnsiTheme="minorEastAsia" w:hint="eastAsia"/>
          <w:color w:val="000000" w:themeColor="text1"/>
          <w:szCs w:val="24"/>
          <w:lang w:eastAsia="zh-CN"/>
        </w:rPr>
        <w:t>:</w:t>
      </w:r>
    </w:p>
    <w:p w:rsidR="00B31784" w:rsidRPr="005A72A9" w:rsidRDefault="00B31784" w:rsidP="005A72A9">
      <w:pPr>
        <w:pStyle w:val="a9"/>
        <w:spacing w:line="240" w:lineRule="atLeast"/>
        <w:ind w:firstLineChars="0" w:firstLine="0"/>
        <w:rPr>
          <w:rFonts w:asciiTheme="minorEastAsia" w:eastAsiaTheme="minorEastAsia" w:hAnsiTheme="minorEastAsia"/>
          <w:color w:val="000000" w:themeColor="text1"/>
          <w:szCs w:val="24"/>
          <w:lang w:eastAsia="zh-CN"/>
        </w:rPr>
      </w:pPr>
      <w:r w:rsidRPr="00B31784">
        <w:rPr>
          <w:rFonts w:asciiTheme="minorEastAsia" w:eastAsiaTheme="minorEastAsia" w:hAnsiTheme="minorEastAsia" w:hint="eastAsia"/>
          <w:color w:val="000000" w:themeColor="text1"/>
          <w:szCs w:val="24"/>
          <w:lang w:eastAsia="zh-CN"/>
        </w:rPr>
        <w:t>带宽</w:t>
      </w:r>
      <w:r w:rsidR="005A72A9">
        <w:rPr>
          <w:rFonts w:asciiTheme="minorEastAsia" w:eastAsiaTheme="minorEastAsia" w:hAnsiTheme="minorEastAsia" w:hint="eastAsia"/>
          <w:color w:val="000000" w:themeColor="text1"/>
          <w:szCs w:val="24"/>
          <w:lang w:eastAsia="zh-CN"/>
        </w:rPr>
        <w:t>:</w:t>
      </w:r>
      <w:r w:rsidRPr="005A72A9">
        <w:rPr>
          <w:rFonts w:asciiTheme="minorEastAsia" w:eastAsiaTheme="minorEastAsia" w:hAnsiTheme="minorEastAsia" w:hint="eastAsia"/>
          <w:color w:val="000000" w:themeColor="text1"/>
          <w:szCs w:val="24"/>
          <w:lang w:eastAsia="zh-CN"/>
        </w:rPr>
        <w:t xml:space="preserve">度量的是总线传送数据的速率，常用单位为MB/s（每秒钟兆字节）。总线带宽越高，在给定时间内传送的数据就越多。 </w:t>
      </w:r>
    </w:p>
    <w:p w:rsidR="00B31784" w:rsidRDefault="00B31784" w:rsidP="005A72A9">
      <w:pPr>
        <w:pStyle w:val="a9"/>
        <w:spacing w:line="240" w:lineRule="atLeast"/>
        <w:ind w:firstLineChars="0" w:firstLine="0"/>
        <w:rPr>
          <w:rFonts w:asciiTheme="minorEastAsia" w:eastAsiaTheme="minorEastAsia" w:hAnsiTheme="minorEastAsia"/>
          <w:color w:val="000000" w:themeColor="text1"/>
          <w:szCs w:val="24"/>
          <w:lang w:eastAsia="zh-CN"/>
        </w:rPr>
      </w:pPr>
      <w:r w:rsidRPr="00B31784">
        <w:rPr>
          <w:rFonts w:asciiTheme="minorEastAsia" w:eastAsiaTheme="minorEastAsia" w:hAnsiTheme="minorEastAsia" w:hint="eastAsia"/>
          <w:color w:val="000000" w:themeColor="text1"/>
          <w:szCs w:val="24"/>
          <w:lang w:eastAsia="zh-CN"/>
        </w:rPr>
        <w:t>时延</w:t>
      </w:r>
      <w:r w:rsidR="005A72A9">
        <w:rPr>
          <w:rFonts w:asciiTheme="minorEastAsia" w:eastAsiaTheme="minorEastAsia" w:hAnsiTheme="minorEastAsia"/>
          <w:color w:val="000000" w:themeColor="text1"/>
          <w:szCs w:val="24"/>
          <w:lang w:eastAsia="zh-CN"/>
        </w:rPr>
        <w:t>:</w:t>
      </w:r>
      <w:r w:rsidRPr="00B31784">
        <w:rPr>
          <w:rFonts w:asciiTheme="minorEastAsia" w:eastAsiaTheme="minorEastAsia" w:hAnsiTheme="minorEastAsia" w:hint="eastAsia"/>
          <w:color w:val="000000" w:themeColor="text1"/>
          <w:szCs w:val="24"/>
          <w:lang w:eastAsia="zh-CN"/>
        </w:rPr>
        <w:t>是数据通过总线传输导致的延迟。一般指硬件和电缆引起的电信号传输滞后。</w:t>
      </w:r>
    </w:p>
    <w:p w:rsidR="00CC096E" w:rsidRDefault="00CC096E" w:rsidP="00616BA1">
      <w:pPr>
        <w:pStyle w:val="a9"/>
        <w:numPr>
          <w:ilvl w:val="0"/>
          <w:numId w:val="21"/>
        </w:numPr>
        <w:spacing w:line="240" w:lineRule="atLeast"/>
        <w:ind w:firstLineChars="0"/>
        <w:rPr>
          <w:rFonts w:asciiTheme="minorEastAsia" w:eastAsiaTheme="minorEastAsia" w:hAnsiTheme="minorEastAsia"/>
          <w:color w:val="000000" w:themeColor="text1"/>
          <w:szCs w:val="24"/>
          <w:lang w:eastAsia="zh-CN"/>
        </w:rPr>
      </w:pPr>
      <w:r w:rsidRPr="00CC096E">
        <w:rPr>
          <w:rFonts w:asciiTheme="minorEastAsia" w:eastAsiaTheme="minorEastAsia" w:hAnsiTheme="minorEastAsia" w:hint="eastAsia"/>
          <w:color w:val="000000" w:themeColor="text1"/>
          <w:szCs w:val="24"/>
          <w:lang w:eastAsia="zh-CN"/>
        </w:rPr>
        <w:t>仪器总线发展历程</w:t>
      </w:r>
      <w:r>
        <w:rPr>
          <w:rFonts w:asciiTheme="minorEastAsia" w:eastAsiaTheme="minorEastAsia" w:hAnsiTheme="minorEastAsia" w:hint="eastAsia"/>
          <w:color w:val="000000" w:themeColor="text1"/>
          <w:szCs w:val="24"/>
          <w:lang w:eastAsia="zh-CN"/>
        </w:rPr>
        <w:t>:GPIB</w:t>
      </w:r>
      <w:r>
        <w:rPr>
          <w:rFonts w:asciiTheme="minorEastAsia" w:eastAsiaTheme="minorEastAsia" w:hAnsiTheme="minorEastAsia"/>
          <w:color w:val="000000" w:themeColor="text1"/>
          <w:szCs w:val="24"/>
          <w:lang w:eastAsia="zh-CN"/>
        </w:rPr>
        <w:t>(IEE488)—VXI—PXI</w:t>
      </w:r>
      <w:r w:rsidR="00AC37F4">
        <w:rPr>
          <w:rFonts w:asciiTheme="minorEastAsia" w:eastAsiaTheme="minorEastAsia" w:hAnsiTheme="minorEastAsia"/>
          <w:color w:val="000000" w:themeColor="text1"/>
          <w:szCs w:val="24"/>
          <w:lang w:eastAsia="zh-CN"/>
        </w:rPr>
        <w:t>—</w:t>
      </w:r>
      <w:r>
        <w:rPr>
          <w:rFonts w:asciiTheme="minorEastAsia" w:eastAsiaTheme="minorEastAsia" w:hAnsiTheme="minorEastAsia"/>
          <w:color w:val="000000" w:themeColor="text1"/>
          <w:szCs w:val="24"/>
          <w:lang w:eastAsia="zh-CN"/>
        </w:rPr>
        <w:t>LXI</w:t>
      </w:r>
    </w:p>
    <w:p w:rsidR="00AC37F4" w:rsidRDefault="00AC37F4" w:rsidP="00AC37F4">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二 常规仪器总线</w:t>
      </w:r>
    </w:p>
    <w:p w:rsidR="00AC37F4" w:rsidRDefault="00AC37F4" w:rsidP="00616BA1">
      <w:pPr>
        <w:pStyle w:val="a9"/>
        <w:numPr>
          <w:ilvl w:val="0"/>
          <w:numId w:val="22"/>
        </w:numPr>
        <w:spacing w:line="240" w:lineRule="atLeast"/>
        <w:ind w:firstLineChars="0"/>
        <w:rPr>
          <w:rFonts w:asciiTheme="minorEastAsia" w:eastAsiaTheme="minorEastAsia" w:hAnsiTheme="minorEastAsia"/>
          <w:color w:val="000000" w:themeColor="text1"/>
          <w:szCs w:val="24"/>
          <w:lang w:eastAsia="zh-CN"/>
        </w:rPr>
      </w:pPr>
      <w:r w:rsidRPr="00AC37F4">
        <w:rPr>
          <w:rFonts w:asciiTheme="minorEastAsia" w:eastAsiaTheme="minorEastAsia" w:hAnsiTheme="minorEastAsia" w:hint="eastAsia"/>
          <w:color w:val="000000" w:themeColor="text1"/>
          <w:szCs w:val="24"/>
          <w:lang w:eastAsia="zh-CN"/>
        </w:rPr>
        <w:t>GPIB仪器总线</w:t>
      </w:r>
      <w:r w:rsidR="008B4677">
        <w:rPr>
          <w:rFonts w:asciiTheme="minorEastAsia" w:eastAsiaTheme="minorEastAsia" w:hAnsiTheme="minorEastAsia" w:hint="eastAsia"/>
          <w:color w:val="000000" w:themeColor="text1"/>
          <w:szCs w:val="24"/>
          <w:lang w:eastAsia="zh-CN"/>
        </w:rPr>
        <w:t>:</w:t>
      </w:r>
      <w:r w:rsidR="008B4677" w:rsidRPr="008B4677">
        <w:rPr>
          <w:rFonts w:asciiTheme="minorEastAsia" w:eastAsiaTheme="minorEastAsia" w:hAnsiTheme="minorEastAsia" w:hint="eastAsia"/>
          <w:color w:val="000000" w:themeColor="text1"/>
          <w:szCs w:val="24"/>
          <w:lang w:eastAsia="zh-CN"/>
        </w:rPr>
        <w:t>General Purpose Interface Bus，是世界上第一种专为仪器控制应用而设计的总线标准</w:t>
      </w:r>
    </w:p>
    <w:p w:rsidR="00682E8D" w:rsidRPr="00682E8D" w:rsidRDefault="00682E8D" w:rsidP="00616BA1">
      <w:pPr>
        <w:pStyle w:val="a9"/>
        <w:numPr>
          <w:ilvl w:val="0"/>
          <w:numId w:val="23"/>
        </w:numPr>
        <w:spacing w:line="240" w:lineRule="atLeast"/>
        <w:ind w:firstLineChars="0"/>
        <w:rPr>
          <w:rFonts w:asciiTheme="minorEastAsia" w:eastAsiaTheme="minorEastAsia" w:hAnsiTheme="minorEastAsia"/>
          <w:color w:val="000000" w:themeColor="text1"/>
          <w:szCs w:val="24"/>
          <w:lang w:eastAsia="zh-CN"/>
        </w:rPr>
      </w:pPr>
      <w:r w:rsidRPr="00682E8D">
        <w:rPr>
          <w:rFonts w:asciiTheme="minorEastAsia" w:eastAsiaTheme="minorEastAsia" w:hAnsiTheme="minorEastAsia" w:hint="eastAsia"/>
          <w:color w:val="000000" w:themeColor="text1"/>
          <w:szCs w:val="24"/>
          <w:lang w:eastAsia="zh-CN"/>
        </w:rPr>
        <w:t>GPIB的特点</w:t>
      </w:r>
    </w:p>
    <w:p w:rsidR="00682E8D" w:rsidRPr="00682E8D" w:rsidRDefault="00682E8D" w:rsidP="00682E8D">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82E8D">
        <w:rPr>
          <w:rFonts w:asciiTheme="minorEastAsia" w:eastAsiaTheme="minorEastAsia" w:hAnsiTheme="minorEastAsia" w:hint="eastAsia"/>
          <w:color w:val="000000" w:themeColor="text1"/>
          <w:szCs w:val="24"/>
          <w:lang w:eastAsia="zh-CN"/>
        </w:rPr>
        <w:t>1）GPIB是一种8位并行通信总线﹐传输速率可达1Mbyte/s。</w:t>
      </w:r>
    </w:p>
    <w:p w:rsidR="00682E8D" w:rsidRPr="00682E8D" w:rsidRDefault="00682E8D" w:rsidP="00682E8D">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82E8D">
        <w:rPr>
          <w:rFonts w:asciiTheme="minorEastAsia" w:eastAsiaTheme="minorEastAsia" w:hAnsiTheme="minorEastAsia" w:hint="eastAsia"/>
          <w:color w:val="000000" w:themeColor="text1"/>
          <w:szCs w:val="24"/>
          <w:lang w:eastAsia="zh-CN"/>
        </w:rPr>
        <w:lastRenderedPageBreak/>
        <w:t>2） GPIB总线提供的一个控制器在20米的排线长度内最多可连接14个仪器。若使用GPIB扩增器与延长器还可以突破这两个限制。</w:t>
      </w:r>
    </w:p>
    <w:p w:rsidR="00682E8D" w:rsidRDefault="00682E8D" w:rsidP="00682E8D">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82E8D">
        <w:rPr>
          <w:rFonts w:asciiTheme="minorEastAsia" w:eastAsiaTheme="minorEastAsia" w:hAnsiTheme="minorEastAsia" w:hint="eastAsia"/>
          <w:color w:val="000000" w:themeColor="text1"/>
          <w:szCs w:val="24"/>
          <w:lang w:eastAsia="zh-CN"/>
        </w:rPr>
        <w:t>3）GPIB排线与连接器是一种多方面适用并符合工业标准的产品﹐可在任何环境内使用。</w:t>
      </w:r>
    </w:p>
    <w:p w:rsidR="006B1C4B" w:rsidRPr="006B1C4B" w:rsidRDefault="006B1C4B" w:rsidP="00616BA1">
      <w:pPr>
        <w:pStyle w:val="a9"/>
        <w:numPr>
          <w:ilvl w:val="0"/>
          <w:numId w:val="23"/>
        </w:numPr>
        <w:spacing w:line="240" w:lineRule="atLeast"/>
        <w:ind w:firstLineChars="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为什么GPIB是专门为仪器设计的总线？</w:t>
      </w:r>
    </w:p>
    <w:p w:rsid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带宽较高（和当时的串行总线比较）;时延低（比现在的高速串行USB、LAN都好）;有专为仪器控制所设计的接口信号和接插件，具有突出的坚固性和可靠性;具有GPIB总线接口的仪器种类最多，达到1000多种</w:t>
      </w:r>
    </w:p>
    <w:p w:rsidR="006B1C4B" w:rsidRPr="006B1C4B" w:rsidRDefault="006B1C4B" w:rsidP="00616BA1">
      <w:pPr>
        <w:pStyle w:val="a9"/>
        <w:numPr>
          <w:ilvl w:val="0"/>
          <w:numId w:val="23"/>
        </w:numPr>
        <w:spacing w:line="240" w:lineRule="atLeast"/>
        <w:ind w:firstLineChars="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GPIB总线的不足</w:t>
      </w:r>
    </w:p>
    <w:p w:rsidR="006B1C4B" w:rsidRP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GPIB总线网络速度难以提高，逐渐成为瓶颈</w:t>
      </w:r>
    </w:p>
    <w:p w:rsidR="006B1C4B" w:rsidRP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GPIB总线没有同步时钟传送</w:t>
      </w:r>
    </w:p>
    <w:p w:rsidR="006B1C4B" w:rsidRP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GPIB总线接口成本较高</w:t>
      </w:r>
    </w:p>
    <w:p w:rsidR="006B1C4B" w:rsidRP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GPIB总线的组网受到带宽和节点限制，扩展能力不足。</w:t>
      </w:r>
    </w:p>
    <w:p w:rsidR="006B1C4B" w:rsidRDefault="006B1C4B" w:rsidP="006B1C4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6B1C4B">
        <w:rPr>
          <w:rFonts w:asciiTheme="minorEastAsia" w:eastAsiaTheme="minorEastAsia" w:hAnsiTheme="minorEastAsia" w:hint="eastAsia"/>
          <w:color w:val="000000" w:themeColor="text1"/>
          <w:szCs w:val="24"/>
          <w:lang w:eastAsia="zh-CN"/>
        </w:rPr>
        <w:t>适合于仪器与仪器之间的连接，控制命令简单，</w:t>
      </w:r>
      <w:proofErr w:type="gramStart"/>
      <w:r w:rsidRPr="006B1C4B">
        <w:rPr>
          <w:rFonts w:asciiTheme="minorEastAsia" w:eastAsiaTheme="minorEastAsia" w:hAnsiTheme="minorEastAsia" w:hint="eastAsia"/>
          <w:color w:val="000000" w:themeColor="text1"/>
          <w:szCs w:val="24"/>
          <w:lang w:eastAsia="zh-CN"/>
        </w:rPr>
        <w:t>不</w:t>
      </w:r>
      <w:proofErr w:type="gramEnd"/>
      <w:r w:rsidRPr="006B1C4B">
        <w:rPr>
          <w:rFonts w:asciiTheme="minorEastAsia" w:eastAsiaTheme="minorEastAsia" w:hAnsiTheme="minorEastAsia" w:hint="eastAsia"/>
          <w:color w:val="000000" w:themeColor="text1"/>
          <w:szCs w:val="24"/>
          <w:lang w:eastAsia="zh-CN"/>
        </w:rPr>
        <w:t>适合于模块与模块之间连接。</w:t>
      </w:r>
    </w:p>
    <w:p w:rsidR="00360C78" w:rsidRPr="00492DDE" w:rsidRDefault="00360C78" w:rsidP="00616BA1">
      <w:pPr>
        <w:pStyle w:val="a9"/>
        <w:numPr>
          <w:ilvl w:val="0"/>
          <w:numId w:val="22"/>
        </w:numPr>
        <w:spacing w:line="240" w:lineRule="atLeast"/>
        <w:ind w:firstLineChars="0"/>
        <w:rPr>
          <w:rFonts w:asciiTheme="minorEastAsia" w:eastAsiaTheme="minorEastAsia" w:hAnsiTheme="minorEastAsia"/>
          <w:color w:val="000000" w:themeColor="text1"/>
          <w:szCs w:val="24"/>
          <w:lang w:eastAsia="zh-CN"/>
        </w:rPr>
      </w:pPr>
      <w:r w:rsidRPr="00360C78">
        <w:rPr>
          <w:rFonts w:asciiTheme="minorEastAsia" w:eastAsiaTheme="minorEastAsia" w:hAnsiTheme="minorEastAsia" w:hint="eastAsia"/>
          <w:color w:val="000000" w:themeColor="text1"/>
          <w:szCs w:val="24"/>
          <w:lang w:eastAsia="zh-CN"/>
        </w:rPr>
        <w:t>VXI仪器总线</w:t>
      </w:r>
      <w:r w:rsidR="00EB1B73">
        <w:rPr>
          <w:rFonts w:asciiTheme="minorEastAsia" w:eastAsiaTheme="minorEastAsia" w:hAnsiTheme="minorEastAsia" w:hint="eastAsia"/>
          <w:color w:val="000000" w:themeColor="text1"/>
          <w:szCs w:val="24"/>
          <w:lang w:eastAsia="zh-CN"/>
        </w:rPr>
        <w:t>:</w:t>
      </w:r>
      <w:r w:rsidR="00EB1B73" w:rsidRPr="00EB1B73">
        <w:t xml:space="preserve"> </w:t>
      </w:r>
      <w:r w:rsidR="00EB1B73" w:rsidRPr="00EB1B73">
        <w:rPr>
          <w:rFonts w:asciiTheme="minorEastAsia" w:eastAsiaTheme="minorEastAsia" w:hAnsiTheme="minorEastAsia"/>
          <w:color w:val="000000" w:themeColor="text1"/>
          <w:szCs w:val="24"/>
          <w:lang w:eastAsia="zh-CN"/>
        </w:rPr>
        <w:t xml:space="preserve">VEM bus </w:t>
      </w:r>
      <w:proofErr w:type="spellStart"/>
      <w:r w:rsidR="00EB1B73" w:rsidRPr="00EB1B73">
        <w:rPr>
          <w:rFonts w:asciiTheme="minorEastAsia" w:eastAsiaTheme="minorEastAsia" w:hAnsiTheme="minorEastAsia"/>
          <w:color w:val="000000" w:themeColor="text1"/>
          <w:szCs w:val="24"/>
          <w:lang w:eastAsia="zh-CN"/>
        </w:rPr>
        <w:t>eXtensions</w:t>
      </w:r>
      <w:proofErr w:type="spellEnd"/>
      <w:r w:rsidR="00EB1B73" w:rsidRPr="00EB1B73">
        <w:rPr>
          <w:rFonts w:asciiTheme="minorEastAsia" w:eastAsiaTheme="minorEastAsia" w:hAnsiTheme="minorEastAsia"/>
          <w:color w:val="000000" w:themeColor="text1"/>
          <w:szCs w:val="24"/>
          <w:lang w:eastAsia="zh-CN"/>
        </w:rPr>
        <w:t xml:space="preserve"> for Instruments</w:t>
      </w:r>
      <w:r w:rsidR="00EB1B73" w:rsidRPr="00492DDE">
        <w:rPr>
          <w:rFonts w:asciiTheme="minorEastAsia" w:eastAsiaTheme="minorEastAsia" w:hAnsiTheme="minorEastAsia" w:hint="eastAsia"/>
          <w:color w:val="000000" w:themeColor="text1"/>
          <w:szCs w:val="24"/>
          <w:lang w:eastAsia="zh-CN"/>
        </w:rPr>
        <w:t xml:space="preserve">一种高速计算机总线VME (Versa Module </w:t>
      </w:r>
      <w:proofErr w:type="spellStart"/>
      <w:r w:rsidR="00EB1B73" w:rsidRPr="00492DDE">
        <w:rPr>
          <w:rFonts w:asciiTheme="minorEastAsia" w:eastAsiaTheme="minorEastAsia" w:hAnsiTheme="minorEastAsia" w:hint="eastAsia"/>
          <w:color w:val="000000" w:themeColor="text1"/>
          <w:szCs w:val="24"/>
          <w:lang w:eastAsia="zh-CN"/>
        </w:rPr>
        <w:t>Eurocard</w:t>
      </w:r>
      <w:proofErr w:type="spellEnd"/>
      <w:r w:rsidR="00EB1B73" w:rsidRPr="00492DDE">
        <w:rPr>
          <w:rFonts w:asciiTheme="minorEastAsia" w:eastAsiaTheme="minorEastAsia" w:hAnsiTheme="minorEastAsia" w:hint="eastAsia"/>
          <w:color w:val="000000" w:themeColor="text1"/>
          <w:szCs w:val="24"/>
          <w:lang w:eastAsia="zh-CN"/>
        </w:rPr>
        <w:t>)在仪器领域的扩展。</w:t>
      </w:r>
    </w:p>
    <w:p w:rsidR="00492DDE" w:rsidRPr="00492DDE" w:rsidRDefault="00492DDE" w:rsidP="00616BA1">
      <w:pPr>
        <w:pStyle w:val="a9"/>
        <w:numPr>
          <w:ilvl w:val="0"/>
          <w:numId w:val="24"/>
        </w:numPr>
        <w:spacing w:line="240" w:lineRule="atLeast"/>
        <w:ind w:firstLineChars="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VXI仪器总线的特点</w:t>
      </w:r>
    </w:p>
    <w:p w:rsidR="00492DDE" w:rsidRPr="00492DDE"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VXI</w:t>
      </w:r>
      <w:proofErr w:type="gramStart"/>
      <w:r w:rsidRPr="00492DDE">
        <w:rPr>
          <w:rFonts w:asciiTheme="minorEastAsia" w:eastAsiaTheme="minorEastAsia" w:hAnsiTheme="minorEastAsia" w:hint="eastAsia"/>
          <w:color w:val="000000" w:themeColor="text1"/>
          <w:szCs w:val="24"/>
          <w:lang w:eastAsia="zh-CN"/>
        </w:rPr>
        <w:t>卡箱具有</w:t>
      </w:r>
      <w:proofErr w:type="gramEnd"/>
      <w:r w:rsidRPr="00492DDE">
        <w:rPr>
          <w:rFonts w:asciiTheme="minorEastAsia" w:eastAsiaTheme="minorEastAsia" w:hAnsiTheme="minorEastAsia" w:hint="eastAsia"/>
          <w:color w:val="000000" w:themeColor="text1"/>
          <w:szCs w:val="24"/>
          <w:lang w:eastAsia="zh-CN"/>
        </w:rPr>
        <w:t xml:space="preserve">稳定的电源、强有力的冷却能力 </w:t>
      </w:r>
    </w:p>
    <w:p w:rsidR="00492DDE" w:rsidRPr="00492DDE"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 xml:space="preserve">严格的RFI/EMI（射频干扰/电磁干扰）屏蔽 </w:t>
      </w:r>
    </w:p>
    <w:p w:rsidR="00492DDE" w:rsidRPr="00492DDE"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结构紧凑、数据吞吐能力强40MB/s(最新的3.0</w:t>
      </w:r>
      <w:proofErr w:type="gramStart"/>
      <w:r w:rsidRPr="00492DDE">
        <w:rPr>
          <w:rFonts w:asciiTheme="minorEastAsia" w:eastAsiaTheme="minorEastAsia" w:hAnsiTheme="minorEastAsia" w:hint="eastAsia"/>
          <w:color w:val="000000" w:themeColor="text1"/>
          <w:szCs w:val="24"/>
          <w:lang w:eastAsia="zh-CN"/>
        </w:rPr>
        <w:t>版规范</w:t>
      </w:r>
      <w:proofErr w:type="gramEnd"/>
      <w:r w:rsidRPr="00492DDE">
        <w:rPr>
          <w:rFonts w:asciiTheme="minorEastAsia" w:eastAsiaTheme="minorEastAsia" w:hAnsiTheme="minorEastAsia" w:hint="eastAsia"/>
          <w:color w:val="000000" w:themeColor="text1"/>
          <w:szCs w:val="24"/>
          <w:lang w:eastAsia="zh-CN"/>
        </w:rPr>
        <w:t xml:space="preserve">总线带宽提高到160MB/s) </w:t>
      </w:r>
    </w:p>
    <w:p w:rsidR="00492DDE" w:rsidRPr="00492DDE"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 xml:space="preserve">定时和同步精确 </w:t>
      </w:r>
    </w:p>
    <w:p w:rsidR="00492DDE" w:rsidRPr="00492DDE"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VXI</w:t>
      </w:r>
      <w:proofErr w:type="gramStart"/>
      <w:r w:rsidRPr="00492DDE">
        <w:rPr>
          <w:rFonts w:asciiTheme="minorEastAsia" w:eastAsiaTheme="minorEastAsia" w:hAnsiTheme="minorEastAsia" w:hint="eastAsia"/>
          <w:color w:val="000000" w:themeColor="text1"/>
          <w:szCs w:val="24"/>
          <w:lang w:eastAsia="zh-CN"/>
        </w:rPr>
        <w:t>卡箱最多</w:t>
      </w:r>
      <w:proofErr w:type="gramEnd"/>
      <w:r w:rsidRPr="00492DDE">
        <w:rPr>
          <w:rFonts w:asciiTheme="minorEastAsia" w:eastAsiaTheme="minorEastAsia" w:hAnsiTheme="minorEastAsia" w:hint="eastAsia"/>
          <w:color w:val="000000" w:themeColor="text1"/>
          <w:szCs w:val="24"/>
          <w:lang w:eastAsia="zh-CN"/>
        </w:rPr>
        <w:t xml:space="preserve">可扩展到13个槽位 </w:t>
      </w:r>
    </w:p>
    <w:p w:rsidR="008B4677" w:rsidRDefault="00492DDE" w:rsidP="00492DDE">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2DDE">
        <w:rPr>
          <w:rFonts w:asciiTheme="minorEastAsia" w:eastAsiaTheme="minorEastAsia" w:hAnsiTheme="minorEastAsia" w:hint="eastAsia"/>
          <w:color w:val="000000" w:themeColor="text1"/>
          <w:szCs w:val="24"/>
          <w:lang w:eastAsia="zh-CN"/>
        </w:rPr>
        <w:t>适于组建大、中规模系统及对速度、精度要求较高的场合</w:t>
      </w:r>
    </w:p>
    <w:p w:rsidR="009C605A" w:rsidRPr="009C605A" w:rsidRDefault="009C605A" w:rsidP="00616BA1">
      <w:pPr>
        <w:pStyle w:val="a9"/>
        <w:numPr>
          <w:ilvl w:val="0"/>
          <w:numId w:val="24"/>
        </w:numPr>
        <w:spacing w:line="240" w:lineRule="atLeast"/>
        <w:ind w:firstLineChars="0"/>
        <w:rPr>
          <w:rFonts w:asciiTheme="minorEastAsia" w:eastAsiaTheme="minorEastAsia" w:hAnsiTheme="minorEastAsia"/>
          <w:color w:val="000000" w:themeColor="text1"/>
          <w:szCs w:val="24"/>
          <w:lang w:eastAsia="zh-CN"/>
        </w:rPr>
      </w:pPr>
      <w:r w:rsidRPr="009C605A">
        <w:rPr>
          <w:rFonts w:asciiTheme="minorEastAsia" w:eastAsiaTheme="minorEastAsia" w:hAnsiTheme="minorEastAsia" w:hint="eastAsia"/>
          <w:color w:val="000000" w:themeColor="text1"/>
          <w:szCs w:val="24"/>
          <w:lang w:eastAsia="zh-CN"/>
        </w:rPr>
        <w:t>VXI仪器总线的不足</w:t>
      </w:r>
    </w:p>
    <w:p w:rsidR="009C605A" w:rsidRPr="009C605A" w:rsidRDefault="009C605A" w:rsidP="009C605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605A">
        <w:rPr>
          <w:rFonts w:asciiTheme="minorEastAsia" w:eastAsiaTheme="minorEastAsia" w:hAnsiTheme="minorEastAsia" w:hint="eastAsia"/>
          <w:color w:val="000000" w:themeColor="text1"/>
          <w:szCs w:val="24"/>
          <w:lang w:eastAsia="zh-CN"/>
        </w:rPr>
        <w:t>组建VXI总线必须要求有专用机箱、零槽管理器及嵌入式控制器，造价高昂 ；</w:t>
      </w:r>
    </w:p>
    <w:p w:rsidR="009C605A" w:rsidRPr="009C605A" w:rsidRDefault="009C605A" w:rsidP="009C605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605A">
        <w:rPr>
          <w:rFonts w:asciiTheme="minorEastAsia" w:eastAsiaTheme="minorEastAsia" w:hAnsiTheme="minorEastAsia" w:hint="eastAsia"/>
          <w:color w:val="000000" w:themeColor="text1"/>
          <w:szCs w:val="24"/>
          <w:lang w:eastAsia="zh-CN"/>
        </w:rPr>
        <w:t>40MB/s的带宽对于现今的高速测量装置还是有些不足 ，最新规范有所突破。</w:t>
      </w:r>
    </w:p>
    <w:p w:rsidR="009C605A" w:rsidRDefault="009C605A" w:rsidP="009C605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605A">
        <w:rPr>
          <w:rFonts w:asciiTheme="minorEastAsia" w:eastAsiaTheme="minorEastAsia" w:hAnsiTheme="minorEastAsia" w:hint="eastAsia"/>
          <w:color w:val="000000" w:themeColor="text1"/>
          <w:szCs w:val="24"/>
          <w:lang w:eastAsia="zh-CN"/>
        </w:rPr>
        <w:t>结构复杂，开发难度偏大。</w:t>
      </w:r>
    </w:p>
    <w:p w:rsidR="00003AB9" w:rsidRDefault="00003AB9" w:rsidP="00616BA1">
      <w:pPr>
        <w:pStyle w:val="a9"/>
        <w:numPr>
          <w:ilvl w:val="0"/>
          <w:numId w:val="22"/>
        </w:numPr>
        <w:spacing w:line="240" w:lineRule="atLeast"/>
        <w:ind w:firstLineChars="0"/>
        <w:rPr>
          <w:rFonts w:asciiTheme="minorEastAsia" w:eastAsiaTheme="minorEastAsia" w:hAnsiTheme="minorEastAsia"/>
          <w:color w:val="000000" w:themeColor="text1"/>
          <w:szCs w:val="24"/>
          <w:lang w:eastAsia="zh-CN"/>
        </w:rPr>
      </w:pPr>
      <w:r w:rsidRPr="00003AB9">
        <w:rPr>
          <w:rFonts w:asciiTheme="minorEastAsia" w:eastAsiaTheme="minorEastAsia" w:hAnsiTheme="minorEastAsia" w:hint="eastAsia"/>
          <w:color w:val="000000" w:themeColor="text1"/>
          <w:szCs w:val="24"/>
          <w:lang w:eastAsia="zh-CN"/>
        </w:rPr>
        <w:t>PXI仪器总线</w:t>
      </w:r>
    </w:p>
    <w:p w:rsidR="00B932BC" w:rsidRPr="00B932BC" w:rsidRDefault="00B932BC" w:rsidP="00616BA1">
      <w:pPr>
        <w:pStyle w:val="a9"/>
        <w:numPr>
          <w:ilvl w:val="0"/>
          <w:numId w:val="25"/>
        </w:numPr>
        <w:spacing w:line="240" w:lineRule="atLeast"/>
        <w:ind w:firstLineChars="0"/>
        <w:rPr>
          <w:rFonts w:asciiTheme="minorEastAsia" w:eastAsiaTheme="minorEastAsia" w:hAnsiTheme="minorEastAsia"/>
          <w:color w:val="000000" w:themeColor="text1"/>
          <w:szCs w:val="24"/>
          <w:lang w:eastAsia="zh-CN"/>
        </w:rPr>
      </w:pPr>
      <w:r w:rsidRPr="00B932BC">
        <w:rPr>
          <w:rFonts w:asciiTheme="minorEastAsia" w:eastAsiaTheme="minorEastAsia" w:hAnsiTheme="minorEastAsia" w:hint="eastAsia"/>
          <w:color w:val="000000" w:themeColor="text1"/>
          <w:szCs w:val="24"/>
          <w:lang w:eastAsia="zh-CN"/>
        </w:rPr>
        <w:t>PXI仪器总线的历史</w:t>
      </w:r>
    </w:p>
    <w:p w:rsidR="00B932BC" w:rsidRPr="00B932BC" w:rsidRDefault="00B932BC" w:rsidP="00B932BC">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932BC">
        <w:rPr>
          <w:rFonts w:asciiTheme="minorEastAsia" w:eastAsiaTheme="minorEastAsia" w:hAnsiTheme="minorEastAsia" w:hint="eastAsia"/>
          <w:color w:val="000000" w:themeColor="text1"/>
          <w:szCs w:val="24"/>
          <w:lang w:eastAsia="zh-CN"/>
        </w:rPr>
        <w:t>PXI硬件标准V1.0版于1997年8月作为开放版本发布；</w:t>
      </w:r>
    </w:p>
    <w:p w:rsidR="00B932BC" w:rsidRPr="00B932BC" w:rsidRDefault="00B932BC" w:rsidP="00B932BC">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932BC">
        <w:rPr>
          <w:rFonts w:asciiTheme="minorEastAsia" w:eastAsiaTheme="minorEastAsia" w:hAnsiTheme="minorEastAsia" w:hint="eastAsia"/>
          <w:color w:val="000000" w:themeColor="text1"/>
          <w:szCs w:val="24"/>
          <w:lang w:eastAsia="zh-CN"/>
        </w:rPr>
        <w:t>2000年7月，PXI系统联盟发布V2.0版；</w:t>
      </w:r>
    </w:p>
    <w:p w:rsidR="00B932BC" w:rsidRPr="00B932BC" w:rsidRDefault="00B932BC" w:rsidP="00B932BC">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932BC">
        <w:rPr>
          <w:rFonts w:asciiTheme="minorEastAsia" w:eastAsiaTheme="minorEastAsia" w:hAnsiTheme="minorEastAsia" w:hint="eastAsia"/>
          <w:color w:val="000000" w:themeColor="text1"/>
          <w:szCs w:val="24"/>
          <w:lang w:eastAsia="zh-CN"/>
        </w:rPr>
        <w:t>2003年2月，PXI系统联盟发布V2.1版；</w:t>
      </w:r>
    </w:p>
    <w:p w:rsidR="00B932BC" w:rsidRDefault="00B932BC" w:rsidP="00B932BC">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932BC">
        <w:rPr>
          <w:rFonts w:asciiTheme="minorEastAsia" w:eastAsiaTheme="minorEastAsia" w:hAnsiTheme="minorEastAsia" w:hint="eastAsia"/>
          <w:color w:val="000000" w:themeColor="text1"/>
          <w:szCs w:val="24"/>
          <w:lang w:eastAsia="zh-CN"/>
        </w:rPr>
        <w:t>几经修改完善后，PXI系统联盟于2004年9月发布了V2.2版本，也是目前业界所支持的最新版本。</w:t>
      </w:r>
    </w:p>
    <w:p w:rsidR="009A1AC4" w:rsidRPr="009A1AC4" w:rsidRDefault="009A1AC4" w:rsidP="00616BA1">
      <w:pPr>
        <w:pStyle w:val="a9"/>
        <w:numPr>
          <w:ilvl w:val="0"/>
          <w:numId w:val="25"/>
        </w:numPr>
        <w:spacing w:line="240" w:lineRule="atLeast"/>
        <w:ind w:firstLineChars="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PXI总线的特点</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八个扩展槽(一个系统槽和七个仪器模块槽)。通过利用PCI-PCI</w:t>
      </w:r>
      <w:proofErr w:type="gramStart"/>
      <w:r w:rsidRPr="009A1AC4">
        <w:rPr>
          <w:rFonts w:asciiTheme="minorEastAsia" w:eastAsiaTheme="minorEastAsia" w:hAnsiTheme="minorEastAsia" w:hint="eastAsia"/>
          <w:color w:val="000000" w:themeColor="text1"/>
          <w:szCs w:val="24"/>
          <w:lang w:eastAsia="zh-CN"/>
        </w:rPr>
        <w:t>桥技术</w:t>
      </w:r>
      <w:proofErr w:type="gramEnd"/>
      <w:r w:rsidRPr="009A1AC4">
        <w:rPr>
          <w:rFonts w:asciiTheme="minorEastAsia" w:eastAsiaTheme="minorEastAsia" w:hAnsiTheme="minorEastAsia" w:hint="eastAsia"/>
          <w:color w:val="000000" w:themeColor="text1"/>
          <w:szCs w:val="24"/>
          <w:lang w:eastAsia="zh-CN"/>
        </w:rPr>
        <w:t>最多能扩展到256个</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兼容PCI总线特点</w:t>
      </w:r>
      <w:r w:rsidRPr="009A1AC4">
        <w:rPr>
          <w:rFonts w:ascii="宋体" w:hAnsi="宋体" w:cs="宋体" w:hint="eastAsia"/>
          <w:color w:val="000000" w:themeColor="text1"/>
          <w:szCs w:val="24"/>
          <w:lang w:eastAsia="zh-CN"/>
        </w:rPr>
        <w:t>􀀹</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管脚排列的兼容性</w:t>
      </w:r>
      <w:r w:rsidRPr="009A1AC4">
        <w:rPr>
          <w:rFonts w:ascii="宋体" w:hAnsi="宋体" w:cs="宋体" w:hint="eastAsia"/>
          <w:color w:val="000000" w:themeColor="text1"/>
          <w:szCs w:val="24"/>
          <w:lang w:eastAsia="zh-CN"/>
        </w:rPr>
        <w:t>􀀹</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lastRenderedPageBreak/>
        <w:t>3U板卡的互换性好</w:t>
      </w:r>
      <w:r w:rsidRPr="009A1AC4">
        <w:rPr>
          <w:rFonts w:ascii="宋体" w:hAnsi="宋体" w:cs="宋体" w:hint="eastAsia"/>
          <w:color w:val="000000" w:themeColor="text1"/>
          <w:szCs w:val="24"/>
          <w:lang w:eastAsia="zh-CN"/>
        </w:rPr>
        <w:t>􀀹</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10MHz高精度参考时钟</w:t>
      </w:r>
      <w:r w:rsidRPr="009A1AC4">
        <w:rPr>
          <w:rFonts w:ascii="宋体" w:hAnsi="宋体" w:cs="宋体" w:hint="eastAsia"/>
          <w:color w:val="000000" w:themeColor="text1"/>
          <w:szCs w:val="24"/>
          <w:lang w:eastAsia="zh-CN"/>
        </w:rPr>
        <w:t>􀀹</w:t>
      </w:r>
    </w:p>
    <w:p w:rsidR="009A1AC4" w:rsidRPr="009A1AC4"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具有PCI触发和星型触发方式</w:t>
      </w:r>
    </w:p>
    <w:p w:rsidR="00B9089C" w:rsidRDefault="009A1AC4" w:rsidP="009A1AC4">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A1AC4">
        <w:rPr>
          <w:rFonts w:asciiTheme="minorEastAsia" w:eastAsiaTheme="minorEastAsia" w:hAnsiTheme="minorEastAsia" w:hint="eastAsia"/>
          <w:color w:val="000000" w:themeColor="text1"/>
          <w:szCs w:val="24"/>
          <w:lang w:eastAsia="zh-CN"/>
        </w:rPr>
        <w:t>13bit 局部总线</w:t>
      </w:r>
    </w:p>
    <w:p w:rsidR="00491C28" w:rsidRPr="00491C28" w:rsidRDefault="00D0634A" w:rsidP="00616BA1">
      <w:pPr>
        <w:pStyle w:val="a9"/>
        <w:numPr>
          <w:ilvl w:val="0"/>
          <w:numId w:val="22"/>
        </w:numPr>
        <w:spacing w:line="240" w:lineRule="atLeast"/>
        <w:ind w:firstLineChars="0"/>
        <w:rPr>
          <w:rFonts w:asciiTheme="minorEastAsia" w:eastAsiaTheme="minorEastAsia" w:hAnsiTheme="minorEastAsia"/>
          <w:color w:val="000000" w:themeColor="text1"/>
          <w:szCs w:val="24"/>
          <w:lang w:eastAsia="zh-CN"/>
        </w:rPr>
      </w:pPr>
      <w:r w:rsidRPr="00D0634A">
        <w:rPr>
          <w:rFonts w:asciiTheme="minorEastAsia" w:eastAsiaTheme="minorEastAsia" w:hAnsiTheme="minorEastAsia" w:hint="eastAsia"/>
          <w:color w:val="000000" w:themeColor="text1"/>
          <w:szCs w:val="24"/>
          <w:lang w:eastAsia="zh-CN"/>
        </w:rPr>
        <w:t>LXI仪器总线</w:t>
      </w:r>
      <w:r w:rsidR="00491C28">
        <w:rPr>
          <w:rFonts w:asciiTheme="minorEastAsia" w:eastAsiaTheme="minorEastAsia" w:hAnsiTheme="minorEastAsia" w:hint="eastAsia"/>
          <w:color w:val="000000" w:themeColor="text1"/>
          <w:szCs w:val="24"/>
          <w:lang w:eastAsia="zh-CN"/>
        </w:rPr>
        <w:t>:</w:t>
      </w:r>
      <w:r w:rsidR="00491C28" w:rsidRPr="00491C28">
        <w:rPr>
          <w:rFonts w:hint="eastAsia"/>
        </w:rPr>
        <w:t xml:space="preserve"> </w:t>
      </w:r>
      <w:r w:rsidR="00491C28" w:rsidRPr="00491C28">
        <w:rPr>
          <w:rFonts w:asciiTheme="minorEastAsia" w:eastAsiaTheme="minorEastAsia" w:hAnsiTheme="minorEastAsia" w:hint="eastAsia"/>
          <w:color w:val="000000" w:themeColor="text1"/>
          <w:szCs w:val="24"/>
          <w:lang w:eastAsia="zh-CN"/>
        </w:rPr>
        <w:t xml:space="preserve">（LAN </w:t>
      </w:r>
      <w:proofErr w:type="spellStart"/>
      <w:r w:rsidR="00491C28" w:rsidRPr="00491C28">
        <w:rPr>
          <w:rFonts w:asciiTheme="minorEastAsia" w:eastAsiaTheme="minorEastAsia" w:hAnsiTheme="minorEastAsia" w:hint="eastAsia"/>
          <w:color w:val="000000" w:themeColor="text1"/>
          <w:szCs w:val="24"/>
          <w:lang w:eastAsia="zh-CN"/>
        </w:rPr>
        <w:t>eXtensions</w:t>
      </w:r>
      <w:proofErr w:type="spellEnd"/>
      <w:r w:rsidR="00491C28" w:rsidRPr="00491C28">
        <w:rPr>
          <w:rFonts w:asciiTheme="minorEastAsia" w:eastAsiaTheme="minorEastAsia" w:hAnsiTheme="minorEastAsia" w:hint="eastAsia"/>
          <w:color w:val="000000" w:themeColor="text1"/>
          <w:szCs w:val="24"/>
          <w:lang w:eastAsia="zh-CN"/>
        </w:rPr>
        <w:t xml:space="preserve"> for Instrumentation ）</w:t>
      </w:r>
    </w:p>
    <w:p w:rsidR="00D0634A" w:rsidRDefault="00491C28" w:rsidP="00491C28">
      <w:pPr>
        <w:pStyle w:val="a9"/>
        <w:spacing w:line="240" w:lineRule="atLeast"/>
        <w:ind w:firstLineChars="0" w:firstLine="0"/>
        <w:rPr>
          <w:rFonts w:asciiTheme="minorEastAsia" w:eastAsiaTheme="minorEastAsia" w:hAnsiTheme="minorEastAsia"/>
          <w:color w:val="000000" w:themeColor="text1"/>
          <w:szCs w:val="24"/>
          <w:lang w:eastAsia="zh-CN"/>
        </w:rPr>
      </w:pPr>
      <w:r w:rsidRPr="00491C28">
        <w:rPr>
          <w:rFonts w:asciiTheme="minorEastAsia" w:eastAsiaTheme="minorEastAsia" w:hAnsiTheme="minorEastAsia" w:hint="eastAsia"/>
          <w:color w:val="000000" w:themeColor="text1"/>
          <w:szCs w:val="24"/>
          <w:lang w:eastAsia="zh-CN"/>
        </w:rPr>
        <w:t xml:space="preserve">Agilent公司和VXI科技公司共同合作，于2004年9月14日在美国加州提出一种新型仪器接口规范，全称为LAN-based </w:t>
      </w:r>
      <w:proofErr w:type="spellStart"/>
      <w:r w:rsidRPr="00491C28">
        <w:rPr>
          <w:rFonts w:asciiTheme="minorEastAsia" w:eastAsiaTheme="minorEastAsia" w:hAnsiTheme="minorEastAsia" w:hint="eastAsia"/>
          <w:color w:val="000000" w:themeColor="text1"/>
          <w:szCs w:val="24"/>
          <w:lang w:eastAsia="zh-CN"/>
        </w:rPr>
        <w:t>eXtensions</w:t>
      </w:r>
      <w:proofErr w:type="spellEnd"/>
      <w:r w:rsidRPr="00491C28">
        <w:rPr>
          <w:rFonts w:asciiTheme="minorEastAsia" w:eastAsiaTheme="minorEastAsia" w:hAnsiTheme="minorEastAsia" w:hint="eastAsia"/>
          <w:color w:val="000000" w:themeColor="text1"/>
          <w:szCs w:val="24"/>
          <w:lang w:eastAsia="zh-CN"/>
        </w:rPr>
        <w:t xml:space="preserve"> for Instrumentation(局域网的仪器扩展)，简称LXI。它基于著名的工业标准以太网（Ethernet）技术，扩展了仪器需要的语言、命令、协议等内容，构成了一种适用于自动测试系统的新一代模块化仪器平台标准。</w:t>
      </w:r>
    </w:p>
    <w:p w:rsidR="00491C28" w:rsidRDefault="00491C28" w:rsidP="00616BA1">
      <w:pPr>
        <w:pStyle w:val="a9"/>
        <w:numPr>
          <w:ilvl w:val="0"/>
          <w:numId w:val="26"/>
        </w:numPr>
        <w:spacing w:line="240" w:lineRule="atLeast"/>
        <w:ind w:firstLineChars="0"/>
        <w:rPr>
          <w:rFonts w:asciiTheme="minorEastAsia" w:eastAsiaTheme="minorEastAsia" w:hAnsiTheme="minorEastAsia"/>
          <w:color w:val="000000" w:themeColor="text1"/>
          <w:szCs w:val="24"/>
          <w:lang w:eastAsia="zh-CN"/>
        </w:rPr>
      </w:pPr>
      <w:r w:rsidRPr="00491C28">
        <w:rPr>
          <w:rFonts w:asciiTheme="minorEastAsia" w:eastAsiaTheme="minorEastAsia" w:hAnsiTheme="minorEastAsia" w:hint="eastAsia"/>
          <w:color w:val="000000" w:themeColor="text1"/>
          <w:szCs w:val="24"/>
          <w:lang w:eastAsia="zh-CN"/>
        </w:rPr>
        <w:t>为什么推出LXI？</w:t>
      </w:r>
    </w:p>
    <w:p w:rsidR="00491C28" w:rsidRPr="00491C28" w:rsidRDefault="00491C28" w:rsidP="00491C2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1C28">
        <w:rPr>
          <w:rFonts w:asciiTheme="minorEastAsia" w:eastAsiaTheme="minorEastAsia" w:hAnsiTheme="minorEastAsia" w:hint="eastAsia"/>
          <w:color w:val="000000" w:themeColor="text1"/>
          <w:szCs w:val="24"/>
          <w:lang w:eastAsia="zh-CN"/>
        </w:rPr>
        <w:t>以太网技术带宽提高潜力大，但是存在固有的时延缺陷，需要改进；</w:t>
      </w:r>
    </w:p>
    <w:p w:rsidR="00491C28" w:rsidRPr="00491C28" w:rsidRDefault="00491C28" w:rsidP="00491C2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1C28">
        <w:rPr>
          <w:rFonts w:asciiTheme="minorEastAsia" w:eastAsiaTheme="minorEastAsia" w:hAnsiTheme="minorEastAsia" w:hint="eastAsia"/>
          <w:color w:val="000000" w:themeColor="text1"/>
          <w:szCs w:val="24"/>
          <w:lang w:eastAsia="zh-CN"/>
        </w:rPr>
        <w:t>以太网的设计并非专门针对仪器通讯，因此其技术不能完全适应仪器通讯的可靠性要求；</w:t>
      </w:r>
    </w:p>
    <w:p w:rsidR="00491C28" w:rsidRDefault="00491C28" w:rsidP="00491C2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491C28">
        <w:rPr>
          <w:rFonts w:asciiTheme="minorEastAsia" w:eastAsiaTheme="minorEastAsia" w:hAnsiTheme="minorEastAsia" w:hint="eastAsia"/>
          <w:color w:val="000000" w:themeColor="text1"/>
          <w:szCs w:val="24"/>
          <w:lang w:eastAsia="zh-CN"/>
        </w:rPr>
        <w:t>采用网络技术实现不同类型仪器互访和互换，还需要解决协议问题。</w:t>
      </w:r>
    </w:p>
    <w:p w:rsidR="00B664DB" w:rsidRPr="00B664DB" w:rsidRDefault="00B664DB" w:rsidP="00616BA1">
      <w:pPr>
        <w:pStyle w:val="a9"/>
        <w:numPr>
          <w:ilvl w:val="0"/>
          <w:numId w:val="26"/>
        </w:numPr>
        <w:spacing w:line="240" w:lineRule="atLeast"/>
        <w:ind w:firstLineChars="0"/>
        <w:rPr>
          <w:rFonts w:asciiTheme="minorEastAsia" w:eastAsiaTheme="minorEastAsia" w:hAnsiTheme="minorEastAsia"/>
          <w:color w:val="000000" w:themeColor="text1"/>
          <w:szCs w:val="24"/>
          <w:lang w:eastAsia="zh-CN"/>
        </w:rPr>
      </w:pPr>
      <w:r w:rsidRPr="00B664DB">
        <w:rPr>
          <w:rFonts w:asciiTheme="minorEastAsia" w:eastAsiaTheme="minorEastAsia" w:hAnsiTheme="minorEastAsia" w:hint="eastAsia"/>
          <w:color w:val="000000" w:themeColor="text1"/>
          <w:szCs w:val="24"/>
          <w:lang w:eastAsia="zh-CN"/>
        </w:rPr>
        <w:t>LXI总线的特点</w:t>
      </w:r>
    </w:p>
    <w:p w:rsidR="00B664DB" w:rsidRDefault="00B664DB" w:rsidP="00B664D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664DB">
        <w:rPr>
          <w:rFonts w:asciiTheme="minorEastAsia" w:eastAsiaTheme="minorEastAsia" w:hAnsiTheme="minorEastAsia" w:hint="eastAsia"/>
          <w:color w:val="000000" w:themeColor="text1"/>
          <w:szCs w:val="24"/>
          <w:lang w:eastAsia="zh-CN"/>
        </w:rPr>
        <w:t>开放式工业标准</w:t>
      </w:r>
      <w:r>
        <w:rPr>
          <w:rFonts w:asciiTheme="minorEastAsia" w:eastAsiaTheme="minorEastAsia" w:hAnsiTheme="minorEastAsia" w:hint="eastAsia"/>
          <w:color w:val="000000" w:themeColor="text1"/>
          <w:szCs w:val="24"/>
          <w:lang w:eastAsia="zh-CN"/>
        </w:rPr>
        <w:t>,</w:t>
      </w:r>
      <w:r w:rsidRPr="00B664DB">
        <w:rPr>
          <w:rFonts w:asciiTheme="minorEastAsia" w:eastAsiaTheme="minorEastAsia" w:hAnsiTheme="minorEastAsia" w:hint="eastAsia"/>
          <w:color w:val="000000" w:themeColor="text1"/>
          <w:szCs w:val="24"/>
          <w:lang w:eastAsia="zh-CN"/>
        </w:rPr>
        <w:t>向后兼容性</w:t>
      </w:r>
      <w:r>
        <w:rPr>
          <w:rFonts w:asciiTheme="minorEastAsia" w:eastAsiaTheme="minorEastAsia" w:hAnsiTheme="minorEastAsia" w:hint="eastAsia"/>
          <w:color w:val="000000" w:themeColor="text1"/>
          <w:szCs w:val="24"/>
          <w:lang w:eastAsia="zh-CN"/>
        </w:rPr>
        <w:t>,</w:t>
      </w:r>
      <w:r w:rsidRPr="00B664DB">
        <w:rPr>
          <w:rFonts w:asciiTheme="minorEastAsia" w:eastAsiaTheme="minorEastAsia" w:hAnsiTheme="minorEastAsia" w:hint="eastAsia"/>
          <w:color w:val="000000" w:themeColor="text1"/>
          <w:szCs w:val="24"/>
          <w:lang w:eastAsia="zh-CN"/>
        </w:rPr>
        <w:t>成本低廉</w:t>
      </w:r>
      <w:r>
        <w:rPr>
          <w:rFonts w:asciiTheme="minorEastAsia" w:eastAsiaTheme="minorEastAsia" w:hAnsiTheme="minorEastAsia" w:hint="eastAsia"/>
          <w:color w:val="000000" w:themeColor="text1"/>
          <w:szCs w:val="24"/>
          <w:lang w:eastAsia="zh-CN"/>
        </w:rPr>
        <w:t>,</w:t>
      </w:r>
      <w:r w:rsidRPr="00B664DB">
        <w:rPr>
          <w:rFonts w:asciiTheme="minorEastAsia" w:eastAsiaTheme="minorEastAsia" w:hAnsiTheme="minorEastAsia" w:hint="eastAsia"/>
          <w:color w:val="000000" w:themeColor="text1"/>
          <w:szCs w:val="24"/>
          <w:lang w:eastAsia="zh-CN"/>
        </w:rPr>
        <w:t>互操作性</w:t>
      </w:r>
      <w:r>
        <w:rPr>
          <w:rFonts w:asciiTheme="minorEastAsia" w:eastAsiaTheme="minorEastAsia" w:hAnsiTheme="minorEastAsia" w:hint="eastAsia"/>
          <w:color w:val="000000" w:themeColor="text1"/>
          <w:szCs w:val="24"/>
          <w:lang w:eastAsia="zh-CN"/>
        </w:rPr>
        <w:t>,</w:t>
      </w:r>
      <w:r w:rsidRPr="00B664DB">
        <w:rPr>
          <w:rFonts w:asciiTheme="minorEastAsia" w:eastAsiaTheme="minorEastAsia" w:hAnsiTheme="minorEastAsia" w:hint="eastAsia"/>
          <w:color w:val="000000" w:themeColor="text1"/>
          <w:szCs w:val="24"/>
          <w:lang w:eastAsia="zh-CN"/>
        </w:rPr>
        <w:t>新技术方便引入</w:t>
      </w:r>
    </w:p>
    <w:p w:rsidR="007658B2" w:rsidRPr="007658B2" w:rsidRDefault="007658B2" w:rsidP="00616BA1">
      <w:pPr>
        <w:pStyle w:val="a9"/>
        <w:numPr>
          <w:ilvl w:val="0"/>
          <w:numId w:val="26"/>
        </w:numPr>
        <w:spacing w:line="240" w:lineRule="atLeast"/>
        <w:ind w:firstLineChars="0"/>
        <w:rPr>
          <w:rFonts w:asciiTheme="minorEastAsia" w:eastAsiaTheme="minorEastAsia" w:hAnsiTheme="minorEastAsia"/>
          <w:color w:val="000000" w:themeColor="text1"/>
          <w:szCs w:val="24"/>
          <w:lang w:eastAsia="zh-CN"/>
        </w:rPr>
      </w:pPr>
      <w:r w:rsidRPr="007658B2">
        <w:rPr>
          <w:rFonts w:asciiTheme="minorEastAsia" w:eastAsiaTheme="minorEastAsia" w:hAnsiTheme="minorEastAsia" w:hint="eastAsia"/>
          <w:color w:val="000000" w:themeColor="text1"/>
          <w:szCs w:val="24"/>
          <w:lang w:eastAsia="zh-CN"/>
        </w:rPr>
        <w:t>以太网（Ethernet）/LAN</w:t>
      </w:r>
    </w:p>
    <w:p w:rsidR="007658B2" w:rsidRPr="007658B2" w:rsidRDefault="007658B2" w:rsidP="007658B2">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7658B2">
        <w:rPr>
          <w:rFonts w:asciiTheme="minorEastAsia" w:eastAsiaTheme="minorEastAsia" w:hAnsiTheme="minorEastAsia" w:hint="eastAsia"/>
          <w:color w:val="000000" w:themeColor="text1"/>
          <w:szCs w:val="24"/>
          <w:lang w:eastAsia="zh-CN"/>
        </w:rPr>
        <w:t>千兆以太网或1000BaseT最大带宽是125 MB/s。</w:t>
      </w:r>
    </w:p>
    <w:p w:rsidR="007658B2" w:rsidRPr="007658B2" w:rsidRDefault="007658B2" w:rsidP="007658B2">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7658B2">
        <w:rPr>
          <w:rFonts w:asciiTheme="minorEastAsia" w:eastAsiaTheme="minorEastAsia" w:hAnsiTheme="minorEastAsia" w:hint="eastAsia"/>
          <w:color w:val="000000" w:themeColor="text1"/>
          <w:szCs w:val="24"/>
          <w:lang w:eastAsia="zh-CN"/>
        </w:rPr>
        <w:t>以太网应用广泛，接口方便、价格便宜；</w:t>
      </w:r>
    </w:p>
    <w:p w:rsidR="007658B2" w:rsidRDefault="007658B2" w:rsidP="007658B2">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7658B2">
        <w:rPr>
          <w:rFonts w:asciiTheme="minorEastAsia" w:eastAsiaTheme="minorEastAsia" w:hAnsiTheme="minorEastAsia" w:hint="eastAsia"/>
          <w:color w:val="000000" w:themeColor="text1"/>
          <w:szCs w:val="24"/>
          <w:lang w:eastAsia="zh-CN"/>
        </w:rPr>
        <w:t>可使用路由器、交换机和中继器，对线缆长度几乎没有限制，还可以使用无线局域网技术。不受地理限制，可以实现远程测量应用。</w:t>
      </w:r>
    </w:p>
    <w:p w:rsidR="00C3747A" w:rsidRPr="00C3747A" w:rsidRDefault="00C3747A" w:rsidP="00616BA1">
      <w:pPr>
        <w:pStyle w:val="a9"/>
        <w:numPr>
          <w:ilvl w:val="0"/>
          <w:numId w:val="26"/>
        </w:numPr>
        <w:spacing w:line="240" w:lineRule="atLeast"/>
        <w:ind w:firstLineChars="0"/>
        <w:rPr>
          <w:rFonts w:asciiTheme="minorEastAsia" w:eastAsiaTheme="minorEastAsia" w:hAnsiTheme="minorEastAsia"/>
          <w:color w:val="000000" w:themeColor="text1"/>
          <w:szCs w:val="24"/>
          <w:lang w:eastAsia="zh-CN"/>
        </w:rPr>
      </w:pPr>
      <w:r w:rsidRPr="00C3747A">
        <w:rPr>
          <w:rFonts w:asciiTheme="minorEastAsia" w:eastAsiaTheme="minorEastAsia" w:hAnsiTheme="minorEastAsia" w:hint="eastAsia"/>
          <w:color w:val="000000" w:themeColor="text1"/>
          <w:szCs w:val="24"/>
          <w:lang w:eastAsia="zh-CN"/>
        </w:rPr>
        <w:t>以太网作为仪器总线的缺点</w:t>
      </w:r>
    </w:p>
    <w:p w:rsidR="00C3747A" w:rsidRPr="00C3747A" w:rsidRDefault="00C3747A" w:rsidP="00C3747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C3747A">
        <w:rPr>
          <w:rFonts w:asciiTheme="minorEastAsia" w:eastAsiaTheme="minorEastAsia" w:hAnsiTheme="minorEastAsia" w:hint="eastAsia"/>
          <w:color w:val="000000" w:themeColor="text1"/>
          <w:szCs w:val="24"/>
          <w:lang w:eastAsia="zh-CN"/>
        </w:rPr>
        <w:t>带宽共享，通讯性能会随着网络内的仪器设备数量增加而下降。</w:t>
      </w:r>
    </w:p>
    <w:p w:rsidR="00C3747A" w:rsidRDefault="00C3747A" w:rsidP="00C3747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C3747A">
        <w:rPr>
          <w:rFonts w:asciiTheme="minorEastAsia" w:eastAsiaTheme="minorEastAsia" w:hAnsiTheme="minorEastAsia" w:hint="eastAsia"/>
          <w:color w:val="000000" w:themeColor="text1"/>
          <w:szCs w:val="24"/>
          <w:lang w:eastAsia="zh-CN"/>
        </w:rPr>
        <w:t>该总线采用基于消息的通信方式，通信包中的头信息明显地增加了数据传输的开销。因此以太网的时延在所有的总线技术中是最差的。</w:t>
      </w:r>
    </w:p>
    <w:p w:rsidR="00D76D35" w:rsidRPr="00D76D35" w:rsidRDefault="00D76D35" w:rsidP="00616BA1">
      <w:pPr>
        <w:pStyle w:val="a9"/>
        <w:numPr>
          <w:ilvl w:val="0"/>
          <w:numId w:val="26"/>
        </w:numPr>
        <w:spacing w:line="240" w:lineRule="atLeast"/>
        <w:ind w:firstLineChars="0"/>
        <w:rPr>
          <w:rFonts w:asciiTheme="minorEastAsia" w:eastAsiaTheme="minorEastAsia" w:hAnsiTheme="minorEastAsia"/>
          <w:color w:val="000000" w:themeColor="text1"/>
          <w:szCs w:val="24"/>
          <w:lang w:eastAsia="zh-CN"/>
        </w:rPr>
      </w:pPr>
      <w:r w:rsidRPr="00D76D35">
        <w:rPr>
          <w:rFonts w:asciiTheme="minorEastAsia" w:eastAsiaTheme="minorEastAsia" w:hAnsiTheme="minorEastAsia" w:hint="eastAsia"/>
          <w:color w:val="000000" w:themeColor="text1"/>
          <w:szCs w:val="24"/>
          <w:lang w:eastAsia="zh-CN"/>
        </w:rPr>
        <w:t>LXI仪器的同步分为三个等级</w:t>
      </w:r>
    </w:p>
    <w:p w:rsidR="00D76D35" w:rsidRPr="00D76D35" w:rsidRDefault="00D76D35" w:rsidP="00D76D35">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D76D35">
        <w:rPr>
          <w:rFonts w:asciiTheme="minorEastAsia" w:eastAsiaTheme="minorEastAsia" w:hAnsiTheme="minorEastAsia" w:hint="eastAsia"/>
          <w:color w:val="000000" w:themeColor="text1"/>
          <w:szCs w:val="24"/>
          <w:lang w:eastAsia="zh-CN"/>
        </w:rPr>
        <w:t xml:space="preserve">等级A：触发总线硬件触发机制；IEEE1588精确时间协议同步；基于消息的同步方式。 </w:t>
      </w:r>
    </w:p>
    <w:p w:rsidR="00D76D35" w:rsidRPr="00D76D35" w:rsidRDefault="00D76D35" w:rsidP="00D76D35">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D76D35">
        <w:rPr>
          <w:rFonts w:asciiTheme="minorEastAsia" w:eastAsiaTheme="minorEastAsia" w:hAnsiTheme="minorEastAsia" w:hint="eastAsia"/>
          <w:color w:val="000000" w:themeColor="text1"/>
          <w:szCs w:val="24"/>
          <w:lang w:eastAsia="zh-CN"/>
        </w:rPr>
        <w:t xml:space="preserve">等级B：IEEE1588精确时间协议同步；基于消息的同步方式。 </w:t>
      </w:r>
    </w:p>
    <w:p w:rsidR="00D76D35" w:rsidRDefault="00D76D35" w:rsidP="00D76D35">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D76D35">
        <w:rPr>
          <w:rFonts w:asciiTheme="minorEastAsia" w:eastAsiaTheme="minorEastAsia" w:hAnsiTheme="minorEastAsia" w:hint="eastAsia"/>
          <w:color w:val="000000" w:themeColor="text1"/>
          <w:szCs w:val="24"/>
          <w:lang w:eastAsia="zh-CN"/>
        </w:rPr>
        <w:t>等级C：基于消息的同步方式。</w:t>
      </w:r>
    </w:p>
    <w:p w:rsidR="00904680" w:rsidRDefault="00904680" w:rsidP="00904680">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三 </w:t>
      </w:r>
      <w:r w:rsidRPr="00904680">
        <w:rPr>
          <w:rFonts w:asciiTheme="minorEastAsia" w:eastAsiaTheme="minorEastAsia" w:hAnsiTheme="minorEastAsia" w:hint="eastAsia"/>
          <w:color w:val="000000" w:themeColor="text1"/>
          <w:szCs w:val="24"/>
          <w:lang w:eastAsia="zh-CN"/>
        </w:rPr>
        <w:t>计算机扩展仪器总线</w:t>
      </w:r>
      <w:r w:rsidR="00F01531">
        <w:rPr>
          <w:rFonts w:asciiTheme="minorEastAsia" w:eastAsiaTheme="minorEastAsia" w:hAnsiTheme="minorEastAsia" w:hint="eastAsia"/>
          <w:color w:val="000000" w:themeColor="text1"/>
          <w:szCs w:val="24"/>
          <w:lang w:eastAsia="zh-CN"/>
        </w:rPr>
        <w:t>：</w:t>
      </w:r>
      <w:r w:rsidR="00F01531" w:rsidRPr="00F01531">
        <w:rPr>
          <w:rFonts w:asciiTheme="minorEastAsia" w:eastAsiaTheme="minorEastAsia" w:hAnsiTheme="minorEastAsia" w:hint="eastAsia"/>
          <w:color w:val="000000" w:themeColor="text1"/>
          <w:szCs w:val="24"/>
          <w:lang w:eastAsia="zh-CN"/>
        </w:rPr>
        <w:t>现代虚拟仪器主要采用计算机实现仪器的测量与控制功能，这样，计算机的总线就是仪器进行数据交换的总线。</w:t>
      </w:r>
    </w:p>
    <w:p w:rsidR="00D247AF" w:rsidRDefault="00D247AF" w:rsidP="00616BA1">
      <w:pPr>
        <w:pStyle w:val="a9"/>
        <w:numPr>
          <w:ilvl w:val="0"/>
          <w:numId w:val="27"/>
        </w:numPr>
        <w:spacing w:line="240" w:lineRule="atLeast"/>
        <w:ind w:firstLineChars="0"/>
        <w:rPr>
          <w:rFonts w:asciiTheme="minorEastAsia" w:eastAsiaTheme="minorEastAsia" w:hAnsiTheme="minorEastAsia"/>
          <w:color w:val="000000" w:themeColor="text1"/>
          <w:szCs w:val="24"/>
          <w:lang w:eastAsia="zh-CN"/>
        </w:rPr>
      </w:pPr>
      <w:r w:rsidRPr="00D247AF">
        <w:rPr>
          <w:rFonts w:asciiTheme="minorEastAsia" w:eastAsiaTheme="minorEastAsia" w:hAnsiTheme="minorEastAsia" w:hint="eastAsia"/>
          <w:color w:val="000000" w:themeColor="text1"/>
          <w:szCs w:val="24"/>
          <w:lang w:eastAsia="zh-CN"/>
        </w:rPr>
        <w:t>ISA&amp;PCI总线</w:t>
      </w:r>
    </w:p>
    <w:p w:rsidR="006445C1" w:rsidRDefault="006445C1" w:rsidP="006445C1">
      <w:pPr>
        <w:pStyle w:val="a9"/>
        <w:spacing w:line="240" w:lineRule="atLeast"/>
        <w:ind w:firstLineChars="0" w:firstLine="0"/>
        <w:rPr>
          <w:rFonts w:asciiTheme="minorEastAsia" w:eastAsiaTheme="minorEastAsia" w:hAnsiTheme="minorEastAsia"/>
          <w:color w:val="000000" w:themeColor="text1"/>
          <w:szCs w:val="24"/>
          <w:lang w:eastAsia="zh-CN"/>
        </w:rPr>
      </w:pPr>
      <w:r w:rsidRPr="006445C1">
        <w:rPr>
          <w:rFonts w:asciiTheme="minorEastAsia" w:eastAsiaTheme="minorEastAsia" w:hAnsiTheme="minorEastAsia" w:hint="eastAsia"/>
          <w:color w:val="000000" w:themeColor="text1"/>
          <w:szCs w:val="24"/>
          <w:lang w:eastAsia="zh-CN"/>
        </w:rPr>
        <w:t>ISA和PCI总线均是计算机内部总线</w:t>
      </w:r>
      <w:r>
        <w:rPr>
          <w:rFonts w:asciiTheme="minorEastAsia" w:eastAsiaTheme="minorEastAsia" w:hAnsiTheme="minorEastAsia" w:hint="eastAsia"/>
          <w:color w:val="000000" w:themeColor="text1"/>
          <w:szCs w:val="24"/>
          <w:lang w:eastAsia="zh-CN"/>
        </w:rPr>
        <w:t>:</w:t>
      </w:r>
      <w:r w:rsidRPr="006445C1">
        <w:rPr>
          <w:rFonts w:hint="eastAsia"/>
          <w:lang w:eastAsia="zh-CN"/>
        </w:rPr>
        <w:t xml:space="preserve"> </w:t>
      </w:r>
      <w:r w:rsidRPr="006445C1">
        <w:rPr>
          <w:rFonts w:asciiTheme="minorEastAsia" w:eastAsiaTheme="minorEastAsia" w:hAnsiTheme="minorEastAsia" w:hint="eastAsia"/>
          <w:color w:val="000000" w:themeColor="text1"/>
          <w:szCs w:val="24"/>
          <w:lang w:eastAsia="zh-CN"/>
        </w:rPr>
        <w:t>PCI总线是32/64位总线，主频有33MHz和66MHz两种，目前还在计算机内广泛应用。ISA总线是8/16位并口线，带宽为8MB/S，由于速度较低而逐渐被淘汰。</w:t>
      </w:r>
    </w:p>
    <w:p w:rsidR="00237459" w:rsidRDefault="00237459" w:rsidP="00616BA1">
      <w:pPr>
        <w:pStyle w:val="a9"/>
        <w:numPr>
          <w:ilvl w:val="0"/>
          <w:numId w:val="27"/>
        </w:numPr>
        <w:spacing w:line="240" w:lineRule="atLeast"/>
        <w:ind w:firstLineChars="0"/>
        <w:rPr>
          <w:rFonts w:asciiTheme="minorEastAsia" w:eastAsiaTheme="minorEastAsia" w:hAnsiTheme="minorEastAsia"/>
          <w:color w:val="000000" w:themeColor="text1"/>
          <w:szCs w:val="24"/>
          <w:lang w:eastAsia="zh-CN"/>
        </w:rPr>
      </w:pPr>
      <w:r w:rsidRPr="00237459">
        <w:rPr>
          <w:rFonts w:asciiTheme="minorEastAsia" w:eastAsiaTheme="minorEastAsia" w:hAnsiTheme="minorEastAsia" w:hint="eastAsia"/>
          <w:color w:val="000000" w:themeColor="text1"/>
          <w:szCs w:val="24"/>
          <w:lang w:eastAsia="zh-CN"/>
        </w:rPr>
        <w:t>PCI-X总线</w:t>
      </w:r>
    </w:p>
    <w:p w:rsidR="00766261" w:rsidRPr="00766261" w:rsidRDefault="00766261" w:rsidP="00766261">
      <w:pPr>
        <w:pStyle w:val="a9"/>
        <w:spacing w:line="240" w:lineRule="atLeast"/>
        <w:ind w:firstLineChars="0" w:firstLine="0"/>
        <w:rPr>
          <w:rFonts w:asciiTheme="minorEastAsia" w:eastAsiaTheme="minorEastAsia" w:hAnsiTheme="minorEastAsia"/>
          <w:color w:val="000000" w:themeColor="text1"/>
          <w:szCs w:val="24"/>
          <w:lang w:eastAsia="zh-CN"/>
        </w:rPr>
      </w:pPr>
      <w:r w:rsidRPr="00766261">
        <w:rPr>
          <w:rFonts w:asciiTheme="minorEastAsia" w:eastAsiaTheme="minorEastAsia" w:hAnsiTheme="minorEastAsia" w:hint="eastAsia"/>
          <w:color w:val="000000" w:themeColor="text1"/>
          <w:szCs w:val="24"/>
          <w:lang w:eastAsia="zh-CN"/>
        </w:rPr>
        <w:t>为了提高PCI总线速度，采用了下述方法进行改进，从而形成PCI-X总线，其本质和PCI相同</w:t>
      </w:r>
    </w:p>
    <w:p w:rsidR="00766261" w:rsidRPr="00766261" w:rsidRDefault="00766261" w:rsidP="00766261">
      <w:pPr>
        <w:pStyle w:val="a9"/>
        <w:spacing w:line="240" w:lineRule="atLeast"/>
        <w:ind w:firstLineChars="0" w:firstLine="0"/>
        <w:rPr>
          <w:rFonts w:asciiTheme="minorEastAsia" w:eastAsiaTheme="minorEastAsia" w:hAnsiTheme="minorEastAsia"/>
          <w:color w:val="000000" w:themeColor="text1"/>
          <w:szCs w:val="24"/>
          <w:lang w:eastAsia="zh-CN"/>
        </w:rPr>
      </w:pPr>
      <w:r w:rsidRPr="00766261">
        <w:rPr>
          <w:rFonts w:asciiTheme="minorEastAsia" w:eastAsiaTheme="minorEastAsia" w:hAnsiTheme="minorEastAsia" w:hint="eastAsia"/>
          <w:color w:val="000000" w:themeColor="text1"/>
          <w:szCs w:val="24"/>
          <w:lang w:eastAsia="zh-CN"/>
        </w:rPr>
        <w:t>扩充并行总线的数据宽度，由32位改为64位</w:t>
      </w:r>
    </w:p>
    <w:p w:rsidR="00766261" w:rsidRDefault="00766261" w:rsidP="00766261">
      <w:pPr>
        <w:pStyle w:val="a9"/>
        <w:spacing w:line="240" w:lineRule="atLeast"/>
        <w:ind w:firstLineChars="0" w:firstLine="0"/>
        <w:rPr>
          <w:rFonts w:asciiTheme="minorEastAsia" w:eastAsiaTheme="minorEastAsia" w:hAnsiTheme="minorEastAsia"/>
          <w:color w:val="000000" w:themeColor="text1"/>
          <w:szCs w:val="24"/>
          <w:lang w:eastAsia="zh-CN"/>
        </w:rPr>
      </w:pPr>
      <w:r w:rsidRPr="00766261">
        <w:rPr>
          <w:rFonts w:asciiTheme="minorEastAsia" w:eastAsiaTheme="minorEastAsia" w:hAnsiTheme="minorEastAsia" w:hint="eastAsia"/>
          <w:color w:val="000000" w:themeColor="text1"/>
          <w:szCs w:val="24"/>
          <w:lang w:eastAsia="zh-CN"/>
        </w:rPr>
        <w:t xml:space="preserve">将传输速率从66MHz，提高到533MHz   </w:t>
      </w:r>
    </w:p>
    <w:p w:rsidR="003E75C9" w:rsidRDefault="003E75C9" w:rsidP="00616BA1">
      <w:pPr>
        <w:pStyle w:val="a9"/>
        <w:numPr>
          <w:ilvl w:val="0"/>
          <w:numId w:val="27"/>
        </w:numPr>
        <w:spacing w:line="240" w:lineRule="atLeast"/>
        <w:ind w:firstLineChars="0"/>
        <w:rPr>
          <w:rFonts w:asciiTheme="minorEastAsia" w:eastAsiaTheme="minorEastAsia" w:hAnsiTheme="minorEastAsia"/>
          <w:color w:val="000000" w:themeColor="text1"/>
          <w:szCs w:val="24"/>
          <w:lang w:eastAsia="zh-CN"/>
        </w:rPr>
      </w:pPr>
      <w:r w:rsidRPr="003E75C9">
        <w:rPr>
          <w:rFonts w:asciiTheme="minorEastAsia" w:eastAsiaTheme="minorEastAsia" w:hAnsiTheme="minorEastAsia" w:hint="eastAsia"/>
          <w:color w:val="000000" w:themeColor="text1"/>
          <w:szCs w:val="24"/>
          <w:lang w:eastAsia="zh-CN"/>
        </w:rPr>
        <w:t>PCI Express总线</w:t>
      </w:r>
    </w:p>
    <w:p w:rsidR="003E75C9" w:rsidRPr="003E75C9" w:rsidRDefault="003E75C9" w:rsidP="003E75C9">
      <w:pPr>
        <w:pStyle w:val="a9"/>
        <w:spacing w:line="240" w:lineRule="atLeast"/>
        <w:ind w:firstLineChars="0" w:firstLine="0"/>
        <w:rPr>
          <w:rFonts w:asciiTheme="minorEastAsia" w:eastAsiaTheme="minorEastAsia" w:hAnsiTheme="minorEastAsia"/>
          <w:color w:val="000000" w:themeColor="text1"/>
          <w:szCs w:val="24"/>
          <w:lang w:eastAsia="zh-CN"/>
        </w:rPr>
      </w:pPr>
      <w:r w:rsidRPr="003E75C9">
        <w:rPr>
          <w:rFonts w:asciiTheme="minorEastAsia" w:eastAsiaTheme="minorEastAsia" w:hAnsiTheme="minorEastAsia" w:hint="eastAsia"/>
          <w:color w:val="000000" w:themeColor="text1"/>
          <w:szCs w:val="24"/>
          <w:lang w:eastAsia="zh-CN"/>
        </w:rPr>
        <w:lastRenderedPageBreak/>
        <w:t>采用点对点通讯方式，每两个节点独占一条总线，避免了共享带宽造成速率下降。</w:t>
      </w:r>
    </w:p>
    <w:p w:rsidR="003E75C9" w:rsidRPr="003E75C9" w:rsidRDefault="003E75C9" w:rsidP="003E75C9">
      <w:pPr>
        <w:pStyle w:val="a9"/>
        <w:spacing w:line="240" w:lineRule="atLeast"/>
        <w:ind w:firstLineChars="0" w:firstLine="0"/>
        <w:rPr>
          <w:rFonts w:asciiTheme="minorEastAsia" w:eastAsiaTheme="minorEastAsia" w:hAnsiTheme="minorEastAsia"/>
          <w:color w:val="000000" w:themeColor="text1"/>
          <w:szCs w:val="24"/>
          <w:lang w:eastAsia="zh-CN"/>
        </w:rPr>
      </w:pPr>
      <w:r w:rsidRPr="003E75C9">
        <w:rPr>
          <w:rFonts w:asciiTheme="minorEastAsia" w:eastAsiaTheme="minorEastAsia" w:hAnsiTheme="minorEastAsia" w:hint="eastAsia"/>
          <w:color w:val="000000" w:themeColor="text1"/>
          <w:szCs w:val="24"/>
          <w:lang w:eastAsia="zh-CN"/>
        </w:rPr>
        <w:t>采用LVDS物理层结构，提高了总线速率</w:t>
      </w:r>
    </w:p>
    <w:p w:rsidR="00C81D61" w:rsidRDefault="003E75C9" w:rsidP="00C81D61">
      <w:pPr>
        <w:pStyle w:val="a9"/>
        <w:spacing w:line="240" w:lineRule="atLeast"/>
        <w:ind w:firstLineChars="0" w:firstLine="0"/>
        <w:rPr>
          <w:rFonts w:asciiTheme="minorEastAsia" w:eastAsiaTheme="minorEastAsia" w:hAnsiTheme="minorEastAsia"/>
          <w:color w:val="000000" w:themeColor="text1"/>
          <w:szCs w:val="24"/>
          <w:lang w:eastAsia="zh-CN"/>
        </w:rPr>
      </w:pPr>
      <w:r w:rsidRPr="003E75C9">
        <w:rPr>
          <w:rFonts w:asciiTheme="minorEastAsia" w:eastAsiaTheme="minorEastAsia" w:hAnsiTheme="minorEastAsia" w:hint="eastAsia"/>
          <w:color w:val="000000" w:themeColor="text1"/>
          <w:szCs w:val="24"/>
          <w:lang w:eastAsia="zh-CN"/>
        </w:rPr>
        <w:t>可采用串行或并行传输方式</w:t>
      </w:r>
    </w:p>
    <w:p w:rsidR="00C81D61" w:rsidRDefault="00C81D61" w:rsidP="00C81D61">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四</w:t>
      </w:r>
      <w:r>
        <w:rPr>
          <w:rFonts w:asciiTheme="minorEastAsia" w:eastAsiaTheme="minorEastAsia" w:hAnsiTheme="minorEastAsia" w:hint="eastAsia"/>
          <w:color w:val="000000" w:themeColor="text1"/>
          <w:szCs w:val="24"/>
          <w:lang w:eastAsia="zh-CN"/>
        </w:rPr>
        <w:t xml:space="preserve"> </w:t>
      </w:r>
      <w:r w:rsidRPr="00C81D61">
        <w:rPr>
          <w:rFonts w:asciiTheme="minorEastAsia" w:eastAsiaTheme="minorEastAsia" w:hAnsiTheme="minorEastAsia" w:hint="eastAsia"/>
          <w:color w:val="000000" w:themeColor="text1"/>
          <w:szCs w:val="24"/>
          <w:lang w:eastAsia="zh-CN"/>
        </w:rPr>
        <w:t>仪器常用外部总线</w:t>
      </w:r>
    </w:p>
    <w:p w:rsidR="00EC7689" w:rsidRPr="00FE7C17" w:rsidRDefault="00EC7689" w:rsidP="00616BA1">
      <w:pPr>
        <w:pStyle w:val="a9"/>
        <w:numPr>
          <w:ilvl w:val="0"/>
          <w:numId w:val="28"/>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RS-232 (通讯接口)</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RS-232接口是美国电子工业联盟（EIA，Electronic Industry Association ）制定的异步串行数据通信的标准(协议)，全称是： EIA- RS-232C。</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其中,RS—推荐标准（</w:t>
      </w:r>
      <w:proofErr w:type="spellStart"/>
      <w:r w:rsidRPr="00FE7C17">
        <w:rPr>
          <w:rFonts w:asciiTheme="minorEastAsia" w:eastAsiaTheme="minorEastAsia" w:hAnsiTheme="minorEastAsia" w:hint="eastAsia"/>
          <w:color w:val="FFC000"/>
          <w:szCs w:val="24"/>
          <w:lang w:eastAsia="zh-CN"/>
        </w:rPr>
        <w:t>Recommeded</w:t>
      </w:r>
      <w:proofErr w:type="spellEnd"/>
      <w:r w:rsidRPr="00FE7C17">
        <w:rPr>
          <w:rFonts w:asciiTheme="minorEastAsia" w:eastAsiaTheme="minorEastAsia" w:hAnsiTheme="minorEastAsia" w:hint="eastAsia"/>
          <w:color w:val="FFC000"/>
          <w:szCs w:val="24"/>
          <w:lang w:eastAsia="zh-CN"/>
        </w:rPr>
        <w:t xml:space="preserve"> standard）, 232 — 标识号，C—1969年版本。</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采用电压信号传输，逻辑1=-3V～-15V ，逻辑0=+3～＋15V。</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 xml:space="preserve">传输距离：20m以内。 </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波特率：50、75、100、150、300、600、1200、2400、4800、9600、19200波特 。</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常用DB-9和DB-25连接器。</w:t>
      </w:r>
    </w:p>
    <w:p w:rsidR="00065E5D" w:rsidRPr="00FE7C17" w:rsidRDefault="00065E5D" w:rsidP="00065E5D">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目前在工业和计算机领域仍有广泛应用</w:t>
      </w:r>
    </w:p>
    <w:p w:rsidR="00A21D0E" w:rsidRPr="00FE7C17" w:rsidRDefault="00A21D0E" w:rsidP="00616BA1">
      <w:pPr>
        <w:pStyle w:val="a9"/>
        <w:numPr>
          <w:ilvl w:val="0"/>
          <w:numId w:val="28"/>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RS-485（接口或总线）</w:t>
      </w:r>
    </w:p>
    <w:p w:rsidR="00E14318" w:rsidRPr="00FE7C17" w:rsidRDefault="00E14318" w:rsidP="00616BA1">
      <w:pPr>
        <w:pStyle w:val="a9"/>
        <w:numPr>
          <w:ilvl w:val="0"/>
          <w:numId w:val="30"/>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RS-485的电气特性：逻辑“1”以两线间的电压差为+(2—6) V表示；逻辑“0”以两线间的电压差为-(2—6)V表示 。</w:t>
      </w:r>
    </w:p>
    <w:p w:rsidR="00E14318" w:rsidRPr="00FE7C17" w:rsidRDefault="00E14318" w:rsidP="00B71E38">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采用差分总线,平衡传输</w:t>
      </w:r>
    </w:p>
    <w:p w:rsidR="00E14318" w:rsidRPr="00FE7C17" w:rsidRDefault="00E14318" w:rsidP="00B71E38">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传输距离较远(1千米以上)</w:t>
      </w:r>
    </w:p>
    <w:p w:rsidR="00E14318" w:rsidRPr="00FE7C17" w:rsidRDefault="00E14318" w:rsidP="00B71E38">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传输速度较低(同步2Mbit/s)</w:t>
      </w:r>
    </w:p>
    <w:p w:rsidR="00E14318" w:rsidRPr="00FE7C17" w:rsidRDefault="00E14318" w:rsidP="00B71E38">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使用HDLC协议（同步）/UART协议（异步）</w:t>
      </w:r>
    </w:p>
    <w:p w:rsidR="00E1063E" w:rsidRPr="00FE7C17" w:rsidRDefault="00E1063E" w:rsidP="00616BA1">
      <w:pPr>
        <w:pStyle w:val="a9"/>
        <w:numPr>
          <w:ilvl w:val="0"/>
          <w:numId w:val="30"/>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RS485总线采用线与逻辑实现多点互联传输，多为半双工通信。</w:t>
      </w:r>
    </w:p>
    <w:p w:rsidR="00E1063E" w:rsidRPr="00FE7C17" w:rsidRDefault="00E1063E" w:rsidP="00E1063E">
      <w:pPr>
        <w:pStyle w:val="a9"/>
        <w:spacing w:line="240" w:lineRule="atLeast"/>
        <w:ind w:left="360" w:firstLineChars="0" w:firstLine="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RS422总线采用一点发送多点接收方式传输，通常为全双工通信。</w:t>
      </w:r>
    </w:p>
    <w:p w:rsidR="00D221D6" w:rsidRPr="00FE7C17" w:rsidRDefault="00D221D6" w:rsidP="00616BA1">
      <w:pPr>
        <w:pStyle w:val="a9"/>
        <w:numPr>
          <w:ilvl w:val="0"/>
          <w:numId w:val="28"/>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USB（接口或总线）</w:t>
      </w:r>
      <w:r w:rsidR="00FF49F2" w:rsidRPr="00FE7C17">
        <w:rPr>
          <w:rFonts w:asciiTheme="minorEastAsia" w:eastAsiaTheme="minorEastAsia" w:hAnsiTheme="minorEastAsia" w:hint="eastAsia"/>
          <w:color w:val="FFC000"/>
          <w:szCs w:val="24"/>
          <w:lang w:eastAsia="zh-CN"/>
        </w:rPr>
        <w:t xml:space="preserve">：通用串行总线USB（Universal Serial BUS）是在1994年底由COMPAQ、Hewlett Packard、Intel、Lucent、Microsoft、NEC和PHILIPS 等多家公司联合提出的。是一个外部总线标准，用于规范电脑与外部设备的连接和通讯。USB接口支持设备的即插即用和热插拔功能，可用于连接多达127种外设。  </w:t>
      </w:r>
    </w:p>
    <w:p w:rsidR="00B365DE" w:rsidRPr="00FE7C17" w:rsidRDefault="00B365DE" w:rsidP="00616BA1">
      <w:pPr>
        <w:pStyle w:val="a9"/>
        <w:numPr>
          <w:ilvl w:val="0"/>
          <w:numId w:val="29"/>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2.0协议支持最高传输速率480Mb/s</w:t>
      </w:r>
    </w:p>
    <w:p w:rsidR="00B365DE" w:rsidRPr="00FE7C17" w:rsidRDefault="00B365DE" w:rsidP="002D0F86">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总线带有电源线，最大可提供1A电流</w:t>
      </w:r>
    </w:p>
    <w:p w:rsidR="00B365DE" w:rsidRPr="00FE7C17" w:rsidRDefault="00B365DE" w:rsidP="002D0F86">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 xml:space="preserve">USB的时延介于PCI与LAN中间 </w:t>
      </w:r>
    </w:p>
    <w:p w:rsidR="00B365DE" w:rsidRPr="00FE7C17" w:rsidRDefault="00B365DE" w:rsidP="002D0F86">
      <w:pPr>
        <w:pStyle w:val="a9"/>
        <w:spacing w:line="240" w:lineRule="atLeast"/>
        <w:ind w:left="360" w:firstLineChars="150" w:firstLine="36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即插即用，适合于便携式测量、便携机或台式机的数据录入和车载数据采集的应用。</w:t>
      </w:r>
    </w:p>
    <w:p w:rsidR="002D0F86" w:rsidRPr="00FE7C17" w:rsidRDefault="002D0F86" w:rsidP="00616BA1">
      <w:pPr>
        <w:pStyle w:val="a9"/>
        <w:numPr>
          <w:ilvl w:val="0"/>
          <w:numId w:val="29"/>
        </w:numPr>
        <w:spacing w:line="240" w:lineRule="atLeast"/>
        <w:ind w:firstLineChars="0"/>
        <w:rPr>
          <w:rFonts w:asciiTheme="minorEastAsia" w:eastAsiaTheme="minorEastAsia" w:hAnsiTheme="minorEastAsia"/>
          <w:color w:val="FFC000"/>
          <w:szCs w:val="24"/>
          <w:lang w:eastAsia="zh-CN"/>
        </w:rPr>
      </w:pPr>
      <w:r w:rsidRPr="00FE7C17">
        <w:rPr>
          <w:rFonts w:asciiTheme="minorEastAsia" w:eastAsiaTheme="minorEastAsia" w:hAnsiTheme="minorEastAsia" w:hint="eastAsia"/>
          <w:color w:val="FFC000"/>
          <w:szCs w:val="24"/>
          <w:lang w:eastAsia="zh-CN"/>
        </w:rPr>
        <w:t>USB 3.0简要规范如下：提供了更高的每秒4.8Gb传输速度;对需要更大电力支持的设备提供了更好的支撑，最大化了总线的电力供应;增加了新的电源管理职能</w:t>
      </w:r>
      <w:r w:rsidR="00E42542" w:rsidRPr="00FE7C17">
        <w:rPr>
          <w:rFonts w:asciiTheme="minorEastAsia" w:eastAsiaTheme="minorEastAsia" w:hAnsiTheme="minorEastAsia" w:hint="eastAsia"/>
          <w:color w:val="FFC000"/>
          <w:szCs w:val="24"/>
          <w:lang w:eastAsia="zh-CN"/>
        </w:rPr>
        <w:t>;</w:t>
      </w:r>
      <w:r w:rsidRPr="00FE7C17">
        <w:rPr>
          <w:rFonts w:asciiTheme="minorEastAsia" w:eastAsiaTheme="minorEastAsia" w:hAnsiTheme="minorEastAsia" w:hint="eastAsia"/>
          <w:color w:val="FFC000"/>
          <w:szCs w:val="24"/>
          <w:lang w:eastAsia="zh-CN"/>
        </w:rPr>
        <w:t>全双工数据通信，提供了更快的传输速度;向下兼容USB 2.0设备</w:t>
      </w:r>
    </w:p>
    <w:p w:rsidR="00A91F1A" w:rsidRDefault="00A91F1A" w:rsidP="00A91F1A">
      <w:p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五</w:t>
      </w:r>
      <w:r>
        <w:rPr>
          <w:rFonts w:asciiTheme="minorEastAsia" w:eastAsiaTheme="minorEastAsia" w:hAnsiTheme="minorEastAsia" w:hint="eastAsia"/>
          <w:color w:val="000000" w:themeColor="text1"/>
          <w:szCs w:val="24"/>
          <w:lang w:eastAsia="zh-CN"/>
        </w:rPr>
        <w:t xml:space="preserve"> </w:t>
      </w:r>
      <w:r w:rsidRPr="00A91F1A">
        <w:rPr>
          <w:rFonts w:asciiTheme="minorEastAsia" w:eastAsiaTheme="minorEastAsia" w:hAnsiTheme="minorEastAsia" w:hint="eastAsia"/>
          <w:color w:val="000000" w:themeColor="text1"/>
          <w:szCs w:val="24"/>
          <w:lang w:eastAsia="zh-CN"/>
        </w:rPr>
        <w:t>现场总线在仪器网络上的应用</w:t>
      </w:r>
      <w:r>
        <w:rPr>
          <w:rFonts w:asciiTheme="minorEastAsia" w:eastAsiaTheme="minorEastAsia" w:hAnsiTheme="minorEastAsia" w:hint="eastAsia"/>
          <w:color w:val="000000" w:themeColor="text1"/>
          <w:szCs w:val="24"/>
          <w:lang w:eastAsia="zh-CN"/>
        </w:rPr>
        <w:t>（不做要求）</w:t>
      </w:r>
    </w:p>
    <w:p w:rsidR="003B722F" w:rsidRDefault="003B722F" w:rsidP="00A91F1A">
      <w:pPr>
        <w:spacing w:line="240" w:lineRule="atLeast"/>
        <w:ind w:firstLineChars="0"/>
        <w:rPr>
          <w:rFonts w:asciiTheme="minorEastAsia" w:eastAsiaTheme="minorEastAsia" w:hAnsiTheme="minorEastAsia"/>
          <w:color w:val="000000" w:themeColor="text1"/>
          <w:szCs w:val="24"/>
          <w:lang w:eastAsia="zh-CN"/>
        </w:rPr>
      </w:pPr>
    </w:p>
    <w:p w:rsidR="003B722F" w:rsidRDefault="003B722F" w:rsidP="00A91F1A">
      <w:pPr>
        <w:spacing w:line="240" w:lineRule="atLeast"/>
        <w:ind w:firstLineChars="0"/>
        <w:rPr>
          <w:rFonts w:asciiTheme="minorEastAsia" w:eastAsiaTheme="minorEastAsia" w:hAnsiTheme="minorEastAsia"/>
          <w:color w:val="000000" w:themeColor="text1"/>
          <w:szCs w:val="24"/>
          <w:lang w:eastAsia="zh-CN"/>
        </w:rPr>
      </w:pPr>
    </w:p>
    <w:p w:rsidR="003B722F" w:rsidRDefault="003B722F" w:rsidP="003B722F">
      <w:pPr>
        <w:spacing w:line="240" w:lineRule="atLeast"/>
        <w:ind w:firstLineChars="0"/>
        <w:jc w:val="center"/>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第八讲 </w:t>
      </w:r>
      <w:r w:rsidRPr="003B722F">
        <w:rPr>
          <w:rFonts w:asciiTheme="minorEastAsia" w:eastAsiaTheme="minorEastAsia" w:hAnsiTheme="minorEastAsia" w:hint="eastAsia"/>
          <w:color w:val="000000" w:themeColor="text1"/>
          <w:szCs w:val="24"/>
          <w:lang w:eastAsia="zh-CN"/>
        </w:rPr>
        <w:t>仪器可靠性与电磁兼容技术</w:t>
      </w:r>
    </w:p>
    <w:p w:rsidR="00FE1218" w:rsidRDefault="00FE1218" w:rsidP="00FE1218">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w:t>
      </w:r>
      <w:r w:rsidRPr="00FE1218">
        <w:rPr>
          <w:rFonts w:asciiTheme="minorEastAsia" w:eastAsiaTheme="minorEastAsia" w:hAnsiTheme="minorEastAsia" w:hint="eastAsia"/>
          <w:color w:val="000000" w:themeColor="text1"/>
          <w:szCs w:val="24"/>
          <w:lang w:eastAsia="zh-CN"/>
        </w:rPr>
        <w:t>仪器的可靠性概述</w:t>
      </w:r>
    </w:p>
    <w:p w:rsidR="0080009B" w:rsidRDefault="0080009B" w:rsidP="00616BA1">
      <w:pPr>
        <w:pStyle w:val="a9"/>
        <w:numPr>
          <w:ilvl w:val="0"/>
          <w:numId w:val="3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可靠性的概念</w:t>
      </w:r>
    </w:p>
    <w:p w:rsidR="003A2009" w:rsidRDefault="003A2009" w:rsidP="00616BA1">
      <w:pPr>
        <w:pStyle w:val="a9"/>
        <w:numPr>
          <w:ilvl w:val="0"/>
          <w:numId w:val="3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概念：</w:t>
      </w:r>
      <w:r w:rsidRPr="003A2009">
        <w:rPr>
          <w:rFonts w:asciiTheme="minorEastAsia" w:eastAsiaTheme="minorEastAsia" w:hAnsiTheme="minorEastAsia" w:hint="eastAsia"/>
          <w:color w:val="000000" w:themeColor="text1"/>
          <w:szCs w:val="24"/>
          <w:lang w:eastAsia="zh-CN"/>
        </w:rPr>
        <w:t>产品在规定的条件下和规定的时间内，完成规定功能的能力</w:t>
      </w:r>
    </w:p>
    <w:p w:rsidR="00BE09A4" w:rsidRPr="00BE09A4" w:rsidRDefault="00BE09A4" w:rsidP="00616BA1">
      <w:pPr>
        <w:pStyle w:val="a9"/>
        <w:numPr>
          <w:ilvl w:val="0"/>
          <w:numId w:val="3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三要素：</w:t>
      </w:r>
      <w:r w:rsidRPr="00BE09A4">
        <w:rPr>
          <w:rFonts w:asciiTheme="minorEastAsia" w:eastAsiaTheme="minorEastAsia" w:hAnsiTheme="minorEastAsia" w:hint="eastAsia"/>
          <w:color w:val="000000" w:themeColor="text1"/>
          <w:szCs w:val="24"/>
          <w:lang w:eastAsia="zh-CN"/>
        </w:rPr>
        <w:t>规定条件：包括使用时的环境条件和工作条件</w:t>
      </w:r>
    </w:p>
    <w:p w:rsidR="00BE09A4" w:rsidRPr="00BE09A4" w:rsidRDefault="00BE09A4" w:rsidP="00BE09A4">
      <w:pPr>
        <w:pStyle w:val="a9"/>
        <w:spacing w:line="240" w:lineRule="atLeast"/>
        <w:ind w:left="1080" w:firstLineChars="400" w:firstLine="960"/>
        <w:rPr>
          <w:rFonts w:asciiTheme="minorEastAsia" w:eastAsiaTheme="minorEastAsia" w:hAnsiTheme="minorEastAsia"/>
          <w:color w:val="000000" w:themeColor="text1"/>
          <w:szCs w:val="24"/>
          <w:lang w:eastAsia="zh-CN"/>
        </w:rPr>
      </w:pPr>
      <w:r w:rsidRPr="00BE09A4">
        <w:rPr>
          <w:rFonts w:asciiTheme="minorEastAsia" w:eastAsiaTheme="minorEastAsia" w:hAnsiTheme="minorEastAsia" w:hint="eastAsia"/>
          <w:color w:val="000000" w:themeColor="text1"/>
          <w:szCs w:val="24"/>
          <w:lang w:eastAsia="zh-CN"/>
        </w:rPr>
        <w:t>规定时间：指产品规定了的任务时间</w:t>
      </w:r>
    </w:p>
    <w:p w:rsidR="00BE09A4" w:rsidRDefault="00BE09A4" w:rsidP="00BE09A4">
      <w:pPr>
        <w:pStyle w:val="a9"/>
        <w:spacing w:line="240" w:lineRule="atLeast"/>
        <w:ind w:left="1080" w:firstLineChars="400" w:firstLine="960"/>
        <w:rPr>
          <w:rFonts w:asciiTheme="minorEastAsia" w:eastAsiaTheme="minorEastAsia" w:hAnsiTheme="minorEastAsia"/>
          <w:color w:val="000000" w:themeColor="text1"/>
          <w:szCs w:val="24"/>
          <w:lang w:eastAsia="zh-CN"/>
        </w:rPr>
      </w:pPr>
      <w:r w:rsidRPr="00BE09A4">
        <w:rPr>
          <w:rFonts w:asciiTheme="minorEastAsia" w:eastAsiaTheme="minorEastAsia" w:hAnsiTheme="minorEastAsia" w:hint="eastAsia"/>
          <w:color w:val="000000" w:themeColor="text1"/>
          <w:szCs w:val="24"/>
          <w:lang w:eastAsia="zh-CN"/>
        </w:rPr>
        <w:t>规定功能：指产品规定了的必须具备的功能及技术指标</w:t>
      </w:r>
    </w:p>
    <w:p w:rsidR="00947E57" w:rsidRDefault="00947E57" w:rsidP="00616BA1">
      <w:pPr>
        <w:pStyle w:val="a9"/>
        <w:numPr>
          <w:ilvl w:val="0"/>
          <w:numId w:val="32"/>
        </w:numPr>
        <w:spacing w:line="240" w:lineRule="atLeast"/>
        <w:ind w:firstLineChars="0"/>
        <w:rPr>
          <w:rFonts w:asciiTheme="minorEastAsia" w:eastAsiaTheme="minorEastAsia" w:hAnsiTheme="minorEastAsia"/>
          <w:color w:val="000000" w:themeColor="text1"/>
          <w:szCs w:val="24"/>
          <w:lang w:eastAsia="zh-CN"/>
        </w:rPr>
      </w:pPr>
      <w:r w:rsidRPr="00947E57">
        <w:rPr>
          <w:rFonts w:asciiTheme="minorEastAsia" w:eastAsiaTheme="minorEastAsia" w:hAnsiTheme="minorEastAsia" w:hint="eastAsia"/>
          <w:color w:val="000000" w:themeColor="text1"/>
          <w:szCs w:val="24"/>
          <w:lang w:eastAsia="zh-CN"/>
        </w:rPr>
        <w:t>中国强制性产品认证，简称CCC认证或3C认证。</w:t>
      </w:r>
    </w:p>
    <w:p w:rsidR="00947E57" w:rsidRDefault="00947E57" w:rsidP="00947E57">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47E57">
        <w:rPr>
          <w:rFonts w:asciiTheme="minorEastAsia" w:eastAsiaTheme="minorEastAsia" w:hAnsiTheme="minorEastAsia" w:hint="eastAsia"/>
          <w:color w:val="000000" w:themeColor="text1"/>
          <w:szCs w:val="24"/>
          <w:lang w:eastAsia="zh-CN"/>
        </w:rPr>
        <w:t>有四个版本：CCC(S)安全认证,CCC(S&amp;E)安全与电磁兼容认证,CCC(EMC)电磁兼容认证,CCC(F)消防认证。</w:t>
      </w:r>
    </w:p>
    <w:p w:rsidR="00FF4CA4" w:rsidRDefault="00FF4CA4" w:rsidP="00616BA1">
      <w:pPr>
        <w:pStyle w:val="a9"/>
        <w:numPr>
          <w:ilvl w:val="0"/>
          <w:numId w:val="31"/>
        </w:numPr>
        <w:spacing w:line="240" w:lineRule="atLeast"/>
        <w:ind w:firstLineChars="0"/>
        <w:rPr>
          <w:rFonts w:asciiTheme="minorEastAsia" w:eastAsiaTheme="minorEastAsia" w:hAnsiTheme="minorEastAsia"/>
          <w:color w:val="000000" w:themeColor="text1"/>
          <w:szCs w:val="24"/>
          <w:lang w:eastAsia="zh-CN"/>
        </w:rPr>
      </w:pPr>
      <w:r w:rsidRPr="00FF4CA4">
        <w:rPr>
          <w:rFonts w:asciiTheme="minorEastAsia" w:eastAsiaTheme="minorEastAsia" w:hAnsiTheme="minorEastAsia" w:hint="eastAsia"/>
          <w:color w:val="000000" w:themeColor="text1"/>
          <w:szCs w:val="24"/>
          <w:lang w:eastAsia="zh-CN"/>
        </w:rPr>
        <w:t>通用可靠性参数</w:t>
      </w:r>
    </w:p>
    <w:p w:rsidR="000D2F0E" w:rsidRDefault="000D2F0E" w:rsidP="00616BA1">
      <w:pPr>
        <w:pStyle w:val="a9"/>
        <w:numPr>
          <w:ilvl w:val="0"/>
          <w:numId w:val="33"/>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可靠度：</w:t>
      </w:r>
      <w:r w:rsidRPr="000D2F0E">
        <w:rPr>
          <w:rFonts w:asciiTheme="minorEastAsia" w:eastAsiaTheme="minorEastAsia" w:hAnsiTheme="minorEastAsia" w:hint="eastAsia"/>
          <w:color w:val="000000" w:themeColor="text1"/>
          <w:szCs w:val="24"/>
          <w:lang w:eastAsia="zh-CN"/>
        </w:rPr>
        <w:t>指产品在规定条件下和规定时间内完成规定功能的概率。</w:t>
      </w:r>
    </w:p>
    <w:p w:rsidR="0025764B" w:rsidRDefault="0025764B" w:rsidP="00616BA1">
      <w:pPr>
        <w:pStyle w:val="a9"/>
        <w:numPr>
          <w:ilvl w:val="0"/>
          <w:numId w:val="33"/>
        </w:numPr>
        <w:spacing w:line="240" w:lineRule="atLeast"/>
        <w:ind w:firstLineChars="0"/>
        <w:rPr>
          <w:rFonts w:asciiTheme="minorEastAsia" w:eastAsiaTheme="minorEastAsia" w:hAnsiTheme="minorEastAsia"/>
          <w:color w:val="000000" w:themeColor="text1"/>
          <w:szCs w:val="24"/>
          <w:lang w:eastAsia="zh-CN"/>
        </w:rPr>
      </w:pPr>
      <w:r w:rsidRPr="0025764B">
        <w:rPr>
          <w:rFonts w:asciiTheme="minorEastAsia" w:eastAsiaTheme="minorEastAsia" w:hAnsiTheme="minorEastAsia" w:hint="eastAsia"/>
          <w:color w:val="000000" w:themeColor="text1"/>
          <w:szCs w:val="24"/>
          <w:lang w:eastAsia="zh-CN"/>
        </w:rPr>
        <w:t>可用度——A(t)</w:t>
      </w:r>
      <w:r>
        <w:rPr>
          <w:rFonts w:asciiTheme="minorEastAsia" w:eastAsiaTheme="minorEastAsia" w:hAnsiTheme="minorEastAsia"/>
          <w:color w:val="000000" w:themeColor="text1"/>
          <w:szCs w:val="24"/>
          <w:lang w:eastAsia="zh-CN"/>
        </w:rPr>
        <w:t>:</w:t>
      </w:r>
      <w:r w:rsidRPr="0025764B">
        <w:rPr>
          <w:rFonts w:asciiTheme="minorEastAsia" w:eastAsiaTheme="minorEastAsia" w:hAnsiTheme="minorEastAsia" w:hint="eastAsia"/>
          <w:color w:val="000000" w:themeColor="text1"/>
          <w:szCs w:val="24"/>
          <w:lang w:eastAsia="zh-CN"/>
        </w:rPr>
        <w:t xml:space="preserve"> 在规定时间t内的任意随意时刻，产品处于可用状态的概率。</w:t>
      </w:r>
    </w:p>
    <w:p w:rsidR="00974138" w:rsidRDefault="00974138" w:rsidP="00616BA1">
      <w:pPr>
        <w:pStyle w:val="a9"/>
        <w:numPr>
          <w:ilvl w:val="0"/>
          <w:numId w:val="33"/>
        </w:numPr>
        <w:spacing w:line="240" w:lineRule="atLeast"/>
        <w:ind w:firstLineChars="0"/>
        <w:rPr>
          <w:rFonts w:asciiTheme="minorEastAsia" w:eastAsiaTheme="minorEastAsia" w:hAnsiTheme="minorEastAsia"/>
          <w:color w:val="000000" w:themeColor="text1"/>
          <w:szCs w:val="24"/>
          <w:lang w:eastAsia="zh-CN"/>
        </w:rPr>
      </w:pPr>
      <w:r w:rsidRPr="00974138">
        <w:rPr>
          <w:rFonts w:asciiTheme="minorEastAsia" w:eastAsiaTheme="minorEastAsia" w:hAnsiTheme="minorEastAsia" w:hint="eastAsia"/>
          <w:color w:val="000000" w:themeColor="text1"/>
          <w:szCs w:val="24"/>
          <w:lang w:eastAsia="zh-CN"/>
        </w:rPr>
        <w:t>故障率λ</w:t>
      </w:r>
      <w:r>
        <w:rPr>
          <w:rFonts w:asciiTheme="minorEastAsia" w:eastAsiaTheme="minorEastAsia" w:hAnsiTheme="minorEastAsia" w:hint="eastAsia"/>
          <w:color w:val="000000" w:themeColor="text1"/>
          <w:szCs w:val="24"/>
          <w:lang w:eastAsia="zh-CN"/>
        </w:rPr>
        <w:t>：</w:t>
      </w:r>
    </w:p>
    <w:p w:rsidR="00974138" w:rsidRPr="00974138" w:rsidRDefault="00974138" w:rsidP="0097413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74138">
        <w:rPr>
          <w:rFonts w:asciiTheme="minorEastAsia" w:eastAsiaTheme="minorEastAsia" w:hAnsiTheme="minorEastAsia" w:hint="eastAsia"/>
          <w:color w:val="000000" w:themeColor="text1"/>
          <w:szCs w:val="24"/>
          <w:lang w:eastAsia="zh-CN"/>
        </w:rPr>
        <w:t>正规：工作到某时刻尚未发生故障的产品，在该时刻</w:t>
      </w:r>
      <w:proofErr w:type="gramStart"/>
      <w:r w:rsidRPr="00974138">
        <w:rPr>
          <w:rFonts w:asciiTheme="minorEastAsia" w:eastAsiaTheme="minorEastAsia" w:hAnsiTheme="minorEastAsia" w:hint="eastAsia"/>
          <w:color w:val="000000" w:themeColor="text1"/>
          <w:szCs w:val="24"/>
          <w:lang w:eastAsia="zh-CN"/>
        </w:rPr>
        <w:t>后单位</w:t>
      </w:r>
      <w:proofErr w:type="gramEnd"/>
      <w:r w:rsidRPr="00974138">
        <w:rPr>
          <w:rFonts w:asciiTheme="minorEastAsia" w:eastAsiaTheme="minorEastAsia" w:hAnsiTheme="minorEastAsia" w:hint="eastAsia"/>
          <w:color w:val="000000" w:themeColor="text1"/>
          <w:szCs w:val="24"/>
          <w:lang w:eastAsia="zh-CN"/>
        </w:rPr>
        <w:t>时间内发生故障的概率。</w:t>
      </w:r>
    </w:p>
    <w:p w:rsidR="00974138" w:rsidRPr="00974138" w:rsidRDefault="00974138" w:rsidP="0097413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74138">
        <w:rPr>
          <w:rFonts w:asciiTheme="minorEastAsia" w:eastAsiaTheme="minorEastAsia" w:hAnsiTheme="minorEastAsia" w:hint="eastAsia"/>
          <w:color w:val="000000" w:themeColor="text1"/>
          <w:szCs w:val="24"/>
          <w:lang w:eastAsia="zh-CN"/>
        </w:rPr>
        <w:t>通常：故障次数除以总工作时间</w:t>
      </w:r>
    </w:p>
    <w:p w:rsidR="00974138" w:rsidRDefault="00974138" w:rsidP="00974138">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74138">
        <w:rPr>
          <w:rFonts w:asciiTheme="minorEastAsia" w:eastAsiaTheme="minorEastAsia" w:hAnsiTheme="minorEastAsia" w:hint="eastAsia"/>
          <w:color w:val="000000" w:themeColor="text1"/>
          <w:szCs w:val="24"/>
          <w:lang w:eastAsia="zh-CN"/>
        </w:rPr>
        <w:t>单位：一般为10-6/小时或10-9/小时</w:t>
      </w:r>
    </w:p>
    <w:p w:rsidR="00297B32" w:rsidRDefault="00297B32" w:rsidP="00616BA1">
      <w:pPr>
        <w:pStyle w:val="a9"/>
        <w:numPr>
          <w:ilvl w:val="0"/>
          <w:numId w:val="33"/>
        </w:numPr>
        <w:spacing w:line="240" w:lineRule="atLeast"/>
        <w:ind w:firstLineChars="0"/>
        <w:rPr>
          <w:rFonts w:asciiTheme="minorEastAsia" w:eastAsiaTheme="minorEastAsia" w:hAnsiTheme="minorEastAsia"/>
          <w:color w:val="000000" w:themeColor="text1"/>
          <w:szCs w:val="24"/>
          <w:lang w:eastAsia="zh-CN"/>
        </w:rPr>
      </w:pPr>
      <w:r w:rsidRPr="00297B32">
        <w:rPr>
          <w:rFonts w:asciiTheme="minorEastAsia" w:eastAsiaTheme="minorEastAsia" w:hAnsiTheme="minorEastAsia" w:hint="eastAsia"/>
          <w:color w:val="000000" w:themeColor="text1"/>
          <w:szCs w:val="24"/>
          <w:lang w:eastAsia="zh-CN"/>
        </w:rPr>
        <w:t>平均故障间隔时间 MTBF</w:t>
      </w:r>
    </w:p>
    <w:p w:rsidR="00297B32" w:rsidRDefault="00297B32" w:rsidP="00297B32">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297B32">
        <w:rPr>
          <w:rFonts w:asciiTheme="minorEastAsia" w:eastAsiaTheme="minorEastAsia" w:hAnsiTheme="minorEastAsia" w:hint="eastAsia"/>
          <w:color w:val="000000" w:themeColor="text1"/>
          <w:szCs w:val="24"/>
          <w:lang w:eastAsia="zh-CN"/>
        </w:rPr>
        <w:t>平均故障时间间隔</w:t>
      </w:r>
      <w:r w:rsidRPr="00297B32">
        <w:rPr>
          <w:rFonts w:asciiTheme="minorEastAsia" w:eastAsiaTheme="minorEastAsia" w:hAnsiTheme="minorEastAsia"/>
          <w:color w:val="000000" w:themeColor="text1"/>
          <w:szCs w:val="24"/>
          <w:lang w:eastAsia="zh-CN"/>
        </w:rPr>
        <w:t>(MTBF, Mean Time Between Fail)</w:t>
      </w:r>
      <w:r>
        <w:rPr>
          <w:rFonts w:asciiTheme="minorEastAsia" w:eastAsiaTheme="minorEastAsia" w:hAnsiTheme="minorEastAsia"/>
          <w:color w:val="000000" w:themeColor="text1"/>
          <w:szCs w:val="24"/>
          <w:lang w:eastAsia="zh-CN"/>
        </w:rPr>
        <w:t>,</w:t>
      </w:r>
      <w:r w:rsidRPr="00297B32">
        <w:rPr>
          <w:rFonts w:asciiTheme="minorEastAsia" w:eastAsiaTheme="minorEastAsia" w:hAnsiTheme="minorEastAsia" w:hint="eastAsia"/>
          <w:color w:val="000000" w:themeColor="text1"/>
          <w:szCs w:val="24"/>
          <w:lang w:eastAsia="zh-CN"/>
        </w:rPr>
        <w:t>故障率的倒数</w:t>
      </w:r>
      <w:r>
        <w:rPr>
          <w:rFonts w:asciiTheme="minorEastAsia" w:eastAsiaTheme="minorEastAsia" w:hAnsiTheme="minorEastAsia" w:hint="eastAsia"/>
          <w:color w:val="000000" w:themeColor="text1"/>
          <w:szCs w:val="24"/>
          <w:lang w:eastAsia="zh-CN"/>
        </w:rPr>
        <w:t>,</w:t>
      </w:r>
      <w:r w:rsidRPr="00297B32">
        <w:rPr>
          <w:rFonts w:asciiTheme="minorEastAsia" w:eastAsiaTheme="minorEastAsia" w:hAnsiTheme="minorEastAsia" w:hint="eastAsia"/>
          <w:color w:val="000000" w:themeColor="text1"/>
          <w:szCs w:val="24"/>
          <w:lang w:eastAsia="zh-CN"/>
        </w:rPr>
        <w:t>针对指数分布产品</w:t>
      </w:r>
      <w:r>
        <w:rPr>
          <w:rFonts w:asciiTheme="minorEastAsia" w:eastAsiaTheme="minorEastAsia" w:hAnsiTheme="minorEastAsia" w:hint="eastAsia"/>
          <w:color w:val="000000" w:themeColor="text1"/>
          <w:szCs w:val="24"/>
          <w:lang w:eastAsia="zh-CN"/>
        </w:rPr>
        <w:t>,</w:t>
      </w:r>
      <w:r w:rsidRPr="00297B32">
        <w:rPr>
          <w:rFonts w:asciiTheme="minorEastAsia" w:eastAsiaTheme="minorEastAsia" w:hAnsiTheme="minorEastAsia" w:hint="eastAsia"/>
          <w:color w:val="000000" w:themeColor="text1"/>
          <w:szCs w:val="24"/>
          <w:lang w:eastAsia="zh-CN"/>
        </w:rPr>
        <w:t>针对可修产品</w:t>
      </w:r>
    </w:p>
    <w:p w:rsidR="00801DAA" w:rsidRDefault="00801DAA" w:rsidP="00616BA1">
      <w:pPr>
        <w:pStyle w:val="a9"/>
        <w:numPr>
          <w:ilvl w:val="0"/>
          <w:numId w:val="33"/>
        </w:numPr>
        <w:spacing w:line="240" w:lineRule="atLeast"/>
        <w:ind w:firstLineChars="0"/>
        <w:rPr>
          <w:rFonts w:asciiTheme="minorEastAsia" w:eastAsiaTheme="minorEastAsia" w:hAnsiTheme="minorEastAsia"/>
          <w:color w:val="000000" w:themeColor="text1"/>
          <w:szCs w:val="24"/>
          <w:lang w:eastAsia="zh-CN"/>
        </w:rPr>
      </w:pPr>
      <w:r w:rsidRPr="00801DAA">
        <w:rPr>
          <w:rFonts w:asciiTheme="minorEastAsia" w:eastAsiaTheme="minorEastAsia" w:hAnsiTheme="minorEastAsia" w:hint="eastAsia"/>
          <w:color w:val="000000" w:themeColor="text1"/>
          <w:szCs w:val="24"/>
          <w:lang w:eastAsia="zh-CN"/>
        </w:rPr>
        <w:t>平均首次故障时间 MTTF</w:t>
      </w:r>
    </w:p>
    <w:p w:rsidR="002B259F" w:rsidRDefault="002B259F" w:rsidP="002B259F">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2B259F">
        <w:rPr>
          <w:rFonts w:asciiTheme="minorEastAsia" w:eastAsiaTheme="minorEastAsia" w:hAnsiTheme="minorEastAsia" w:hint="eastAsia"/>
          <w:color w:val="000000" w:themeColor="text1"/>
          <w:szCs w:val="24"/>
          <w:lang w:eastAsia="zh-CN"/>
        </w:rPr>
        <w:t>任意分布的参数</w:t>
      </w:r>
      <w:r>
        <w:rPr>
          <w:rFonts w:asciiTheme="minorEastAsia" w:eastAsiaTheme="minorEastAsia" w:hAnsiTheme="minorEastAsia" w:hint="eastAsia"/>
          <w:color w:val="000000" w:themeColor="text1"/>
          <w:szCs w:val="24"/>
          <w:lang w:eastAsia="zh-CN"/>
        </w:rPr>
        <w:t>,</w:t>
      </w:r>
      <w:r w:rsidRPr="002B259F">
        <w:rPr>
          <w:rFonts w:asciiTheme="minorEastAsia" w:eastAsiaTheme="minorEastAsia" w:hAnsiTheme="minorEastAsia" w:hint="eastAsia"/>
          <w:color w:val="000000" w:themeColor="text1"/>
          <w:szCs w:val="24"/>
          <w:lang w:eastAsia="zh-CN"/>
        </w:rPr>
        <w:t>一般</w:t>
      </w:r>
      <w:proofErr w:type="gramStart"/>
      <w:r w:rsidRPr="002B259F">
        <w:rPr>
          <w:rFonts w:asciiTheme="minorEastAsia" w:eastAsiaTheme="minorEastAsia" w:hAnsiTheme="minorEastAsia" w:hint="eastAsia"/>
          <w:color w:val="000000" w:themeColor="text1"/>
          <w:szCs w:val="24"/>
          <w:lang w:eastAsia="zh-CN"/>
        </w:rPr>
        <w:t>指不可</w:t>
      </w:r>
      <w:proofErr w:type="gramEnd"/>
      <w:r w:rsidRPr="002B259F">
        <w:rPr>
          <w:rFonts w:asciiTheme="minorEastAsia" w:eastAsiaTheme="minorEastAsia" w:hAnsiTheme="minorEastAsia" w:hint="eastAsia"/>
          <w:color w:val="000000" w:themeColor="text1"/>
          <w:szCs w:val="24"/>
          <w:lang w:eastAsia="zh-CN"/>
        </w:rPr>
        <w:t>修复故障</w:t>
      </w:r>
    </w:p>
    <w:p w:rsidR="006D0628" w:rsidRDefault="006D0628" w:rsidP="00616BA1">
      <w:pPr>
        <w:pStyle w:val="a9"/>
        <w:numPr>
          <w:ilvl w:val="0"/>
          <w:numId w:val="3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可靠性设计准则</w:t>
      </w:r>
    </w:p>
    <w:p w:rsidR="00A454DD" w:rsidRPr="00A454DD" w:rsidRDefault="00A454DD" w:rsidP="00616BA1">
      <w:pPr>
        <w:pStyle w:val="a9"/>
        <w:numPr>
          <w:ilvl w:val="0"/>
          <w:numId w:val="34"/>
        </w:numPr>
        <w:spacing w:line="240" w:lineRule="atLeast"/>
        <w:ind w:firstLineChars="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通用设计准则</w:t>
      </w:r>
    </w:p>
    <w:p w:rsidR="00A454DD" w:rsidRPr="00A454DD" w:rsidRDefault="00A454DD" w:rsidP="00A454DD">
      <w:pPr>
        <w:pStyle w:val="a9"/>
        <w:spacing w:line="240" w:lineRule="atLeast"/>
        <w:ind w:firstLineChars="0" w:firstLine="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元器件/零部件的选用控制</w:t>
      </w:r>
    </w:p>
    <w:p w:rsidR="00A454DD" w:rsidRPr="00A454DD" w:rsidRDefault="00A454DD" w:rsidP="00A454DD">
      <w:pPr>
        <w:pStyle w:val="a9"/>
        <w:spacing w:line="240" w:lineRule="atLeast"/>
        <w:ind w:firstLineChars="0" w:firstLine="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降额设计要求（电子产品的降额设计就是使元器件或设备在使用中所承受的应力（电、热、和机械应力等）低于其额定值的方法。）</w:t>
      </w:r>
    </w:p>
    <w:p w:rsidR="00A454DD" w:rsidRPr="00A454DD" w:rsidRDefault="00A454DD" w:rsidP="00A454DD">
      <w:pPr>
        <w:pStyle w:val="a9"/>
        <w:spacing w:line="240" w:lineRule="atLeast"/>
        <w:ind w:firstLineChars="0" w:firstLine="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热设计要求</w:t>
      </w:r>
    </w:p>
    <w:p w:rsidR="00A454DD" w:rsidRPr="00A454DD" w:rsidRDefault="00A454DD" w:rsidP="00A454DD">
      <w:pPr>
        <w:pStyle w:val="a9"/>
        <w:spacing w:line="240" w:lineRule="atLeast"/>
        <w:ind w:firstLineChars="0" w:firstLine="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冗余设计要求（通过重复配置某些关键设备或部件，当系统出现故障时，冗余的设备或部件介入工作，承担已</w:t>
      </w:r>
      <w:proofErr w:type="gramStart"/>
      <w:r w:rsidRPr="00A454DD">
        <w:rPr>
          <w:rFonts w:asciiTheme="minorEastAsia" w:eastAsiaTheme="minorEastAsia" w:hAnsiTheme="minorEastAsia" w:hint="eastAsia"/>
          <w:color w:val="000000" w:themeColor="text1"/>
          <w:szCs w:val="24"/>
          <w:lang w:eastAsia="zh-CN"/>
        </w:rPr>
        <w:t>损设备</w:t>
      </w:r>
      <w:proofErr w:type="gramEnd"/>
      <w:r w:rsidRPr="00A454DD">
        <w:rPr>
          <w:rFonts w:asciiTheme="minorEastAsia" w:eastAsiaTheme="minorEastAsia" w:hAnsiTheme="minorEastAsia" w:hint="eastAsia"/>
          <w:color w:val="000000" w:themeColor="text1"/>
          <w:szCs w:val="24"/>
          <w:lang w:eastAsia="zh-CN"/>
        </w:rPr>
        <w:t>或部件的功能，为系统提供服务，减少</w:t>
      </w:r>
      <w:proofErr w:type="gramStart"/>
      <w:r w:rsidRPr="00A454DD">
        <w:rPr>
          <w:rFonts w:asciiTheme="minorEastAsia" w:eastAsiaTheme="minorEastAsia" w:hAnsiTheme="minorEastAsia" w:hint="eastAsia"/>
          <w:color w:val="000000" w:themeColor="text1"/>
          <w:szCs w:val="24"/>
          <w:lang w:eastAsia="zh-CN"/>
        </w:rPr>
        <w:t>宕</w:t>
      </w:r>
      <w:proofErr w:type="gramEnd"/>
      <w:r w:rsidRPr="00A454DD">
        <w:rPr>
          <w:rFonts w:asciiTheme="minorEastAsia" w:eastAsiaTheme="minorEastAsia" w:hAnsiTheme="minorEastAsia" w:hint="eastAsia"/>
          <w:color w:val="000000" w:themeColor="text1"/>
          <w:szCs w:val="24"/>
          <w:lang w:eastAsia="zh-CN"/>
        </w:rPr>
        <w:t>机事件的发生。）</w:t>
      </w:r>
    </w:p>
    <w:p w:rsidR="00A454DD" w:rsidRPr="00A454DD" w:rsidRDefault="00A454DD" w:rsidP="00A454DD">
      <w:pPr>
        <w:pStyle w:val="a9"/>
        <w:spacing w:line="240" w:lineRule="atLeast"/>
        <w:ind w:firstLineChars="0" w:firstLine="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电磁兼容设计</w:t>
      </w:r>
    </w:p>
    <w:p w:rsidR="00A454DD" w:rsidRDefault="00A454DD" w:rsidP="00616BA1">
      <w:pPr>
        <w:pStyle w:val="a9"/>
        <w:numPr>
          <w:ilvl w:val="0"/>
          <w:numId w:val="34"/>
        </w:numPr>
        <w:spacing w:line="240" w:lineRule="atLeast"/>
        <w:ind w:firstLineChars="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专用设计准则</w:t>
      </w:r>
    </w:p>
    <w:p w:rsidR="00915C50" w:rsidRPr="00A454DD" w:rsidRDefault="00915C50" w:rsidP="00616BA1">
      <w:pPr>
        <w:pStyle w:val="a9"/>
        <w:numPr>
          <w:ilvl w:val="0"/>
          <w:numId w:val="31"/>
        </w:numPr>
        <w:spacing w:line="240" w:lineRule="atLeast"/>
        <w:ind w:firstLineChars="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color w:val="000000" w:themeColor="text1"/>
          <w:szCs w:val="24"/>
          <w:lang w:eastAsia="zh-CN"/>
        </w:rPr>
        <w:t>可靠性设计方法</w:t>
      </w:r>
    </w:p>
    <w:p w:rsidR="00FD2F0F" w:rsidRPr="00A454DD" w:rsidRDefault="000F748B" w:rsidP="00616BA1">
      <w:pPr>
        <w:pStyle w:val="a9"/>
        <w:numPr>
          <w:ilvl w:val="0"/>
          <w:numId w:val="35"/>
        </w:numPr>
        <w:spacing w:line="240" w:lineRule="atLeast"/>
        <w:ind w:firstLineChars="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 xml:space="preserve"> 元器件/零部件选用控制</w:t>
      </w:r>
      <w:r w:rsidR="00D92EE8" w:rsidRPr="00A454DD">
        <w:rPr>
          <w:rFonts w:asciiTheme="minorEastAsia" w:eastAsiaTheme="minorEastAsia" w:hAnsiTheme="minorEastAsia" w:hint="eastAsia"/>
          <w:color w:val="000000" w:themeColor="text1"/>
          <w:szCs w:val="24"/>
          <w:lang w:eastAsia="zh-CN"/>
        </w:rPr>
        <w:t>:</w:t>
      </w:r>
      <w:r w:rsidR="00D92EE8" w:rsidRPr="00D92EE8">
        <w:rPr>
          <w:rFonts w:hint="eastAsia"/>
          <w:lang w:eastAsia="zh-CN"/>
        </w:rPr>
        <w:t xml:space="preserve"> </w:t>
      </w:r>
      <w:r w:rsidR="00D92EE8" w:rsidRPr="00A454DD">
        <w:rPr>
          <w:rFonts w:asciiTheme="minorEastAsia" w:eastAsiaTheme="minorEastAsia" w:hAnsiTheme="minorEastAsia" w:hint="eastAsia"/>
          <w:color w:val="000000" w:themeColor="text1"/>
          <w:szCs w:val="24"/>
          <w:lang w:eastAsia="zh-CN"/>
        </w:rPr>
        <w:t>建立元器件选用的控制机构,指定元器件控制方案,对转承制方的元器件选用进行控制,进行必要的应力筛选</w:t>
      </w:r>
      <w:r w:rsidR="000431ED" w:rsidRPr="00A454DD">
        <w:rPr>
          <w:rFonts w:asciiTheme="minorEastAsia" w:eastAsiaTheme="minorEastAsia" w:hAnsiTheme="minorEastAsia" w:hint="eastAsia"/>
          <w:color w:val="000000" w:themeColor="text1"/>
          <w:szCs w:val="24"/>
          <w:lang w:eastAsia="zh-CN"/>
        </w:rPr>
        <w:t>。</w:t>
      </w:r>
      <w:r w:rsidR="00FD2F0F" w:rsidRPr="00A454DD">
        <w:rPr>
          <w:rFonts w:asciiTheme="minorEastAsia" w:eastAsiaTheme="minorEastAsia" w:hAnsiTheme="minorEastAsia" w:hint="eastAsia"/>
          <w:color w:val="000000" w:themeColor="text1"/>
          <w:szCs w:val="24"/>
          <w:lang w:eastAsia="zh-CN"/>
        </w:rPr>
        <w:t>是保证系统固有可靠性、减少器件规格品种、降低保障费用的有效措施。</w:t>
      </w:r>
    </w:p>
    <w:p w:rsidR="00B65399" w:rsidRPr="00B65399" w:rsidRDefault="00E7036F" w:rsidP="00616BA1">
      <w:pPr>
        <w:pStyle w:val="a9"/>
        <w:numPr>
          <w:ilvl w:val="0"/>
          <w:numId w:val="3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lastRenderedPageBreak/>
        <w:t>降额设计</w:t>
      </w:r>
      <w:r w:rsidR="00B65399">
        <w:rPr>
          <w:rFonts w:asciiTheme="minorEastAsia" w:eastAsiaTheme="minorEastAsia" w:hAnsiTheme="minorEastAsia"/>
          <w:color w:val="000000" w:themeColor="text1"/>
          <w:szCs w:val="24"/>
          <w:lang w:eastAsia="zh-CN"/>
        </w:rPr>
        <w:t>：</w:t>
      </w:r>
      <w:r w:rsidR="00B65399" w:rsidRPr="00B65399">
        <w:rPr>
          <w:rFonts w:asciiTheme="minorEastAsia" w:eastAsiaTheme="minorEastAsia" w:hAnsiTheme="minorEastAsia" w:hint="eastAsia"/>
          <w:color w:val="000000" w:themeColor="text1"/>
          <w:szCs w:val="24"/>
          <w:lang w:eastAsia="zh-CN"/>
        </w:rPr>
        <w:t>使电子元器件的工作应力适当低于其规定的额定值。可分成三个降额等级：</w:t>
      </w:r>
    </w:p>
    <w:p w:rsidR="00B65399" w:rsidRPr="00B65399" w:rsidRDefault="00B65399" w:rsidP="00B65399">
      <w:pPr>
        <w:pStyle w:val="a9"/>
        <w:spacing w:line="240" w:lineRule="atLeast"/>
        <w:ind w:firstLineChars="50" w:firstLine="120"/>
        <w:rPr>
          <w:rFonts w:asciiTheme="minorEastAsia" w:eastAsiaTheme="minorEastAsia" w:hAnsiTheme="minorEastAsia"/>
          <w:color w:val="000000" w:themeColor="text1"/>
          <w:szCs w:val="24"/>
          <w:lang w:eastAsia="zh-CN"/>
        </w:rPr>
      </w:pPr>
      <w:r w:rsidRPr="00B65399">
        <w:rPr>
          <w:rFonts w:asciiTheme="minorEastAsia" w:eastAsiaTheme="minorEastAsia" w:hAnsiTheme="minorEastAsia" w:hint="eastAsia"/>
          <w:color w:val="000000" w:themeColor="text1"/>
          <w:szCs w:val="24"/>
          <w:lang w:eastAsia="zh-CN"/>
        </w:rPr>
        <w:t>Ⅰ级降额，是最大的降额，适用于设备故障将会危及安全，导致任务失败和造成严重经济损失的情况。</w:t>
      </w:r>
    </w:p>
    <w:p w:rsidR="00B65399" w:rsidRPr="00B65399" w:rsidRDefault="00B65399" w:rsidP="00B65399">
      <w:pPr>
        <w:pStyle w:val="a9"/>
        <w:spacing w:line="240" w:lineRule="atLeast"/>
        <w:ind w:firstLineChars="50" w:firstLine="120"/>
        <w:rPr>
          <w:rFonts w:asciiTheme="minorEastAsia" w:eastAsiaTheme="minorEastAsia" w:hAnsiTheme="minorEastAsia"/>
          <w:color w:val="000000" w:themeColor="text1"/>
          <w:szCs w:val="24"/>
          <w:lang w:eastAsia="zh-CN"/>
        </w:rPr>
      </w:pPr>
      <w:r w:rsidRPr="00B65399">
        <w:rPr>
          <w:rFonts w:asciiTheme="minorEastAsia" w:eastAsiaTheme="minorEastAsia" w:hAnsiTheme="minorEastAsia" w:hint="eastAsia"/>
          <w:color w:val="000000" w:themeColor="text1"/>
          <w:szCs w:val="24"/>
          <w:lang w:eastAsia="zh-CN"/>
        </w:rPr>
        <w:t>Ⅱ级降额。</w:t>
      </w:r>
    </w:p>
    <w:p w:rsidR="000431ED" w:rsidRDefault="00B65399" w:rsidP="00B65399">
      <w:pPr>
        <w:pStyle w:val="a9"/>
        <w:spacing w:line="240" w:lineRule="atLeast"/>
        <w:ind w:firstLineChars="50" w:firstLine="120"/>
        <w:rPr>
          <w:rFonts w:asciiTheme="minorEastAsia" w:eastAsiaTheme="minorEastAsia" w:hAnsiTheme="minorEastAsia"/>
          <w:color w:val="000000" w:themeColor="text1"/>
          <w:szCs w:val="24"/>
          <w:lang w:eastAsia="zh-CN"/>
        </w:rPr>
      </w:pPr>
      <w:r w:rsidRPr="00B65399">
        <w:rPr>
          <w:rFonts w:asciiTheme="minorEastAsia" w:eastAsiaTheme="minorEastAsia" w:hAnsiTheme="minorEastAsia" w:hint="eastAsia"/>
          <w:color w:val="000000" w:themeColor="text1"/>
          <w:szCs w:val="24"/>
          <w:lang w:eastAsia="zh-CN"/>
        </w:rPr>
        <w:t>Ⅲ级降额，是最小的降额，可靠性增长效果和所花费的代价相比是最高的。</w:t>
      </w:r>
    </w:p>
    <w:p w:rsidR="00A454DD" w:rsidRDefault="00A454DD" w:rsidP="00B65399">
      <w:pPr>
        <w:pStyle w:val="a9"/>
        <w:spacing w:line="240" w:lineRule="atLeast"/>
        <w:ind w:firstLineChars="50" w:firstLine="120"/>
        <w:rPr>
          <w:rFonts w:asciiTheme="minorEastAsia" w:eastAsiaTheme="minorEastAsia" w:hAnsiTheme="minorEastAsia"/>
          <w:color w:val="000000" w:themeColor="text1"/>
          <w:szCs w:val="24"/>
          <w:lang w:eastAsia="zh-CN"/>
        </w:rPr>
      </w:pPr>
      <w:r w:rsidRPr="00A454DD">
        <w:rPr>
          <w:rFonts w:asciiTheme="minorEastAsia" w:eastAsiaTheme="minorEastAsia" w:hAnsiTheme="minorEastAsia" w:hint="eastAsia"/>
          <w:color w:val="000000" w:themeColor="text1"/>
          <w:szCs w:val="24"/>
          <w:lang w:eastAsia="zh-CN"/>
        </w:rPr>
        <w:t>是电子产品可靠性设计中最常用的方法。</w:t>
      </w:r>
    </w:p>
    <w:p w:rsidR="009C7E60" w:rsidRPr="009C7E60" w:rsidRDefault="009C7E60" w:rsidP="00616BA1">
      <w:pPr>
        <w:pStyle w:val="a9"/>
        <w:numPr>
          <w:ilvl w:val="0"/>
          <w:numId w:val="3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热设计：</w:t>
      </w:r>
      <w:r w:rsidRPr="009C7E60">
        <w:rPr>
          <w:rFonts w:asciiTheme="minorEastAsia" w:eastAsiaTheme="minorEastAsia" w:hAnsiTheme="minorEastAsia" w:hint="eastAsia"/>
          <w:color w:val="000000" w:themeColor="text1"/>
          <w:szCs w:val="24"/>
          <w:lang w:eastAsia="zh-CN"/>
        </w:rPr>
        <w:t>热设计的基本程序：</w:t>
      </w:r>
    </w:p>
    <w:p w:rsidR="009C7E60" w:rsidRPr="009C7E60" w:rsidRDefault="009C7E60" w:rsidP="009C7E60">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7E60">
        <w:rPr>
          <w:rFonts w:asciiTheme="minorEastAsia" w:eastAsiaTheme="minorEastAsia" w:hAnsiTheme="minorEastAsia" w:hint="eastAsia"/>
          <w:color w:val="000000" w:themeColor="text1"/>
          <w:szCs w:val="24"/>
          <w:lang w:eastAsia="zh-CN"/>
        </w:rPr>
        <w:t>明确设计条件，如设备功耗、发热量、工作环境等；</w:t>
      </w:r>
    </w:p>
    <w:p w:rsidR="009C7E60" w:rsidRPr="009C7E60" w:rsidRDefault="009C7E60" w:rsidP="009C7E60">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7E60">
        <w:rPr>
          <w:rFonts w:asciiTheme="minorEastAsia" w:eastAsiaTheme="minorEastAsia" w:hAnsiTheme="minorEastAsia" w:hint="eastAsia"/>
          <w:color w:val="000000" w:themeColor="text1"/>
          <w:szCs w:val="24"/>
          <w:lang w:eastAsia="zh-CN"/>
        </w:rPr>
        <w:t>决定设备的冷却方式，并检查是否满足原始条件；</w:t>
      </w:r>
    </w:p>
    <w:p w:rsidR="009C7E60" w:rsidRPr="009C7E60" w:rsidRDefault="009C7E60" w:rsidP="009C7E60">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7E60">
        <w:rPr>
          <w:rFonts w:asciiTheme="minorEastAsia" w:eastAsiaTheme="minorEastAsia" w:hAnsiTheme="minorEastAsia" w:hint="eastAsia"/>
          <w:color w:val="000000" w:themeColor="text1"/>
          <w:szCs w:val="24"/>
          <w:lang w:eastAsia="zh-CN"/>
        </w:rPr>
        <w:t>分别对元件、线路、印制电路板和机箱等进行热设计；</w:t>
      </w:r>
    </w:p>
    <w:p w:rsidR="00A454DD" w:rsidRDefault="009C7E60" w:rsidP="009C7E60">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9C7E60">
        <w:rPr>
          <w:rFonts w:asciiTheme="minorEastAsia" w:eastAsiaTheme="minorEastAsia" w:hAnsiTheme="minorEastAsia" w:hint="eastAsia"/>
          <w:color w:val="000000" w:themeColor="text1"/>
          <w:szCs w:val="24"/>
          <w:lang w:eastAsia="zh-CN"/>
        </w:rPr>
        <w:t>按热设计检查表进行检查，确定是否满足设计要求。</w:t>
      </w:r>
    </w:p>
    <w:p w:rsidR="003E4484" w:rsidRDefault="00651102" w:rsidP="00616BA1">
      <w:pPr>
        <w:pStyle w:val="a9"/>
        <w:numPr>
          <w:ilvl w:val="0"/>
          <w:numId w:val="35"/>
        </w:numPr>
        <w:spacing w:line="240" w:lineRule="atLeast"/>
        <w:ind w:firstLineChars="0"/>
        <w:rPr>
          <w:rFonts w:asciiTheme="minorEastAsia" w:eastAsiaTheme="minorEastAsia" w:hAnsiTheme="minorEastAsia"/>
          <w:color w:val="000000" w:themeColor="text1"/>
          <w:szCs w:val="24"/>
          <w:lang w:eastAsia="zh-CN"/>
        </w:rPr>
      </w:pPr>
      <w:r w:rsidRPr="00651102">
        <w:rPr>
          <w:rFonts w:asciiTheme="minorEastAsia" w:eastAsiaTheme="minorEastAsia" w:hAnsiTheme="minorEastAsia" w:hint="eastAsia"/>
          <w:color w:val="000000" w:themeColor="text1"/>
          <w:szCs w:val="24"/>
          <w:lang w:eastAsia="zh-CN"/>
        </w:rPr>
        <w:t>冗余设计</w:t>
      </w:r>
      <w:r>
        <w:rPr>
          <w:rFonts w:asciiTheme="minorEastAsia" w:eastAsiaTheme="minorEastAsia" w:hAnsiTheme="minorEastAsia" w:hint="eastAsia"/>
          <w:color w:val="000000" w:themeColor="text1"/>
          <w:szCs w:val="24"/>
          <w:lang w:eastAsia="zh-CN"/>
        </w:rPr>
        <w:t>:</w:t>
      </w:r>
      <w:r w:rsidRPr="00651102">
        <w:rPr>
          <w:rFonts w:asciiTheme="minorEastAsia" w:eastAsiaTheme="minorEastAsia" w:hAnsiTheme="minorEastAsia" w:hint="eastAsia"/>
          <w:color w:val="000000" w:themeColor="text1"/>
          <w:szCs w:val="24"/>
          <w:lang w:eastAsia="zh-CN"/>
        </w:rPr>
        <w:t>是指系统或设备中具有多于一种手段执行同一种规定功能的能力。其主要任务：确定冗余等级；选定冗余类型；确定冗余配置方案；确定冗余管理方案。</w:t>
      </w:r>
      <w:r w:rsidR="00632FA2" w:rsidRPr="00632FA2">
        <w:rPr>
          <w:rFonts w:asciiTheme="minorEastAsia" w:eastAsiaTheme="minorEastAsia" w:hAnsiTheme="minorEastAsia" w:hint="eastAsia"/>
          <w:color w:val="000000" w:themeColor="text1"/>
          <w:szCs w:val="24"/>
          <w:lang w:eastAsia="zh-CN"/>
        </w:rPr>
        <w:t>在提供系统可靠性的同时将增加系统的复杂性、重量和体积等。</w:t>
      </w:r>
    </w:p>
    <w:p w:rsidR="00C626CE" w:rsidRDefault="00C626CE" w:rsidP="00616BA1">
      <w:pPr>
        <w:pStyle w:val="a9"/>
        <w:numPr>
          <w:ilvl w:val="0"/>
          <w:numId w:val="3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可靠性实验的目的</w:t>
      </w:r>
    </w:p>
    <w:p w:rsidR="00C626CE" w:rsidRDefault="00CE728A" w:rsidP="00CE728A">
      <w:pPr>
        <w:pStyle w:val="a9"/>
        <w:spacing w:line="240" w:lineRule="atLeast"/>
        <w:ind w:firstLineChars="0" w:firstLine="0"/>
        <w:rPr>
          <w:rFonts w:asciiTheme="minorEastAsia" w:eastAsiaTheme="minorEastAsia" w:hAnsiTheme="minorEastAsia"/>
          <w:color w:val="000000" w:themeColor="text1"/>
          <w:szCs w:val="24"/>
          <w:lang w:eastAsia="zh-CN"/>
        </w:rPr>
      </w:pPr>
      <w:r w:rsidRPr="00CE728A">
        <w:rPr>
          <w:rFonts w:asciiTheme="minorEastAsia" w:eastAsiaTheme="minorEastAsia" w:hAnsiTheme="minorEastAsia" w:hint="eastAsia"/>
          <w:color w:val="000000" w:themeColor="text1"/>
          <w:szCs w:val="24"/>
          <w:lang w:eastAsia="zh-CN"/>
        </w:rPr>
        <w:t>发现产品在设计、元器件、零部件、原材料和工艺方面的各种缺陷；为提高产品的可靠性、任务成功性、减少维修人力和保障费用提供信息；确认是否符合可靠性定量要求；</w:t>
      </w:r>
    </w:p>
    <w:p w:rsidR="005D4750" w:rsidRDefault="005D4750" w:rsidP="005D4750">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电磁兼容技术概述</w:t>
      </w:r>
    </w:p>
    <w:p w:rsidR="00D45AA0" w:rsidRDefault="005352C9" w:rsidP="00616BA1">
      <w:pPr>
        <w:pStyle w:val="a9"/>
        <w:numPr>
          <w:ilvl w:val="0"/>
          <w:numId w:val="36"/>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电磁兼容的概念</w:t>
      </w:r>
      <w:r w:rsidR="00D45AA0">
        <w:rPr>
          <w:rFonts w:asciiTheme="minorEastAsia" w:eastAsiaTheme="minorEastAsia" w:hAnsiTheme="minorEastAsia"/>
          <w:color w:val="000000" w:themeColor="text1"/>
          <w:szCs w:val="24"/>
          <w:lang w:eastAsia="zh-CN"/>
        </w:rPr>
        <w:t>：</w:t>
      </w:r>
      <w:r w:rsidR="00D45AA0" w:rsidRPr="00D45AA0">
        <w:rPr>
          <w:rFonts w:asciiTheme="minorEastAsia" w:eastAsiaTheme="minorEastAsia" w:hAnsiTheme="minorEastAsia" w:hint="eastAsia"/>
          <w:color w:val="000000" w:themeColor="text1"/>
          <w:szCs w:val="24"/>
          <w:lang w:eastAsia="zh-CN"/>
        </w:rPr>
        <w:t>电磁兼容(EMC, Electronic Magnetic Compatibility)，是指设备或系统在其电磁环境中符合要求运行并不对其环境中的任何设备产生无法忍受的电磁干扰能力。包括EMI和EMS两部分：</w:t>
      </w:r>
    </w:p>
    <w:p w:rsidR="005352C9" w:rsidRDefault="00D45AA0" w:rsidP="00D45AA0">
      <w:pPr>
        <w:pStyle w:val="a9"/>
        <w:spacing w:line="240" w:lineRule="atLeast"/>
        <w:ind w:firstLineChars="0" w:firstLine="0"/>
        <w:rPr>
          <w:rFonts w:asciiTheme="minorEastAsia" w:eastAsiaTheme="minorEastAsia" w:hAnsiTheme="minorEastAsia"/>
          <w:color w:val="000000" w:themeColor="text1"/>
          <w:szCs w:val="24"/>
          <w:lang w:eastAsia="zh-CN"/>
        </w:rPr>
      </w:pPr>
      <w:r w:rsidRPr="00D45AA0">
        <w:rPr>
          <w:rFonts w:asciiTheme="minorEastAsia" w:eastAsiaTheme="minorEastAsia" w:hAnsiTheme="minorEastAsia" w:hint="eastAsia"/>
          <w:color w:val="000000" w:themeColor="text1"/>
          <w:szCs w:val="24"/>
          <w:lang w:eastAsia="zh-CN"/>
        </w:rPr>
        <w:t>EMI：设备本身在执行应有功能的过程中所产生不利于其它系统的电磁噪声（干扰源）</w:t>
      </w:r>
      <w:r>
        <w:rPr>
          <w:rFonts w:asciiTheme="minorEastAsia" w:eastAsiaTheme="minorEastAsia" w:hAnsiTheme="minorEastAsia"/>
          <w:color w:val="000000" w:themeColor="text1"/>
          <w:szCs w:val="24"/>
          <w:lang w:eastAsia="zh-CN"/>
        </w:rPr>
        <w:t>；</w:t>
      </w:r>
      <w:r w:rsidRPr="00D45AA0">
        <w:rPr>
          <w:rFonts w:asciiTheme="minorEastAsia" w:eastAsiaTheme="minorEastAsia" w:hAnsiTheme="minorEastAsia" w:hint="eastAsia"/>
          <w:color w:val="000000" w:themeColor="text1"/>
          <w:szCs w:val="24"/>
          <w:lang w:eastAsia="zh-CN"/>
        </w:rPr>
        <w:t>EMS：设备在执行应有功能的过程中不受周围电磁环境影响的能力。（被干扰）</w:t>
      </w:r>
    </w:p>
    <w:p w:rsidR="00131097" w:rsidRDefault="00131097" w:rsidP="00616BA1">
      <w:pPr>
        <w:pStyle w:val="a9"/>
        <w:numPr>
          <w:ilvl w:val="0"/>
          <w:numId w:val="36"/>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电磁兼容现象</w:t>
      </w:r>
    </w:p>
    <w:p w:rsidR="00131097" w:rsidRDefault="00131097" w:rsidP="00616BA1">
      <w:pPr>
        <w:pStyle w:val="a9"/>
        <w:numPr>
          <w:ilvl w:val="0"/>
          <w:numId w:val="36"/>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何时解决</w:t>
      </w:r>
      <w:r>
        <w:rPr>
          <w:rFonts w:asciiTheme="minorEastAsia" w:eastAsiaTheme="minorEastAsia" w:hAnsiTheme="minorEastAsia" w:hint="eastAsia"/>
          <w:color w:val="000000" w:themeColor="text1"/>
          <w:szCs w:val="24"/>
          <w:lang w:eastAsia="zh-CN"/>
        </w:rPr>
        <w:t>EMC</w:t>
      </w:r>
      <w:r w:rsidR="00890B02">
        <w:rPr>
          <w:rFonts w:asciiTheme="minorEastAsia" w:eastAsiaTheme="minorEastAsia" w:hAnsiTheme="minorEastAsia" w:hint="eastAsia"/>
          <w:color w:val="000000" w:themeColor="text1"/>
          <w:szCs w:val="24"/>
          <w:lang w:eastAsia="zh-CN"/>
        </w:rPr>
        <w:t>（设计时解决成本最低，可采取措施最多，到生产使用以后解决成本加大，措施减少）</w:t>
      </w:r>
    </w:p>
    <w:p w:rsidR="00D05885" w:rsidRDefault="00D05885" w:rsidP="00D05885">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w:t>
      </w:r>
      <w:r w:rsidRPr="00D05885">
        <w:rPr>
          <w:rFonts w:asciiTheme="minorEastAsia" w:eastAsiaTheme="minorEastAsia" w:hAnsiTheme="minorEastAsia" w:hint="eastAsia"/>
          <w:color w:val="000000" w:themeColor="text1"/>
          <w:szCs w:val="24"/>
          <w:lang w:eastAsia="zh-CN"/>
        </w:rPr>
        <w:t>电磁兼容及抗干扰技术</w:t>
      </w:r>
    </w:p>
    <w:p w:rsidR="00ED537F" w:rsidRPr="007E61DB" w:rsidRDefault="00157CD5" w:rsidP="00616BA1">
      <w:pPr>
        <w:pStyle w:val="a9"/>
        <w:numPr>
          <w:ilvl w:val="0"/>
          <w:numId w:val="37"/>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EMC三要素</w:t>
      </w:r>
      <w:r w:rsidR="00ED537F" w:rsidRPr="007E61DB">
        <w:rPr>
          <w:rFonts w:asciiTheme="minorEastAsia" w:eastAsiaTheme="minorEastAsia" w:hAnsiTheme="minorEastAsia" w:hint="eastAsia"/>
          <w:color w:val="FF0000"/>
          <w:szCs w:val="24"/>
          <w:lang w:eastAsia="zh-CN"/>
        </w:rPr>
        <w:t>：</w:t>
      </w:r>
    </w:p>
    <w:p w:rsidR="00ED537F" w:rsidRPr="007E61DB" w:rsidRDefault="00ED537F" w:rsidP="00ED537F">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干扰源:时钟电路、开关电源、高速总线、感性器件</w:t>
      </w:r>
    </w:p>
    <w:p w:rsidR="00ED537F" w:rsidRPr="007E61DB" w:rsidRDefault="00ED537F" w:rsidP="00ED537F">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传播路径:传播RF能量的各种媒介，例如自由空间或互连电缆</w:t>
      </w:r>
    </w:p>
    <w:p w:rsidR="00157CD5" w:rsidRPr="007E61DB" w:rsidRDefault="00ED537F" w:rsidP="00ED537F">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敏感设备:易接收干扰的信号或装置，如复位信号、光模块</w:t>
      </w:r>
    </w:p>
    <w:p w:rsidR="0074276C" w:rsidRPr="007E61DB" w:rsidRDefault="0074276C" w:rsidP="00616BA1">
      <w:pPr>
        <w:pStyle w:val="a9"/>
        <w:numPr>
          <w:ilvl w:val="0"/>
          <w:numId w:val="37"/>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t>EMC对策：</w:t>
      </w:r>
      <w:r w:rsidRPr="007E61DB">
        <w:rPr>
          <w:rFonts w:asciiTheme="minorEastAsia" w:eastAsiaTheme="minorEastAsia" w:hAnsiTheme="minorEastAsia" w:hint="eastAsia"/>
          <w:color w:val="FF0000"/>
          <w:szCs w:val="24"/>
          <w:lang w:eastAsia="zh-CN"/>
        </w:rPr>
        <w:t>降低干扰源</w:t>
      </w:r>
      <w:r w:rsidRPr="007E61DB">
        <w:rPr>
          <w:rFonts w:asciiTheme="minorEastAsia" w:eastAsiaTheme="minorEastAsia" w:hAnsiTheme="minorEastAsia"/>
          <w:color w:val="FF0000"/>
          <w:szCs w:val="24"/>
          <w:lang w:eastAsia="zh-CN"/>
        </w:rPr>
        <w:t>，</w:t>
      </w:r>
      <w:r w:rsidRPr="007E61DB">
        <w:rPr>
          <w:rFonts w:asciiTheme="minorEastAsia" w:eastAsiaTheme="minorEastAsia" w:hAnsiTheme="minorEastAsia" w:hint="eastAsia"/>
          <w:color w:val="FF0000"/>
          <w:szCs w:val="24"/>
          <w:lang w:eastAsia="zh-CN"/>
        </w:rPr>
        <w:t>切断或削弱传播路径</w:t>
      </w:r>
      <w:r w:rsidRPr="007E61DB">
        <w:rPr>
          <w:rFonts w:asciiTheme="minorEastAsia" w:eastAsiaTheme="minorEastAsia" w:hAnsiTheme="minorEastAsia"/>
          <w:color w:val="FF0000"/>
          <w:szCs w:val="24"/>
          <w:lang w:eastAsia="zh-CN"/>
        </w:rPr>
        <w:t>，</w:t>
      </w:r>
      <w:r w:rsidRPr="007E61DB">
        <w:rPr>
          <w:rFonts w:asciiTheme="minorEastAsia" w:eastAsiaTheme="minorEastAsia" w:hAnsiTheme="minorEastAsia" w:hint="eastAsia"/>
          <w:color w:val="FF0000"/>
          <w:szCs w:val="24"/>
          <w:lang w:eastAsia="zh-CN"/>
        </w:rPr>
        <w:t>提高设备的抗干扰能力</w:t>
      </w:r>
    </w:p>
    <w:p w:rsidR="00BC4AB4" w:rsidRPr="007E61DB" w:rsidRDefault="00BC4AB4" w:rsidP="00BC4AB4">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t>采取措施：接地，屏蔽，滤波</w:t>
      </w:r>
    </w:p>
    <w:p w:rsidR="00055E4C" w:rsidRPr="007E61DB" w:rsidRDefault="00214C36" w:rsidP="00616BA1">
      <w:pPr>
        <w:pStyle w:val="a9"/>
        <w:numPr>
          <w:ilvl w:val="0"/>
          <w:numId w:val="37"/>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t>EMC与接地技术：</w:t>
      </w:r>
    </w:p>
    <w:p w:rsidR="00214C36" w:rsidRPr="007E61DB" w:rsidRDefault="00214C36" w:rsidP="00616BA1">
      <w:pPr>
        <w:pStyle w:val="a9"/>
        <w:numPr>
          <w:ilvl w:val="0"/>
          <w:numId w:val="38"/>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接地（Grounding）的目的:提供公共的参考零电位;防止外界电磁场的干扰;保证安全工作（防止触电）</w:t>
      </w:r>
    </w:p>
    <w:p w:rsidR="00BA2639" w:rsidRPr="007E61DB" w:rsidRDefault="00BA2639" w:rsidP="00616BA1">
      <w:pPr>
        <w:pStyle w:val="a9"/>
        <w:numPr>
          <w:ilvl w:val="0"/>
          <w:numId w:val="37"/>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lastRenderedPageBreak/>
        <w:t>EMC与屏蔽技术</w:t>
      </w:r>
      <w:r w:rsidR="00017D77" w:rsidRPr="007E61DB">
        <w:rPr>
          <w:rFonts w:asciiTheme="minorEastAsia" w:eastAsiaTheme="minorEastAsia" w:hAnsiTheme="minorEastAsia"/>
          <w:color w:val="FF0000"/>
          <w:szCs w:val="24"/>
          <w:lang w:eastAsia="zh-CN"/>
        </w:rPr>
        <w:t>：</w:t>
      </w:r>
      <w:r w:rsidR="00017D77" w:rsidRPr="007E61DB">
        <w:rPr>
          <w:rFonts w:asciiTheme="minorEastAsia" w:eastAsiaTheme="minorEastAsia" w:hAnsiTheme="minorEastAsia" w:hint="eastAsia"/>
          <w:color w:val="FF0000"/>
          <w:szCs w:val="24"/>
          <w:lang w:eastAsia="zh-CN"/>
        </w:rPr>
        <w:t>屏蔽可有效地抑制通过空间传播的电磁干扰。屏蔽的目的：限制内部的辐射电磁能越过某一区域</w:t>
      </w:r>
      <w:r w:rsidR="00017D77" w:rsidRPr="007E61DB">
        <w:rPr>
          <w:rFonts w:asciiTheme="minorEastAsia" w:eastAsiaTheme="minorEastAsia" w:hAnsiTheme="minorEastAsia"/>
          <w:color w:val="FF0000"/>
          <w:szCs w:val="24"/>
          <w:lang w:eastAsia="zh-CN"/>
        </w:rPr>
        <w:t>；</w:t>
      </w:r>
      <w:r w:rsidR="00017D77" w:rsidRPr="007E61DB">
        <w:rPr>
          <w:rFonts w:asciiTheme="minorEastAsia" w:eastAsiaTheme="minorEastAsia" w:hAnsiTheme="minorEastAsia" w:hint="eastAsia"/>
          <w:color w:val="FF0000"/>
          <w:szCs w:val="24"/>
          <w:lang w:eastAsia="zh-CN"/>
        </w:rPr>
        <w:t>防止外来的辐射进入某一区域</w:t>
      </w:r>
    </w:p>
    <w:p w:rsidR="00B55BC4" w:rsidRPr="007E61DB" w:rsidRDefault="00B55BC4" w:rsidP="00616BA1">
      <w:pPr>
        <w:pStyle w:val="a9"/>
        <w:numPr>
          <w:ilvl w:val="0"/>
          <w:numId w:val="37"/>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t>EMC与滤波技术：</w:t>
      </w:r>
      <w:r w:rsidRPr="007E61DB">
        <w:rPr>
          <w:rFonts w:asciiTheme="minorEastAsia" w:eastAsiaTheme="minorEastAsia" w:hAnsiTheme="minorEastAsia" w:hint="eastAsia"/>
          <w:color w:val="FF0000"/>
          <w:szCs w:val="24"/>
          <w:lang w:eastAsia="zh-CN"/>
        </w:rPr>
        <w:t>许多设备单台做电磁兼容试验没有问题，但当两台设备连接起来以后，就不能满足要求了。这就是由于电缆起了接收和辐射天线的作用，解决这个问题最有效的方法时在电缆的端口使用滤波器。</w:t>
      </w:r>
    </w:p>
    <w:p w:rsidR="00FA139B" w:rsidRPr="007E61DB" w:rsidRDefault="00FA139B" w:rsidP="00FA139B">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信号滤波器和电源滤波器：</w:t>
      </w:r>
    </w:p>
    <w:p w:rsidR="00FA139B" w:rsidRPr="007E61DB" w:rsidRDefault="00FA139B" w:rsidP="00FA139B">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信号滤波器不能对工作信号有严重的影响。</w:t>
      </w:r>
    </w:p>
    <w:p w:rsidR="00FA139B" w:rsidRPr="007E61DB" w:rsidRDefault="00FA139B" w:rsidP="00FA139B">
      <w:pPr>
        <w:pStyle w:val="a9"/>
        <w:spacing w:line="240" w:lineRule="atLeast"/>
        <w:ind w:firstLineChars="0" w:firstLine="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电源滤波器要注意当负载电流较大时，电感不能发生饱和。</w:t>
      </w:r>
    </w:p>
    <w:p w:rsidR="002F0CC2" w:rsidRPr="007E61DB" w:rsidRDefault="002F0CC2" w:rsidP="00616BA1">
      <w:pPr>
        <w:pStyle w:val="a9"/>
        <w:numPr>
          <w:ilvl w:val="0"/>
          <w:numId w:val="39"/>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color w:val="FF0000"/>
          <w:szCs w:val="24"/>
          <w:lang w:eastAsia="zh-CN"/>
        </w:rPr>
        <w:t>滤波器作用</w:t>
      </w:r>
    </w:p>
    <w:p w:rsidR="00FF0F0F" w:rsidRPr="007E61DB" w:rsidRDefault="002F0CC2" w:rsidP="00616BA1">
      <w:pPr>
        <w:pStyle w:val="a9"/>
        <w:numPr>
          <w:ilvl w:val="0"/>
          <w:numId w:val="39"/>
        </w:numPr>
        <w:spacing w:line="240" w:lineRule="atLeast"/>
        <w:ind w:firstLineChars="0"/>
        <w:rPr>
          <w:rFonts w:asciiTheme="minorEastAsia" w:eastAsiaTheme="minorEastAsia" w:hAnsiTheme="minorEastAsia"/>
          <w:color w:val="FF0000"/>
          <w:szCs w:val="24"/>
          <w:lang w:eastAsia="zh-CN"/>
        </w:rPr>
      </w:pPr>
      <w:r w:rsidRPr="007E61DB">
        <w:rPr>
          <w:rFonts w:asciiTheme="minorEastAsia" w:eastAsiaTheme="minorEastAsia" w:hAnsiTheme="minorEastAsia" w:hint="eastAsia"/>
          <w:color w:val="FF0000"/>
          <w:szCs w:val="24"/>
          <w:lang w:eastAsia="zh-CN"/>
        </w:rPr>
        <w:t>干扰电流种类：从受干扰的角度看，</w:t>
      </w:r>
      <w:proofErr w:type="gramStart"/>
      <w:r w:rsidRPr="007E61DB">
        <w:rPr>
          <w:rFonts w:asciiTheme="minorEastAsia" w:eastAsiaTheme="minorEastAsia" w:hAnsiTheme="minorEastAsia" w:hint="eastAsia"/>
          <w:color w:val="FF0000"/>
          <w:szCs w:val="24"/>
          <w:lang w:eastAsia="zh-CN"/>
        </w:rPr>
        <w:t>差模干扰</w:t>
      </w:r>
      <w:proofErr w:type="gramEnd"/>
      <w:r w:rsidRPr="007E61DB">
        <w:rPr>
          <w:rFonts w:asciiTheme="minorEastAsia" w:eastAsiaTheme="minorEastAsia" w:hAnsiTheme="minorEastAsia" w:hint="eastAsia"/>
          <w:color w:val="FF0000"/>
          <w:szCs w:val="24"/>
          <w:lang w:eastAsia="zh-CN"/>
        </w:rPr>
        <w:t>比共模干扰危害性更大，从干扰发射的角度看，共模干扰</w:t>
      </w:r>
      <w:proofErr w:type="gramStart"/>
      <w:r w:rsidRPr="007E61DB">
        <w:rPr>
          <w:rFonts w:asciiTheme="minorEastAsia" w:eastAsiaTheme="minorEastAsia" w:hAnsiTheme="minorEastAsia" w:hint="eastAsia"/>
          <w:color w:val="FF0000"/>
          <w:szCs w:val="24"/>
          <w:lang w:eastAsia="zh-CN"/>
        </w:rPr>
        <w:t>比差模干扰</w:t>
      </w:r>
      <w:proofErr w:type="gramEnd"/>
      <w:r w:rsidRPr="007E61DB">
        <w:rPr>
          <w:rFonts w:asciiTheme="minorEastAsia" w:eastAsiaTheme="minorEastAsia" w:hAnsiTheme="minorEastAsia" w:hint="eastAsia"/>
          <w:color w:val="FF0000"/>
          <w:szCs w:val="24"/>
          <w:lang w:eastAsia="zh-CN"/>
        </w:rPr>
        <w:t>危害性更大。</w:t>
      </w:r>
    </w:p>
    <w:p w:rsidR="002328C4" w:rsidRDefault="00FF0F0F" w:rsidP="002328C4">
      <w:pPr>
        <w:spacing w:line="240" w:lineRule="atLeast"/>
        <w:ind w:firstLineChars="0" w:firstLine="0"/>
        <w:jc w:val="center"/>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第九讲</w:t>
      </w:r>
      <w:r>
        <w:rPr>
          <w:rFonts w:asciiTheme="minorEastAsia" w:eastAsiaTheme="minorEastAsia" w:hAnsiTheme="minorEastAsia" w:hint="eastAsia"/>
          <w:color w:val="000000" w:themeColor="text1"/>
          <w:szCs w:val="24"/>
          <w:lang w:eastAsia="zh-CN"/>
        </w:rPr>
        <w:t xml:space="preserve"> 仪器电源</w:t>
      </w:r>
      <w:r w:rsidR="00FE6F43">
        <w:rPr>
          <w:rFonts w:asciiTheme="minorEastAsia" w:eastAsiaTheme="minorEastAsia" w:hAnsiTheme="minorEastAsia" w:hint="eastAsia"/>
          <w:color w:val="000000" w:themeColor="text1"/>
          <w:szCs w:val="24"/>
          <w:lang w:eastAsia="zh-CN"/>
        </w:rPr>
        <w:t>设计</w:t>
      </w:r>
    </w:p>
    <w:p w:rsidR="002328C4" w:rsidRDefault="002328C4" w:rsidP="002328C4">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线性稳压电源</w:t>
      </w:r>
    </w:p>
    <w:p w:rsidR="00B97E67" w:rsidRDefault="00B873E1" w:rsidP="00616BA1">
      <w:pPr>
        <w:pStyle w:val="a9"/>
        <w:numPr>
          <w:ilvl w:val="0"/>
          <w:numId w:val="40"/>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概念：</w:t>
      </w:r>
      <w:r w:rsidRPr="00B873E1">
        <w:rPr>
          <w:rFonts w:asciiTheme="minorEastAsia" w:eastAsiaTheme="minorEastAsia" w:hAnsiTheme="minorEastAsia" w:hint="eastAsia"/>
          <w:color w:val="000000" w:themeColor="text1"/>
          <w:szCs w:val="24"/>
          <w:lang w:eastAsia="zh-CN"/>
        </w:rPr>
        <w:t>稳压电源：将不稳定的直流电压源变换成稳定或者可调的直流电压源。直流稳压电源按调整器件的工作状态可分为线性稳压电源和开关稳压电源两大类。</w:t>
      </w:r>
    </w:p>
    <w:p w:rsidR="00B873E1" w:rsidRDefault="00B97E67" w:rsidP="00B97E67">
      <w:pPr>
        <w:pStyle w:val="a9"/>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线性稳压电源</w:t>
      </w:r>
      <w:r w:rsidRPr="00B97E67">
        <w:rPr>
          <w:rFonts w:asciiTheme="minorEastAsia" w:eastAsiaTheme="minorEastAsia" w:hAnsiTheme="minorEastAsia" w:hint="eastAsia"/>
          <w:color w:val="000000" w:themeColor="text1"/>
          <w:szCs w:val="24"/>
          <w:lang w:eastAsia="zh-CN"/>
        </w:rPr>
        <w:t>是指调整管工作在线性状态(放大区)下的直流稳压电源。分为并联型和串联型两种。</w:t>
      </w:r>
      <w:r w:rsidR="00721F4E" w:rsidRPr="00721F4E">
        <w:rPr>
          <w:rFonts w:asciiTheme="minorEastAsia" w:eastAsiaTheme="minorEastAsia" w:hAnsiTheme="minorEastAsia" w:hint="eastAsia"/>
          <w:color w:val="000000" w:themeColor="text1"/>
          <w:szCs w:val="24"/>
          <w:lang w:eastAsia="zh-CN"/>
        </w:rPr>
        <w:t>并联型线性稳压电源：是指调整管与负载呈并联状态。一般，并联线性稳压电源由降压电阻和调整管等组成。串联型线性稳压电源：是指调整管与负载呈串联状态。一般，串联线性稳压电源由调整管、参考电压等组成。</w:t>
      </w:r>
    </w:p>
    <w:p w:rsidR="0090792E" w:rsidRDefault="0090792E" w:rsidP="00616BA1">
      <w:pPr>
        <w:pStyle w:val="a9"/>
        <w:numPr>
          <w:ilvl w:val="0"/>
          <w:numId w:val="40"/>
        </w:numPr>
        <w:spacing w:line="240" w:lineRule="atLeast"/>
        <w:ind w:firstLineChars="0"/>
        <w:rPr>
          <w:rFonts w:asciiTheme="minorEastAsia" w:eastAsiaTheme="minorEastAsia" w:hAnsiTheme="minorEastAsia"/>
          <w:color w:val="000000" w:themeColor="text1"/>
          <w:szCs w:val="24"/>
          <w:lang w:eastAsia="zh-CN"/>
        </w:rPr>
      </w:pPr>
      <w:r w:rsidRPr="0090792E">
        <w:rPr>
          <w:rFonts w:asciiTheme="minorEastAsia" w:eastAsiaTheme="minorEastAsia" w:hAnsiTheme="minorEastAsia" w:hint="eastAsia"/>
          <w:color w:val="000000" w:themeColor="text1"/>
          <w:szCs w:val="24"/>
          <w:lang w:eastAsia="zh-CN"/>
        </w:rPr>
        <w:t>集成线性稳压电源的分类</w:t>
      </w:r>
    </w:p>
    <w:p w:rsidR="0090792E" w:rsidRDefault="0090792E" w:rsidP="00616BA1">
      <w:pPr>
        <w:pStyle w:val="a9"/>
        <w:numPr>
          <w:ilvl w:val="0"/>
          <w:numId w:val="40"/>
        </w:numPr>
        <w:spacing w:line="240" w:lineRule="atLeast"/>
        <w:ind w:firstLineChars="0"/>
        <w:rPr>
          <w:rFonts w:asciiTheme="minorEastAsia" w:eastAsiaTheme="minorEastAsia" w:hAnsiTheme="minorEastAsia"/>
          <w:color w:val="000000" w:themeColor="text1"/>
          <w:szCs w:val="24"/>
          <w:lang w:eastAsia="zh-CN"/>
        </w:rPr>
      </w:pPr>
      <w:r w:rsidRPr="0090792E">
        <w:rPr>
          <w:rFonts w:asciiTheme="minorEastAsia" w:eastAsiaTheme="minorEastAsia" w:hAnsiTheme="minorEastAsia" w:hint="eastAsia"/>
          <w:color w:val="000000" w:themeColor="text1"/>
          <w:szCs w:val="24"/>
          <w:lang w:eastAsia="zh-CN"/>
        </w:rPr>
        <w:t>三端固定输出集成稳压器</w:t>
      </w:r>
    </w:p>
    <w:p w:rsidR="00435AE1" w:rsidRDefault="00435AE1" w:rsidP="00616BA1">
      <w:pPr>
        <w:pStyle w:val="a9"/>
        <w:numPr>
          <w:ilvl w:val="0"/>
          <w:numId w:val="40"/>
        </w:numPr>
        <w:spacing w:line="240" w:lineRule="atLeast"/>
        <w:ind w:firstLineChars="0"/>
        <w:rPr>
          <w:rFonts w:asciiTheme="minorEastAsia" w:eastAsiaTheme="minorEastAsia" w:hAnsiTheme="minorEastAsia"/>
          <w:color w:val="000000" w:themeColor="text1"/>
          <w:szCs w:val="24"/>
          <w:lang w:eastAsia="zh-CN"/>
        </w:rPr>
      </w:pPr>
      <w:r w:rsidRPr="00435AE1">
        <w:rPr>
          <w:rFonts w:asciiTheme="minorEastAsia" w:eastAsiaTheme="minorEastAsia" w:hAnsiTheme="minorEastAsia" w:hint="eastAsia"/>
          <w:color w:val="000000" w:themeColor="text1"/>
          <w:szCs w:val="24"/>
          <w:lang w:eastAsia="zh-CN"/>
        </w:rPr>
        <w:t>三端可调输出集成稳压器</w:t>
      </w:r>
    </w:p>
    <w:p w:rsidR="00114AF1" w:rsidRDefault="00114AF1" w:rsidP="00616BA1">
      <w:pPr>
        <w:pStyle w:val="a9"/>
        <w:numPr>
          <w:ilvl w:val="0"/>
          <w:numId w:val="40"/>
        </w:numPr>
        <w:spacing w:line="240" w:lineRule="atLeast"/>
        <w:ind w:firstLineChars="0"/>
        <w:rPr>
          <w:rFonts w:asciiTheme="minorEastAsia" w:eastAsiaTheme="minorEastAsia" w:hAnsiTheme="minorEastAsia"/>
          <w:color w:val="000000" w:themeColor="text1"/>
          <w:szCs w:val="24"/>
          <w:lang w:eastAsia="zh-CN"/>
        </w:rPr>
      </w:pPr>
      <w:r w:rsidRPr="00114AF1">
        <w:rPr>
          <w:rFonts w:asciiTheme="minorEastAsia" w:eastAsiaTheme="minorEastAsia" w:hAnsiTheme="minorEastAsia" w:hint="eastAsia"/>
          <w:color w:val="000000" w:themeColor="text1"/>
          <w:szCs w:val="24"/>
          <w:lang w:eastAsia="zh-CN"/>
        </w:rPr>
        <w:t>低压差线性稳压电源（LDO）</w:t>
      </w:r>
      <w:r>
        <w:rPr>
          <w:rFonts w:asciiTheme="minorEastAsia" w:eastAsiaTheme="minorEastAsia" w:hAnsiTheme="minorEastAsia" w:hint="eastAsia"/>
          <w:color w:val="000000" w:themeColor="text1"/>
          <w:szCs w:val="24"/>
          <w:lang w:eastAsia="zh-CN"/>
        </w:rPr>
        <w:t>：</w:t>
      </w:r>
    </w:p>
    <w:p w:rsidR="006E4946" w:rsidRDefault="00114AF1" w:rsidP="006E4946">
      <w:pPr>
        <w:pStyle w:val="a9"/>
        <w:spacing w:line="240" w:lineRule="atLeast"/>
        <w:ind w:firstLineChars="0" w:firstLine="0"/>
        <w:rPr>
          <w:rFonts w:asciiTheme="minorEastAsia" w:eastAsiaTheme="minorEastAsia" w:hAnsiTheme="minorEastAsia"/>
          <w:color w:val="000000" w:themeColor="text1"/>
          <w:szCs w:val="24"/>
          <w:lang w:eastAsia="zh-CN"/>
        </w:rPr>
      </w:pPr>
      <w:r w:rsidRPr="00114AF1">
        <w:rPr>
          <w:rFonts w:asciiTheme="minorEastAsia" w:eastAsiaTheme="minorEastAsia" w:hAnsiTheme="minorEastAsia" w:hint="eastAsia"/>
          <w:color w:val="000000" w:themeColor="text1"/>
          <w:szCs w:val="24"/>
          <w:lang w:eastAsia="zh-CN"/>
        </w:rPr>
        <w:t xml:space="preserve">低压差线性稳压器 （ Low </w:t>
      </w:r>
      <w:proofErr w:type="spellStart"/>
      <w:r w:rsidRPr="00114AF1">
        <w:rPr>
          <w:rFonts w:asciiTheme="minorEastAsia" w:eastAsiaTheme="minorEastAsia" w:hAnsiTheme="minorEastAsia" w:hint="eastAsia"/>
          <w:color w:val="000000" w:themeColor="text1"/>
          <w:szCs w:val="24"/>
          <w:lang w:eastAsia="zh-CN"/>
        </w:rPr>
        <w:t>DropOut</w:t>
      </w:r>
      <w:proofErr w:type="spellEnd"/>
      <w:r w:rsidRPr="00114AF1">
        <w:rPr>
          <w:rFonts w:asciiTheme="minorEastAsia" w:eastAsiaTheme="minorEastAsia" w:hAnsiTheme="minorEastAsia" w:hint="eastAsia"/>
          <w:color w:val="000000" w:themeColor="text1"/>
          <w:szCs w:val="24"/>
          <w:lang w:eastAsia="zh-CN"/>
        </w:rPr>
        <w:t xml:space="preserve"> regulator ，LDO）所谓低压差是相对于传统的线性稳压器的调整管压降来说的。例如TPS7333为35mV左右。</w:t>
      </w:r>
    </w:p>
    <w:p w:rsidR="006E4946" w:rsidRDefault="006E4946" w:rsidP="006E4946">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开关稳压电源</w:t>
      </w:r>
    </w:p>
    <w:p w:rsidR="00F02571" w:rsidRDefault="00F02571"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sidRPr="00F02571">
        <w:rPr>
          <w:rFonts w:asciiTheme="minorEastAsia" w:eastAsiaTheme="minorEastAsia" w:hAnsiTheme="minorEastAsia" w:hint="eastAsia"/>
          <w:color w:val="000000" w:themeColor="text1"/>
          <w:szCs w:val="24"/>
          <w:lang w:eastAsia="zh-CN"/>
        </w:rPr>
        <w:t>开关稳压电源的概念</w:t>
      </w:r>
    </w:p>
    <w:p w:rsidR="005359A1" w:rsidRDefault="00A452E2" w:rsidP="00616BA1">
      <w:pPr>
        <w:pStyle w:val="a9"/>
        <w:numPr>
          <w:ilvl w:val="0"/>
          <w:numId w:val="42"/>
        </w:numPr>
        <w:spacing w:line="240" w:lineRule="atLeast"/>
        <w:ind w:firstLineChars="0"/>
        <w:rPr>
          <w:rFonts w:asciiTheme="minorEastAsia" w:eastAsiaTheme="minorEastAsia" w:hAnsiTheme="minorEastAsia"/>
          <w:color w:val="000000" w:themeColor="text1"/>
          <w:szCs w:val="24"/>
          <w:lang w:eastAsia="zh-CN"/>
        </w:rPr>
      </w:pPr>
      <w:r w:rsidRPr="00A452E2">
        <w:rPr>
          <w:rFonts w:asciiTheme="minorEastAsia" w:eastAsiaTheme="minorEastAsia" w:hAnsiTheme="minorEastAsia" w:hint="eastAsia"/>
          <w:color w:val="000000" w:themeColor="text1"/>
          <w:szCs w:val="24"/>
          <w:lang w:eastAsia="zh-CN"/>
        </w:rPr>
        <w:t>开关电源：开关管（在开关电源中，我们一般把调整管叫做开关管）是工作在开、</w:t>
      </w:r>
      <w:proofErr w:type="gramStart"/>
      <w:r w:rsidRPr="00A452E2">
        <w:rPr>
          <w:rFonts w:asciiTheme="minorEastAsia" w:eastAsiaTheme="minorEastAsia" w:hAnsiTheme="minorEastAsia" w:hint="eastAsia"/>
          <w:color w:val="000000" w:themeColor="text1"/>
          <w:szCs w:val="24"/>
          <w:lang w:eastAsia="zh-CN"/>
        </w:rPr>
        <w:t>关两种</w:t>
      </w:r>
      <w:proofErr w:type="gramEnd"/>
      <w:r w:rsidRPr="00A452E2">
        <w:rPr>
          <w:rFonts w:asciiTheme="minorEastAsia" w:eastAsiaTheme="minorEastAsia" w:hAnsiTheme="minorEastAsia" w:hint="eastAsia"/>
          <w:color w:val="000000" w:themeColor="text1"/>
          <w:szCs w:val="24"/>
          <w:lang w:eastAsia="zh-CN"/>
        </w:rPr>
        <w:t>状态下的：开——电阻很小；关——电阻很大。</w:t>
      </w:r>
    </w:p>
    <w:p w:rsidR="00A57043" w:rsidRDefault="00A57043" w:rsidP="00616BA1">
      <w:pPr>
        <w:pStyle w:val="a9"/>
        <w:numPr>
          <w:ilvl w:val="0"/>
          <w:numId w:val="42"/>
        </w:numPr>
        <w:spacing w:line="240" w:lineRule="atLeast"/>
        <w:ind w:firstLineChars="0"/>
        <w:rPr>
          <w:rFonts w:asciiTheme="minorEastAsia" w:eastAsiaTheme="minorEastAsia" w:hAnsiTheme="minorEastAsia"/>
          <w:color w:val="000000" w:themeColor="text1"/>
          <w:szCs w:val="24"/>
          <w:lang w:eastAsia="zh-CN"/>
        </w:rPr>
      </w:pPr>
      <w:r w:rsidRPr="00A57043">
        <w:rPr>
          <w:rFonts w:asciiTheme="minorEastAsia" w:eastAsiaTheme="minorEastAsia" w:hAnsiTheme="minorEastAsia" w:hint="eastAsia"/>
          <w:color w:val="000000" w:themeColor="text1"/>
          <w:szCs w:val="24"/>
          <w:lang w:eastAsia="zh-CN"/>
        </w:rPr>
        <w:t>特点：开关电源是一种比较新型的电源。它具有效率高，重量轻，可升、降压，输出功率大等优点。但是由于电路工作在开关状态，所以噪声比较大。</w:t>
      </w:r>
    </w:p>
    <w:p w:rsidR="00674A0E" w:rsidRDefault="00674A0E" w:rsidP="00616BA1">
      <w:pPr>
        <w:pStyle w:val="a9"/>
        <w:numPr>
          <w:ilvl w:val="0"/>
          <w:numId w:val="42"/>
        </w:numPr>
        <w:spacing w:line="240" w:lineRule="atLeast"/>
        <w:ind w:firstLineChars="0"/>
        <w:rPr>
          <w:rFonts w:asciiTheme="minorEastAsia" w:eastAsiaTheme="minorEastAsia" w:hAnsiTheme="minorEastAsia"/>
          <w:color w:val="000000" w:themeColor="text1"/>
          <w:szCs w:val="24"/>
          <w:lang w:eastAsia="zh-CN"/>
        </w:rPr>
      </w:pPr>
      <w:r w:rsidRPr="00674A0E">
        <w:rPr>
          <w:rFonts w:asciiTheme="minorEastAsia" w:eastAsiaTheme="minorEastAsia" w:hAnsiTheme="minorEastAsia" w:hint="eastAsia"/>
          <w:color w:val="000000" w:themeColor="text1"/>
          <w:szCs w:val="24"/>
          <w:lang w:eastAsia="zh-CN"/>
        </w:rPr>
        <w:t>开关稳压电源工作原理：通过控制开关</w:t>
      </w:r>
      <w:proofErr w:type="gramStart"/>
      <w:r w:rsidRPr="00674A0E">
        <w:rPr>
          <w:rFonts w:asciiTheme="minorEastAsia" w:eastAsiaTheme="minorEastAsia" w:hAnsiTheme="minorEastAsia" w:hint="eastAsia"/>
          <w:color w:val="000000" w:themeColor="text1"/>
          <w:szCs w:val="24"/>
          <w:lang w:eastAsia="zh-CN"/>
        </w:rPr>
        <w:t>闭合跟</w:t>
      </w:r>
      <w:proofErr w:type="gramEnd"/>
      <w:r w:rsidRPr="00674A0E">
        <w:rPr>
          <w:rFonts w:asciiTheme="minorEastAsia" w:eastAsiaTheme="minorEastAsia" w:hAnsiTheme="minorEastAsia" w:hint="eastAsia"/>
          <w:color w:val="000000" w:themeColor="text1"/>
          <w:szCs w:val="24"/>
          <w:lang w:eastAsia="zh-CN"/>
        </w:rPr>
        <w:t>断开的时间，以保持输出电压不变，这就实现了稳压的目的。</w:t>
      </w:r>
    </w:p>
    <w:p w:rsidR="009D6C30" w:rsidRDefault="009D6C30"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开关电源分类</w:t>
      </w:r>
    </w:p>
    <w:p w:rsidR="009D6C30" w:rsidRDefault="009D6C30"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串联型开关电源</w:t>
      </w:r>
    </w:p>
    <w:p w:rsidR="00572687" w:rsidRDefault="00572687"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并联型开关电源</w:t>
      </w:r>
    </w:p>
    <w:p w:rsidR="00D678CD" w:rsidRDefault="00D678CD"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sidRPr="00D678CD">
        <w:rPr>
          <w:rFonts w:asciiTheme="minorEastAsia" w:eastAsiaTheme="minorEastAsia" w:hAnsiTheme="minorEastAsia" w:hint="eastAsia"/>
          <w:color w:val="000000" w:themeColor="text1"/>
          <w:szCs w:val="24"/>
          <w:lang w:eastAsia="zh-CN"/>
        </w:rPr>
        <w:lastRenderedPageBreak/>
        <w:t>脉冲变压器耦合（并联）型</w:t>
      </w:r>
    </w:p>
    <w:p w:rsidR="00D678CD" w:rsidRDefault="00D678CD" w:rsidP="00616BA1">
      <w:pPr>
        <w:pStyle w:val="a9"/>
        <w:numPr>
          <w:ilvl w:val="0"/>
          <w:numId w:val="41"/>
        </w:numPr>
        <w:spacing w:line="240" w:lineRule="atLeast"/>
        <w:ind w:firstLineChars="0"/>
        <w:rPr>
          <w:rFonts w:asciiTheme="minorEastAsia" w:eastAsiaTheme="minorEastAsia" w:hAnsiTheme="minorEastAsia"/>
          <w:color w:val="000000" w:themeColor="text1"/>
          <w:szCs w:val="24"/>
          <w:lang w:eastAsia="zh-CN"/>
        </w:rPr>
      </w:pPr>
      <w:r w:rsidRPr="00D678CD">
        <w:rPr>
          <w:rFonts w:asciiTheme="minorEastAsia" w:eastAsiaTheme="minorEastAsia" w:hAnsiTheme="minorEastAsia" w:hint="eastAsia"/>
          <w:color w:val="000000" w:themeColor="text1"/>
          <w:szCs w:val="24"/>
          <w:lang w:eastAsia="zh-CN"/>
        </w:rPr>
        <w:t>脉宽、</w:t>
      </w:r>
      <w:proofErr w:type="gramStart"/>
      <w:r w:rsidRPr="00D678CD">
        <w:rPr>
          <w:rFonts w:asciiTheme="minorEastAsia" w:eastAsiaTheme="minorEastAsia" w:hAnsiTheme="minorEastAsia" w:hint="eastAsia"/>
          <w:color w:val="000000" w:themeColor="text1"/>
          <w:szCs w:val="24"/>
          <w:lang w:eastAsia="zh-CN"/>
        </w:rPr>
        <w:t>脉频调制</w:t>
      </w:r>
      <w:proofErr w:type="gramEnd"/>
      <w:r w:rsidRPr="00D678CD">
        <w:rPr>
          <w:rFonts w:asciiTheme="minorEastAsia" w:eastAsiaTheme="minorEastAsia" w:hAnsiTheme="minorEastAsia" w:hint="eastAsia"/>
          <w:color w:val="000000" w:themeColor="text1"/>
          <w:szCs w:val="24"/>
          <w:lang w:eastAsia="zh-CN"/>
        </w:rPr>
        <w:t>式开关电源</w:t>
      </w:r>
    </w:p>
    <w:p w:rsidR="00E31A00" w:rsidRDefault="00E31A00" w:rsidP="00E31A00">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仪器的电源配置</w:t>
      </w:r>
    </w:p>
    <w:p w:rsidR="000A23B8" w:rsidRDefault="00CC5D63" w:rsidP="00616BA1">
      <w:pPr>
        <w:pStyle w:val="a9"/>
        <w:numPr>
          <w:ilvl w:val="0"/>
          <w:numId w:val="43"/>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配置电源考虑因素</w:t>
      </w:r>
    </w:p>
    <w:p w:rsidR="006F0814" w:rsidRDefault="006F0814" w:rsidP="006F0814">
      <w:pPr>
        <w:pStyle w:val="a9"/>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仪器功耗，电源效率，电源品质</w:t>
      </w:r>
    </w:p>
    <w:p w:rsidR="00C87A46" w:rsidRPr="00AE04EA" w:rsidRDefault="009C4C53" w:rsidP="00616BA1">
      <w:pPr>
        <w:pStyle w:val="a9"/>
        <w:numPr>
          <w:ilvl w:val="0"/>
          <w:numId w:val="43"/>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5V低纹波电源设计举例</w:t>
      </w:r>
    </w:p>
    <w:p w:rsidR="00C87A46" w:rsidRDefault="00C87A46" w:rsidP="00C87A46">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第十讲</w:t>
      </w:r>
      <w:r>
        <w:rPr>
          <w:rFonts w:asciiTheme="minorEastAsia" w:eastAsiaTheme="minorEastAsia" w:hAnsiTheme="minorEastAsia" w:hint="eastAsia"/>
          <w:color w:val="000000" w:themeColor="text1"/>
          <w:szCs w:val="24"/>
          <w:lang w:eastAsia="zh-CN"/>
        </w:rPr>
        <w:t xml:space="preserve"> 仪器热设计技术</w:t>
      </w:r>
    </w:p>
    <w:p w:rsidR="00DC4B4F" w:rsidRDefault="00DC4B4F" w:rsidP="00C87A46">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仪器热环境和热控制目的</w:t>
      </w:r>
    </w:p>
    <w:p w:rsidR="00DC4B4F" w:rsidRDefault="00DC4B4F" w:rsidP="00DC4B4F">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   热控制目的：</w:t>
      </w:r>
      <w:r w:rsidRPr="00DC4B4F">
        <w:rPr>
          <w:rFonts w:asciiTheme="minorEastAsia" w:eastAsiaTheme="minorEastAsia" w:hAnsiTheme="minorEastAsia" w:hint="eastAsia"/>
          <w:color w:val="000000" w:themeColor="text1"/>
          <w:szCs w:val="24"/>
          <w:lang w:eastAsia="zh-CN"/>
        </w:rPr>
        <w:t>仪器热控制的目的是要为芯片级、元件级、</w:t>
      </w:r>
      <w:proofErr w:type="gramStart"/>
      <w:r w:rsidRPr="00DC4B4F">
        <w:rPr>
          <w:rFonts w:asciiTheme="minorEastAsia" w:eastAsiaTheme="minorEastAsia" w:hAnsiTheme="minorEastAsia" w:hint="eastAsia"/>
          <w:color w:val="000000" w:themeColor="text1"/>
          <w:szCs w:val="24"/>
          <w:lang w:eastAsia="zh-CN"/>
        </w:rPr>
        <w:t>组件级</w:t>
      </w:r>
      <w:proofErr w:type="gramEnd"/>
      <w:r w:rsidRPr="00DC4B4F">
        <w:rPr>
          <w:rFonts w:asciiTheme="minorEastAsia" w:eastAsiaTheme="minorEastAsia" w:hAnsiTheme="minorEastAsia" w:hint="eastAsia"/>
          <w:color w:val="000000" w:themeColor="text1"/>
          <w:szCs w:val="24"/>
          <w:lang w:eastAsia="zh-CN"/>
        </w:rPr>
        <w:t>和系统</w:t>
      </w:r>
      <w:proofErr w:type="gramStart"/>
      <w:r w:rsidRPr="00DC4B4F">
        <w:rPr>
          <w:rFonts w:asciiTheme="minorEastAsia" w:eastAsiaTheme="minorEastAsia" w:hAnsiTheme="minorEastAsia" w:hint="eastAsia"/>
          <w:color w:val="000000" w:themeColor="text1"/>
          <w:szCs w:val="24"/>
          <w:lang w:eastAsia="zh-CN"/>
        </w:rPr>
        <w:t>级提供</w:t>
      </w:r>
      <w:proofErr w:type="gramEnd"/>
      <w:r w:rsidRPr="00DC4B4F">
        <w:rPr>
          <w:rFonts w:asciiTheme="minorEastAsia" w:eastAsiaTheme="minorEastAsia" w:hAnsiTheme="minorEastAsia" w:hint="eastAsia"/>
          <w:color w:val="000000" w:themeColor="text1"/>
          <w:szCs w:val="24"/>
          <w:lang w:eastAsia="zh-CN"/>
        </w:rPr>
        <w:t>良好的热环境。防止电子元器件的热失效是热设计的主要内容。热失效是指电子元器件直接由于</w:t>
      </w:r>
      <w:proofErr w:type="gramStart"/>
      <w:r w:rsidRPr="00DC4B4F">
        <w:rPr>
          <w:rFonts w:asciiTheme="minorEastAsia" w:eastAsiaTheme="minorEastAsia" w:hAnsiTheme="minorEastAsia" w:hint="eastAsia"/>
          <w:color w:val="000000" w:themeColor="text1"/>
          <w:szCs w:val="24"/>
          <w:lang w:eastAsia="zh-CN"/>
        </w:rPr>
        <w:t>热因素</w:t>
      </w:r>
      <w:proofErr w:type="gramEnd"/>
      <w:r w:rsidRPr="00DC4B4F">
        <w:rPr>
          <w:rFonts w:asciiTheme="minorEastAsia" w:eastAsiaTheme="minorEastAsia" w:hAnsiTheme="minorEastAsia" w:hint="eastAsia"/>
          <w:color w:val="000000" w:themeColor="text1"/>
          <w:szCs w:val="24"/>
          <w:lang w:eastAsia="zh-CN"/>
        </w:rPr>
        <w:t>而导致完全失去其电气功能的一种失效形式。</w:t>
      </w:r>
    </w:p>
    <w:p w:rsidR="00C12B92" w:rsidRDefault="00C12B92" w:rsidP="00DC4B4F">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w:t>
      </w:r>
      <w:r w:rsidRPr="00C12B92">
        <w:rPr>
          <w:rFonts w:asciiTheme="minorEastAsia" w:eastAsiaTheme="minorEastAsia" w:hAnsiTheme="minorEastAsia" w:hint="eastAsia"/>
          <w:color w:val="000000" w:themeColor="text1"/>
          <w:szCs w:val="24"/>
          <w:lang w:eastAsia="zh-CN"/>
        </w:rPr>
        <w:t>仪器热设计的基本理论</w:t>
      </w:r>
    </w:p>
    <w:p w:rsidR="00C12B92" w:rsidRPr="00C12B92" w:rsidRDefault="00C12B92" w:rsidP="00C12B92">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   </w:t>
      </w:r>
      <w:r w:rsidRPr="00C12B92">
        <w:rPr>
          <w:rFonts w:asciiTheme="minorEastAsia" w:eastAsiaTheme="minorEastAsia" w:hAnsiTheme="minorEastAsia" w:hint="eastAsia"/>
          <w:color w:val="000000" w:themeColor="text1"/>
          <w:szCs w:val="24"/>
          <w:lang w:eastAsia="zh-CN"/>
        </w:rPr>
        <w:t>热量传递的动力是温差的存在，热量总是从高温区传向低温区，且高温区发出的热量必定等于低温区吸收的热量。热量的传递有三种基本方式：传导、对流和辐射。它们可以单独出现也可以两种或三种形式同时出现。</w:t>
      </w:r>
    </w:p>
    <w:p w:rsidR="00C12B92" w:rsidRPr="00C12B92" w:rsidRDefault="00C12B92" w:rsidP="00C12B92">
      <w:pPr>
        <w:spacing w:line="240" w:lineRule="atLeast"/>
        <w:ind w:firstLineChars="100" w:firstLine="240"/>
        <w:rPr>
          <w:rFonts w:asciiTheme="minorEastAsia" w:eastAsiaTheme="minorEastAsia" w:hAnsiTheme="minorEastAsia"/>
          <w:color w:val="000000" w:themeColor="text1"/>
          <w:szCs w:val="24"/>
          <w:lang w:eastAsia="zh-CN"/>
        </w:rPr>
      </w:pPr>
      <w:r w:rsidRPr="00C12B92">
        <w:rPr>
          <w:rFonts w:asciiTheme="minorEastAsia" w:eastAsiaTheme="minorEastAsia" w:hAnsiTheme="minorEastAsia" w:hint="eastAsia"/>
          <w:color w:val="000000" w:themeColor="text1"/>
          <w:szCs w:val="24"/>
          <w:lang w:eastAsia="zh-CN"/>
        </w:rPr>
        <w:t>但是对于不同的散热系统，一般只有一种或几种散热方式起主导作用：</w:t>
      </w:r>
    </w:p>
    <w:p w:rsidR="00C12B92" w:rsidRPr="00C12B92" w:rsidRDefault="00C12B92" w:rsidP="00C12B92">
      <w:pPr>
        <w:spacing w:line="240" w:lineRule="atLeast"/>
        <w:ind w:firstLineChars="100" w:firstLine="240"/>
        <w:rPr>
          <w:rFonts w:asciiTheme="minorEastAsia" w:eastAsiaTheme="minorEastAsia" w:hAnsiTheme="minorEastAsia"/>
          <w:color w:val="000000" w:themeColor="text1"/>
          <w:szCs w:val="24"/>
          <w:lang w:eastAsia="zh-CN"/>
        </w:rPr>
      </w:pPr>
      <w:r w:rsidRPr="00C12B92">
        <w:rPr>
          <w:rFonts w:asciiTheme="minorEastAsia" w:eastAsiaTheme="minorEastAsia" w:hAnsiTheme="minorEastAsia" w:hint="eastAsia"/>
          <w:color w:val="000000" w:themeColor="text1"/>
          <w:szCs w:val="24"/>
          <w:lang w:eastAsia="zh-CN"/>
        </w:rPr>
        <w:t>对于自然冷却系统，一般需要同时考虑以上三种传热方式；</w:t>
      </w:r>
    </w:p>
    <w:p w:rsidR="00C12B92" w:rsidRPr="00C12B92" w:rsidRDefault="00C12B92" w:rsidP="00C12B92">
      <w:pPr>
        <w:spacing w:line="240" w:lineRule="atLeast"/>
        <w:ind w:firstLineChars="100" w:firstLine="240"/>
        <w:rPr>
          <w:rFonts w:asciiTheme="minorEastAsia" w:eastAsiaTheme="minorEastAsia" w:hAnsiTheme="minorEastAsia"/>
          <w:color w:val="000000" w:themeColor="text1"/>
          <w:szCs w:val="24"/>
          <w:lang w:eastAsia="zh-CN"/>
        </w:rPr>
      </w:pPr>
      <w:r w:rsidRPr="00C12B92">
        <w:rPr>
          <w:rFonts w:asciiTheme="minorEastAsia" w:eastAsiaTheme="minorEastAsia" w:hAnsiTheme="minorEastAsia" w:hint="eastAsia"/>
          <w:color w:val="000000" w:themeColor="text1"/>
          <w:szCs w:val="24"/>
          <w:lang w:eastAsia="zh-CN"/>
        </w:rPr>
        <w:t>对于强迫对流冷却系统，只需考虑导热和对流；</w:t>
      </w:r>
    </w:p>
    <w:p w:rsidR="00C12B92" w:rsidRDefault="00C12B92" w:rsidP="00C12B92">
      <w:pPr>
        <w:spacing w:line="240" w:lineRule="atLeast"/>
        <w:ind w:firstLineChars="100" w:firstLine="240"/>
        <w:rPr>
          <w:rFonts w:asciiTheme="minorEastAsia" w:eastAsiaTheme="minorEastAsia" w:hAnsiTheme="minorEastAsia"/>
          <w:color w:val="000000" w:themeColor="text1"/>
          <w:szCs w:val="24"/>
          <w:lang w:eastAsia="zh-CN"/>
        </w:rPr>
      </w:pPr>
      <w:r w:rsidRPr="00C12B92">
        <w:rPr>
          <w:rFonts w:asciiTheme="minorEastAsia" w:eastAsiaTheme="minorEastAsia" w:hAnsiTheme="minorEastAsia" w:hint="eastAsia"/>
          <w:color w:val="000000" w:themeColor="text1"/>
          <w:szCs w:val="24"/>
          <w:lang w:eastAsia="zh-CN"/>
        </w:rPr>
        <w:t>对于室外设备，必须</w:t>
      </w:r>
      <w:proofErr w:type="gramStart"/>
      <w:r w:rsidRPr="00C12B92">
        <w:rPr>
          <w:rFonts w:asciiTheme="minorEastAsia" w:eastAsiaTheme="minorEastAsia" w:hAnsiTheme="minorEastAsia" w:hint="eastAsia"/>
          <w:color w:val="000000" w:themeColor="text1"/>
          <w:szCs w:val="24"/>
          <w:lang w:eastAsia="zh-CN"/>
        </w:rPr>
        <w:t>考虑日</w:t>
      </w:r>
      <w:proofErr w:type="gramEnd"/>
      <w:r w:rsidRPr="00C12B92">
        <w:rPr>
          <w:rFonts w:asciiTheme="minorEastAsia" w:eastAsiaTheme="minorEastAsia" w:hAnsiTheme="minorEastAsia" w:hint="eastAsia"/>
          <w:color w:val="000000" w:themeColor="text1"/>
          <w:szCs w:val="24"/>
          <w:lang w:eastAsia="zh-CN"/>
        </w:rPr>
        <w:t>光辐射因素。</w:t>
      </w:r>
    </w:p>
    <w:p w:rsidR="00573D33" w:rsidRDefault="00573D33" w:rsidP="00C12B92">
      <w:pPr>
        <w:spacing w:line="240" w:lineRule="atLeast"/>
        <w:ind w:firstLineChars="100" w:firstLine="24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仪器的散热途径：热传导，热对流，热辐射，组合散热</w:t>
      </w:r>
    </w:p>
    <w:p w:rsidR="00EF73F1" w:rsidRPr="00AE04EA" w:rsidRDefault="00EF73F1" w:rsidP="00616BA1">
      <w:pPr>
        <w:pStyle w:val="a9"/>
        <w:numPr>
          <w:ilvl w:val="0"/>
          <w:numId w:val="44"/>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传导：传导指物体直接接触时，通过分子间动能传递进行能量交换的现象。</w:t>
      </w:r>
    </w:p>
    <w:p w:rsidR="005E2404" w:rsidRPr="00AE04EA" w:rsidRDefault="005E2404" w:rsidP="00616BA1">
      <w:pPr>
        <w:pStyle w:val="a9"/>
        <w:numPr>
          <w:ilvl w:val="0"/>
          <w:numId w:val="44"/>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对流是指流体各部分之间发生相对位移时引起的热量传递过程。</w:t>
      </w:r>
      <w:proofErr w:type="gramStart"/>
      <w:r w:rsidRPr="00AE04EA">
        <w:rPr>
          <w:rFonts w:asciiTheme="minorEastAsia" w:eastAsiaTheme="minorEastAsia" w:hAnsiTheme="minorEastAsia" w:hint="eastAsia"/>
          <w:color w:val="FF0000"/>
          <w:szCs w:val="24"/>
          <w:lang w:eastAsia="zh-CN"/>
        </w:rPr>
        <w:t>对流仅</w:t>
      </w:r>
      <w:proofErr w:type="gramEnd"/>
      <w:r w:rsidRPr="00AE04EA">
        <w:rPr>
          <w:rFonts w:asciiTheme="minorEastAsia" w:eastAsiaTheme="minorEastAsia" w:hAnsiTheme="minorEastAsia" w:hint="eastAsia"/>
          <w:color w:val="FF0000"/>
          <w:szCs w:val="24"/>
          <w:lang w:eastAsia="zh-CN"/>
        </w:rPr>
        <w:t>发生在流体中，</w:t>
      </w:r>
      <w:proofErr w:type="gramStart"/>
      <w:r w:rsidRPr="00AE04EA">
        <w:rPr>
          <w:rFonts w:asciiTheme="minorEastAsia" w:eastAsiaTheme="minorEastAsia" w:hAnsiTheme="minorEastAsia" w:hint="eastAsia"/>
          <w:color w:val="FF0000"/>
          <w:szCs w:val="24"/>
          <w:lang w:eastAsia="zh-CN"/>
        </w:rPr>
        <w:t>且必然</w:t>
      </w:r>
      <w:proofErr w:type="gramEnd"/>
      <w:r w:rsidRPr="00AE04EA">
        <w:rPr>
          <w:rFonts w:asciiTheme="minorEastAsia" w:eastAsiaTheme="minorEastAsia" w:hAnsiTheme="minorEastAsia" w:hint="eastAsia"/>
          <w:color w:val="FF0000"/>
          <w:szCs w:val="24"/>
          <w:lang w:eastAsia="zh-CN"/>
        </w:rPr>
        <w:t>伴随着导热现象。由流体冷热各部分的密度不同所引起的对流称为自然对流；若流体的运动由外力(泵、风机等)引起的，称为强迫对流。</w:t>
      </w:r>
    </w:p>
    <w:p w:rsidR="005E2404" w:rsidRPr="00AE04EA" w:rsidRDefault="005E2404" w:rsidP="00616BA1">
      <w:pPr>
        <w:pStyle w:val="a9"/>
        <w:numPr>
          <w:ilvl w:val="0"/>
          <w:numId w:val="44"/>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color w:val="FF0000"/>
          <w:szCs w:val="24"/>
          <w:lang w:eastAsia="zh-CN"/>
        </w:rPr>
        <w:t>辐射：</w:t>
      </w:r>
      <w:r w:rsidRPr="00AE04EA">
        <w:rPr>
          <w:rFonts w:asciiTheme="minorEastAsia" w:eastAsiaTheme="minorEastAsia" w:hAnsiTheme="minorEastAsia" w:hint="eastAsia"/>
          <w:color w:val="FF0000"/>
          <w:szCs w:val="24"/>
          <w:lang w:eastAsia="zh-CN"/>
        </w:rPr>
        <w:t>物体以电磁波形式传递能量的过程。辐射不需要介质，且有能量形式的转换。</w:t>
      </w:r>
    </w:p>
    <w:p w:rsidR="00243D8A" w:rsidRDefault="00243D8A" w:rsidP="00243D8A">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冷却方法的选择</w:t>
      </w:r>
      <w:r w:rsidR="00B6240A">
        <w:rPr>
          <w:rFonts w:asciiTheme="minorEastAsia" w:eastAsiaTheme="minorEastAsia" w:hAnsiTheme="minorEastAsia" w:hint="eastAsia"/>
          <w:color w:val="000000" w:themeColor="text1"/>
          <w:szCs w:val="24"/>
          <w:lang w:eastAsia="zh-CN"/>
        </w:rPr>
        <w:t>--</w:t>
      </w:r>
      <w:r w:rsidR="00B6240A" w:rsidRPr="00B6240A">
        <w:rPr>
          <w:rFonts w:asciiTheme="minorEastAsia" w:eastAsiaTheme="minorEastAsia" w:hAnsiTheme="minorEastAsia" w:hint="eastAsia"/>
          <w:color w:val="000000" w:themeColor="text1"/>
          <w:szCs w:val="24"/>
          <w:lang w:eastAsia="zh-CN"/>
        </w:rPr>
        <w:t>根据热流密度和温升要求选择冷却方法</w:t>
      </w:r>
    </w:p>
    <w:p w:rsidR="00600955" w:rsidRDefault="00BB6CAA" w:rsidP="00616BA1">
      <w:pPr>
        <w:pStyle w:val="a9"/>
        <w:numPr>
          <w:ilvl w:val="0"/>
          <w:numId w:val="4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通风冷却</w:t>
      </w:r>
    </w:p>
    <w:p w:rsidR="00BB6CAA" w:rsidRPr="00BB6CAA" w:rsidRDefault="00BB6CAA" w:rsidP="00616BA1">
      <w:pPr>
        <w:pStyle w:val="a9"/>
        <w:numPr>
          <w:ilvl w:val="0"/>
          <w:numId w:val="46"/>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自然风冷设计：</w:t>
      </w:r>
      <w:r w:rsidRPr="00BB6CAA">
        <w:rPr>
          <w:rFonts w:asciiTheme="minorEastAsia" w:eastAsiaTheme="minorEastAsia" w:hAnsiTheme="minorEastAsia" w:hint="eastAsia"/>
          <w:color w:val="000000" w:themeColor="text1"/>
          <w:szCs w:val="24"/>
          <w:lang w:eastAsia="zh-CN"/>
        </w:rPr>
        <w:t>自然风冷(导热、自然对流和辐射换热的单独作用或两种以上换热形式的组合)的优点使可靠性高、成本低。因此，考虑冷却方法应优先考虑自然冷却。</w:t>
      </w:r>
    </w:p>
    <w:p w:rsidR="00BB6CAA" w:rsidRPr="00BB6CAA" w:rsidRDefault="00BB6CAA" w:rsidP="00BB6CA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B6CAA">
        <w:rPr>
          <w:rFonts w:asciiTheme="minorEastAsia" w:eastAsiaTheme="minorEastAsia" w:hAnsiTheme="minorEastAsia" w:hint="eastAsia"/>
          <w:color w:val="000000" w:themeColor="text1"/>
          <w:szCs w:val="24"/>
          <w:lang w:eastAsia="zh-CN"/>
        </w:rPr>
        <w:t>自然风冷的缺点是散热效率低，只能用在小功率装置上。</w:t>
      </w:r>
    </w:p>
    <w:p w:rsidR="00BB6CAA" w:rsidRDefault="00BB6CAA" w:rsidP="00BB6CA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B6CAA">
        <w:rPr>
          <w:rFonts w:asciiTheme="minorEastAsia" w:eastAsiaTheme="minorEastAsia" w:hAnsiTheme="minorEastAsia" w:hint="eastAsia"/>
          <w:color w:val="000000" w:themeColor="text1"/>
          <w:szCs w:val="24"/>
          <w:lang w:eastAsia="zh-CN"/>
        </w:rPr>
        <w:lastRenderedPageBreak/>
        <w:t>自然风冷的传热途径是设备内部电子元器件和印制板组装件通过导热、对流和辐射传向机壳，再由机壳通过对流和辐射将热量传至周围介质(如空气)，使设备达到冷却的目的。</w:t>
      </w:r>
    </w:p>
    <w:p w:rsidR="00973DE1" w:rsidRDefault="00973DE1" w:rsidP="00616BA1">
      <w:pPr>
        <w:pStyle w:val="a9"/>
        <w:numPr>
          <w:ilvl w:val="0"/>
          <w:numId w:val="46"/>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强迫风冷设计：</w:t>
      </w:r>
      <w:r w:rsidRPr="00973DE1">
        <w:rPr>
          <w:rFonts w:asciiTheme="minorEastAsia" w:eastAsiaTheme="minorEastAsia" w:hAnsiTheme="minorEastAsia" w:hint="eastAsia"/>
          <w:color w:val="000000" w:themeColor="text1"/>
          <w:szCs w:val="24"/>
          <w:lang w:eastAsia="zh-CN"/>
        </w:rPr>
        <w:t>采用风机强迫空气以一定的速度流过散热器，使散热效率提高，但噪声大，结构较复杂。强迫风冷与液体冷却、蒸发冷却相比较，具有结构简单、费用低、维护方便等优点。适用于热流密度较大、温升要求较高的仪器中。</w:t>
      </w:r>
    </w:p>
    <w:p w:rsidR="00534339" w:rsidRDefault="00534339" w:rsidP="00616BA1">
      <w:pPr>
        <w:pStyle w:val="a9"/>
        <w:numPr>
          <w:ilvl w:val="0"/>
          <w:numId w:val="4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液体冷却</w:t>
      </w:r>
    </w:p>
    <w:p w:rsidR="00534339" w:rsidRPr="00534339" w:rsidRDefault="00534339" w:rsidP="00534339">
      <w:pPr>
        <w:pStyle w:val="a9"/>
        <w:spacing w:line="240" w:lineRule="atLeast"/>
        <w:ind w:firstLineChars="0" w:firstLine="0"/>
        <w:rPr>
          <w:rFonts w:asciiTheme="minorEastAsia" w:eastAsiaTheme="minorEastAsia" w:hAnsiTheme="minorEastAsia"/>
          <w:color w:val="000000" w:themeColor="text1"/>
          <w:szCs w:val="24"/>
          <w:lang w:eastAsia="zh-CN"/>
        </w:rPr>
      </w:pPr>
      <w:r w:rsidRPr="00534339">
        <w:rPr>
          <w:rFonts w:asciiTheme="minorEastAsia" w:eastAsiaTheme="minorEastAsia" w:hAnsiTheme="minorEastAsia" w:hint="eastAsia"/>
          <w:color w:val="000000" w:themeColor="text1"/>
          <w:szCs w:val="24"/>
          <w:lang w:eastAsia="zh-CN"/>
        </w:rPr>
        <w:t>与通风冷却相比，液体冷却可将导热系数提高2个数量级，适用于功率密度大的电力电子装置(如速调管、行波管、返波管、磁控管等)。但液体冷却系统较复杂，体积和重量较大，设备费用较高，维修也较困难。</w:t>
      </w:r>
    </w:p>
    <w:p w:rsidR="00534339" w:rsidRPr="00534339" w:rsidRDefault="00534339" w:rsidP="00534339">
      <w:pPr>
        <w:pStyle w:val="a9"/>
        <w:spacing w:line="240" w:lineRule="atLeast"/>
        <w:ind w:firstLineChars="0" w:firstLine="0"/>
        <w:rPr>
          <w:rFonts w:asciiTheme="minorEastAsia" w:eastAsiaTheme="minorEastAsia" w:hAnsiTheme="minorEastAsia"/>
          <w:color w:val="000000" w:themeColor="text1"/>
          <w:szCs w:val="24"/>
          <w:lang w:eastAsia="zh-CN"/>
        </w:rPr>
      </w:pPr>
      <w:r w:rsidRPr="00534339">
        <w:rPr>
          <w:rFonts w:asciiTheme="minorEastAsia" w:eastAsiaTheme="minorEastAsia" w:hAnsiTheme="minorEastAsia" w:hint="eastAsia"/>
          <w:color w:val="000000" w:themeColor="text1"/>
          <w:szCs w:val="24"/>
          <w:lang w:eastAsia="zh-CN"/>
        </w:rPr>
        <w:t>水冷散热器的优点是散热效率高、噪声低，缺点是需要水处理和循环设备，且容易产生结露、漏水、电腐蚀；</w:t>
      </w:r>
    </w:p>
    <w:p w:rsidR="00534339" w:rsidRPr="00534339" w:rsidRDefault="00534339" w:rsidP="00534339">
      <w:pPr>
        <w:pStyle w:val="a9"/>
        <w:spacing w:line="240" w:lineRule="atLeast"/>
        <w:ind w:firstLineChars="0" w:firstLine="0"/>
        <w:rPr>
          <w:rFonts w:asciiTheme="minorEastAsia" w:eastAsiaTheme="minorEastAsia" w:hAnsiTheme="minorEastAsia"/>
          <w:color w:val="000000" w:themeColor="text1"/>
          <w:szCs w:val="24"/>
          <w:lang w:eastAsia="zh-CN"/>
        </w:rPr>
      </w:pPr>
      <w:r w:rsidRPr="00534339">
        <w:rPr>
          <w:rFonts w:asciiTheme="minorEastAsia" w:eastAsiaTheme="minorEastAsia" w:hAnsiTheme="minorEastAsia" w:hint="eastAsia"/>
          <w:color w:val="000000" w:themeColor="text1"/>
          <w:szCs w:val="24"/>
          <w:lang w:eastAsia="zh-CN"/>
        </w:rPr>
        <w:t>油冷的优点使不易结冻，不需水处理设备，但其缺点是冷却效率较差，结构复杂，维护较难；</w:t>
      </w:r>
    </w:p>
    <w:p w:rsidR="00534339" w:rsidRDefault="00534339" w:rsidP="00534339">
      <w:pPr>
        <w:pStyle w:val="a9"/>
        <w:spacing w:line="240" w:lineRule="atLeast"/>
        <w:ind w:firstLineChars="0" w:firstLine="0"/>
        <w:rPr>
          <w:rFonts w:asciiTheme="minorEastAsia" w:eastAsiaTheme="minorEastAsia" w:hAnsiTheme="minorEastAsia"/>
          <w:color w:val="000000" w:themeColor="text1"/>
          <w:szCs w:val="24"/>
          <w:lang w:eastAsia="zh-CN"/>
        </w:rPr>
      </w:pPr>
      <w:r w:rsidRPr="00534339">
        <w:rPr>
          <w:rFonts w:asciiTheme="minorEastAsia" w:eastAsiaTheme="minorEastAsia" w:hAnsiTheme="minorEastAsia" w:hint="eastAsia"/>
          <w:color w:val="000000" w:themeColor="text1"/>
          <w:szCs w:val="24"/>
          <w:lang w:eastAsia="zh-CN"/>
        </w:rPr>
        <w:t>沸腾冷却是利用</w:t>
      </w:r>
      <w:proofErr w:type="gramStart"/>
      <w:r w:rsidRPr="00534339">
        <w:rPr>
          <w:rFonts w:asciiTheme="minorEastAsia" w:eastAsiaTheme="minorEastAsia" w:hAnsiTheme="minorEastAsia" w:hint="eastAsia"/>
          <w:color w:val="000000" w:themeColor="text1"/>
          <w:szCs w:val="24"/>
          <w:lang w:eastAsia="zh-CN"/>
        </w:rPr>
        <w:t>加热区</w:t>
      </w:r>
      <w:proofErr w:type="gramEnd"/>
      <w:r w:rsidRPr="00534339">
        <w:rPr>
          <w:rFonts w:asciiTheme="minorEastAsia" w:eastAsiaTheme="minorEastAsia" w:hAnsiTheme="minorEastAsia" w:hint="eastAsia"/>
          <w:color w:val="000000" w:themeColor="text1"/>
          <w:szCs w:val="24"/>
          <w:lang w:eastAsia="zh-CN"/>
        </w:rPr>
        <w:t>蒸发放热，冷凝区</w:t>
      </w:r>
      <w:proofErr w:type="gramStart"/>
      <w:r w:rsidRPr="00534339">
        <w:rPr>
          <w:rFonts w:asciiTheme="minorEastAsia" w:eastAsiaTheme="minorEastAsia" w:hAnsiTheme="minorEastAsia" w:hint="eastAsia"/>
          <w:color w:val="000000" w:themeColor="text1"/>
          <w:szCs w:val="24"/>
          <w:lang w:eastAsia="zh-CN"/>
        </w:rPr>
        <w:t>蒸气</w:t>
      </w:r>
      <w:proofErr w:type="gramEnd"/>
      <w:r w:rsidRPr="00534339">
        <w:rPr>
          <w:rFonts w:asciiTheme="minorEastAsia" w:eastAsiaTheme="minorEastAsia" w:hAnsiTheme="minorEastAsia" w:hint="eastAsia"/>
          <w:color w:val="000000" w:themeColor="text1"/>
          <w:szCs w:val="24"/>
          <w:lang w:eastAsia="zh-CN"/>
        </w:rPr>
        <w:t>凝结放热，这两种放热都具有很高的放热系数及散热能力，但系统复杂、昂贵，一般只用在特殊的地方。</w:t>
      </w:r>
    </w:p>
    <w:p w:rsidR="00B4725B" w:rsidRPr="00B4725B" w:rsidRDefault="00B4725B" w:rsidP="00616BA1">
      <w:pPr>
        <w:pStyle w:val="a9"/>
        <w:numPr>
          <w:ilvl w:val="0"/>
          <w:numId w:val="47"/>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直接液体冷却：</w:t>
      </w:r>
      <w:r w:rsidRPr="00B4725B">
        <w:rPr>
          <w:rFonts w:asciiTheme="minorEastAsia" w:eastAsiaTheme="minorEastAsia" w:hAnsiTheme="minorEastAsia" w:hint="eastAsia"/>
          <w:color w:val="000000" w:themeColor="text1"/>
          <w:szCs w:val="24"/>
          <w:lang w:eastAsia="zh-CN"/>
        </w:rPr>
        <w:t>直接液体冷却就是冷却液体与发热的电子元器件直接接触，进行热交换。热源将热量传给冷却液体，再由冷却液体将热量传递出去。冷却液体的对流和蒸发是热源散热的主要方式。</w:t>
      </w:r>
    </w:p>
    <w:p w:rsidR="00B4725B" w:rsidRP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发热的电子元器件直接浸入冷却液体(无蒸发)</w:t>
      </w:r>
    </w:p>
    <w:p w:rsidR="00B4725B" w:rsidRP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元器件或组件直接浸入冷却液(有蒸发)</w:t>
      </w:r>
    </w:p>
    <w:p w:rsid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直接强迫液体冷却</w:t>
      </w:r>
    </w:p>
    <w:p w:rsidR="00B4725B" w:rsidRDefault="00B4725B" w:rsidP="00616BA1">
      <w:pPr>
        <w:pStyle w:val="a9"/>
        <w:numPr>
          <w:ilvl w:val="0"/>
          <w:numId w:val="47"/>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间接液体冷却：</w:t>
      </w:r>
    </w:p>
    <w:p w:rsidR="00B4725B" w:rsidRP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导热模块</w:t>
      </w:r>
    </w:p>
    <w:p w:rsidR="00B4725B" w:rsidRP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机箱空气-液体冷却</w:t>
      </w:r>
    </w:p>
    <w:p w:rsidR="00B4725B" w:rsidRDefault="00B4725B" w:rsidP="00B4725B">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B4725B">
        <w:rPr>
          <w:rFonts w:asciiTheme="minorEastAsia" w:eastAsiaTheme="minorEastAsia" w:hAnsiTheme="minorEastAsia" w:hint="eastAsia"/>
          <w:color w:val="000000" w:themeColor="text1"/>
          <w:szCs w:val="24"/>
          <w:lang w:eastAsia="zh-CN"/>
        </w:rPr>
        <w:t>循环式水冷系统</w:t>
      </w:r>
    </w:p>
    <w:p w:rsidR="002510A4" w:rsidRDefault="002510A4" w:rsidP="00616BA1">
      <w:pPr>
        <w:pStyle w:val="a9"/>
        <w:numPr>
          <w:ilvl w:val="0"/>
          <w:numId w:val="45"/>
        </w:numPr>
        <w:spacing w:line="240" w:lineRule="atLeast"/>
        <w:ind w:firstLineChars="0"/>
        <w:rPr>
          <w:rFonts w:asciiTheme="minorEastAsia" w:eastAsiaTheme="minorEastAsia" w:hAnsiTheme="minorEastAsia"/>
          <w:color w:val="000000" w:themeColor="text1"/>
          <w:szCs w:val="24"/>
          <w:lang w:eastAsia="zh-CN"/>
        </w:rPr>
      </w:pPr>
      <w:r w:rsidRPr="002510A4">
        <w:rPr>
          <w:rFonts w:asciiTheme="minorEastAsia" w:eastAsiaTheme="minorEastAsia" w:hAnsiTheme="minorEastAsia" w:hint="eastAsia"/>
          <w:color w:val="000000" w:themeColor="text1"/>
          <w:szCs w:val="24"/>
          <w:lang w:eastAsia="zh-CN"/>
        </w:rPr>
        <w:t>热电制冷与热管散热技术</w:t>
      </w:r>
    </w:p>
    <w:p w:rsidR="002510A4" w:rsidRDefault="002510A4" w:rsidP="00616BA1">
      <w:pPr>
        <w:pStyle w:val="a9"/>
        <w:numPr>
          <w:ilvl w:val="0"/>
          <w:numId w:val="48"/>
        </w:numPr>
        <w:spacing w:line="240" w:lineRule="atLeast"/>
        <w:ind w:firstLineChars="0"/>
        <w:rPr>
          <w:rFonts w:asciiTheme="minorEastAsia" w:eastAsiaTheme="minorEastAsia" w:hAnsiTheme="minorEastAsia"/>
          <w:color w:val="000000" w:themeColor="text1"/>
          <w:szCs w:val="24"/>
          <w:lang w:eastAsia="zh-CN"/>
        </w:rPr>
      </w:pPr>
      <w:r w:rsidRPr="002510A4">
        <w:rPr>
          <w:rFonts w:asciiTheme="minorEastAsia" w:eastAsiaTheme="minorEastAsia" w:hAnsiTheme="minorEastAsia" w:hint="eastAsia"/>
          <w:color w:val="000000" w:themeColor="text1"/>
          <w:szCs w:val="24"/>
          <w:lang w:eastAsia="zh-CN"/>
        </w:rPr>
        <w:t>热电制冷(半导体制冷)是利用</w:t>
      </w:r>
      <w:proofErr w:type="gramStart"/>
      <w:r w:rsidRPr="002510A4">
        <w:rPr>
          <w:rFonts w:asciiTheme="minorEastAsia" w:eastAsiaTheme="minorEastAsia" w:hAnsiTheme="minorEastAsia" w:hint="eastAsia"/>
          <w:color w:val="000000" w:themeColor="text1"/>
          <w:szCs w:val="24"/>
          <w:lang w:eastAsia="zh-CN"/>
        </w:rPr>
        <w:t>珀</w:t>
      </w:r>
      <w:proofErr w:type="gramEnd"/>
      <w:r w:rsidRPr="002510A4">
        <w:rPr>
          <w:rFonts w:asciiTheme="minorEastAsia" w:eastAsiaTheme="minorEastAsia" w:hAnsiTheme="minorEastAsia" w:hint="eastAsia"/>
          <w:color w:val="000000" w:themeColor="text1"/>
          <w:szCs w:val="24"/>
          <w:lang w:eastAsia="zh-CN"/>
        </w:rPr>
        <w:t>尔帖效应(</w:t>
      </w:r>
      <w:proofErr w:type="spellStart"/>
      <w:r w:rsidRPr="002510A4">
        <w:rPr>
          <w:rFonts w:asciiTheme="minorEastAsia" w:eastAsiaTheme="minorEastAsia" w:hAnsiTheme="minorEastAsia" w:hint="eastAsia"/>
          <w:color w:val="000000" w:themeColor="text1"/>
          <w:szCs w:val="24"/>
          <w:lang w:eastAsia="zh-CN"/>
        </w:rPr>
        <w:t>Peltier</w:t>
      </w:r>
      <w:proofErr w:type="spellEnd"/>
      <w:r w:rsidRPr="002510A4">
        <w:rPr>
          <w:rFonts w:asciiTheme="minorEastAsia" w:eastAsiaTheme="minorEastAsia" w:hAnsiTheme="minorEastAsia" w:hint="eastAsia"/>
          <w:color w:val="000000" w:themeColor="text1"/>
          <w:szCs w:val="24"/>
          <w:lang w:eastAsia="zh-CN"/>
        </w:rPr>
        <w:t xml:space="preserve"> Effect)达到制冷目的的。P型半导体与N型半导体之间用金属板连接，在半导体与金属板相连的上端形成</w:t>
      </w:r>
      <w:proofErr w:type="gramStart"/>
      <w:r w:rsidRPr="002510A4">
        <w:rPr>
          <w:rFonts w:asciiTheme="minorEastAsia" w:eastAsiaTheme="minorEastAsia" w:hAnsiTheme="minorEastAsia" w:hint="eastAsia"/>
          <w:color w:val="000000" w:themeColor="text1"/>
          <w:szCs w:val="24"/>
          <w:lang w:eastAsia="zh-CN"/>
        </w:rPr>
        <w:t>珀尔帖冷效应</w:t>
      </w:r>
      <w:proofErr w:type="gramEnd"/>
      <w:r w:rsidRPr="002510A4">
        <w:rPr>
          <w:rFonts w:asciiTheme="minorEastAsia" w:eastAsiaTheme="minorEastAsia" w:hAnsiTheme="minorEastAsia" w:hint="eastAsia"/>
          <w:color w:val="000000" w:themeColor="text1"/>
          <w:szCs w:val="24"/>
          <w:lang w:eastAsia="zh-CN"/>
        </w:rPr>
        <w:t>，下端形成</w:t>
      </w:r>
      <w:proofErr w:type="gramStart"/>
      <w:r w:rsidRPr="002510A4">
        <w:rPr>
          <w:rFonts w:asciiTheme="minorEastAsia" w:eastAsiaTheme="minorEastAsia" w:hAnsiTheme="minorEastAsia" w:hint="eastAsia"/>
          <w:color w:val="000000" w:themeColor="text1"/>
          <w:szCs w:val="24"/>
          <w:lang w:eastAsia="zh-CN"/>
        </w:rPr>
        <w:t>珀</w:t>
      </w:r>
      <w:proofErr w:type="gramEnd"/>
      <w:r w:rsidRPr="002510A4">
        <w:rPr>
          <w:rFonts w:asciiTheme="minorEastAsia" w:eastAsiaTheme="minorEastAsia" w:hAnsiTheme="minorEastAsia" w:hint="eastAsia"/>
          <w:color w:val="000000" w:themeColor="text1"/>
          <w:szCs w:val="24"/>
          <w:lang w:eastAsia="zh-CN"/>
        </w:rPr>
        <w:t>尔帖热效应。</w:t>
      </w:r>
    </w:p>
    <w:p w:rsidR="002510A4" w:rsidRDefault="002510A4" w:rsidP="00616BA1">
      <w:pPr>
        <w:pStyle w:val="a9"/>
        <w:numPr>
          <w:ilvl w:val="0"/>
          <w:numId w:val="48"/>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热管散热技术：</w:t>
      </w:r>
      <w:r w:rsidRPr="002510A4">
        <w:rPr>
          <w:rFonts w:asciiTheme="minorEastAsia" w:eastAsiaTheme="minorEastAsia" w:hAnsiTheme="minorEastAsia" w:hint="eastAsia"/>
          <w:color w:val="000000" w:themeColor="text1"/>
          <w:szCs w:val="24"/>
          <w:lang w:eastAsia="zh-CN"/>
        </w:rPr>
        <w:t>热管是一种高效的传热元件，具有优异的传热特性，沿轴向的等温特性好。其传热效率比同质量的铜散热器大2～3个数量级。热管散热是一种利用相变过程中要吸收/散发热量的性质来进行冷却的技术。</w:t>
      </w:r>
    </w:p>
    <w:p w:rsidR="00A549F2" w:rsidRPr="00A549F2" w:rsidRDefault="00A549F2" w:rsidP="00A549F2">
      <w:pPr>
        <w:spacing w:line="240" w:lineRule="atLeast"/>
        <w:ind w:firstLineChars="0"/>
        <w:jc w:val="center"/>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第十一讲</w:t>
      </w:r>
      <w:r>
        <w:rPr>
          <w:rFonts w:asciiTheme="minorEastAsia" w:eastAsiaTheme="minorEastAsia" w:hAnsiTheme="minorEastAsia" w:hint="eastAsia"/>
          <w:color w:val="000000" w:themeColor="text1"/>
          <w:szCs w:val="24"/>
          <w:lang w:eastAsia="zh-CN"/>
        </w:rPr>
        <w:t xml:space="preserve"> </w:t>
      </w:r>
      <w:r w:rsidRPr="00A549F2">
        <w:rPr>
          <w:rFonts w:asciiTheme="minorEastAsia" w:eastAsiaTheme="minorEastAsia" w:hAnsiTheme="minorEastAsia" w:hint="eastAsia"/>
          <w:color w:val="000000" w:themeColor="text1"/>
          <w:szCs w:val="24"/>
          <w:lang w:eastAsia="zh-CN"/>
        </w:rPr>
        <w:t>人机工程学与仪器结构设计</w:t>
      </w:r>
    </w:p>
    <w:p w:rsidR="00F26588" w:rsidRDefault="00CE4741" w:rsidP="00C12B92">
      <w:pPr>
        <w:spacing w:line="240" w:lineRule="atLeast"/>
        <w:ind w:firstLineChars="100" w:firstLine="24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hint="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w:t>
      </w:r>
      <w:r w:rsidR="005F1A90">
        <w:rPr>
          <w:rFonts w:asciiTheme="minorEastAsia" w:eastAsiaTheme="minorEastAsia" w:hAnsiTheme="minorEastAsia"/>
          <w:color w:val="000000" w:themeColor="text1"/>
          <w:szCs w:val="24"/>
          <w:lang w:eastAsia="zh-CN"/>
        </w:rPr>
        <w:t>人机工程学概述</w:t>
      </w:r>
    </w:p>
    <w:p w:rsidR="005F1A90" w:rsidRDefault="005F1A90" w:rsidP="00C12B92">
      <w:pPr>
        <w:spacing w:line="240" w:lineRule="atLeast"/>
        <w:ind w:firstLineChars="100" w:firstLine="24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仪器的人机接口</w:t>
      </w:r>
    </w:p>
    <w:p w:rsidR="005F1A90" w:rsidRDefault="005F1A90" w:rsidP="00C12B92">
      <w:pPr>
        <w:spacing w:line="240" w:lineRule="atLeast"/>
        <w:ind w:firstLineChars="100" w:firstLine="24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仪器的结构设计</w:t>
      </w:r>
    </w:p>
    <w:p w:rsidR="001A6FFB" w:rsidRPr="00AE04EA" w:rsidRDefault="001A6FFB" w:rsidP="00616BA1">
      <w:pPr>
        <w:pStyle w:val="a9"/>
        <w:numPr>
          <w:ilvl w:val="0"/>
          <w:numId w:val="49"/>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外观造型设计</w:t>
      </w:r>
    </w:p>
    <w:p w:rsidR="001A6FFB" w:rsidRPr="00AE04EA" w:rsidRDefault="001A6FFB" w:rsidP="001A6FFB">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lastRenderedPageBreak/>
        <w:t>实用、经济、美观是外观造型设计的基本原则</w:t>
      </w:r>
    </w:p>
    <w:p w:rsidR="001A6FFB" w:rsidRPr="00AE04EA" w:rsidRDefault="001A6FFB" w:rsidP="001A6FFB">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color w:val="FF0000"/>
          <w:szCs w:val="24"/>
          <w:lang w:eastAsia="zh-CN"/>
        </w:rPr>
        <w:t>形态要素要合适，色彩和谐，布局符合美学原理</w:t>
      </w:r>
    </w:p>
    <w:p w:rsidR="001A6FFB" w:rsidRPr="00AE04EA" w:rsidRDefault="001A6FFB" w:rsidP="00616BA1">
      <w:pPr>
        <w:pStyle w:val="a9"/>
        <w:numPr>
          <w:ilvl w:val="0"/>
          <w:numId w:val="49"/>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机械结构设计</w:t>
      </w:r>
    </w:p>
    <w:p w:rsidR="001A6FFB" w:rsidRPr="00AE04EA" w:rsidRDefault="001A6FFB" w:rsidP="001A6FFB">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基本原则：所选取的材料应具备零件工作所需要的性能，如机械性能、热处理性能、耐腐蚀性能及其他防磁或绝缘性能；同时应尽可能降低生产成本。</w:t>
      </w:r>
    </w:p>
    <w:p w:rsidR="00171931" w:rsidRPr="00AE04EA" w:rsidRDefault="00171931" w:rsidP="001A6FFB">
      <w:pPr>
        <w:pStyle w:val="a9"/>
        <w:spacing w:line="240" w:lineRule="atLeast"/>
        <w:ind w:left="960" w:firstLineChars="0" w:firstLine="0"/>
        <w:rPr>
          <w:rFonts w:asciiTheme="minorEastAsia" w:eastAsiaTheme="minorEastAsia" w:hAnsiTheme="minorEastAsia"/>
          <w:color w:val="FF0000"/>
          <w:szCs w:val="24"/>
          <w:lang w:eastAsia="zh-CN"/>
        </w:rPr>
      </w:pPr>
      <w:proofErr w:type="spellStart"/>
      <w:r w:rsidRPr="00AE04EA">
        <w:rPr>
          <w:rFonts w:asciiTheme="minorEastAsia" w:eastAsiaTheme="minorEastAsia" w:hAnsiTheme="minorEastAsia" w:hint="eastAsia"/>
          <w:color w:val="FF0000"/>
          <w:szCs w:val="24"/>
          <w:lang w:eastAsia="zh-CN"/>
        </w:rPr>
        <w:t>Solidworks</w:t>
      </w:r>
      <w:proofErr w:type="spellEnd"/>
      <w:r w:rsidRPr="00AE04EA">
        <w:rPr>
          <w:rFonts w:asciiTheme="minorEastAsia" w:eastAsiaTheme="minorEastAsia" w:hAnsiTheme="minorEastAsia" w:hint="eastAsia"/>
          <w:color w:val="FF0000"/>
          <w:szCs w:val="24"/>
          <w:lang w:eastAsia="zh-CN"/>
        </w:rPr>
        <w:t>软件功能：</w:t>
      </w:r>
      <w:r w:rsidR="002D317B" w:rsidRPr="00AE04EA">
        <w:rPr>
          <w:rFonts w:asciiTheme="minorEastAsia" w:eastAsiaTheme="minorEastAsia" w:hAnsiTheme="minorEastAsia" w:hint="eastAsia"/>
          <w:color w:val="FF0000"/>
          <w:szCs w:val="24"/>
          <w:lang w:eastAsia="zh-CN"/>
        </w:rPr>
        <w:t>结构设计，应力仿真</w:t>
      </w:r>
    </w:p>
    <w:p w:rsidR="006B2813" w:rsidRPr="00AE04EA" w:rsidRDefault="006B2813" w:rsidP="00616BA1">
      <w:pPr>
        <w:pStyle w:val="a9"/>
        <w:numPr>
          <w:ilvl w:val="0"/>
          <w:numId w:val="49"/>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隔振缓冲设计</w:t>
      </w:r>
    </w:p>
    <w:p w:rsidR="00FA189D" w:rsidRPr="00AE04EA" w:rsidRDefault="00FA189D" w:rsidP="00FA189D">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隔振：将设备或基础与振源进行隔离，使振源传递给研究对象的振动得以减弱甚至消除。</w:t>
      </w:r>
    </w:p>
    <w:p w:rsidR="00FA189D" w:rsidRPr="00AE04EA" w:rsidRDefault="00FA189D" w:rsidP="00FA189D">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color w:val="FF0000"/>
          <w:szCs w:val="24"/>
          <w:lang w:eastAsia="zh-CN"/>
        </w:rPr>
        <w:t>措施：</w:t>
      </w:r>
      <w:r w:rsidRPr="00AE04EA">
        <w:rPr>
          <w:rFonts w:asciiTheme="minorEastAsia" w:eastAsiaTheme="minorEastAsia" w:hAnsiTheme="minorEastAsia" w:hint="eastAsia"/>
          <w:color w:val="FF0000"/>
          <w:szCs w:val="24"/>
          <w:lang w:eastAsia="zh-CN"/>
        </w:rPr>
        <w:t>旋转部件动平衡  消除振源；结构刚性化，远离共振区；振源和基础隔离；阻尼减振技术</w:t>
      </w:r>
    </w:p>
    <w:p w:rsidR="006B2813" w:rsidRPr="00AE04EA" w:rsidRDefault="006B2813" w:rsidP="00616BA1">
      <w:pPr>
        <w:pStyle w:val="a9"/>
        <w:numPr>
          <w:ilvl w:val="0"/>
          <w:numId w:val="49"/>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防腐蚀设计</w:t>
      </w:r>
    </w:p>
    <w:p w:rsidR="00DA310E" w:rsidRPr="00AE04EA" w:rsidRDefault="00DA310E" w:rsidP="00DA310E">
      <w:pPr>
        <w:pStyle w:val="a9"/>
        <w:spacing w:line="240" w:lineRule="atLeast"/>
        <w:ind w:left="96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防腐蚀措施:选用防腐蚀材料</w:t>
      </w:r>
      <w:r w:rsidRPr="00AE04EA">
        <w:rPr>
          <w:rFonts w:asciiTheme="minorEastAsia" w:eastAsiaTheme="minorEastAsia" w:hAnsiTheme="minorEastAsia"/>
          <w:color w:val="FF0000"/>
          <w:szCs w:val="24"/>
          <w:lang w:eastAsia="zh-CN"/>
        </w:rPr>
        <w:t>；</w:t>
      </w:r>
      <w:r w:rsidRPr="00AE04EA">
        <w:rPr>
          <w:rFonts w:asciiTheme="minorEastAsia" w:eastAsiaTheme="minorEastAsia" w:hAnsiTheme="minorEastAsia" w:hint="eastAsia"/>
          <w:color w:val="FF0000"/>
          <w:szCs w:val="24"/>
          <w:lang w:eastAsia="zh-CN"/>
        </w:rPr>
        <w:t>表面处理或涂层；</w:t>
      </w:r>
      <w:proofErr w:type="gramStart"/>
      <w:r w:rsidRPr="00AE04EA">
        <w:rPr>
          <w:rFonts w:asciiTheme="minorEastAsia" w:eastAsiaTheme="minorEastAsia" w:hAnsiTheme="minorEastAsia" w:hint="eastAsia"/>
          <w:color w:val="FF0000"/>
          <w:szCs w:val="24"/>
          <w:lang w:eastAsia="zh-CN"/>
        </w:rPr>
        <w:t>灌封和</w:t>
      </w:r>
      <w:proofErr w:type="gramEnd"/>
      <w:r w:rsidRPr="00AE04EA">
        <w:rPr>
          <w:rFonts w:asciiTheme="minorEastAsia" w:eastAsiaTheme="minorEastAsia" w:hAnsiTheme="minorEastAsia" w:hint="eastAsia"/>
          <w:color w:val="FF0000"/>
          <w:szCs w:val="24"/>
          <w:lang w:eastAsia="zh-CN"/>
        </w:rPr>
        <w:t>密封；电化学保护；良好的保养</w:t>
      </w:r>
    </w:p>
    <w:p w:rsidR="0052355A" w:rsidRDefault="0052355A" w:rsidP="0052355A">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第十二讲</w:t>
      </w:r>
      <w:r>
        <w:rPr>
          <w:rFonts w:asciiTheme="minorEastAsia" w:eastAsiaTheme="minorEastAsia" w:hAnsiTheme="minorEastAsia" w:hint="eastAsia"/>
          <w:color w:val="000000" w:themeColor="text1"/>
          <w:szCs w:val="24"/>
          <w:lang w:eastAsia="zh-CN"/>
        </w:rPr>
        <w:t xml:space="preserve"> </w:t>
      </w:r>
      <w:r w:rsidRPr="0052355A">
        <w:rPr>
          <w:rFonts w:asciiTheme="minorEastAsia" w:eastAsiaTheme="minorEastAsia" w:hAnsiTheme="minorEastAsia" w:hint="eastAsia"/>
          <w:color w:val="000000" w:themeColor="text1"/>
          <w:szCs w:val="24"/>
          <w:lang w:eastAsia="zh-CN"/>
        </w:rPr>
        <w:t>涡街流量计</w:t>
      </w:r>
    </w:p>
    <w:p w:rsidR="0052355A" w:rsidRDefault="0052355A" w:rsidP="0052355A">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涡街流量计工作原理</w:t>
      </w:r>
    </w:p>
    <w:p w:rsidR="002A1C7B" w:rsidRDefault="00F6339D" w:rsidP="00616BA1">
      <w:pPr>
        <w:pStyle w:val="a9"/>
        <w:numPr>
          <w:ilvl w:val="0"/>
          <w:numId w:val="50"/>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流量计简介</w:t>
      </w:r>
    </w:p>
    <w:p w:rsidR="00F6339D" w:rsidRPr="00F6339D" w:rsidRDefault="00F6339D" w:rsidP="00F6339D">
      <w:pPr>
        <w:pStyle w:val="a9"/>
        <w:spacing w:line="240" w:lineRule="atLeast"/>
        <w:ind w:firstLineChars="0" w:firstLine="0"/>
        <w:rPr>
          <w:rFonts w:asciiTheme="minorEastAsia" w:eastAsiaTheme="minorEastAsia" w:hAnsiTheme="minorEastAsia"/>
          <w:color w:val="000000" w:themeColor="text1"/>
          <w:szCs w:val="24"/>
          <w:lang w:eastAsia="zh-CN"/>
        </w:rPr>
      </w:pPr>
      <w:r w:rsidRPr="00F6339D">
        <w:rPr>
          <w:rFonts w:asciiTheme="minorEastAsia" w:eastAsiaTheme="minorEastAsia" w:hAnsiTheme="minorEastAsia" w:hint="eastAsia"/>
          <w:color w:val="000000" w:themeColor="text1"/>
          <w:szCs w:val="24"/>
          <w:lang w:eastAsia="zh-CN"/>
        </w:rPr>
        <w:t>流量是指单位时间内流经封闭管道或明渠有效截面的流体量，又称瞬时流量。当流体量以体积表示时称为体积流量，单位是m3/s；当流体量以质量表示时称为质量流量，单位是kg/s。</w:t>
      </w:r>
    </w:p>
    <w:p w:rsidR="00F6339D" w:rsidRPr="00F6339D" w:rsidRDefault="00F6339D" w:rsidP="00F6339D">
      <w:pPr>
        <w:pStyle w:val="a9"/>
        <w:spacing w:line="240" w:lineRule="atLeast"/>
        <w:ind w:firstLineChars="0" w:firstLine="0"/>
        <w:rPr>
          <w:rFonts w:asciiTheme="minorEastAsia" w:eastAsiaTheme="minorEastAsia" w:hAnsiTheme="minorEastAsia"/>
          <w:color w:val="000000" w:themeColor="text1"/>
          <w:szCs w:val="24"/>
          <w:lang w:eastAsia="zh-CN"/>
        </w:rPr>
      </w:pPr>
      <w:r w:rsidRPr="00F6339D">
        <w:rPr>
          <w:rFonts w:asciiTheme="minorEastAsia" w:eastAsiaTheme="minorEastAsia" w:hAnsiTheme="minorEastAsia" w:hint="eastAsia"/>
          <w:color w:val="000000" w:themeColor="text1"/>
          <w:szCs w:val="24"/>
          <w:lang w:eastAsia="zh-CN"/>
        </w:rPr>
        <w:t>流过通道内流体的总量称为累计流量，常用体积累计流量m3和质量累计流量kg。</w:t>
      </w:r>
    </w:p>
    <w:p w:rsidR="00F6339D" w:rsidRDefault="00F6339D" w:rsidP="00F6339D">
      <w:pPr>
        <w:pStyle w:val="a9"/>
        <w:spacing w:line="240" w:lineRule="atLeast"/>
        <w:ind w:firstLineChars="0" w:firstLine="0"/>
        <w:rPr>
          <w:rFonts w:asciiTheme="minorEastAsia" w:eastAsiaTheme="minorEastAsia" w:hAnsiTheme="minorEastAsia"/>
          <w:color w:val="000000" w:themeColor="text1"/>
          <w:szCs w:val="24"/>
          <w:lang w:eastAsia="zh-CN"/>
        </w:rPr>
      </w:pPr>
      <w:r w:rsidRPr="00F6339D">
        <w:rPr>
          <w:rFonts w:asciiTheme="minorEastAsia" w:eastAsiaTheme="minorEastAsia" w:hAnsiTheme="minorEastAsia" w:hint="eastAsia"/>
          <w:color w:val="000000" w:themeColor="text1"/>
          <w:szCs w:val="24"/>
          <w:lang w:eastAsia="zh-CN"/>
        </w:rPr>
        <w:t>进行流量测量的仪表统称为流量计。流体是多样化的，如气体、液体、混合流体；还有流体的温度、压力、流量均有较大的差异，再者测量准确度要求也各不相同。因此，导致了流量计的多样性，流量计量也是最复杂的一种。</w:t>
      </w:r>
    </w:p>
    <w:p w:rsidR="00A6721B" w:rsidRPr="00A6721B" w:rsidRDefault="00A6721B" w:rsidP="00616BA1">
      <w:pPr>
        <w:pStyle w:val="a9"/>
        <w:numPr>
          <w:ilvl w:val="0"/>
          <w:numId w:val="50"/>
        </w:numPr>
        <w:spacing w:line="240" w:lineRule="atLeast"/>
        <w:ind w:firstLineChars="0"/>
        <w:rPr>
          <w:rFonts w:asciiTheme="minorEastAsia" w:eastAsiaTheme="minorEastAsia" w:hAnsiTheme="minorEastAsia"/>
          <w:color w:val="000000" w:themeColor="text1"/>
          <w:szCs w:val="24"/>
          <w:lang w:eastAsia="zh-CN"/>
        </w:rPr>
      </w:pPr>
      <w:r w:rsidRPr="00A6721B">
        <w:rPr>
          <w:rFonts w:asciiTheme="minorEastAsia" w:eastAsiaTheme="minorEastAsia" w:hAnsiTheme="minorEastAsia" w:hint="eastAsia"/>
          <w:color w:val="000000" w:themeColor="text1"/>
          <w:szCs w:val="24"/>
          <w:lang w:eastAsia="zh-CN"/>
        </w:rPr>
        <w:t>卡</w:t>
      </w:r>
      <w:proofErr w:type="gramStart"/>
      <w:r w:rsidRPr="00A6721B">
        <w:rPr>
          <w:rFonts w:asciiTheme="minorEastAsia" w:eastAsiaTheme="minorEastAsia" w:hAnsiTheme="minorEastAsia" w:hint="eastAsia"/>
          <w:color w:val="000000" w:themeColor="text1"/>
          <w:szCs w:val="24"/>
          <w:lang w:eastAsia="zh-CN"/>
        </w:rPr>
        <w:t>曼</w:t>
      </w:r>
      <w:proofErr w:type="gramEnd"/>
      <w:r w:rsidRPr="00A6721B">
        <w:rPr>
          <w:rFonts w:asciiTheme="minorEastAsia" w:eastAsiaTheme="minorEastAsia" w:hAnsiTheme="minorEastAsia" w:hint="eastAsia"/>
          <w:color w:val="000000" w:themeColor="text1"/>
          <w:szCs w:val="24"/>
          <w:lang w:eastAsia="zh-CN"/>
        </w:rPr>
        <w:t>涡街现象</w:t>
      </w:r>
      <w:r>
        <w:rPr>
          <w:rFonts w:asciiTheme="minorEastAsia" w:eastAsiaTheme="minorEastAsia" w:hAnsiTheme="minorEastAsia" w:hint="eastAsia"/>
          <w:color w:val="000000" w:themeColor="text1"/>
          <w:szCs w:val="24"/>
          <w:lang w:eastAsia="zh-CN"/>
        </w:rPr>
        <w:t>：</w:t>
      </w:r>
      <w:r w:rsidRPr="00A6721B">
        <w:rPr>
          <w:rFonts w:asciiTheme="minorEastAsia" w:eastAsiaTheme="minorEastAsia" w:hAnsiTheme="minorEastAsia" w:hint="eastAsia"/>
          <w:color w:val="000000" w:themeColor="text1"/>
          <w:szCs w:val="24"/>
          <w:lang w:eastAsia="zh-CN"/>
        </w:rPr>
        <w:t>卡</w:t>
      </w:r>
      <w:proofErr w:type="gramStart"/>
      <w:r w:rsidRPr="00A6721B">
        <w:rPr>
          <w:rFonts w:asciiTheme="minorEastAsia" w:eastAsiaTheme="minorEastAsia" w:hAnsiTheme="minorEastAsia" w:hint="eastAsia"/>
          <w:color w:val="000000" w:themeColor="text1"/>
          <w:szCs w:val="24"/>
          <w:lang w:eastAsia="zh-CN"/>
        </w:rPr>
        <w:t>曼</w:t>
      </w:r>
      <w:proofErr w:type="gramEnd"/>
      <w:r w:rsidRPr="00A6721B">
        <w:rPr>
          <w:rFonts w:asciiTheme="minorEastAsia" w:eastAsiaTheme="minorEastAsia" w:hAnsiTheme="minorEastAsia" w:hint="eastAsia"/>
          <w:color w:val="000000" w:themeColor="text1"/>
          <w:szCs w:val="24"/>
          <w:lang w:eastAsia="zh-CN"/>
        </w:rPr>
        <w:t>涡街（卡门涡街）</w:t>
      </w:r>
      <w:r w:rsidRPr="00A6721B">
        <w:rPr>
          <w:rFonts w:asciiTheme="minorEastAsia" w:eastAsiaTheme="minorEastAsia" w:hAnsiTheme="minorEastAsia"/>
          <w:color w:val="000000" w:themeColor="text1"/>
          <w:szCs w:val="24"/>
          <w:lang w:eastAsia="zh-CN"/>
        </w:rPr>
        <w:t>(Karman vortex street) </w:t>
      </w:r>
    </w:p>
    <w:p w:rsidR="00A6721B" w:rsidRDefault="00A6721B" w:rsidP="00A6721B">
      <w:pPr>
        <w:pStyle w:val="a9"/>
        <w:spacing w:line="240" w:lineRule="atLeast"/>
        <w:ind w:firstLineChars="0" w:firstLine="0"/>
        <w:rPr>
          <w:rFonts w:asciiTheme="minorEastAsia" w:eastAsiaTheme="minorEastAsia" w:hAnsiTheme="minorEastAsia"/>
          <w:color w:val="000000" w:themeColor="text1"/>
          <w:szCs w:val="24"/>
          <w:lang w:eastAsia="zh-CN"/>
        </w:rPr>
      </w:pPr>
      <w:r w:rsidRPr="00A6721B">
        <w:rPr>
          <w:rFonts w:asciiTheme="minorEastAsia" w:eastAsiaTheme="minorEastAsia" w:hAnsiTheme="minorEastAsia" w:hint="eastAsia"/>
          <w:color w:val="000000" w:themeColor="text1"/>
          <w:szCs w:val="24"/>
          <w:lang w:eastAsia="zh-CN"/>
        </w:rPr>
        <w:t>流体横向流过柱体时，在柱体背面的两侧交替产生旋涡，且在脱离后形成旋涡尾流的现象。</w:t>
      </w:r>
    </w:p>
    <w:p w:rsidR="00612EA9" w:rsidRDefault="00085438" w:rsidP="00085438">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二</w:t>
      </w:r>
      <w:r>
        <w:rPr>
          <w:rFonts w:asciiTheme="minorEastAsia" w:eastAsiaTheme="minorEastAsia" w:hAnsiTheme="minorEastAsia" w:hint="eastAsia"/>
          <w:color w:val="000000" w:themeColor="text1"/>
          <w:szCs w:val="24"/>
          <w:lang w:eastAsia="zh-CN"/>
        </w:rPr>
        <w:t xml:space="preserve"> </w:t>
      </w:r>
      <w:r w:rsidRPr="00085438">
        <w:rPr>
          <w:rFonts w:asciiTheme="minorEastAsia" w:eastAsiaTheme="minorEastAsia" w:hAnsiTheme="minorEastAsia" w:hint="eastAsia"/>
          <w:color w:val="000000" w:themeColor="text1"/>
          <w:szCs w:val="24"/>
          <w:lang w:eastAsia="zh-CN"/>
        </w:rPr>
        <w:t>涡街信号的检测方法</w:t>
      </w:r>
    </w:p>
    <w:p w:rsidR="00E27E97" w:rsidRDefault="00E27E97" w:rsidP="00616BA1">
      <w:pPr>
        <w:pStyle w:val="a9"/>
        <w:numPr>
          <w:ilvl w:val="0"/>
          <w:numId w:val="51"/>
        </w:numPr>
        <w:spacing w:line="240" w:lineRule="atLeast"/>
        <w:ind w:firstLineChars="0"/>
        <w:rPr>
          <w:rFonts w:asciiTheme="minorEastAsia" w:eastAsiaTheme="minorEastAsia" w:hAnsiTheme="minorEastAsia"/>
          <w:color w:val="000000" w:themeColor="text1"/>
          <w:szCs w:val="24"/>
          <w:lang w:eastAsia="zh-CN"/>
        </w:rPr>
      </w:pPr>
      <w:r w:rsidRPr="00E27E97">
        <w:rPr>
          <w:rFonts w:asciiTheme="minorEastAsia" w:eastAsiaTheme="minorEastAsia" w:hAnsiTheme="minorEastAsia" w:hint="eastAsia"/>
          <w:color w:val="000000" w:themeColor="text1"/>
          <w:szCs w:val="24"/>
          <w:lang w:eastAsia="zh-CN"/>
        </w:rPr>
        <w:t>涡街信号的特点</w:t>
      </w:r>
    </w:p>
    <w:p w:rsidR="00197070" w:rsidRDefault="00197070" w:rsidP="00616BA1">
      <w:pPr>
        <w:pStyle w:val="a9"/>
        <w:numPr>
          <w:ilvl w:val="0"/>
          <w:numId w:val="51"/>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压电式传感器</w:t>
      </w:r>
    </w:p>
    <w:p w:rsidR="00E910AA" w:rsidRDefault="00E910AA" w:rsidP="00E910AA">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信号处理及电路设计</w:t>
      </w:r>
    </w:p>
    <w:p w:rsidR="00B973D8" w:rsidRDefault="00B973D8" w:rsidP="00616BA1">
      <w:pPr>
        <w:pStyle w:val="a9"/>
        <w:numPr>
          <w:ilvl w:val="0"/>
          <w:numId w:val="5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前置放大电路（电荷放大器）</w:t>
      </w:r>
      <w:r w:rsidR="00FD317B">
        <w:rPr>
          <w:rFonts w:asciiTheme="minorEastAsia" w:eastAsiaTheme="minorEastAsia" w:hAnsiTheme="minorEastAsia" w:hint="eastAsia"/>
          <w:color w:val="000000" w:themeColor="text1"/>
          <w:szCs w:val="24"/>
          <w:lang w:eastAsia="zh-CN"/>
        </w:rPr>
        <w:t>：</w:t>
      </w:r>
      <w:r w:rsidR="00FD317B" w:rsidRPr="00FD317B">
        <w:rPr>
          <w:rFonts w:asciiTheme="minorEastAsia" w:eastAsiaTheme="minorEastAsia" w:hAnsiTheme="minorEastAsia" w:hint="eastAsia"/>
          <w:color w:val="000000" w:themeColor="text1"/>
          <w:szCs w:val="24"/>
          <w:lang w:eastAsia="zh-CN"/>
        </w:rPr>
        <w:t>具有高输入阻抗的电荷放大器</w:t>
      </w:r>
    </w:p>
    <w:p w:rsidR="00FD317B" w:rsidRDefault="00FD317B" w:rsidP="00616BA1">
      <w:pPr>
        <w:pStyle w:val="a9"/>
        <w:numPr>
          <w:ilvl w:val="0"/>
          <w:numId w:val="5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滤波电路：低通滤波</w:t>
      </w:r>
    </w:p>
    <w:p w:rsidR="00FD317B" w:rsidRDefault="00FD317B" w:rsidP="00616BA1">
      <w:pPr>
        <w:pStyle w:val="a9"/>
        <w:numPr>
          <w:ilvl w:val="0"/>
          <w:numId w:val="52"/>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限幅放大电路：二极管放大电路</w:t>
      </w:r>
    </w:p>
    <w:p w:rsidR="00615DFE" w:rsidRDefault="00615DFE" w:rsidP="00616BA1">
      <w:pPr>
        <w:pStyle w:val="a9"/>
        <w:numPr>
          <w:ilvl w:val="0"/>
          <w:numId w:val="52"/>
        </w:numPr>
        <w:spacing w:line="240" w:lineRule="atLeast"/>
        <w:ind w:firstLineChars="0"/>
        <w:rPr>
          <w:rFonts w:asciiTheme="minorEastAsia" w:eastAsiaTheme="minorEastAsia" w:hAnsiTheme="minorEastAsia"/>
          <w:color w:val="000000" w:themeColor="text1"/>
          <w:szCs w:val="24"/>
          <w:lang w:eastAsia="zh-CN"/>
        </w:rPr>
      </w:pPr>
      <w:r w:rsidRPr="00615DFE">
        <w:rPr>
          <w:rFonts w:asciiTheme="minorEastAsia" w:eastAsiaTheme="minorEastAsia" w:hAnsiTheme="minorEastAsia" w:hint="eastAsia"/>
          <w:color w:val="000000" w:themeColor="text1"/>
          <w:szCs w:val="24"/>
          <w:lang w:eastAsia="zh-CN"/>
        </w:rPr>
        <w:t>整形电路（施密特触发器）</w:t>
      </w:r>
      <w:r>
        <w:rPr>
          <w:rFonts w:asciiTheme="minorEastAsia" w:eastAsiaTheme="minorEastAsia" w:hAnsiTheme="minorEastAsia" w:hint="eastAsia"/>
          <w:color w:val="000000" w:themeColor="text1"/>
          <w:szCs w:val="24"/>
          <w:lang w:eastAsia="zh-CN"/>
        </w:rPr>
        <w:t>：</w:t>
      </w:r>
      <w:r w:rsidRPr="00615DFE">
        <w:rPr>
          <w:rFonts w:asciiTheme="minorEastAsia" w:eastAsiaTheme="minorEastAsia" w:hAnsiTheme="minorEastAsia" w:hint="eastAsia"/>
          <w:color w:val="000000" w:themeColor="text1"/>
          <w:szCs w:val="24"/>
          <w:lang w:eastAsia="zh-CN"/>
        </w:rPr>
        <w:t>施密特触发器是一种能够把输入波形整形成为适合于数字电路需要的矩形脉冲的电路。</w:t>
      </w:r>
    </w:p>
    <w:p w:rsidR="003E1889" w:rsidRDefault="003E1889" w:rsidP="00616BA1">
      <w:pPr>
        <w:pStyle w:val="a9"/>
        <w:numPr>
          <w:ilvl w:val="0"/>
          <w:numId w:val="52"/>
        </w:numPr>
        <w:spacing w:line="240" w:lineRule="atLeast"/>
        <w:ind w:firstLineChars="0"/>
        <w:rPr>
          <w:rFonts w:asciiTheme="minorEastAsia" w:eastAsiaTheme="minorEastAsia" w:hAnsiTheme="minorEastAsia"/>
          <w:color w:val="000000" w:themeColor="text1"/>
          <w:szCs w:val="24"/>
          <w:lang w:eastAsia="zh-CN"/>
        </w:rPr>
      </w:pPr>
      <w:r w:rsidRPr="003E1889">
        <w:rPr>
          <w:rFonts w:asciiTheme="minorEastAsia" w:eastAsiaTheme="minorEastAsia" w:hAnsiTheme="minorEastAsia" w:hint="eastAsia"/>
          <w:color w:val="000000" w:themeColor="text1"/>
          <w:szCs w:val="24"/>
          <w:lang w:eastAsia="zh-CN"/>
        </w:rPr>
        <w:t>涡街信号处理实例</w:t>
      </w:r>
    </w:p>
    <w:p w:rsidR="003E1889" w:rsidRDefault="003E1889" w:rsidP="003E1889">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lastRenderedPageBreak/>
        <w:t>四</w:t>
      </w:r>
      <w:r>
        <w:rPr>
          <w:rFonts w:asciiTheme="minorEastAsia" w:eastAsiaTheme="minorEastAsia" w:hAnsiTheme="minorEastAsia" w:hint="eastAsia"/>
          <w:color w:val="000000" w:themeColor="text1"/>
          <w:szCs w:val="24"/>
          <w:lang w:eastAsia="zh-CN"/>
        </w:rPr>
        <w:t xml:space="preserve"> </w:t>
      </w:r>
      <w:r w:rsidRPr="003E1889">
        <w:rPr>
          <w:rFonts w:asciiTheme="minorEastAsia" w:eastAsiaTheme="minorEastAsia" w:hAnsiTheme="minorEastAsia" w:hint="eastAsia"/>
          <w:color w:val="000000" w:themeColor="text1"/>
          <w:szCs w:val="24"/>
          <w:lang w:eastAsia="zh-CN"/>
        </w:rPr>
        <w:t>气体质量流量检测</w:t>
      </w:r>
    </w:p>
    <w:p w:rsidR="0017524E" w:rsidRDefault="0017524E" w:rsidP="00616BA1">
      <w:pPr>
        <w:pStyle w:val="a9"/>
        <w:numPr>
          <w:ilvl w:val="0"/>
          <w:numId w:val="53"/>
        </w:numPr>
        <w:spacing w:line="240" w:lineRule="atLeast"/>
        <w:ind w:firstLineChars="0"/>
        <w:rPr>
          <w:rFonts w:asciiTheme="minorEastAsia" w:eastAsiaTheme="minorEastAsia" w:hAnsiTheme="minorEastAsia"/>
          <w:color w:val="000000" w:themeColor="text1"/>
          <w:szCs w:val="24"/>
          <w:lang w:eastAsia="zh-CN"/>
        </w:rPr>
      </w:pPr>
      <w:r w:rsidRPr="0017524E">
        <w:rPr>
          <w:rFonts w:asciiTheme="minorEastAsia" w:eastAsiaTheme="minorEastAsia" w:hAnsiTheme="minorEastAsia" w:hint="eastAsia"/>
          <w:color w:val="000000" w:themeColor="text1"/>
          <w:szCs w:val="24"/>
          <w:lang w:eastAsia="zh-CN"/>
        </w:rPr>
        <w:t>一体化气体流量计</w:t>
      </w:r>
    </w:p>
    <w:p w:rsidR="0017524E" w:rsidRDefault="0017524E" w:rsidP="0017524E">
      <w:pPr>
        <w:pStyle w:val="a9"/>
        <w:spacing w:line="240" w:lineRule="atLeast"/>
        <w:ind w:firstLineChars="0" w:firstLine="0"/>
        <w:rPr>
          <w:rFonts w:asciiTheme="minorEastAsia" w:eastAsiaTheme="minorEastAsia" w:hAnsiTheme="minorEastAsia"/>
          <w:color w:val="000000" w:themeColor="text1"/>
          <w:szCs w:val="24"/>
          <w:lang w:eastAsia="zh-CN"/>
        </w:rPr>
      </w:pPr>
      <w:r w:rsidRPr="0017524E">
        <w:rPr>
          <w:rFonts w:asciiTheme="minorEastAsia" w:eastAsiaTheme="minorEastAsia" w:hAnsiTheme="minorEastAsia" w:hint="eastAsia"/>
          <w:color w:val="000000" w:themeColor="text1"/>
          <w:szCs w:val="24"/>
          <w:lang w:eastAsia="zh-CN"/>
        </w:rPr>
        <w:t>具有温度和压力补偿的气体流量计</w:t>
      </w:r>
    </w:p>
    <w:p w:rsidR="0017524E" w:rsidRDefault="00255587" w:rsidP="00616BA1">
      <w:pPr>
        <w:pStyle w:val="a9"/>
        <w:numPr>
          <w:ilvl w:val="0"/>
          <w:numId w:val="53"/>
        </w:numPr>
        <w:spacing w:line="240" w:lineRule="atLeast"/>
        <w:ind w:firstLineChars="0"/>
        <w:rPr>
          <w:rFonts w:asciiTheme="minorEastAsia" w:eastAsiaTheme="minorEastAsia" w:hAnsiTheme="minorEastAsia"/>
          <w:color w:val="000000" w:themeColor="text1"/>
          <w:szCs w:val="24"/>
          <w:lang w:eastAsia="zh-CN"/>
        </w:rPr>
      </w:pPr>
      <w:r w:rsidRPr="00255587">
        <w:rPr>
          <w:rFonts w:asciiTheme="minorEastAsia" w:eastAsiaTheme="minorEastAsia" w:hAnsiTheme="minorEastAsia" w:hint="eastAsia"/>
          <w:color w:val="000000" w:themeColor="text1"/>
          <w:szCs w:val="24"/>
          <w:lang w:eastAsia="zh-CN"/>
        </w:rPr>
        <w:t>温度和压力检测电路</w:t>
      </w:r>
    </w:p>
    <w:p w:rsidR="00255587" w:rsidRPr="00255587" w:rsidRDefault="00255587" w:rsidP="00616BA1">
      <w:pPr>
        <w:pStyle w:val="a9"/>
        <w:numPr>
          <w:ilvl w:val="0"/>
          <w:numId w:val="54"/>
        </w:numPr>
        <w:spacing w:line="240" w:lineRule="atLeast"/>
        <w:ind w:firstLineChars="0"/>
        <w:rPr>
          <w:rFonts w:asciiTheme="minorEastAsia" w:eastAsiaTheme="minorEastAsia" w:hAnsiTheme="minorEastAsia"/>
          <w:color w:val="000000" w:themeColor="text1"/>
          <w:szCs w:val="24"/>
          <w:lang w:eastAsia="zh-CN"/>
        </w:rPr>
      </w:pPr>
      <w:r w:rsidRPr="00255587">
        <w:rPr>
          <w:rFonts w:asciiTheme="minorEastAsia" w:eastAsiaTheme="minorEastAsia" w:hAnsiTheme="minorEastAsia" w:hint="eastAsia"/>
          <w:color w:val="000000" w:themeColor="text1"/>
          <w:szCs w:val="24"/>
          <w:lang w:eastAsia="zh-CN"/>
        </w:rPr>
        <w:t>温度测量的方法1：</w:t>
      </w:r>
    </w:p>
    <w:p w:rsidR="00255587" w:rsidRDefault="00255587" w:rsidP="00255587">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255587">
        <w:rPr>
          <w:rFonts w:asciiTheme="minorEastAsia" w:eastAsiaTheme="minorEastAsia" w:hAnsiTheme="minorEastAsia" w:hint="eastAsia"/>
          <w:color w:val="000000" w:themeColor="text1"/>
          <w:szCs w:val="24"/>
          <w:lang w:eastAsia="zh-CN"/>
        </w:rPr>
        <w:t>热敏电阻PT100，电桥放大，A/D转换</w:t>
      </w:r>
    </w:p>
    <w:p w:rsidR="00255587" w:rsidRDefault="00D5733B" w:rsidP="00616BA1">
      <w:pPr>
        <w:pStyle w:val="a9"/>
        <w:numPr>
          <w:ilvl w:val="0"/>
          <w:numId w:val="54"/>
        </w:numPr>
        <w:spacing w:line="240" w:lineRule="atLeast"/>
        <w:ind w:firstLineChars="0"/>
        <w:rPr>
          <w:rFonts w:asciiTheme="minorEastAsia" w:eastAsiaTheme="minorEastAsia" w:hAnsiTheme="minorEastAsia"/>
          <w:color w:val="000000" w:themeColor="text1"/>
          <w:szCs w:val="24"/>
          <w:lang w:eastAsia="zh-CN"/>
        </w:rPr>
      </w:pPr>
      <w:r w:rsidRPr="00D5733B">
        <w:rPr>
          <w:rFonts w:asciiTheme="minorEastAsia" w:eastAsiaTheme="minorEastAsia" w:hAnsiTheme="minorEastAsia" w:hint="eastAsia"/>
          <w:color w:val="000000" w:themeColor="text1"/>
          <w:szCs w:val="24"/>
          <w:lang w:eastAsia="zh-CN"/>
        </w:rPr>
        <w:t>温度测量的方法2：</w:t>
      </w:r>
      <w:r w:rsidRPr="004C6629">
        <w:rPr>
          <w:rFonts w:asciiTheme="minorEastAsia" w:eastAsiaTheme="minorEastAsia" w:hAnsiTheme="minorEastAsia" w:hint="eastAsia"/>
          <w:color w:val="000000" w:themeColor="text1"/>
          <w:szCs w:val="24"/>
          <w:lang w:eastAsia="zh-CN"/>
        </w:rPr>
        <w:t>热敏电阻PT100，三线制电桥放大</w:t>
      </w:r>
    </w:p>
    <w:p w:rsidR="004C6629" w:rsidRPr="004C6629" w:rsidRDefault="004C6629" w:rsidP="004C6629">
      <w:pPr>
        <w:pStyle w:val="a9"/>
        <w:spacing w:line="240" w:lineRule="atLeast"/>
        <w:ind w:left="108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消除引线电阻影响原理：</w:t>
      </w:r>
      <w:r w:rsidR="0080138D">
        <w:rPr>
          <w:rFonts w:asciiTheme="minorEastAsia" w:eastAsiaTheme="minorEastAsia" w:hAnsiTheme="minorEastAsia"/>
          <w:color w:val="000000" w:themeColor="text1"/>
          <w:szCs w:val="24"/>
          <w:lang w:eastAsia="zh-CN"/>
        </w:rPr>
        <w:t>电桥</w:t>
      </w:r>
    </w:p>
    <w:p w:rsidR="00D5733B" w:rsidRDefault="00AC158D" w:rsidP="00616BA1">
      <w:pPr>
        <w:pStyle w:val="a9"/>
        <w:numPr>
          <w:ilvl w:val="0"/>
          <w:numId w:val="54"/>
        </w:numPr>
        <w:spacing w:line="240" w:lineRule="atLeast"/>
        <w:ind w:firstLineChars="0"/>
        <w:rPr>
          <w:rFonts w:asciiTheme="minorEastAsia" w:eastAsiaTheme="minorEastAsia" w:hAnsiTheme="minorEastAsia"/>
          <w:color w:val="000000" w:themeColor="text1"/>
          <w:szCs w:val="24"/>
          <w:lang w:eastAsia="zh-CN"/>
        </w:rPr>
      </w:pPr>
      <w:r w:rsidRPr="00AC158D">
        <w:rPr>
          <w:rFonts w:asciiTheme="minorEastAsia" w:eastAsiaTheme="minorEastAsia" w:hAnsiTheme="minorEastAsia" w:hint="eastAsia"/>
          <w:color w:val="000000" w:themeColor="text1"/>
          <w:szCs w:val="24"/>
          <w:lang w:eastAsia="zh-CN"/>
        </w:rPr>
        <w:t>温度测量的方法3：</w:t>
      </w:r>
      <w:r w:rsidRPr="004C6629">
        <w:rPr>
          <w:rFonts w:asciiTheme="minorEastAsia" w:eastAsiaTheme="minorEastAsia" w:hAnsiTheme="minorEastAsia" w:hint="eastAsia"/>
          <w:color w:val="000000" w:themeColor="text1"/>
          <w:szCs w:val="24"/>
          <w:lang w:eastAsia="zh-CN"/>
        </w:rPr>
        <w:t>热敏电阻PT100，四线制电桥放大</w:t>
      </w:r>
    </w:p>
    <w:p w:rsidR="004C6629" w:rsidRDefault="004C6629" w:rsidP="004C6629">
      <w:pPr>
        <w:pStyle w:val="a9"/>
        <w:spacing w:line="240" w:lineRule="atLeast"/>
        <w:ind w:left="108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消除引线电阻影响原理：</w:t>
      </w:r>
      <w:r w:rsidR="0080138D">
        <w:rPr>
          <w:rFonts w:asciiTheme="minorEastAsia" w:eastAsiaTheme="minorEastAsia" w:hAnsiTheme="minorEastAsia"/>
          <w:color w:val="000000" w:themeColor="text1"/>
          <w:szCs w:val="24"/>
          <w:lang w:eastAsia="zh-CN"/>
        </w:rPr>
        <w:t>电流表电压表</w:t>
      </w:r>
    </w:p>
    <w:p w:rsidR="0026033A" w:rsidRDefault="000F24C5" w:rsidP="0026033A">
      <w:pPr>
        <w:pStyle w:val="a9"/>
        <w:spacing w:line="240" w:lineRule="atLeast"/>
        <w:ind w:left="1080"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三线制四线制哪一个好？</w:t>
      </w:r>
    </w:p>
    <w:p w:rsidR="00C450F3" w:rsidRPr="00C450F3" w:rsidRDefault="00C450F3" w:rsidP="00C450F3">
      <w:pPr>
        <w:spacing w:line="240" w:lineRule="atLeast"/>
        <w:ind w:firstLineChars="0"/>
        <w:rPr>
          <w:rFonts w:asciiTheme="minorEastAsia" w:eastAsiaTheme="minorEastAsia" w:hAnsiTheme="minorEastAsia"/>
          <w:color w:val="000000" w:themeColor="text1"/>
          <w:szCs w:val="24"/>
          <w:lang w:eastAsia="zh-CN"/>
        </w:rPr>
      </w:pPr>
      <w:r w:rsidRPr="00C450F3">
        <w:rPr>
          <w:rFonts w:asciiTheme="minorEastAsia" w:eastAsiaTheme="minorEastAsia" w:hAnsiTheme="minorEastAsia" w:hint="eastAsia"/>
          <w:color w:val="000000" w:themeColor="text1"/>
          <w:szCs w:val="24"/>
          <w:lang w:eastAsia="zh-CN"/>
        </w:rPr>
        <w:t>1、二线制</w:t>
      </w:r>
    </w:p>
    <w:p w:rsidR="00C450F3" w:rsidRPr="00C450F3" w:rsidRDefault="00C450F3" w:rsidP="00C450F3">
      <w:pPr>
        <w:spacing w:line="240" w:lineRule="atLeast"/>
        <w:ind w:firstLineChars="0"/>
        <w:rPr>
          <w:rFonts w:asciiTheme="minorEastAsia" w:eastAsiaTheme="minorEastAsia" w:hAnsiTheme="minorEastAsia"/>
          <w:color w:val="000000" w:themeColor="text1"/>
          <w:szCs w:val="24"/>
          <w:lang w:eastAsia="zh-CN"/>
        </w:rPr>
      </w:pPr>
      <w:r w:rsidRPr="00C450F3">
        <w:rPr>
          <w:rFonts w:asciiTheme="minorEastAsia" w:eastAsiaTheme="minorEastAsia" w:hAnsiTheme="minorEastAsia" w:hint="eastAsia"/>
          <w:color w:val="000000" w:themeColor="text1"/>
          <w:szCs w:val="24"/>
          <w:lang w:eastAsia="zh-CN"/>
        </w:rPr>
        <w:t>线路电阻直接作为PT100的电阻值计算，测温结果受线路电阻的影响较大。一般用于精度要求不高且连线较短的场合。</w:t>
      </w:r>
    </w:p>
    <w:p w:rsidR="00C450F3" w:rsidRPr="00AE04EA" w:rsidRDefault="00C450F3" w:rsidP="00C450F3">
      <w:p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2、三线制</w:t>
      </w:r>
    </w:p>
    <w:p w:rsidR="00C450F3" w:rsidRPr="00AE04EA" w:rsidRDefault="00C450F3" w:rsidP="00C450F3">
      <w:p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三线制有一根补偿导线，其补偿的依据是假设三根导线及接触电阻相等。因此，一般要求三根线采用相同的导线，并且导线长度相等，连接时，注意接触电阻尽可能小。这种方式使用得当可以有效的抵消线路电阻的影响，应用最为广泛。</w:t>
      </w:r>
    </w:p>
    <w:p w:rsidR="00C450F3" w:rsidRPr="00AE04EA" w:rsidRDefault="00C450F3" w:rsidP="00C450F3">
      <w:p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3、四线制</w:t>
      </w:r>
    </w:p>
    <w:p w:rsidR="00C450F3" w:rsidRPr="00AE04EA" w:rsidRDefault="00C450F3" w:rsidP="00C450F3">
      <w:pPr>
        <w:spacing w:line="240" w:lineRule="atLeast"/>
        <w:ind w:firstLineChars="0" w:firstLine="48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四线制中有两根电流线，线路上有电流，有压降，另外两根为电压线，电流可以忽略不计，压降可以忽略不计，测量PT100的阻值是通过PT100两端的电压反映，由于两根电压线上无电流，无压降，因此，电路电阻不影响测量结果。对导线几乎没有要求，对接触电阻的要求也较低。四线制测量最准确，但是，导线多，成本高，一般较少使用。</w:t>
      </w:r>
    </w:p>
    <w:p w:rsidR="0026033A" w:rsidRDefault="0026033A" w:rsidP="00B35243">
      <w:pPr>
        <w:spacing w:line="240" w:lineRule="atLeast"/>
        <w:ind w:firstLineChars="0" w:firstLine="0"/>
        <w:jc w:val="center"/>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第十三讲</w:t>
      </w:r>
      <w:r>
        <w:rPr>
          <w:rFonts w:asciiTheme="minorEastAsia" w:eastAsiaTheme="minorEastAsia" w:hAnsiTheme="minorEastAsia" w:hint="eastAsia"/>
          <w:color w:val="000000" w:themeColor="text1"/>
          <w:szCs w:val="24"/>
          <w:lang w:eastAsia="zh-CN"/>
        </w:rPr>
        <w:t xml:space="preserve"> </w:t>
      </w:r>
      <w:r w:rsidRPr="0026033A">
        <w:rPr>
          <w:rFonts w:asciiTheme="minorEastAsia" w:eastAsiaTheme="minorEastAsia" w:hAnsiTheme="minorEastAsia" w:hint="eastAsia"/>
          <w:color w:val="000000" w:themeColor="text1"/>
          <w:szCs w:val="24"/>
          <w:lang w:eastAsia="zh-CN"/>
        </w:rPr>
        <w:t>惯性测量与导航系统</w:t>
      </w:r>
    </w:p>
    <w:p w:rsidR="00B35243" w:rsidRDefault="00B35243" w:rsidP="00B35243">
      <w:pPr>
        <w:spacing w:line="240" w:lineRule="atLeast"/>
        <w:ind w:firstLineChars="0" w:firstLine="0"/>
        <w:rPr>
          <w:rFonts w:asciiTheme="minorEastAsia" w:eastAsiaTheme="minorEastAsia" w:hAnsiTheme="minorEastAsia"/>
          <w:color w:val="000000" w:themeColor="text1"/>
          <w:szCs w:val="24"/>
          <w:lang w:eastAsia="zh-CN"/>
        </w:rPr>
      </w:pPr>
      <w:proofErr w:type="gramStart"/>
      <w:r>
        <w:rPr>
          <w:rFonts w:asciiTheme="minorEastAsia" w:eastAsiaTheme="minorEastAsia" w:hAnsiTheme="minorEastAsia"/>
          <w:color w:val="000000" w:themeColor="text1"/>
          <w:szCs w:val="24"/>
          <w:lang w:eastAsia="zh-CN"/>
        </w:rPr>
        <w:t>一</w:t>
      </w:r>
      <w:proofErr w:type="gramEnd"/>
      <w:r>
        <w:rPr>
          <w:rFonts w:asciiTheme="minorEastAsia" w:eastAsiaTheme="minorEastAsia" w:hAnsiTheme="minorEastAsia" w:hint="eastAsia"/>
          <w:color w:val="000000" w:themeColor="text1"/>
          <w:szCs w:val="24"/>
          <w:lang w:eastAsia="zh-CN"/>
        </w:rPr>
        <w:t xml:space="preserve"> </w:t>
      </w:r>
      <w:r w:rsidRPr="00B35243">
        <w:rPr>
          <w:rFonts w:asciiTheme="minorEastAsia" w:eastAsiaTheme="minorEastAsia" w:hAnsiTheme="minorEastAsia" w:hint="eastAsia"/>
          <w:color w:val="000000" w:themeColor="text1"/>
          <w:szCs w:val="24"/>
          <w:lang w:eastAsia="zh-CN"/>
        </w:rPr>
        <w:t>惯性导航系统简介</w:t>
      </w:r>
    </w:p>
    <w:p w:rsidR="00B35243" w:rsidRDefault="00B35243" w:rsidP="00616BA1">
      <w:pPr>
        <w:pStyle w:val="a9"/>
        <w:numPr>
          <w:ilvl w:val="0"/>
          <w:numId w:val="5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惯性导航发展历程</w:t>
      </w:r>
    </w:p>
    <w:p w:rsidR="00B35243" w:rsidRPr="00AE04EA" w:rsidRDefault="00B35243" w:rsidP="00616BA1">
      <w:pPr>
        <w:pStyle w:val="a9"/>
        <w:numPr>
          <w:ilvl w:val="0"/>
          <w:numId w:val="55"/>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color w:val="FF0000"/>
          <w:szCs w:val="24"/>
          <w:lang w:eastAsia="zh-CN"/>
        </w:rPr>
        <w:t>惯性导航的基本原理</w:t>
      </w:r>
    </w:p>
    <w:p w:rsidR="00B35243" w:rsidRPr="00AE04EA" w:rsidRDefault="00B35243" w:rsidP="00616BA1">
      <w:pPr>
        <w:pStyle w:val="a9"/>
        <w:numPr>
          <w:ilvl w:val="0"/>
          <w:numId w:val="56"/>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物体在不受外力或所受外力平衡的条件下，维持原有运动状态（静止或匀速直线运动）不变的特性。牛顿三大定律（惯性、加速度、作用力与反作用力）。</w:t>
      </w:r>
      <w:r w:rsidR="00C84DC4" w:rsidRPr="00AE04EA">
        <w:rPr>
          <w:rFonts w:asciiTheme="minorEastAsia" w:eastAsiaTheme="minorEastAsia" w:hAnsiTheme="minorEastAsia" w:hint="eastAsia"/>
          <w:color w:val="FF0000"/>
          <w:szCs w:val="24"/>
          <w:lang w:eastAsia="zh-CN"/>
        </w:rPr>
        <w:t>惯性导航是以牛顿三大定律为基础。任何运动体的运动状态都可以用加速度（Acceleration）来表征,加速度可以由加速度计测量(accelerometer)。</w:t>
      </w:r>
    </w:p>
    <w:p w:rsidR="00C84DC4" w:rsidRPr="00AE04EA" w:rsidRDefault="00C84DC4" w:rsidP="00616BA1">
      <w:pPr>
        <w:pStyle w:val="a9"/>
        <w:numPr>
          <w:ilvl w:val="0"/>
          <w:numId w:val="56"/>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惯性导航：利用惯性敏感元件在飞机、舰船、火箭等载体内部测量载体相对惯性空间的线运动和角运动参数，在给定的运动初始条件下，根据牛顿运动定律，推算载体的瞬时速度和瞬时位置，以实现导航。</w:t>
      </w:r>
    </w:p>
    <w:p w:rsidR="00CB5CAE" w:rsidRPr="00AE04EA" w:rsidRDefault="00CB5CAE" w:rsidP="00616BA1">
      <w:pPr>
        <w:pStyle w:val="a9"/>
        <w:numPr>
          <w:ilvl w:val="0"/>
          <w:numId w:val="56"/>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基本原理：用三个正交加速度计感受运动</w:t>
      </w:r>
    </w:p>
    <w:p w:rsidR="00CB5CAE" w:rsidRPr="00AE04EA" w:rsidRDefault="00CB5CAE" w:rsidP="008172FE">
      <w:pPr>
        <w:pStyle w:val="a9"/>
        <w:spacing w:line="240" w:lineRule="atLeast"/>
        <w:ind w:leftChars="450" w:left="1080" w:firstLine="48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lastRenderedPageBreak/>
        <w:t>由于加速度计同时感受了重力，必须消除重力加速度的影响，方法是用三个正交的陀螺仪测定重力方向，并减掉当地的重力。</w:t>
      </w:r>
    </w:p>
    <w:p w:rsidR="00CB5CAE" w:rsidRPr="00AE04EA" w:rsidRDefault="00CB5CAE" w:rsidP="008172FE">
      <w:pPr>
        <w:pStyle w:val="a9"/>
        <w:spacing w:line="240" w:lineRule="atLeast"/>
        <w:ind w:leftChars="450" w:left="1080" w:firstLine="48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又由于陀螺仪同时感受了地球自转，必须消除地球自转影响才能得到重力方向，方法是先找到北，再用精确时钟计算地球的自转角度，修正陀螺仪输出。</w:t>
      </w:r>
    </w:p>
    <w:p w:rsidR="00CB5CAE" w:rsidRPr="00AE04EA" w:rsidRDefault="00CB5CAE" w:rsidP="008172FE">
      <w:pPr>
        <w:pStyle w:val="a9"/>
        <w:spacing w:line="240" w:lineRule="atLeast"/>
        <w:ind w:firstLineChars="350" w:firstLine="84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陀螺仪还可以输出载体的姿态。</w:t>
      </w:r>
    </w:p>
    <w:p w:rsidR="003D5687" w:rsidRPr="00AE04EA" w:rsidRDefault="003D5687" w:rsidP="00616BA1">
      <w:pPr>
        <w:pStyle w:val="a9"/>
        <w:numPr>
          <w:ilvl w:val="0"/>
          <w:numId w:val="56"/>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惯性测量元件：</w:t>
      </w:r>
    </w:p>
    <w:p w:rsidR="003D5687" w:rsidRPr="00AE04EA" w:rsidRDefault="003D5687" w:rsidP="003D5687">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 xml:space="preserve">陀螺仪（Gyroscope、Gyro） ：测量角速度（速率陀螺）、角度（积分陀螺） </w:t>
      </w:r>
    </w:p>
    <w:p w:rsidR="003D5687" w:rsidRPr="00AE04EA" w:rsidRDefault="003D5687" w:rsidP="003D5687">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加速度计（Accelerometer） ：测量线加速度</w:t>
      </w:r>
    </w:p>
    <w:p w:rsidR="0003730A" w:rsidRPr="00AE04EA" w:rsidRDefault="0003730A" w:rsidP="00616BA1">
      <w:pPr>
        <w:pStyle w:val="a9"/>
        <w:numPr>
          <w:ilvl w:val="0"/>
          <w:numId w:val="55"/>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惯性导航的特点</w:t>
      </w:r>
    </w:p>
    <w:p w:rsidR="0003730A" w:rsidRPr="00AE04EA" w:rsidRDefault="0003730A" w:rsidP="00616BA1">
      <w:pPr>
        <w:pStyle w:val="a9"/>
        <w:numPr>
          <w:ilvl w:val="0"/>
          <w:numId w:val="57"/>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优点：</w:t>
      </w:r>
    </w:p>
    <w:p w:rsidR="0003730A" w:rsidRPr="00AE04EA" w:rsidRDefault="0003730A" w:rsidP="0003730A">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自主导航：无需外界信息，安全，可靠；</w:t>
      </w:r>
    </w:p>
    <w:p w:rsidR="0003730A" w:rsidRPr="00AE04EA" w:rsidRDefault="0003730A" w:rsidP="0003730A">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输出信息丰富：位置、线速度、角速度、线加速度、角加速度、姿态；</w:t>
      </w:r>
    </w:p>
    <w:p w:rsidR="0003730A" w:rsidRPr="00AE04EA" w:rsidRDefault="0003730A" w:rsidP="0003730A">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应用领域广泛：海、陆、空、天；</w:t>
      </w:r>
    </w:p>
    <w:p w:rsidR="0003730A" w:rsidRPr="00AE04EA" w:rsidRDefault="0003730A" w:rsidP="00616BA1">
      <w:pPr>
        <w:pStyle w:val="a9"/>
        <w:numPr>
          <w:ilvl w:val="0"/>
          <w:numId w:val="57"/>
        </w:numPr>
        <w:spacing w:line="240" w:lineRule="atLeast"/>
        <w:ind w:firstLineChars="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缺点：</w:t>
      </w:r>
    </w:p>
    <w:p w:rsidR="0003730A" w:rsidRPr="00AE04EA" w:rsidRDefault="0003730A" w:rsidP="0003730A">
      <w:pPr>
        <w:pStyle w:val="a9"/>
        <w:spacing w:line="240" w:lineRule="atLeast"/>
        <w:ind w:left="1080" w:firstLineChars="0" w:firstLine="0"/>
        <w:rPr>
          <w:rFonts w:asciiTheme="minorEastAsia" w:eastAsiaTheme="minorEastAsia" w:hAnsiTheme="minorEastAsia"/>
          <w:color w:val="FF0000"/>
          <w:szCs w:val="24"/>
          <w:lang w:eastAsia="zh-CN"/>
        </w:rPr>
      </w:pPr>
      <w:r w:rsidRPr="00AE04EA">
        <w:rPr>
          <w:rFonts w:asciiTheme="minorEastAsia" w:eastAsiaTheme="minorEastAsia" w:hAnsiTheme="minorEastAsia" w:hint="eastAsia"/>
          <w:color w:val="FF0000"/>
          <w:szCs w:val="24"/>
          <w:lang w:eastAsia="zh-CN"/>
        </w:rPr>
        <w:t>成本高：成本与精度成</w:t>
      </w:r>
      <w:proofErr w:type="gramStart"/>
      <w:r w:rsidRPr="00AE04EA">
        <w:rPr>
          <w:rFonts w:asciiTheme="minorEastAsia" w:eastAsiaTheme="minorEastAsia" w:hAnsiTheme="minorEastAsia" w:hint="eastAsia"/>
          <w:color w:val="FF0000"/>
          <w:szCs w:val="24"/>
          <w:lang w:eastAsia="zh-CN"/>
        </w:rPr>
        <w:t>指数级</w:t>
      </w:r>
      <w:proofErr w:type="gramEnd"/>
      <w:r w:rsidRPr="00AE04EA">
        <w:rPr>
          <w:rFonts w:asciiTheme="minorEastAsia" w:eastAsiaTheme="minorEastAsia" w:hAnsiTheme="minorEastAsia" w:hint="eastAsia"/>
          <w:color w:val="FF0000"/>
          <w:szCs w:val="24"/>
          <w:lang w:eastAsia="zh-CN"/>
        </w:rPr>
        <w:t>增长；</w:t>
      </w:r>
    </w:p>
    <w:p w:rsidR="0003730A" w:rsidRDefault="0003730A" w:rsidP="0003730A">
      <w:pPr>
        <w:pStyle w:val="a9"/>
        <w:spacing w:line="240" w:lineRule="atLeast"/>
        <w:ind w:left="1080" w:firstLineChars="0" w:firstLine="0"/>
        <w:rPr>
          <w:rFonts w:asciiTheme="minorEastAsia" w:eastAsiaTheme="minorEastAsia" w:hAnsiTheme="minorEastAsia"/>
          <w:color w:val="000000" w:themeColor="text1"/>
          <w:szCs w:val="24"/>
          <w:lang w:eastAsia="zh-CN"/>
        </w:rPr>
      </w:pPr>
      <w:r w:rsidRPr="00AE04EA">
        <w:rPr>
          <w:rFonts w:asciiTheme="minorEastAsia" w:eastAsiaTheme="minorEastAsia" w:hAnsiTheme="minorEastAsia" w:hint="eastAsia"/>
          <w:color w:val="FF0000"/>
          <w:szCs w:val="24"/>
          <w:lang w:eastAsia="zh-CN"/>
        </w:rPr>
        <w:t>长时精度低：因为有漂移，长时间单独使用误差大</w:t>
      </w:r>
      <w:r w:rsidRPr="0003730A">
        <w:rPr>
          <w:rFonts w:asciiTheme="minorEastAsia" w:eastAsiaTheme="minorEastAsia" w:hAnsiTheme="minorEastAsia" w:hint="eastAsia"/>
          <w:color w:val="000000" w:themeColor="text1"/>
          <w:szCs w:val="24"/>
          <w:lang w:eastAsia="zh-CN"/>
        </w:rPr>
        <w:t>；</w:t>
      </w:r>
    </w:p>
    <w:p w:rsidR="00C50E4B" w:rsidRDefault="00C50E4B" w:rsidP="00616BA1">
      <w:pPr>
        <w:pStyle w:val="a9"/>
        <w:numPr>
          <w:ilvl w:val="0"/>
          <w:numId w:val="55"/>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惯性导航的分类</w:t>
      </w:r>
    </w:p>
    <w:p w:rsidR="00C50E4B" w:rsidRPr="00C50E4B" w:rsidRDefault="00C50E4B" w:rsidP="00616BA1">
      <w:pPr>
        <w:pStyle w:val="a9"/>
        <w:numPr>
          <w:ilvl w:val="0"/>
          <w:numId w:val="58"/>
        </w:numPr>
        <w:spacing w:line="240" w:lineRule="atLeast"/>
        <w:ind w:firstLineChars="0"/>
        <w:rPr>
          <w:rFonts w:asciiTheme="minorEastAsia" w:eastAsiaTheme="minorEastAsia" w:hAnsiTheme="minorEastAsia"/>
          <w:color w:val="000000" w:themeColor="text1"/>
          <w:szCs w:val="24"/>
          <w:lang w:eastAsia="zh-CN"/>
        </w:rPr>
      </w:pPr>
      <w:r w:rsidRPr="00C50E4B">
        <w:rPr>
          <w:rFonts w:asciiTheme="minorEastAsia" w:eastAsiaTheme="minorEastAsia" w:hAnsiTheme="minorEastAsia" w:hint="eastAsia"/>
          <w:color w:val="000000" w:themeColor="text1"/>
          <w:szCs w:val="24"/>
          <w:lang w:eastAsia="zh-CN"/>
        </w:rPr>
        <w:t>平台式惯性导航系统：</w:t>
      </w:r>
    </w:p>
    <w:p w:rsidR="00C50E4B" w:rsidRPr="00C50E4B" w:rsidRDefault="00C50E4B" w:rsidP="00C50E4B">
      <w:pPr>
        <w:pStyle w:val="a9"/>
        <w:spacing w:line="240" w:lineRule="atLeast"/>
        <w:ind w:firstLineChars="0" w:firstLine="0"/>
        <w:rPr>
          <w:rFonts w:asciiTheme="minorEastAsia" w:eastAsiaTheme="minorEastAsia" w:hAnsiTheme="minorEastAsia"/>
          <w:color w:val="000000" w:themeColor="text1"/>
          <w:szCs w:val="24"/>
          <w:lang w:eastAsia="zh-CN"/>
        </w:rPr>
      </w:pPr>
      <w:r w:rsidRPr="00C50E4B">
        <w:rPr>
          <w:rFonts w:asciiTheme="minorEastAsia" w:eastAsiaTheme="minorEastAsia" w:hAnsiTheme="minorEastAsia" w:hint="eastAsia"/>
          <w:color w:val="000000" w:themeColor="text1"/>
          <w:szCs w:val="24"/>
          <w:lang w:eastAsia="zh-CN"/>
        </w:rPr>
        <w:t>具有物理平台，能够隔离载体角运动。</w:t>
      </w:r>
    </w:p>
    <w:p w:rsidR="00C50E4B" w:rsidRPr="00C50E4B" w:rsidRDefault="00C50E4B" w:rsidP="00616BA1">
      <w:pPr>
        <w:pStyle w:val="a9"/>
        <w:numPr>
          <w:ilvl w:val="0"/>
          <w:numId w:val="58"/>
        </w:numPr>
        <w:spacing w:line="240" w:lineRule="atLeast"/>
        <w:ind w:firstLineChars="0"/>
        <w:rPr>
          <w:rFonts w:asciiTheme="minorEastAsia" w:eastAsiaTheme="minorEastAsia" w:hAnsiTheme="minorEastAsia"/>
          <w:color w:val="000000" w:themeColor="text1"/>
          <w:szCs w:val="24"/>
          <w:lang w:eastAsia="zh-CN"/>
        </w:rPr>
      </w:pPr>
      <w:r w:rsidRPr="00C50E4B">
        <w:rPr>
          <w:rFonts w:asciiTheme="minorEastAsia" w:eastAsiaTheme="minorEastAsia" w:hAnsiTheme="minorEastAsia" w:hint="eastAsia"/>
          <w:color w:val="000000" w:themeColor="text1"/>
          <w:szCs w:val="24"/>
          <w:lang w:eastAsia="zh-CN"/>
        </w:rPr>
        <w:t>捷联式惯性导航系统：</w:t>
      </w:r>
    </w:p>
    <w:p w:rsidR="00C50E4B" w:rsidRDefault="00C50E4B" w:rsidP="00C50E4B">
      <w:pPr>
        <w:pStyle w:val="a9"/>
        <w:spacing w:line="240" w:lineRule="atLeast"/>
        <w:ind w:firstLineChars="0" w:firstLine="0"/>
        <w:rPr>
          <w:rFonts w:asciiTheme="minorEastAsia" w:eastAsiaTheme="minorEastAsia" w:hAnsiTheme="minorEastAsia"/>
          <w:color w:val="000000" w:themeColor="text1"/>
          <w:szCs w:val="24"/>
          <w:lang w:eastAsia="zh-CN"/>
        </w:rPr>
      </w:pPr>
      <w:r w:rsidRPr="00C50E4B">
        <w:rPr>
          <w:rFonts w:asciiTheme="minorEastAsia" w:eastAsiaTheme="minorEastAsia" w:hAnsiTheme="minorEastAsia" w:hint="eastAsia"/>
          <w:color w:val="000000" w:themeColor="text1"/>
          <w:szCs w:val="24"/>
          <w:lang w:eastAsia="zh-CN"/>
        </w:rPr>
        <w:t>没有物理平台，只有数学平台，不能够隔离载体角运动。</w:t>
      </w:r>
    </w:p>
    <w:p w:rsidR="00136775" w:rsidRDefault="00136775" w:rsidP="00136775">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 xml:space="preserve">二 </w:t>
      </w:r>
      <w:r w:rsidRPr="00136775">
        <w:rPr>
          <w:rFonts w:asciiTheme="minorEastAsia" w:eastAsiaTheme="minorEastAsia" w:hAnsiTheme="minorEastAsia" w:hint="eastAsia"/>
          <w:color w:val="000000" w:themeColor="text1"/>
          <w:szCs w:val="24"/>
          <w:lang w:eastAsia="zh-CN"/>
        </w:rPr>
        <w:t>惯性测量原理和惯性器件</w:t>
      </w:r>
    </w:p>
    <w:p w:rsidR="008E3C5B" w:rsidRDefault="008E3C5B" w:rsidP="00616BA1">
      <w:pPr>
        <w:pStyle w:val="a9"/>
        <w:numPr>
          <w:ilvl w:val="0"/>
          <w:numId w:val="59"/>
        </w:numPr>
        <w:spacing w:line="240" w:lineRule="atLeast"/>
        <w:ind w:firstLineChars="0"/>
        <w:rPr>
          <w:rFonts w:asciiTheme="minorEastAsia" w:eastAsiaTheme="minorEastAsia" w:hAnsiTheme="minorEastAsia"/>
          <w:color w:val="000000" w:themeColor="text1"/>
          <w:szCs w:val="24"/>
          <w:lang w:eastAsia="zh-CN"/>
        </w:rPr>
      </w:pPr>
      <w:r>
        <w:rPr>
          <w:rFonts w:asciiTheme="minorEastAsia" w:eastAsiaTheme="minorEastAsia" w:hAnsiTheme="minorEastAsia" w:hint="eastAsia"/>
          <w:color w:val="000000" w:themeColor="text1"/>
          <w:szCs w:val="24"/>
          <w:lang w:eastAsia="zh-CN"/>
        </w:rPr>
        <w:t>陀螺仪的基本原理：</w:t>
      </w:r>
      <w:r w:rsidRPr="008E3C5B">
        <w:rPr>
          <w:rFonts w:asciiTheme="minorEastAsia" w:eastAsiaTheme="minorEastAsia" w:hAnsiTheme="minorEastAsia" w:hint="eastAsia"/>
          <w:color w:val="000000" w:themeColor="text1"/>
          <w:szCs w:val="24"/>
          <w:lang w:eastAsia="zh-CN"/>
        </w:rPr>
        <w:t>是一种用来感知和维持方向的装置，基于角动量不灭的理论设计出来的。陀螺仪主要是由一个位于轴心可以旋转的轮子构成。 陀螺仪一旦开始旋转，由于轮子的角动量，陀螺仪有抗拒方向改变的趋向。</w:t>
      </w:r>
    </w:p>
    <w:p w:rsidR="00823611" w:rsidRDefault="00823611" w:rsidP="00823611">
      <w:pPr>
        <w:pStyle w:val="a9"/>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定轴性：</w:t>
      </w:r>
      <w:r w:rsidRPr="00823611">
        <w:rPr>
          <w:rFonts w:asciiTheme="minorEastAsia" w:eastAsiaTheme="minorEastAsia" w:hAnsiTheme="minorEastAsia" w:hint="eastAsia"/>
          <w:color w:val="000000" w:themeColor="text1"/>
          <w:szCs w:val="24"/>
          <w:lang w:eastAsia="zh-CN"/>
        </w:rPr>
        <w:t>陀螺仪自转轴相对惯性空间指向不变。</w:t>
      </w:r>
    </w:p>
    <w:p w:rsidR="00F774FD" w:rsidRDefault="00F774FD" w:rsidP="00616BA1">
      <w:pPr>
        <w:pStyle w:val="a9"/>
        <w:numPr>
          <w:ilvl w:val="0"/>
          <w:numId w:val="59"/>
        </w:numPr>
        <w:spacing w:line="240" w:lineRule="atLeast"/>
        <w:ind w:firstLineChars="0"/>
        <w:rPr>
          <w:rFonts w:asciiTheme="minorEastAsia" w:eastAsiaTheme="minorEastAsia" w:hAnsiTheme="minorEastAsia"/>
          <w:color w:val="000000" w:themeColor="text1"/>
          <w:szCs w:val="24"/>
          <w:lang w:eastAsia="zh-CN"/>
        </w:rPr>
      </w:pPr>
      <w:r w:rsidRPr="00F774FD">
        <w:rPr>
          <w:rFonts w:asciiTheme="minorEastAsia" w:eastAsiaTheme="minorEastAsia" w:hAnsiTheme="minorEastAsia" w:hint="eastAsia"/>
          <w:color w:val="000000" w:themeColor="text1"/>
          <w:szCs w:val="24"/>
          <w:lang w:eastAsia="zh-CN"/>
        </w:rPr>
        <w:t>陀螺的类型和特点</w:t>
      </w:r>
    </w:p>
    <w:p w:rsidR="00707CFA" w:rsidRDefault="00707CFA" w:rsidP="00616BA1">
      <w:pPr>
        <w:pStyle w:val="a9"/>
        <w:numPr>
          <w:ilvl w:val="0"/>
          <w:numId w:val="59"/>
        </w:numPr>
        <w:spacing w:line="240" w:lineRule="atLeast"/>
        <w:ind w:firstLineChars="0"/>
        <w:rPr>
          <w:rFonts w:asciiTheme="minorEastAsia" w:eastAsiaTheme="minorEastAsia" w:hAnsiTheme="minorEastAsia"/>
          <w:color w:val="000000" w:themeColor="text1"/>
          <w:szCs w:val="24"/>
          <w:lang w:eastAsia="zh-CN"/>
        </w:rPr>
      </w:pPr>
      <w:r w:rsidRPr="00707CFA">
        <w:rPr>
          <w:rFonts w:asciiTheme="minorEastAsia" w:eastAsiaTheme="minorEastAsia" w:hAnsiTheme="minorEastAsia" w:hint="eastAsia"/>
          <w:color w:val="000000" w:themeColor="text1"/>
          <w:szCs w:val="24"/>
          <w:lang w:eastAsia="zh-CN"/>
        </w:rPr>
        <w:t>陀螺仪的发展历程</w:t>
      </w:r>
    </w:p>
    <w:p w:rsidR="00707CFA" w:rsidRDefault="00707CFA" w:rsidP="00616BA1">
      <w:pPr>
        <w:pStyle w:val="a9"/>
        <w:numPr>
          <w:ilvl w:val="0"/>
          <w:numId w:val="59"/>
        </w:numPr>
        <w:spacing w:line="240" w:lineRule="atLeast"/>
        <w:ind w:firstLineChars="0"/>
        <w:rPr>
          <w:rFonts w:asciiTheme="minorEastAsia" w:eastAsiaTheme="minorEastAsia" w:hAnsiTheme="minorEastAsia"/>
          <w:color w:val="000000" w:themeColor="text1"/>
          <w:szCs w:val="24"/>
          <w:lang w:eastAsia="zh-CN"/>
        </w:rPr>
      </w:pPr>
      <w:r w:rsidRPr="00707CFA">
        <w:rPr>
          <w:rFonts w:asciiTheme="minorEastAsia" w:eastAsiaTheme="minorEastAsia" w:hAnsiTheme="minorEastAsia" w:hint="eastAsia"/>
          <w:color w:val="000000" w:themeColor="text1"/>
          <w:szCs w:val="24"/>
          <w:lang w:eastAsia="zh-CN"/>
        </w:rPr>
        <w:t>加速度计的基本原理</w:t>
      </w:r>
      <w:r>
        <w:rPr>
          <w:rFonts w:asciiTheme="minorEastAsia" w:eastAsiaTheme="minorEastAsia" w:hAnsiTheme="minorEastAsia" w:hint="eastAsia"/>
          <w:color w:val="000000" w:themeColor="text1"/>
          <w:szCs w:val="24"/>
          <w:lang w:eastAsia="zh-CN"/>
        </w:rPr>
        <w:t>：</w:t>
      </w:r>
      <w:r w:rsidRPr="00707CFA">
        <w:rPr>
          <w:rFonts w:asciiTheme="minorEastAsia" w:eastAsiaTheme="minorEastAsia" w:hAnsiTheme="minorEastAsia" w:hint="eastAsia"/>
          <w:color w:val="000000" w:themeColor="text1"/>
          <w:szCs w:val="24"/>
          <w:lang w:eastAsia="zh-CN"/>
        </w:rPr>
        <w:t>根据牛顿第二定律，敏感载体的加速度。测量的是比力，不是运动加速度。</w:t>
      </w:r>
    </w:p>
    <w:p w:rsidR="00707CFA" w:rsidRDefault="00707CFA" w:rsidP="00616BA1">
      <w:pPr>
        <w:pStyle w:val="a9"/>
        <w:numPr>
          <w:ilvl w:val="0"/>
          <w:numId w:val="59"/>
        </w:numPr>
        <w:spacing w:line="240" w:lineRule="atLeast"/>
        <w:ind w:firstLineChars="0"/>
        <w:rPr>
          <w:rFonts w:asciiTheme="minorEastAsia" w:eastAsiaTheme="minorEastAsia" w:hAnsiTheme="minorEastAsia"/>
          <w:color w:val="000000" w:themeColor="text1"/>
          <w:szCs w:val="24"/>
          <w:lang w:eastAsia="zh-CN"/>
        </w:rPr>
      </w:pPr>
      <w:r w:rsidRPr="00707CFA">
        <w:rPr>
          <w:rFonts w:asciiTheme="minorEastAsia" w:eastAsiaTheme="minorEastAsia" w:hAnsiTheme="minorEastAsia" w:hint="eastAsia"/>
          <w:color w:val="000000" w:themeColor="text1"/>
          <w:szCs w:val="24"/>
          <w:lang w:eastAsia="zh-CN"/>
        </w:rPr>
        <w:t>加速度计的类型和特点</w:t>
      </w:r>
    </w:p>
    <w:p w:rsidR="007A472E" w:rsidRDefault="007A472E" w:rsidP="007A472E">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三</w:t>
      </w:r>
      <w:r>
        <w:rPr>
          <w:rFonts w:asciiTheme="minorEastAsia" w:eastAsiaTheme="minorEastAsia" w:hAnsiTheme="minorEastAsia" w:hint="eastAsia"/>
          <w:color w:val="000000" w:themeColor="text1"/>
          <w:szCs w:val="24"/>
          <w:lang w:eastAsia="zh-CN"/>
        </w:rPr>
        <w:t xml:space="preserve"> </w:t>
      </w:r>
      <w:r w:rsidRPr="007A472E">
        <w:rPr>
          <w:rFonts w:asciiTheme="minorEastAsia" w:eastAsiaTheme="minorEastAsia" w:hAnsiTheme="minorEastAsia" w:hint="eastAsia"/>
          <w:color w:val="000000" w:themeColor="text1"/>
          <w:szCs w:val="24"/>
          <w:lang w:eastAsia="zh-CN"/>
        </w:rPr>
        <w:t>平台惯性导航系统</w:t>
      </w:r>
    </w:p>
    <w:p w:rsidR="007A472E" w:rsidRPr="00987BA0" w:rsidRDefault="007A472E" w:rsidP="00616BA1">
      <w:pPr>
        <w:pStyle w:val="a9"/>
        <w:numPr>
          <w:ilvl w:val="0"/>
          <w:numId w:val="60"/>
        </w:numPr>
        <w:spacing w:line="240" w:lineRule="atLeast"/>
        <w:ind w:firstLineChars="0"/>
        <w:rPr>
          <w:rFonts w:asciiTheme="minorEastAsia" w:eastAsiaTheme="minorEastAsia" w:hAnsiTheme="minorEastAsia"/>
          <w:color w:val="FFC000"/>
          <w:szCs w:val="24"/>
          <w:lang w:eastAsia="zh-CN"/>
        </w:rPr>
      </w:pPr>
      <w:r w:rsidRPr="00987BA0">
        <w:rPr>
          <w:rFonts w:asciiTheme="minorEastAsia" w:eastAsiaTheme="minorEastAsia" w:hAnsiTheme="minorEastAsia" w:hint="eastAsia"/>
          <w:color w:val="FFC000"/>
          <w:szCs w:val="24"/>
          <w:lang w:eastAsia="zh-CN"/>
        </w:rPr>
        <w:t>平台惯性导航系统原理</w:t>
      </w:r>
      <w:r w:rsidR="00FB4302" w:rsidRPr="00987BA0">
        <w:rPr>
          <w:rFonts w:asciiTheme="minorEastAsia" w:eastAsiaTheme="minorEastAsia" w:hAnsiTheme="minorEastAsia" w:hint="eastAsia"/>
          <w:color w:val="FFC000"/>
          <w:szCs w:val="24"/>
          <w:lang w:eastAsia="zh-CN"/>
        </w:rPr>
        <w:t>：</w:t>
      </w:r>
      <w:r w:rsidRPr="00987BA0">
        <w:rPr>
          <w:rFonts w:asciiTheme="minorEastAsia" w:eastAsiaTheme="minorEastAsia" w:hAnsiTheme="minorEastAsia" w:hint="eastAsia"/>
          <w:color w:val="FFC000"/>
          <w:szCs w:val="24"/>
          <w:lang w:eastAsia="zh-CN"/>
        </w:rPr>
        <w:t>一种利用质量作加速度的敏感元件，以陀螺平台为支承的完全自主式导航系统。这种新兴的导航系统是在20世纪初出现的。</w:t>
      </w:r>
    </w:p>
    <w:p w:rsidR="007A472E" w:rsidRPr="007A472E" w:rsidRDefault="007A472E" w:rsidP="007A472E">
      <w:pPr>
        <w:pStyle w:val="a9"/>
        <w:spacing w:line="240" w:lineRule="atLeast"/>
        <w:ind w:firstLineChars="0" w:firstLine="0"/>
        <w:rPr>
          <w:rFonts w:asciiTheme="minorEastAsia" w:eastAsiaTheme="minorEastAsia" w:hAnsiTheme="minorEastAsia"/>
          <w:color w:val="000000" w:themeColor="text1"/>
          <w:szCs w:val="24"/>
          <w:lang w:eastAsia="zh-CN"/>
        </w:rPr>
      </w:pPr>
      <w:r w:rsidRPr="007A472E">
        <w:rPr>
          <w:rFonts w:asciiTheme="minorEastAsia" w:eastAsiaTheme="minorEastAsia" w:hAnsiTheme="minorEastAsia" w:hint="eastAsia"/>
          <w:color w:val="000000" w:themeColor="text1"/>
          <w:szCs w:val="24"/>
          <w:lang w:eastAsia="zh-CN"/>
        </w:rPr>
        <w:t>基本原理：</w:t>
      </w:r>
    </w:p>
    <w:p w:rsidR="007A472E" w:rsidRDefault="007A472E" w:rsidP="007A472E">
      <w:pPr>
        <w:pStyle w:val="a9"/>
        <w:spacing w:line="240" w:lineRule="atLeast"/>
        <w:ind w:firstLineChars="0" w:firstLine="0"/>
        <w:rPr>
          <w:rFonts w:asciiTheme="minorEastAsia" w:eastAsiaTheme="minorEastAsia" w:hAnsiTheme="minorEastAsia"/>
          <w:color w:val="000000" w:themeColor="text1"/>
          <w:szCs w:val="24"/>
          <w:lang w:eastAsia="zh-CN"/>
        </w:rPr>
      </w:pPr>
      <w:r w:rsidRPr="007A472E">
        <w:rPr>
          <w:rFonts w:asciiTheme="minorEastAsia" w:eastAsiaTheme="minorEastAsia" w:hAnsiTheme="minorEastAsia" w:hint="eastAsia"/>
          <w:color w:val="000000" w:themeColor="text1"/>
          <w:szCs w:val="24"/>
          <w:lang w:eastAsia="zh-CN"/>
        </w:rPr>
        <w:t>用加速度积分得到位置。用陀螺测定重力加速度方向，去除重力加速度。用精确时钟计算地球的自转角度，消除地球自转影响。</w:t>
      </w:r>
    </w:p>
    <w:p w:rsidR="00AC5FCB" w:rsidRDefault="00AC5FCB" w:rsidP="00616BA1">
      <w:pPr>
        <w:pStyle w:val="a9"/>
        <w:numPr>
          <w:ilvl w:val="0"/>
          <w:numId w:val="60"/>
        </w:numPr>
        <w:spacing w:line="240" w:lineRule="atLeast"/>
        <w:ind w:firstLineChars="0"/>
        <w:rPr>
          <w:rFonts w:asciiTheme="minorEastAsia" w:eastAsiaTheme="minorEastAsia" w:hAnsiTheme="minorEastAsia"/>
          <w:color w:val="000000" w:themeColor="text1"/>
          <w:szCs w:val="24"/>
          <w:lang w:eastAsia="zh-CN"/>
        </w:rPr>
      </w:pPr>
      <w:r w:rsidRPr="00AC5FCB">
        <w:rPr>
          <w:rFonts w:asciiTheme="minorEastAsia" w:eastAsiaTheme="minorEastAsia" w:hAnsiTheme="minorEastAsia" w:hint="eastAsia"/>
          <w:color w:val="000000" w:themeColor="text1"/>
          <w:szCs w:val="24"/>
          <w:lang w:eastAsia="zh-CN"/>
        </w:rPr>
        <w:lastRenderedPageBreak/>
        <w:t>平台惯性导航系统特点</w:t>
      </w:r>
      <w:r w:rsidR="00F00D39">
        <w:rPr>
          <w:rFonts w:asciiTheme="minorEastAsia" w:eastAsiaTheme="minorEastAsia" w:hAnsiTheme="minorEastAsia" w:hint="eastAsia"/>
          <w:color w:val="000000" w:themeColor="text1"/>
          <w:szCs w:val="24"/>
          <w:lang w:eastAsia="zh-CN"/>
        </w:rPr>
        <w:t>：</w:t>
      </w:r>
      <w:r w:rsidR="00F00D39" w:rsidRPr="00F00D39">
        <w:rPr>
          <w:rFonts w:asciiTheme="minorEastAsia" w:eastAsiaTheme="minorEastAsia" w:hAnsiTheme="minorEastAsia" w:hint="eastAsia"/>
          <w:color w:val="000000" w:themeColor="text1"/>
          <w:szCs w:val="24"/>
          <w:lang w:eastAsia="zh-CN"/>
        </w:rPr>
        <w:t>陀螺平台稳定在惯性空间，而加速度计平台则用精密的时钟机构（精确度高达几百万分之一秒的晶体振荡器）跟随地球转动，使之跟上当地的重力方向。这种系统构造复杂，体积和重量都较大。但由于加速度计的方位是受机械平台控制的，精确度较高，因而能用于船舰、潜艇、飞机和飞航式导弹等的导航。</w:t>
      </w:r>
    </w:p>
    <w:p w:rsidR="00861402" w:rsidRDefault="00861402" w:rsidP="00861402">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四</w:t>
      </w:r>
      <w:r>
        <w:rPr>
          <w:rFonts w:asciiTheme="minorEastAsia" w:eastAsiaTheme="minorEastAsia" w:hAnsiTheme="minorEastAsia" w:hint="eastAsia"/>
          <w:color w:val="000000" w:themeColor="text1"/>
          <w:szCs w:val="24"/>
          <w:lang w:eastAsia="zh-CN"/>
        </w:rPr>
        <w:t xml:space="preserve"> </w:t>
      </w:r>
      <w:r w:rsidRPr="00861402">
        <w:rPr>
          <w:rFonts w:asciiTheme="minorEastAsia" w:eastAsiaTheme="minorEastAsia" w:hAnsiTheme="minorEastAsia" w:hint="eastAsia"/>
          <w:color w:val="000000" w:themeColor="text1"/>
          <w:szCs w:val="24"/>
          <w:lang w:eastAsia="zh-CN"/>
        </w:rPr>
        <w:t>捷联惯性导航系统</w:t>
      </w:r>
    </w:p>
    <w:p w:rsidR="00861402" w:rsidRDefault="00861402" w:rsidP="00616BA1">
      <w:pPr>
        <w:pStyle w:val="a9"/>
        <w:numPr>
          <w:ilvl w:val="0"/>
          <w:numId w:val="61"/>
        </w:numPr>
        <w:spacing w:line="240" w:lineRule="atLeast"/>
        <w:ind w:firstLineChars="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捷联惯性导航系统原理</w:t>
      </w:r>
    </w:p>
    <w:p w:rsidR="00861402" w:rsidRPr="00987BA0" w:rsidRDefault="00861402" w:rsidP="00861402">
      <w:pPr>
        <w:pStyle w:val="a9"/>
        <w:spacing w:line="240" w:lineRule="atLeast"/>
        <w:ind w:firstLineChars="0" w:firstLine="0"/>
        <w:rPr>
          <w:rFonts w:asciiTheme="minorEastAsia" w:eastAsiaTheme="minorEastAsia" w:hAnsiTheme="minorEastAsia"/>
          <w:color w:val="FFC000"/>
          <w:szCs w:val="24"/>
          <w:lang w:eastAsia="zh-CN"/>
        </w:rPr>
      </w:pPr>
      <w:r w:rsidRPr="00987BA0">
        <w:rPr>
          <w:rFonts w:asciiTheme="minorEastAsia" w:eastAsiaTheme="minorEastAsia" w:hAnsiTheme="minorEastAsia" w:hint="eastAsia"/>
          <w:color w:val="FFC000"/>
          <w:szCs w:val="24"/>
          <w:lang w:eastAsia="zh-CN"/>
        </w:rPr>
        <w:t>“捷联（</w:t>
      </w:r>
      <w:proofErr w:type="spellStart"/>
      <w:r w:rsidRPr="00987BA0">
        <w:rPr>
          <w:rFonts w:asciiTheme="minorEastAsia" w:eastAsiaTheme="minorEastAsia" w:hAnsiTheme="minorEastAsia" w:hint="eastAsia"/>
          <w:color w:val="FFC000"/>
          <w:szCs w:val="24"/>
          <w:lang w:eastAsia="zh-CN"/>
        </w:rPr>
        <w:t>Strapdown</w:t>
      </w:r>
      <w:proofErr w:type="spellEnd"/>
      <w:r w:rsidRPr="00987BA0">
        <w:rPr>
          <w:rFonts w:asciiTheme="minorEastAsia" w:eastAsiaTheme="minorEastAsia" w:hAnsiTheme="minorEastAsia" w:hint="eastAsia"/>
          <w:color w:val="FFC000"/>
          <w:szCs w:val="24"/>
          <w:lang w:eastAsia="zh-CN"/>
        </w:rPr>
        <w:t>）”这一术语的英文原义就是“捆绑”的意思。因此，所谓捷联惯性系统也就是将惯性敏感元件（陀螺和加速度计）直接“捆绑”在运载体的机体上，从而完成制导和导航任务的系统。</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 xml:space="preserve">）没有机械式陀螺稳定平台 </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）陀螺和三个加速度计直接固连在载体上</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）对陀螺敏感的角速度积分，得到载体相对参考坐标系的角位置（方向余弦矩阵）</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)加速度计提供载体沿着横滚、俯仰和偏航轴的加速度分量，在通过方向余弦矩阵变换到参考坐标系</w:t>
      </w:r>
    </w:p>
    <w:p w:rsid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）对变换后的加速度积分，得到南北地速分量及经纬度参数</w:t>
      </w:r>
    </w:p>
    <w:p w:rsidR="00861402" w:rsidRDefault="00861402" w:rsidP="00616BA1">
      <w:pPr>
        <w:pStyle w:val="a9"/>
        <w:numPr>
          <w:ilvl w:val="0"/>
          <w:numId w:val="61"/>
        </w:numPr>
        <w:spacing w:line="240" w:lineRule="atLeast"/>
        <w:ind w:firstLineChars="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捷联惯性导航系统特点</w:t>
      </w:r>
    </w:p>
    <w:p w:rsid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优点：</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便于安装、维修和更换；</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 xml:space="preserve">可以直接给出舰船坐标系的所有导航参数； </w:t>
      </w:r>
    </w:p>
    <w:p w:rsidR="00861402" w:rsidRP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 xml:space="preserve">易于重复布置，在惯性敏感元件级别上实现冗余技术，提高可靠性； </w:t>
      </w:r>
    </w:p>
    <w:p w:rsid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proofErr w:type="gramStart"/>
      <w:r w:rsidRPr="00861402">
        <w:rPr>
          <w:rFonts w:asciiTheme="minorEastAsia" w:eastAsiaTheme="minorEastAsia" w:hAnsiTheme="minorEastAsia" w:hint="eastAsia"/>
          <w:color w:val="000000" w:themeColor="text1"/>
          <w:szCs w:val="24"/>
          <w:lang w:eastAsia="zh-CN"/>
        </w:rPr>
        <w:t>捷联系</w:t>
      </w:r>
      <w:proofErr w:type="gramEnd"/>
      <w:r w:rsidRPr="00861402">
        <w:rPr>
          <w:rFonts w:asciiTheme="minorEastAsia" w:eastAsiaTheme="minorEastAsia" w:hAnsiTheme="minorEastAsia" w:hint="eastAsia"/>
          <w:color w:val="000000" w:themeColor="text1"/>
          <w:szCs w:val="24"/>
          <w:lang w:eastAsia="zh-CN"/>
        </w:rPr>
        <w:t>统去掉了</w:t>
      </w:r>
      <w:proofErr w:type="gramStart"/>
      <w:r w:rsidRPr="00861402">
        <w:rPr>
          <w:rFonts w:asciiTheme="minorEastAsia" w:eastAsiaTheme="minorEastAsia" w:hAnsiTheme="minorEastAsia" w:hint="eastAsia"/>
          <w:color w:val="000000" w:themeColor="text1"/>
          <w:szCs w:val="24"/>
          <w:lang w:eastAsia="zh-CN"/>
        </w:rPr>
        <w:t>常平架平台</w:t>
      </w:r>
      <w:proofErr w:type="gramEnd"/>
      <w:r w:rsidRPr="00861402">
        <w:rPr>
          <w:rFonts w:asciiTheme="minorEastAsia" w:eastAsiaTheme="minorEastAsia" w:hAnsiTheme="minorEastAsia" w:hint="eastAsia"/>
          <w:color w:val="000000" w:themeColor="text1"/>
          <w:szCs w:val="24"/>
          <w:lang w:eastAsia="zh-CN"/>
        </w:rPr>
        <w:t>，消除了稳定平台稳定过程的各种误差同时减小系统体积。</w:t>
      </w:r>
    </w:p>
    <w:p w:rsid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缺点：</w:t>
      </w:r>
    </w:p>
    <w:p w:rsidR="00861402" w:rsidRDefault="00861402" w:rsidP="00861402">
      <w:pPr>
        <w:pStyle w:val="a9"/>
        <w:spacing w:line="240" w:lineRule="atLeast"/>
        <w:ind w:firstLineChars="0" w:firstLine="0"/>
        <w:rPr>
          <w:rFonts w:asciiTheme="minorEastAsia" w:eastAsiaTheme="minorEastAsia" w:hAnsiTheme="minorEastAsia"/>
          <w:color w:val="000000" w:themeColor="text1"/>
          <w:szCs w:val="24"/>
          <w:lang w:eastAsia="zh-CN"/>
        </w:rPr>
      </w:pPr>
      <w:r w:rsidRPr="00861402">
        <w:rPr>
          <w:rFonts w:asciiTheme="minorEastAsia" w:eastAsiaTheme="minorEastAsia" w:hAnsiTheme="minorEastAsia" w:hint="eastAsia"/>
          <w:color w:val="000000" w:themeColor="text1"/>
          <w:szCs w:val="24"/>
          <w:lang w:eastAsia="zh-CN"/>
        </w:rPr>
        <w:t>敏感元件直接固定在载体上，工作环境恶化，降低了系统的精度。因此，必须采取误差补偿措施，或采用新型的光学陀螺。</w:t>
      </w:r>
    </w:p>
    <w:p w:rsidR="00DE19DB" w:rsidRDefault="00DE19DB" w:rsidP="00616BA1">
      <w:pPr>
        <w:pStyle w:val="a9"/>
        <w:numPr>
          <w:ilvl w:val="0"/>
          <w:numId w:val="61"/>
        </w:numPr>
        <w:spacing w:line="240" w:lineRule="atLeast"/>
        <w:ind w:firstLineChars="0"/>
        <w:rPr>
          <w:rFonts w:asciiTheme="minorEastAsia" w:eastAsiaTheme="minorEastAsia" w:hAnsiTheme="minorEastAsia"/>
          <w:color w:val="000000" w:themeColor="text1"/>
          <w:szCs w:val="24"/>
          <w:lang w:eastAsia="zh-CN"/>
        </w:rPr>
      </w:pPr>
      <w:r w:rsidRPr="00DE19DB">
        <w:rPr>
          <w:rFonts w:asciiTheme="minorEastAsia" w:eastAsiaTheme="minorEastAsia" w:hAnsiTheme="minorEastAsia" w:hint="eastAsia"/>
          <w:color w:val="000000" w:themeColor="text1"/>
          <w:szCs w:val="24"/>
          <w:lang w:eastAsia="zh-CN"/>
        </w:rPr>
        <w:t>捷联惯性导航系统的发展</w:t>
      </w:r>
    </w:p>
    <w:p w:rsidR="00DE19DB" w:rsidRDefault="00DE19DB" w:rsidP="00616BA1">
      <w:pPr>
        <w:pStyle w:val="a9"/>
        <w:numPr>
          <w:ilvl w:val="0"/>
          <w:numId w:val="61"/>
        </w:numPr>
        <w:spacing w:line="240" w:lineRule="atLeast"/>
        <w:ind w:firstLineChars="0"/>
        <w:rPr>
          <w:rFonts w:asciiTheme="minorEastAsia" w:eastAsiaTheme="minorEastAsia" w:hAnsiTheme="minorEastAsia"/>
          <w:color w:val="000000" w:themeColor="text1"/>
          <w:szCs w:val="24"/>
          <w:lang w:eastAsia="zh-CN"/>
        </w:rPr>
      </w:pPr>
      <w:r w:rsidRPr="00DE19DB">
        <w:rPr>
          <w:rFonts w:asciiTheme="minorEastAsia" w:eastAsiaTheme="minorEastAsia" w:hAnsiTheme="minorEastAsia" w:hint="eastAsia"/>
          <w:color w:val="000000" w:themeColor="text1"/>
          <w:szCs w:val="24"/>
          <w:lang w:eastAsia="zh-CN"/>
        </w:rPr>
        <w:t>捷联惯性导航系统的设计</w:t>
      </w:r>
    </w:p>
    <w:p w:rsidR="00DE19DB" w:rsidRDefault="00DE19DB" w:rsidP="00616BA1">
      <w:pPr>
        <w:pStyle w:val="a9"/>
        <w:numPr>
          <w:ilvl w:val="0"/>
          <w:numId w:val="61"/>
        </w:numPr>
        <w:spacing w:line="240" w:lineRule="atLeast"/>
        <w:ind w:firstLineChars="0"/>
        <w:rPr>
          <w:rFonts w:asciiTheme="minorEastAsia" w:eastAsiaTheme="minorEastAsia" w:hAnsiTheme="minorEastAsia"/>
          <w:color w:val="000000" w:themeColor="text1"/>
          <w:szCs w:val="24"/>
          <w:lang w:eastAsia="zh-CN"/>
        </w:rPr>
      </w:pPr>
      <w:r w:rsidRPr="00DE19DB">
        <w:rPr>
          <w:rFonts w:asciiTheme="minorEastAsia" w:eastAsiaTheme="minorEastAsia" w:hAnsiTheme="minorEastAsia" w:hint="eastAsia"/>
          <w:color w:val="000000" w:themeColor="text1"/>
          <w:szCs w:val="24"/>
          <w:lang w:eastAsia="zh-CN"/>
        </w:rPr>
        <w:t>捷联惯性导航系统的工作流程</w:t>
      </w:r>
    </w:p>
    <w:p w:rsidR="001C7729" w:rsidRPr="001C7729" w:rsidRDefault="001C7729" w:rsidP="001C7729">
      <w:pPr>
        <w:spacing w:line="240" w:lineRule="atLeast"/>
        <w:ind w:firstLineChars="0" w:firstLine="0"/>
        <w:rPr>
          <w:rFonts w:asciiTheme="minorEastAsia" w:eastAsiaTheme="minorEastAsia" w:hAnsiTheme="minorEastAsia"/>
          <w:color w:val="000000" w:themeColor="text1"/>
          <w:szCs w:val="24"/>
          <w:lang w:eastAsia="zh-CN"/>
        </w:rPr>
      </w:pPr>
      <w:r>
        <w:rPr>
          <w:rFonts w:asciiTheme="minorEastAsia" w:eastAsiaTheme="minorEastAsia" w:hAnsiTheme="minorEastAsia"/>
          <w:color w:val="000000" w:themeColor="text1"/>
          <w:szCs w:val="24"/>
          <w:lang w:eastAsia="zh-CN"/>
        </w:rPr>
        <w:t>四</w:t>
      </w:r>
      <w:r>
        <w:rPr>
          <w:rFonts w:asciiTheme="minorEastAsia" w:eastAsiaTheme="minorEastAsia" w:hAnsiTheme="minorEastAsia" w:hint="eastAsia"/>
          <w:color w:val="000000" w:themeColor="text1"/>
          <w:szCs w:val="24"/>
          <w:lang w:eastAsia="zh-CN"/>
        </w:rPr>
        <w:t xml:space="preserve"> 组合导航系统</w:t>
      </w:r>
    </w:p>
    <w:sectPr w:rsidR="001C7729" w:rsidRPr="001C7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062"/>
    <w:multiLevelType w:val="hybridMultilevel"/>
    <w:tmpl w:val="7568B6C0"/>
    <w:lvl w:ilvl="0" w:tplc="5CD8373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5386D"/>
    <w:multiLevelType w:val="hybridMultilevel"/>
    <w:tmpl w:val="9FB0A396"/>
    <w:lvl w:ilvl="0" w:tplc="CB90122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F467CD"/>
    <w:multiLevelType w:val="hybridMultilevel"/>
    <w:tmpl w:val="D65AB7E4"/>
    <w:lvl w:ilvl="0" w:tplc="F0904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8C39B9"/>
    <w:multiLevelType w:val="hybridMultilevel"/>
    <w:tmpl w:val="3CDC3492"/>
    <w:lvl w:ilvl="0" w:tplc="BED80CD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080430F3"/>
    <w:multiLevelType w:val="hybridMultilevel"/>
    <w:tmpl w:val="3C004716"/>
    <w:lvl w:ilvl="0" w:tplc="C90A3B2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08AD0D60"/>
    <w:multiLevelType w:val="hybridMultilevel"/>
    <w:tmpl w:val="E8FCB8E8"/>
    <w:lvl w:ilvl="0" w:tplc="068C7FC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0F1A023C"/>
    <w:multiLevelType w:val="hybridMultilevel"/>
    <w:tmpl w:val="B6161AE0"/>
    <w:lvl w:ilvl="0" w:tplc="88A6C34C">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0A536D5"/>
    <w:multiLevelType w:val="hybridMultilevel"/>
    <w:tmpl w:val="ADD8DF56"/>
    <w:lvl w:ilvl="0" w:tplc="10AA90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0B943A7"/>
    <w:multiLevelType w:val="hybridMultilevel"/>
    <w:tmpl w:val="CAE402B0"/>
    <w:lvl w:ilvl="0" w:tplc="8B1E6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2121FE"/>
    <w:multiLevelType w:val="hybridMultilevel"/>
    <w:tmpl w:val="52B66FF6"/>
    <w:lvl w:ilvl="0" w:tplc="ED6A84E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36B28F4"/>
    <w:multiLevelType w:val="hybridMultilevel"/>
    <w:tmpl w:val="DDF8FEFA"/>
    <w:lvl w:ilvl="0" w:tplc="E61C60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4786FB1"/>
    <w:multiLevelType w:val="hybridMultilevel"/>
    <w:tmpl w:val="CC50B91C"/>
    <w:lvl w:ilvl="0" w:tplc="3A10EA0E">
      <w:start w:val="1"/>
      <w:numFmt w:val="lowerLetter"/>
      <w:lvlText w:val="%1."/>
      <w:lvlJc w:val="left"/>
      <w:pPr>
        <w:ind w:left="1159" w:hanging="360"/>
      </w:pPr>
      <w:rPr>
        <w:rFonts w:hint="default"/>
      </w:rPr>
    </w:lvl>
    <w:lvl w:ilvl="1" w:tplc="04090019" w:tentative="1">
      <w:start w:val="1"/>
      <w:numFmt w:val="lowerLetter"/>
      <w:lvlText w:val="%2)"/>
      <w:lvlJc w:val="left"/>
      <w:pPr>
        <w:ind w:left="1639" w:hanging="420"/>
      </w:pPr>
    </w:lvl>
    <w:lvl w:ilvl="2" w:tplc="0409001B" w:tentative="1">
      <w:start w:val="1"/>
      <w:numFmt w:val="lowerRoman"/>
      <w:lvlText w:val="%3."/>
      <w:lvlJc w:val="right"/>
      <w:pPr>
        <w:ind w:left="2059" w:hanging="420"/>
      </w:pPr>
    </w:lvl>
    <w:lvl w:ilvl="3" w:tplc="0409000F" w:tentative="1">
      <w:start w:val="1"/>
      <w:numFmt w:val="decimal"/>
      <w:lvlText w:val="%4."/>
      <w:lvlJc w:val="left"/>
      <w:pPr>
        <w:ind w:left="2479" w:hanging="420"/>
      </w:pPr>
    </w:lvl>
    <w:lvl w:ilvl="4" w:tplc="04090019" w:tentative="1">
      <w:start w:val="1"/>
      <w:numFmt w:val="lowerLetter"/>
      <w:lvlText w:val="%5)"/>
      <w:lvlJc w:val="left"/>
      <w:pPr>
        <w:ind w:left="2899" w:hanging="420"/>
      </w:pPr>
    </w:lvl>
    <w:lvl w:ilvl="5" w:tplc="0409001B" w:tentative="1">
      <w:start w:val="1"/>
      <w:numFmt w:val="lowerRoman"/>
      <w:lvlText w:val="%6."/>
      <w:lvlJc w:val="right"/>
      <w:pPr>
        <w:ind w:left="3319" w:hanging="420"/>
      </w:pPr>
    </w:lvl>
    <w:lvl w:ilvl="6" w:tplc="0409000F" w:tentative="1">
      <w:start w:val="1"/>
      <w:numFmt w:val="decimal"/>
      <w:lvlText w:val="%7."/>
      <w:lvlJc w:val="left"/>
      <w:pPr>
        <w:ind w:left="3739" w:hanging="420"/>
      </w:pPr>
    </w:lvl>
    <w:lvl w:ilvl="7" w:tplc="04090019" w:tentative="1">
      <w:start w:val="1"/>
      <w:numFmt w:val="lowerLetter"/>
      <w:lvlText w:val="%8)"/>
      <w:lvlJc w:val="left"/>
      <w:pPr>
        <w:ind w:left="4159" w:hanging="420"/>
      </w:pPr>
    </w:lvl>
    <w:lvl w:ilvl="8" w:tplc="0409001B" w:tentative="1">
      <w:start w:val="1"/>
      <w:numFmt w:val="lowerRoman"/>
      <w:lvlText w:val="%9."/>
      <w:lvlJc w:val="right"/>
      <w:pPr>
        <w:ind w:left="4579" w:hanging="420"/>
      </w:pPr>
    </w:lvl>
  </w:abstractNum>
  <w:abstractNum w:abstractNumId="12">
    <w:nsid w:val="14816025"/>
    <w:multiLevelType w:val="hybridMultilevel"/>
    <w:tmpl w:val="AF74683E"/>
    <w:lvl w:ilvl="0" w:tplc="1908B15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4B17F14"/>
    <w:multiLevelType w:val="hybridMultilevel"/>
    <w:tmpl w:val="CECC1F3E"/>
    <w:lvl w:ilvl="0" w:tplc="7D00C5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DA276DB"/>
    <w:multiLevelType w:val="hybridMultilevel"/>
    <w:tmpl w:val="C20E430A"/>
    <w:lvl w:ilvl="0" w:tplc="B6880F2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nsid w:val="1DA62BC9"/>
    <w:multiLevelType w:val="hybridMultilevel"/>
    <w:tmpl w:val="A760B048"/>
    <w:lvl w:ilvl="0" w:tplc="3E3AA1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F2178EA"/>
    <w:multiLevelType w:val="hybridMultilevel"/>
    <w:tmpl w:val="2FC4C30E"/>
    <w:lvl w:ilvl="0" w:tplc="AE1AB124">
      <w:start w:val="1"/>
      <w:numFmt w:val="lowerLetter"/>
      <w:lvlText w:val="%1."/>
      <w:lvlJc w:val="left"/>
      <w:pPr>
        <w:ind w:left="1279" w:hanging="360"/>
      </w:pPr>
      <w:rPr>
        <w:rFonts w:hint="default"/>
      </w:rPr>
    </w:lvl>
    <w:lvl w:ilvl="1" w:tplc="04090019" w:tentative="1">
      <w:start w:val="1"/>
      <w:numFmt w:val="lowerLetter"/>
      <w:lvlText w:val="%2)"/>
      <w:lvlJc w:val="left"/>
      <w:pPr>
        <w:ind w:left="1759" w:hanging="420"/>
      </w:pPr>
    </w:lvl>
    <w:lvl w:ilvl="2" w:tplc="0409001B" w:tentative="1">
      <w:start w:val="1"/>
      <w:numFmt w:val="lowerRoman"/>
      <w:lvlText w:val="%3."/>
      <w:lvlJc w:val="right"/>
      <w:pPr>
        <w:ind w:left="2179" w:hanging="420"/>
      </w:pPr>
    </w:lvl>
    <w:lvl w:ilvl="3" w:tplc="0409000F" w:tentative="1">
      <w:start w:val="1"/>
      <w:numFmt w:val="decimal"/>
      <w:lvlText w:val="%4."/>
      <w:lvlJc w:val="left"/>
      <w:pPr>
        <w:ind w:left="2599" w:hanging="420"/>
      </w:pPr>
    </w:lvl>
    <w:lvl w:ilvl="4" w:tplc="04090019" w:tentative="1">
      <w:start w:val="1"/>
      <w:numFmt w:val="lowerLetter"/>
      <w:lvlText w:val="%5)"/>
      <w:lvlJc w:val="left"/>
      <w:pPr>
        <w:ind w:left="3019" w:hanging="420"/>
      </w:pPr>
    </w:lvl>
    <w:lvl w:ilvl="5" w:tplc="0409001B" w:tentative="1">
      <w:start w:val="1"/>
      <w:numFmt w:val="lowerRoman"/>
      <w:lvlText w:val="%6."/>
      <w:lvlJc w:val="right"/>
      <w:pPr>
        <w:ind w:left="3439" w:hanging="420"/>
      </w:pPr>
    </w:lvl>
    <w:lvl w:ilvl="6" w:tplc="0409000F" w:tentative="1">
      <w:start w:val="1"/>
      <w:numFmt w:val="decimal"/>
      <w:lvlText w:val="%7."/>
      <w:lvlJc w:val="left"/>
      <w:pPr>
        <w:ind w:left="3859" w:hanging="420"/>
      </w:pPr>
    </w:lvl>
    <w:lvl w:ilvl="7" w:tplc="04090019" w:tentative="1">
      <w:start w:val="1"/>
      <w:numFmt w:val="lowerLetter"/>
      <w:lvlText w:val="%8)"/>
      <w:lvlJc w:val="left"/>
      <w:pPr>
        <w:ind w:left="4279" w:hanging="420"/>
      </w:pPr>
    </w:lvl>
    <w:lvl w:ilvl="8" w:tplc="0409001B" w:tentative="1">
      <w:start w:val="1"/>
      <w:numFmt w:val="lowerRoman"/>
      <w:lvlText w:val="%9."/>
      <w:lvlJc w:val="right"/>
      <w:pPr>
        <w:ind w:left="4699" w:hanging="420"/>
      </w:pPr>
    </w:lvl>
  </w:abstractNum>
  <w:abstractNum w:abstractNumId="17">
    <w:nsid w:val="20BA4646"/>
    <w:multiLevelType w:val="hybridMultilevel"/>
    <w:tmpl w:val="C7DAA1EA"/>
    <w:lvl w:ilvl="0" w:tplc="0FA6C0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1556AE9"/>
    <w:multiLevelType w:val="hybridMultilevel"/>
    <w:tmpl w:val="6CECF330"/>
    <w:lvl w:ilvl="0" w:tplc="61ECF5E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22375A29"/>
    <w:multiLevelType w:val="hybridMultilevel"/>
    <w:tmpl w:val="1A626EB0"/>
    <w:lvl w:ilvl="0" w:tplc="922C321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22DF78D1"/>
    <w:multiLevelType w:val="hybridMultilevel"/>
    <w:tmpl w:val="B5FC1BD8"/>
    <w:lvl w:ilvl="0" w:tplc="2304CFA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2657074C"/>
    <w:multiLevelType w:val="hybridMultilevel"/>
    <w:tmpl w:val="AFE8C9A8"/>
    <w:lvl w:ilvl="0" w:tplc="3834A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91E28A8"/>
    <w:multiLevelType w:val="hybridMultilevel"/>
    <w:tmpl w:val="39E20C8C"/>
    <w:lvl w:ilvl="0" w:tplc="EED4019C">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3">
    <w:nsid w:val="2E7A3D33"/>
    <w:multiLevelType w:val="hybridMultilevel"/>
    <w:tmpl w:val="A6EA11CC"/>
    <w:lvl w:ilvl="0" w:tplc="480A3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FD24383"/>
    <w:multiLevelType w:val="hybridMultilevel"/>
    <w:tmpl w:val="7B525E40"/>
    <w:lvl w:ilvl="0" w:tplc="1CB262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5BE6AFB"/>
    <w:multiLevelType w:val="hybridMultilevel"/>
    <w:tmpl w:val="22B839CE"/>
    <w:lvl w:ilvl="0" w:tplc="D8A24C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7560DF7"/>
    <w:multiLevelType w:val="hybridMultilevel"/>
    <w:tmpl w:val="69D21F40"/>
    <w:lvl w:ilvl="0" w:tplc="9D762F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9DA0CFF"/>
    <w:multiLevelType w:val="hybridMultilevel"/>
    <w:tmpl w:val="7972B172"/>
    <w:lvl w:ilvl="0" w:tplc="5C42D99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nsid w:val="3A713EB1"/>
    <w:multiLevelType w:val="hybridMultilevel"/>
    <w:tmpl w:val="BCBC2A88"/>
    <w:lvl w:ilvl="0" w:tplc="3BB4C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824C14"/>
    <w:multiLevelType w:val="hybridMultilevel"/>
    <w:tmpl w:val="47723EB2"/>
    <w:lvl w:ilvl="0" w:tplc="FB28DE1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3B463D09"/>
    <w:multiLevelType w:val="hybridMultilevel"/>
    <w:tmpl w:val="949CB1C2"/>
    <w:lvl w:ilvl="0" w:tplc="050E697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nsid w:val="3B6E3156"/>
    <w:multiLevelType w:val="hybridMultilevel"/>
    <w:tmpl w:val="06EA84A8"/>
    <w:lvl w:ilvl="0" w:tplc="3FB8CF9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3C833C99"/>
    <w:multiLevelType w:val="hybridMultilevel"/>
    <w:tmpl w:val="1AD0E82A"/>
    <w:lvl w:ilvl="0" w:tplc="E41486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3DD016AD"/>
    <w:multiLevelType w:val="hybridMultilevel"/>
    <w:tmpl w:val="D9AC3AD2"/>
    <w:lvl w:ilvl="0" w:tplc="419C59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3EEE64ED"/>
    <w:multiLevelType w:val="hybridMultilevel"/>
    <w:tmpl w:val="8BF49E6C"/>
    <w:lvl w:ilvl="0" w:tplc="1DC6A0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26D2434"/>
    <w:multiLevelType w:val="hybridMultilevel"/>
    <w:tmpl w:val="61EAD6E8"/>
    <w:lvl w:ilvl="0" w:tplc="B2F621E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nsid w:val="46351CDB"/>
    <w:multiLevelType w:val="hybridMultilevel"/>
    <w:tmpl w:val="46FEF65A"/>
    <w:lvl w:ilvl="0" w:tplc="DD70A9F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7">
    <w:nsid w:val="47A26583"/>
    <w:multiLevelType w:val="hybridMultilevel"/>
    <w:tmpl w:val="A1E8B944"/>
    <w:lvl w:ilvl="0" w:tplc="9C5C09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494221CB"/>
    <w:multiLevelType w:val="hybridMultilevel"/>
    <w:tmpl w:val="F26A77B8"/>
    <w:lvl w:ilvl="0" w:tplc="7FFA276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4A9161E6"/>
    <w:multiLevelType w:val="hybridMultilevel"/>
    <w:tmpl w:val="2BE075E4"/>
    <w:lvl w:ilvl="0" w:tplc="5E5205F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nsid w:val="4B5A79D7"/>
    <w:multiLevelType w:val="hybridMultilevel"/>
    <w:tmpl w:val="C8169820"/>
    <w:lvl w:ilvl="0" w:tplc="E856F31A">
      <w:start w:val="1"/>
      <w:numFmt w:val="lowerLetter"/>
      <w:lvlText w:val="%1."/>
      <w:lvlJc w:val="left"/>
      <w:pPr>
        <w:ind w:left="1279" w:hanging="360"/>
      </w:pPr>
      <w:rPr>
        <w:rFonts w:hint="default"/>
      </w:rPr>
    </w:lvl>
    <w:lvl w:ilvl="1" w:tplc="04090019" w:tentative="1">
      <w:start w:val="1"/>
      <w:numFmt w:val="lowerLetter"/>
      <w:lvlText w:val="%2)"/>
      <w:lvlJc w:val="left"/>
      <w:pPr>
        <w:ind w:left="1759" w:hanging="420"/>
      </w:pPr>
    </w:lvl>
    <w:lvl w:ilvl="2" w:tplc="0409001B" w:tentative="1">
      <w:start w:val="1"/>
      <w:numFmt w:val="lowerRoman"/>
      <w:lvlText w:val="%3."/>
      <w:lvlJc w:val="right"/>
      <w:pPr>
        <w:ind w:left="2179" w:hanging="420"/>
      </w:pPr>
    </w:lvl>
    <w:lvl w:ilvl="3" w:tplc="0409000F" w:tentative="1">
      <w:start w:val="1"/>
      <w:numFmt w:val="decimal"/>
      <w:lvlText w:val="%4."/>
      <w:lvlJc w:val="left"/>
      <w:pPr>
        <w:ind w:left="2599" w:hanging="420"/>
      </w:pPr>
    </w:lvl>
    <w:lvl w:ilvl="4" w:tplc="04090019" w:tentative="1">
      <w:start w:val="1"/>
      <w:numFmt w:val="lowerLetter"/>
      <w:lvlText w:val="%5)"/>
      <w:lvlJc w:val="left"/>
      <w:pPr>
        <w:ind w:left="3019" w:hanging="420"/>
      </w:pPr>
    </w:lvl>
    <w:lvl w:ilvl="5" w:tplc="0409001B" w:tentative="1">
      <w:start w:val="1"/>
      <w:numFmt w:val="lowerRoman"/>
      <w:lvlText w:val="%6."/>
      <w:lvlJc w:val="right"/>
      <w:pPr>
        <w:ind w:left="3439" w:hanging="420"/>
      </w:pPr>
    </w:lvl>
    <w:lvl w:ilvl="6" w:tplc="0409000F" w:tentative="1">
      <w:start w:val="1"/>
      <w:numFmt w:val="decimal"/>
      <w:lvlText w:val="%7."/>
      <w:lvlJc w:val="left"/>
      <w:pPr>
        <w:ind w:left="3859" w:hanging="420"/>
      </w:pPr>
    </w:lvl>
    <w:lvl w:ilvl="7" w:tplc="04090019" w:tentative="1">
      <w:start w:val="1"/>
      <w:numFmt w:val="lowerLetter"/>
      <w:lvlText w:val="%8)"/>
      <w:lvlJc w:val="left"/>
      <w:pPr>
        <w:ind w:left="4279" w:hanging="420"/>
      </w:pPr>
    </w:lvl>
    <w:lvl w:ilvl="8" w:tplc="0409001B" w:tentative="1">
      <w:start w:val="1"/>
      <w:numFmt w:val="lowerRoman"/>
      <w:lvlText w:val="%9."/>
      <w:lvlJc w:val="right"/>
      <w:pPr>
        <w:ind w:left="4699" w:hanging="420"/>
      </w:pPr>
    </w:lvl>
  </w:abstractNum>
  <w:abstractNum w:abstractNumId="41">
    <w:nsid w:val="516B2F73"/>
    <w:multiLevelType w:val="hybridMultilevel"/>
    <w:tmpl w:val="A3F69CF0"/>
    <w:lvl w:ilvl="0" w:tplc="A03CC3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55736DA8"/>
    <w:multiLevelType w:val="hybridMultilevel"/>
    <w:tmpl w:val="85BC1606"/>
    <w:lvl w:ilvl="0" w:tplc="79542AB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56FB16C4"/>
    <w:multiLevelType w:val="hybridMultilevel"/>
    <w:tmpl w:val="DF542F34"/>
    <w:lvl w:ilvl="0" w:tplc="A05C77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574C3C93"/>
    <w:multiLevelType w:val="hybridMultilevel"/>
    <w:tmpl w:val="38D837A6"/>
    <w:lvl w:ilvl="0" w:tplc="9D544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A0D7F6C"/>
    <w:multiLevelType w:val="hybridMultilevel"/>
    <w:tmpl w:val="7DB89854"/>
    <w:lvl w:ilvl="0" w:tplc="D6DEB8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5C1567AF"/>
    <w:multiLevelType w:val="hybridMultilevel"/>
    <w:tmpl w:val="0BA63168"/>
    <w:lvl w:ilvl="0" w:tplc="F0187FF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nsid w:val="5E6D3782"/>
    <w:multiLevelType w:val="hybridMultilevel"/>
    <w:tmpl w:val="2688B878"/>
    <w:lvl w:ilvl="0" w:tplc="B074EDD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60FA2D87"/>
    <w:multiLevelType w:val="hybridMultilevel"/>
    <w:tmpl w:val="8236D09A"/>
    <w:lvl w:ilvl="0" w:tplc="4184B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63F85E83"/>
    <w:multiLevelType w:val="hybridMultilevel"/>
    <w:tmpl w:val="E8DE0F24"/>
    <w:lvl w:ilvl="0" w:tplc="3370D9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0">
    <w:nsid w:val="651F297B"/>
    <w:multiLevelType w:val="hybridMultilevel"/>
    <w:tmpl w:val="9BC66DBC"/>
    <w:lvl w:ilvl="0" w:tplc="856642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nsid w:val="658E3357"/>
    <w:multiLevelType w:val="hybridMultilevel"/>
    <w:tmpl w:val="3C5AD49A"/>
    <w:lvl w:ilvl="0" w:tplc="C86099D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2">
    <w:nsid w:val="666F75A8"/>
    <w:multiLevelType w:val="hybridMultilevel"/>
    <w:tmpl w:val="461642AC"/>
    <w:lvl w:ilvl="0" w:tplc="4684B9D8">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53">
    <w:nsid w:val="677E099F"/>
    <w:multiLevelType w:val="hybridMultilevel"/>
    <w:tmpl w:val="2940E190"/>
    <w:lvl w:ilvl="0" w:tplc="85126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91C1CD9"/>
    <w:multiLevelType w:val="hybridMultilevel"/>
    <w:tmpl w:val="4D6CB2B6"/>
    <w:lvl w:ilvl="0" w:tplc="99B8CD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6C194142"/>
    <w:multiLevelType w:val="hybridMultilevel"/>
    <w:tmpl w:val="BCF4707E"/>
    <w:lvl w:ilvl="0" w:tplc="733C26E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nsid w:val="6D5A5395"/>
    <w:multiLevelType w:val="hybridMultilevel"/>
    <w:tmpl w:val="ED905B6E"/>
    <w:lvl w:ilvl="0" w:tplc="363E71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nsid w:val="6F7414F9"/>
    <w:multiLevelType w:val="hybridMultilevel"/>
    <w:tmpl w:val="FC060440"/>
    <w:lvl w:ilvl="0" w:tplc="E3F83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nsid w:val="74095731"/>
    <w:multiLevelType w:val="hybridMultilevel"/>
    <w:tmpl w:val="10502868"/>
    <w:lvl w:ilvl="0" w:tplc="A6128F26">
      <w:start w:val="1"/>
      <w:numFmt w:val="decimal"/>
      <w:lvlText w:val="%1."/>
      <w:lvlJc w:val="left"/>
      <w:pPr>
        <w:ind w:left="919" w:hanging="360"/>
      </w:pPr>
      <w:rPr>
        <w:rFonts w:hint="default"/>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abstractNum w:abstractNumId="59">
    <w:nsid w:val="76BA08AB"/>
    <w:multiLevelType w:val="hybridMultilevel"/>
    <w:tmpl w:val="76868E96"/>
    <w:lvl w:ilvl="0" w:tplc="F29CD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8135460"/>
    <w:multiLevelType w:val="hybridMultilevel"/>
    <w:tmpl w:val="E648E6E4"/>
    <w:lvl w:ilvl="0" w:tplc="AD6A65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78EB2B9C"/>
    <w:multiLevelType w:val="hybridMultilevel"/>
    <w:tmpl w:val="C4F68AC0"/>
    <w:lvl w:ilvl="0" w:tplc="C18CAA88">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2">
    <w:nsid w:val="7BB657F4"/>
    <w:multiLevelType w:val="hybridMultilevel"/>
    <w:tmpl w:val="B58C74E8"/>
    <w:lvl w:ilvl="0" w:tplc="DFAEC9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nsid w:val="7EB53E61"/>
    <w:multiLevelType w:val="hybridMultilevel"/>
    <w:tmpl w:val="596276A0"/>
    <w:lvl w:ilvl="0" w:tplc="E2A2EDB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4">
    <w:nsid w:val="7EFD0620"/>
    <w:multiLevelType w:val="hybridMultilevel"/>
    <w:tmpl w:val="9AB6E8F6"/>
    <w:lvl w:ilvl="0" w:tplc="A258B67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8"/>
  </w:num>
  <w:num w:numId="2">
    <w:abstractNumId w:val="62"/>
  </w:num>
  <w:num w:numId="3">
    <w:abstractNumId w:val="60"/>
  </w:num>
  <w:num w:numId="4">
    <w:abstractNumId w:val="38"/>
  </w:num>
  <w:num w:numId="5">
    <w:abstractNumId w:val="42"/>
  </w:num>
  <w:num w:numId="6">
    <w:abstractNumId w:val="2"/>
  </w:num>
  <w:num w:numId="7">
    <w:abstractNumId w:val="44"/>
  </w:num>
  <w:num w:numId="8">
    <w:abstractNumId w:val="12"/>
  </w:num>
  <w:num w:numId="9">
    <w:abstractNumId w:val="59"/>
  </w:num>
  <w:num w:numId="10">
    <w:abstractNumId w:val="53"/>
  </w:num>
  <w:num w:numId="11">
    <w:abstractNumId w:val="23"/>
  </w:num>
  <w:num w:numId="12">
    <w:abstractNumId w:val="14"/>
  </w:num>
  <w:num w:numId="13">
    <w:abstractNumId w:val="61"/>
  </w:num>
  <w:num w:numId="14">
    <w:abstractNumId w:val="20"/>
  </w:num>
  <w:num w:numId="15">
    <w:abstractNumId w:val="22"/>
  </w:num>
  <w:num w:numId="16">
    <w:abstractNumId w:val="6"/>
  </w:num>
  <w:num w:numId="17">
    <w:abstractNumId w:val="52"/>
  </w:num>
  <w:num w:numId="18">
    <w:abstractNumId w:val="58"/>
  </w:num>
  <w:num w:numId="19">
    <w:abstractNumId w:val="40"/>
  </w:num>
  <w:num w:numId="20">
    <w:abstractNumId w:val="16"/>
  </w:num>
  <w:num w:numId="21">
    <w:abstractNumId w:val="10"/>
  </w:num>
  <w:num w:numId="22">
    <w:abstractNumId w:val="56"/>
  </w:num>
  <w:num w:numId="23">
    <w:abstractNumId w:val="3"/>
  </w:num>
  <w:num w:numId="24">
    <w:abstractNumId w:val="49"/>
  </w:num>
  <w:num w:numId="25">
    <w:abstractNumId w:val="1"/>
  </w:num>
  <w:num w:numId="26">
    <w:abstractNumId w:val="39"/>
  </w:num>
  <w:num w:numId="27">
    <w:abstractNumId w:val="54"/>
  </w:num>
  <w:num w:numId="28">
    <w:abstractNumId w:val="28"/>
  </w:num>
  <w:num w:numId="29">
    <w:abstractNumId w:val="34"/>
  </w:num>
  <w:num w:numId="30">
    <w:abstractNumId w:val="0"/>
  </w:num>
  <w:num w:numId="31">
    <w:abstractNumId w:val="43"/>
  </w:num>
  <w:num w:numId="32">
    <w:abstractNumId w:val="19"/>
  </w:num>
  <w:num w:numId="33">
    <w:abstractNumId w:val="51"/>
  </w:num>
  <w:num w:numId="34">
    <w:abstractNumId w:val="5"/>
  </w:num>
  <w:num w:numId="35">
    <w:abstractNumId w:val="4"/>
  </w:num>
  <w:num w:numId="36">
    <w:abstractNumId w:val="45"/>
  </w:num>
  <w:num w:numId="37">
    <w:abstractNumId w:val="37"/>
  </w:num>
  <w:num w:numId="38">
    <w:abstractNumId w:val="9"/>
  </w:num>
  <w:num w:numId="39">
    <w:abstractNumId w:val="18"/>
  </w:num>
  <w:num w:numId="40">
    <w:abstractNumId w:val="33"/>
  </w:num>
  <w:num w:numId="41">
    <w:abstractNumId w:val="21"/>
  </w:num>
  <w:num w:numId="42">
    <w:abstractNumId w:val="30"/>
  </w:num>
  <w:num w:numId="43">
    <w:abstractNumId w:val="13"/>
  </w:num>
  <w:num w:numId="44">
    <w:abstractNumId w:val="31"/>
  </w:num>
  <w:num w:numId="45">
    <w:abstractNumId w:val="25"/>
  </w:num>
  <w:num w:numId="46">
    <w:abstractNumId w:val="63"/>
  </w:num>
  <w:num w:numId="47">
    <w:abstractNumId w:val="47"/>
  </w:num>
  <w:num w:numId="48">
    <w:abstractNumId w:val="55"/>
  </w:num>
  <w:num w:numId="49">
    <w:abstractNumId w:val="36"/>
  </w:num>
  <w:num w:numId="50">
    <w:abstractNumId w:val="41"/>
  </w:num>
  <w:num w:numId="51">
    <w:abstractNumId w:val="26"/>
  </w:num>
  <w:num w:numId="52">
    <w:abstractNumId w:val="50"/>
  </w:num>
  <w:num w:numId="53">
    <w:abstractNumId w:val="32"/>
  </w:num>
  <w:num w:numId="54">
    <w:abstractNumId w:val="27"/>
  </w:num>
  <w:num w:numId="55">
    <w:abstractNumId w:val="57"/>
  </w:num>
  <w:num w:numId="56">
    <w:abstractNumId w:val="35"/>
  </w:num>
  <w:num w:numId="57">
    <w:abstractNumId w:val="46"/>
  </w:num>
  <w:num w:numId="58">
    <w:abstractNumId w:val="17"/>
  </w:num>
  <w:num w:numId="59">
    <w:abstractNumId w:val="15"/>
  </w:num>
  <w:num w:numId="60">
    <w:abstractNumId w:val="7"/>
  </w:num>
  <w:num w:numId="61">
    <w:abstractNumId w:val="48"/>
  </w:num>
  <w:num w:numId="62">
    <w:abstractNumId w:val="64"/>
  </w:num>
  <w:num w:numId="63">
    <w:abstractNumId w:val="29"/>
  </w:num>
  <w:num w:numId="64">
    <w:abstractNumId w:val="24"/>
  </w:num>
  <w:num w:numId="65">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65"/>
    <w:rsid w:val="00003AB9"/>
    <w:rsid w:val="000109D0"/>
    <w:rsid w:val="00017D77"/>
    <w:rsid w:val="0003730A"/>
    <w:rsid w:val="00037812"/>
    <w:rsid w:val="000431ED"/>
    <w:rsid w:val="00053A22"/>
    <w:rsid w:val="00055E4C"/>
    <w:rsid w:val="00065D2D"/>
    <w:rsid w:val="00065E5D"/>
    <w:rsid w:val="0007681A"/>
    <w:rsid w:val="00080105"/>
    <w:rsid w:val="00085438"/>
    <w:rsid w:val="000A0FD8"/>
    <w:rsid w:val="000A23B8"/>
    <w:rsid w:val="000A5EDD"/>
    <w:rsid w:val="000B5C8C"/>
    <w:rsid w:val="000D2F0E"/>
    <w:rsid w:val="000D7F0C"/>
    <w:rsid w:val="000E2597"/>
    <w:rsid w:val="000F24C5"/>
    <w:rsid w:val="000F484D"/>
    <w:rsid w:val="000F748B"/>
    <w:rsid w:val="0011266E"/>
    <w:rsid w:val="00114AF1"/>
    <w:rsid w:val="00122389"/>
    <w:rsid w:val="00131097"/>
    <w:rsid w:val="00133A60"/>
    <w:rsid w:val="00136775"/>
    <w:rsid w:val="00146FFF"/>
    <w:rsid w:val="00157CD5"/>
    <w:rsid w:val="0016047E"/>
    <w:rsid w:val="00171931"/>
    <w:rsid w:val="0017524E"/>
    <w:rsid w:val="00184C80"/>
    <w:rsid w:val="00194E6A"/>
    <w:rsid w:val="00197070"/>
    <w:rsid w:val="001A6FFB"/>
    <w:rsid w:val="001C7729"/>
    <w:rsid w:val="001F043A"/>
    <w:rsid w:val="0020794F"/>
    <w:rsid w:val="00214C36"/>
    <w:rsid w:val="00222B10"/>
    <w:rsid w:val="002328C4"/>
    <w:rsid w:val="00237459"/>
    <w:rsid w:val="00243D8A"/>
    <w:rsid w:val="002510A4"/>
    <w:rsid w:val="00255587"/>
    <w:rsid w:val="00256D29"/>
    <w:rsid w:val="0025764B"/>
    <w:rsid w:val="00257C29"/>
    <w:rsid w:val="0026033A"/>
    <w:rsid w:val="002617DF"/>
    <w:rsid w:val="00290305"/>
    <w:rsid w:val="00290807"/>
    <w:rsid w:val="00297B32"/>
    <w:rsid w:val="002A1B6A"/>
    <w:rsid w:val="002A1C7B"/>
    <w:rsid w:val="002A5CC0"/>
    <w:rsid w:val="002A6891"/>
    <w:rsid w:val="002B259F"/>
    <w:rsid w:val="002D0F86"/>
    <w:rsid w:val="002D317B"/>
    <w:rsid w:val="002E57FE"/>
    <w:rsid w:val="002F0CC2"/>
    <w:rsid w:val="002F59BC"/>
    <w:rsid w:val="00302BC0"/>
    <w:rsid w:val="00323CC6"/>
    <w:rsid w:val="0032476A"/>
    <w:rsid w:val="00326A47"/>
    <w:rsid w:val="00326DA7"/>
    <w:rsid w:val="00343766"/>
    <w:rsid w:val="00357DC0"/>
    <w:rsid w:val="00360C78"/>
    <w:rsid w:val="00371F46"/>
    <w:rsid w:val="003A2009"/>
    <w:rsid w:val="003A2E96"/>
    <w:rsid w:val="003A3081"/>
    <w:rsid w:val="003B722F"/>
    <w:rsid w:val="003D5687"/>
    <w:rsid w:val="003D79B4"/>
    <w:rsid w:val="003E1889"/>
    <w:rsid w:val="003E4484"/>
    <w:rsid w:val="003E75C9"/>
    <w:rsid w:val="00404EE2"/>
    <w:rsid w:val="00435AE1"/>
    <w:rsid w:val="004405C4"/>
    <w:rsid w:val="004447FE"/>
    <w:rsid w:val="004537EC"/>
    <w:rsid w:val="004575CF"/>
    <w:rsid w:val="0046144D"/>
    <w:rsid w:val="00483447"/>
    <w:rsid w:val="00491C28"/>
    <w:rsid w:val="00492DDE"/>
    <w:rsid w:val="004A1AAC"/>
    <w:rsid w:val="004B4A92"/>
    <w:rsid w:val="004B61AE"/>
    <w:rsid w:val="004C6629"/>
    <w:rsid w:val="004E2263"/>
    <w:rsid w:val="004E2AFB"/>
    <w:rsid w:val="004F1127"/>
    <w:rsid w:val="00513861"/>
    <w:rsid w:val="0052355A"/>
    <w:rsid w:val="00534339"/>
    <w:rsid w:val="005352C9"/>
    <w:rsid w:val="005359A1"/>
    <w:rsid w:val="00535C63"/>
    <w:rsid w:val="00536322"/>
    <w:rsid w:val="00541271"/>
    <w:rsid w:val="00572687"/>
    <w:rsid w:val="00572778"/>
    <w:rsid w:val="00573A53"/>
    <w:rsid w:val="00573D33"/>
    <w:rsid w:val="005A4F9B"/>
    <w:rsid w:val="005A6108"/>
    <w:rsid w:val="005A72A9"/>
    <w:rsid w:val="005B7831"/>
    <w:rsid w:val="005D4750"/>
    <w:rsid w:val="005E2404"/>
    <w:rsid w:val="005E2E05"/>
    <w:rsid w:val="005E3D58"/>
    <w:rsid w:val="005F1A90"/>
    <w:rsid w:val="005F4087"/>
    <w:rsid w:val="00600955"/>
    <w:rsid w:val="00605FD9"/>
    <w:rsid w:val="00606C97"/>
    <w:rsid w:val="00612EA9"/>
    <w:rsid w:val="00612F4E"/>
    <w:rsid w:val="00615DFE"/>
    <w:rsid w:val="00616BA1"/>
    <w:rsid w:val="00632FA2"/>
    <w:rsid w:val="006445C1"/>
    <w:rsid w:val="00651102"/>
    <w:rsid w:val="006551A1"/>
    <w:rsid w:val="00670657"/>
    <w:rsid w:val="00674A0E"/>
    <w:rsid w:val="006811E0"/>
    <w:rsid w:val="006812B5"/>
    <w:rsid w:val="00682E8D"/>
    <w:rsid w:val="00691552"/>
    <w:rsid w:val="00693699"/>
    <w:rsid w:val="006B1C4B"/>
    <w:rsid w:val="006B2813"/>
    <w:rsid w:val="006C0C96"/>
    <w:rsid w:val="006D0628"/>
    <w:rsid w:val="006E248A"/>
    <w:rsid w:val="006E4946"/>
    <w:rsid w:val="006F0814"/>
    <w:rsid w:val="006F6EAE"/>
    <w:rsid w:val="00707CFA"/>
    <w:rsid w:val="00710E92"/>
    <w:rsid w:val="00720116"/>
    <w:rsid w:val="00721F4E"/>
    <w:rsid w:val="0074276C"/>
    <w:rsid w:val="007439CD"/>
    <w:rsid w:val="00747A40"/>
    <w:rsid w:val="007658B2"/>
    <w:rsid w:val="00766261"/>
    <w:rsid w:val="00775185"/>
    <w:rsid w:val="00782693"/>
    <w:rsid w:val="007A472E"/>
    <w:rsid w:val="007C66DD"/>
    <w:rsid w:val="007E61DB"/>
    <w:rsid w:val="007E67DC"/>
    <w:rsid w:val="0080009B"/>
    <w:rsid w:val="0080138D"/>
    <w:rsid w:val="00801DAA"/>
    <w:rsid w:val="00815E33"/>
    <w:rsid w:val="008172FE"/>
    <w:rsid w:val="0082123A"/>
    <w:rsid w:val="00823611"/>
    <w:rsid w:val="00830633"/>
    <w:rsid w:val="00853A82"/>
    <w:rsid w:val="00855E64"/>
    <w:rsid w:val="00861402"/>
    <w:rsid w:val="00866678"/>
    <w:rsid w:val="00890B02"/>
    <w:rsid w:val="00893AAC"/>
    <w:rsid w:val="00894A5B"/>
    <w:rsid w:val="00894F18"/>
    <w:rsid w:val="008A40EF"/>
    <w:rsid w:val="008B381F"/>
    <w:rsid w:val="008B4677"/>
    <w:rsid w:val="008D2B80"/>
    <w:rsid w:val="008E3C5B"/>
    <w:rsid w:val="008F3602"/>
    <w:rsid w:val="008F451D"/>
    <w:rsid w:val="00904680"/>
    <w:rsid w:val="00904A4C"/>
    <w:rsid w:val="0090792E"/>
    <w:rsid w:val="0091311A"/>
    <w:rsid w:val="00915C50"/>
    <w:rsid w:val="00937F7D"/>
    <w:rsid w:val="00940935"/>
    <w:rsid w:val="00947E57"/>
    <w:rsid w:val="0095271A"/>
    <w:rsid w:val="00973DE1"/>
    <w:rsid w:val="00974138"/>
    <w:rsid w:val="0097585C"/>
    <w:rsid w:val="00987BA0"/>
    <w:rsid w:val="009A1AC4"/>
    <w:rsid w:val="009C0881"/>
    <w:rsid w:val="009C4C53"/>
    <w:rsid w:val="009C605A"/>
    <w:rsid w:val="009C7E60"/>
    <w:rsid w:val="009D6C30"/>
    <w:rsid w:val="009E0CEC"/>
    <w:rsid w:val="00A17006"/>
    <w:rsid w:val="00A21D0E"/>
    <w:rsid w:val="00A2243E"/>
    <w:rsid w:val="00A31E16"/>
    <w:rsid w:val="00A37674"/>
    <w:rsid w:val="00A452E2"/>
    <w:rsid w:val="00A454DD"/>
    <w:rsid w:val="00A549F2"/>
    <w:rsid w:val="00A57043"/>
    <w:rsid w:val="00A6721B"/>
    <w:rsid w:val="00A72D23"/>
    <w:rsid w:val="00A91F1A"/>
    <w:rsid w:val="00A925AE"/>
    <w:rsid w:val="00AC12B3"/>
    <w:rsid w:val="00AC158D"/>
    <w:rsid w:val="00AC37F4"/>
    <w:rsid w:val="00AC5FCB"/>
    <w:rsid w:val="00AD2665"/>
    <w:rsid w:val="00AE04EA"/>
    <w:rsid w:val="00AF79A1"/>
    <w:rsid w:val="00B0156C"/>
    <w:rsid w:val="00B31784"/>
    <w:rsid w:val="00B35243"/>
    <w:rsid w:val="00B365DE"/>
    <w:rsid w:val="00B4725B"/>
    <w:rsid w:val="00B55BC4"/>
    <w:rsid w:val="00B6240A"/>
    <w:rsid w:val="00B643B3"/>
    <w:rsid w:val="00B65399"/>
    <w:rsid w:val="00B664DB"/>
    <w:rsid w:val="00B71E38"/>
    <w:rsid w:val="00B76202"/>
    <w:rsid w:val="00B84935"/>
    <w:rsid w:val="00B873E1"/>
    <w:rsid w:val="00B9089C"/>
    <w:rsid w:val="00B90D2A"/>
    <w:rsid w:val="00B932BC"/>
    <w:rsid w:val="00B94C28"/>
    <w:rsid w:val="00B973D8"/>
    <w:rsid w:val="00B97E67"/>
    <w:rsid w:val="00BA2639"/>
    <w:rsid w:val="00BB4AF5"/>
    <w:rsid w:val="00BB6CAA"/>
    <w:rsid w:val="00BC4AB4"/>
    <w:rsid w:val="00BE00A5"/>
    <w:rsid w:val="00BE09A4"/>
    <w:rsid w:val="00BF32B3"/>
    <w:rsid w:val="00C04F3B"/>
    <w:rsid w:val="00C12B92"/>
    <w:rsid w:val="00C3747A"/>
    <w:rsid w:val="00C450F3"/>
    <w:rsid w:val="00C45B07"/>
    <w:rsid w:val="00C50E4B"/>
    <w:rsid w:val="00C53B5C"/>
    <w:rsid w:val="00C626CE"/>
    <w:rsid w:val="00C70D63"/>
    <w:rsid w:val="00C81D61"/>
    <w:rsid w:val="00C820CA"/>
    <w:rsid w:val="00C84DC4"/>
    <w:rsid w:val="00C85198"/>
    <w:rsid w:val="00C87A46"/>
    <w:rsid w:val="00C960FB"/>
    <w:rsid w:val="00C96E4D"/>
    <w:rsid w:val="00CB5CAE"/>
    <w:rsid w:val="00CB6274"/>
    <w:rsid w:val="00CC096E"/>
    <w:rsid w:val="00CC5D63"/>
    <w:rsid w:val="00CE278F"/>
    <w:rsid w:val="00CE4741"/>
    <w:rsid w:val="00CE728A"/>
    <w:rsid w:val="00CF0396"/>
    <w:rsid w:val="00D05885"/>
    <w:rsid w:val="00D0634A"/>
    <w:rsid w:val="00D10018"/>
    <w:rsid w:val="00D21B36"/>
    <w:rsid w:val="00D221D6"/>
    <w:rsid w:val="00D247AF"/>
    <w:rsid w:val="00D41D8E"/>
    <w:rsid w:val="00D45AA0"/>
    <w:rsid w:val="00D55B1D"/>
    <w:rsid w:val="00D5733B"/>
    <w:rsid w:val="00D678CD"/>
    <w:rsid w:val="00D76D35"/>
    <w:rsid w:val="00D92EE8"/>
    <w:rsid w:val="00DA310E"/>
    <w:rsid w:val="00DB3C2C"/>
    <w:rsid w:val="00DC4B4F"/>
    <w:rsid w:val="00DD05DA"/>
    <w:rsid w:val="00DE19DB"/>
    <w:rsid w:val="00DE5E52"/>
    <w:rsid w:val="00DF7AC5"/>
    <w:rsid w:val="00E1063E"/>
    <w:rsid w:val="00E14318"/>
    <w:rsid w:val="00E27E97"/>
    <w:rsid w:val="00E31A00"/>
    <w:rsid w:val="00E37DFD"/>
    <w:rsid w:val="00E42542"/>
    <w:rsid w:val="00E55E7D"/>
    <w:rsid w:val="00E649E5"/>
    <w:rsid w:val="00E7036F"/>
    <w:rsid w:val="00E910AA"/>
    <w:rsid w:val="00EA47CC"/>
    <w:rsid w:val="00EB1B73"/>
    <w:rsid w:val="00EC21C4"/>
    <w:rsid w:val="00EC25C9"/>
    <w:rsid w:val="00EC7689"/>
    <w:rsid w:val="00ED537F"/>
    <w:rsid w:val="00EE24BE"/>
    <w:rsid w:val="00EF73F1"/>
    <w:rsid w:val="00F00D39"/>
    <w:rsid w:val="00F01531"/>
    <w:rsid w:val="00F02571"/>
    <w:rsid w:val="00F05822"/>
    <w:rsid w:val="00F15907"/>
    <w:rsid w:val="00F2405F"/>
    <w:rsid w:val="00F26588"/>
    <w:rsid w:val="00F52E17"/>
    <w:rsid w:val="00F61799"/>
    <w:rsid w:val="00F6339D"/>
    <w:rsid w:val="00F63738"/>
    <w:rsid w:val="00F774FD"/>
    <w:rsid w:val="00F82C8B"/>
    <w:rsid w:val="00F926AC"/>
    <w:rsid w:val="00FA139B"/>
    <w:rsid w:val="00FA189D"/>
    <w:rsid w:val="00FA4C8F"/>
    <w:rsid w:val="00FB4302"/>
    <w:rsid w:val="00FD2F0F"/>
    <w:rsid w:val="00FD317B"/>
    <w:rsid w:val="00FE1218"/>
    <w:rsid w:val="00FE1F65"/>
    <w:rsid w:val="00FE6F43"/>
    <w:rsid w:val="00FE7C17"/>
    <w:rsid w:val="00FF0F0F"/>
    <w:rsid w:val="00FF49F2"/>
    <w:rsid w:val="00FF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9B001-C9F2-4068-91C2-90546CB7A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DC0"/>
    <w:pPr>
      <w:spacing w:after="200" w:line="360" w:lineRule="auto"/>
      <w:ind w:firstLineChars="200" w:firstLine="200"/>
    </w:pPr>
    <w:rPr>
      <w:sz w:val="24"/>
      <w:szCs w:val="22"/>
      <w:lang w:eastAsia="en-US" w:bidi="en-US"/>
    </w:rPr>
  </w:style>
  <w:style w:type="paragraph" w:styleId="1">
    <w:name w:val="heading 1"/>
    <w:basedOn w:val="a"/>
    <w:next w:val="a"/>
    <w:link w:val="1Char"/>
    <w:uiPriority w:val="9"/>
    <w:qFormat/>
    <w:rsid w:val="00357DC0"/>
    <w:pPr>
      <w:pBdr>
        <w:bottom w:val="thinThickSmallGap" w:sz="12" w:space="1" w:color="943634"/>
      </w:pBdr>
      <w:spacing w:before="400"/>
      <w:jc w:val="center"/>
      <w:outlineLvl w:val="0"/>
    </w:pPr>
    <w:rPr>
      <w:b/>
      <w:caps/>
      <w:color w:val="632423"/>
      <w:spacing w:val="20"/>
      <w:sz w:val="32"/>
      <w:szCs w:val="28"/>
    </w:rPr>
  </w:style>
  <w:style w:type="paragraph" w:styleId="2">
    <w:name w:val="heading 2"/>
    <w:basedOn w:val="a"/>
    <w:next w:val="a"/>
    <w:link w:val="2Char"/>
    <w:uiPriority w:val="9"/>
    <w:unhideWhenUsed/>
    <w:qFormat/>
    <w:rsid w:val="00357DC0"/>
    <w:pPr>
      <w:pBdr>
        <w:bottom w:val="single" w:sz="4" w:space="1" w:color="622423"/>
      </w:pBdr>
      <w:spacing w:before="400"/>
      <w:jc w:val="center"/>
      <w:outlineLvl w:val="1"/>
    </w:pPr>
    <w:rPr>
      <w:caps/>
      <w:color w:val="632423"/>
      <w:spacing w:val="15"/>
      <w:sz w:val="30"/>
      <w:szCs w:val="24"/>
    </w:rPr>
  </w:style>
  <w:style w:type="paragraph" w:styleId="3">
    <w:name w:val="heading 3"/>
    <w:basedOn w:val="a"/>
    <w:next w:val="a"/>
    <w:link w:val="3Char"/>
    <w:uiPriority w:val="9"/>
    <w:unhideWhenUsed/>
    <w:qFormat/>
    <w:rsid w:val="00357DC0"/>
    <w:pPr>
      <w:pBdr>
        <w:top w:val="dotted" w:sz="4" w:space="1" w:color="622423"/>
        <w:bottom w:val="dotted" w:sz="4" w:space="1" w:color="622423"/>
      </w:pBdr>
      <w:spacing w:before="300"/>
      <w:jc w:val="center"/>
      <w:outlineLvl w:val="2"/>
    </w:pPr>
    <w:rPr>
      <w:caps/>
      <w:color w:val="622423"/>
      <w:sz w:val="28"/>
      <w:szCs w:val="24"/>
    </w:rPr>
  </w:style>
  <w:style w:type="paragraph" w:styleId="4">
    <w:name w:val="heading 4"/>
    <w:basedOn w:val="a"/>
    <w:next w:val="a"/>
    <w:link w:val="4Char"/>
    <w:uiPriority w:val="9"/>
    <w:unhideWhenUsed/>
    <w:qFormat/>
    <w:rsid w:val="00357DC0"/>
    <w:pPr>
      <w:pBdr>
        <w:bottom w:val="dotted" w:sz="4" w:space="1" w:color="943634"/>
      </w:pBdr>
      <w:spacing w:after="120"/>
      <w:jc w:val="center"/>
      <w:outlineLvl w:val="3"/>
    </w:pPr>
    <w:rPr>
      <w:caps/>
      <w:color w:val="622423"/>
      <w:spacing w:val="10"/>
      <w:sz w:val="20"/>
      <w:szCs w:val="20"/>
      <w:lang w:eastAsia="zh-CN" w:bidi="ar-SA"/>
    </w:rPr>
  </w:style>
  <w:style w:type="paragraph" w:styleId="5">
    <w:name w:val="heading 5"/>
    <w:basedOn w:val="a"/>
    <w:next w:val="a"/>
    <w:link w:val="5Char"/>
    <w:uiPriority w:val="9"/>
    <w:unhideWhenUsed/>
    <w:qFormat/>
    <w:rsid w:val="00357DC0"/>
    <w:pPr>
      <w:spacing w:before="320" w:after="120"/>
      <w:jc w:val="center"/>
      <w:outlineLvl w:val="4"/>
    </w:pPr>
    <w:rPr>
      <w:caps/>
      <w:color w:val="622423"/>
      <w:spacing w:val="10"/>
      <w:sz w:val="20"/>
      <w:szCs w:val="20"/>
      <w:lang w:eastAsia="zh-CN" w:bidi="ar-SA"/>
    </w:rPr>
  </w:style>
  <w:style w:type="paragraph" w:styleId="6">
    <w:name w:val="heading 6"/>
    <w:basedOn w:val="a"/>
    <w:next w:val="a"/>
    <w:link w:val="6Char"/>
    <w:uiPriority w:val="9"/>
    <w:semiHidden/>
    <w:unhideWhenUsed/>
    <w:qFormat/>
    <w:rsid w:val="00357DC0"/>
    <w:pPr>
      <w:spacing w:after="120"/>
      <w:jc w:val="center"/>
      <w:outlineLvl w:val="5"/>
    </w:pPr>
    <w:rPr>
      <w:caps/>
      <w:color w:val="943634"/>
      <w:spacing w:val="10"/>
      <w:sz w:val="20"/>
      <w:szCs w:val="20"/>
      <w:lang w:eastAsia="zh-CN" w:bidi="ar-SA"/>
    </w:rPr>
  </w:style>
  <w:style w:type="paragraph" w:styleId="7">
    <w:name w:val="heading 7"/>
    <w:basedOn w:val="a"/>
    <w:next w:val="a"/>
    <w:link w:val="7Char"/>
    <w:uiPriority w:val="9"/>
    <w:semiHidden/>
    <w:unhideWhenUsed/>
    <w:qFormat/>
    <w:rsid w:val="00357DC0"/>
    <w:pPr>
      <w:spacing w:after="120"/>
      <w:jc w:val="center"/>
      <w:outlineLvl w:val="6"/>
    </w:pPr>
    <w:rPr>
      <w:i/>
      <w:iCs/>
      <w:caps/>
      <w:color w:val="943634"/>
      <w:spacing w:val="10"/>
      <w:sz w:val="20"/>
      <w:szCs w:val="20"/>
      <w:lang w:eastAsia="zh-CN" w:bidi="ar-SA"/>
    </w:rPr>
  </w:style>
  <w:style w:type="paragraph" w:styleId="8">
    <w:name w:val="heading 8"/>
    <w:basedOn w:val="a"/>
    <w:next w:val="a"/>
    <w:link w:val="8Char"/>
    <w:uiPriority w:val="9"/>
    <w:semiHidden/>
    <w:unhideWhenUsed/>
    <w:qFormat/>
    <w:rsid w:val="00357DC0"/>
    <w:pPr>
      <w:spacing w:after="120"/>
      <w:jc w:val="center"/>
      <w:outlineLvl w:val="7"/>
    </w:pPr>
    <w:rPr>
      <w:caps/>
      <w:spacing w:val="10"/>
      <w:sz w:val="20"/>
      <w:szCs w:val="20"/>
      <w:lang w:eastAsia="zh-CN" w:bidi="ar-SA"/>
    </w:rPr>
  </w:style>
  <w:style w:type="paragraph" w:styleId="9">
    <w:name w:val="heading 9"/>
    <w:basedOn w:val="a"/>
    <w:next w:val="a"/>
    <w:link w:val="9Char"/>
    <w:uiPriority w:val="9"/>
    <w:semiHidden/>
    <w:unhideWhenUsed/>
    <w:qFormat/>
    <w:rsid w:val="00357DC0"/>
    <w:pPr>
      <w:spacing w:after="120"/>
      <w:jc w:val="center"/>
      <w:outlineLvl w:val="8"/>
    </w:pPr>
    <w:rPr>
      <w:i/>
      <w:iCs/>
      <w:caps/>
      <w:spacing w:val="10"/>
      <w:sz w:val="20"/>
      <w:szCs w:val="20"/>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57DC0"/>
    <w:rPr>
      <w:b/>
      <w:caps/>
      <w:color w:val="632423"/>
      <w:spacing w:val="20"/>
      <w:sz w:val="32"/>
      <w:szCs w:val="28"/>
      <w:lang w:eastAsia="en-US" w:bidi="en-US"/>
    </w:rPr>
  </w:style>
  <w:style w:type="character" w:customStyle="1" w:styleId="2Char">
    <w:name w:val="标题 2 Char"/>
    <w:link w:val="2"/>
    <w:uiPriority w:val="9"/>
    <w:rsid w:val="00357DC0"/>
    <w:rPr>
      <w:caps/>
      <w:color w:val="632423"/>
      <w:spacing w:val="15"/>
      <w:sz w:val="30"/>
      <w:szCs w:val="24"/>
      <w:lang w:eastAsia="en-US" w:bidi="en-US"/>
    </w:rPr>
  </w:style>
  <w:style w:type="character" w:customStyle="1" w:styleId="3Char">
    <w:name w:val="标题 3 Char"/>
    <w:link w:val="3"/>
    <w:uiPriority w:val="9"/>
    <w:rsid w:val="00357DC0"/>
    <w:rPr>
      <w:caps/>
      <w:color w:val="622423"/>
      <w:sz w:val="28"/>
      <w:szCs w:val="24"/>
      <w:lang w:eastAsia="en-US" w:bidi="en-US"/>
    </w:rPr>
  </w:style>
  <w:style w:type="character" w:customStyle="1" w:styleId="4Char">
    <w:name w:val="标题 4 Char"/>
    <w:link w:val="4"/>
    <w:uiPriority w:val="9"/>
    <w:rsid w:val="00357DC0"/>
    <w:rPr>
      <w:caps/>
      <w:color w:val="622423"/>
      <w:spacing w:val="10"/>
    </w:rPr>
  </w:style>
  <w:style w:type="character" w:customStyle="1" w:styleId="5Char">
    <w:name w:val="标题 5 Char"/>
    <w:link w:val="5"/>
    <w:uiPriority w:val="9"/>
    <w:rsid w:val="00357DC0"/>
    <w:rPr>
      <w:caps/>
      <w:color w:val="622423"/>
      <w:spacing w:val="10"/>
    </w:rPr>
  </w:style>
  <w:style w:type="character" w:customStyle="1" w:styleId="6Char">
    <w:name w:val="标题 6 Char"/>
    <w:link w:val="6"/>
    <w:uiPriority w:val="9"/>
    <w:semiHidden/>
    <w:rsid w:val="00357DC0"/>
    <w:rPr>
      <w:caps/>
      <w:color w:val="943634"/>
      <w:spacing w:val="10"/>
    </w:rPr>
  </w:style>
  <w:style w:type="character" w:customStyle="1" w:styleId="7Char">
    <w:name w:val="标题 7 Char"/>
    <w:link w:val="7"/>
    <w:uiPriority w:val="9"/>
    <w:semiHidden/>
    <w:rsid w:val="00357DC0"/>
    <w:rPr>
      <w:i/>
      <w:iCs/>
      <w:caps/>
      <w:color w:val="943634"/>
      <w:spacing w:val="10"/>
    </w:rPr>
  </w:style>
  <w:style w:type="character" w:customStyle="1" w:styleId="8Char">
    <w:name w:val="标题 8 Char"/>
    <w:link w:val="8"/>
    <w:uiPriority w:val="9"/>
    <w:semiHidden/>
    <w:rsid w:val="00357DC0"/>
    <w:rPr>
      <w:caps/>
      <w:spacing w:val="10"/>
    </w:rPr>
  </w:style>
  <w:style w:type="character" w:customStyle="1" w:styleId="9Char">
    <w:name w:val="标题 9 Char"/>
    <w:link w:val="9"/>
    <w:uiPriority w:val="9"/>
    <w:semiHidden/>
    <w:rsid w:val="00357DC0"/>
    <w:rPr>
      <w:i/>
      <w:iCs/>
      <w:caps/>
      <w:spacing w:val="10"/>
    </w:rPr>
  </w:style>
  <w:style w:type="paragraph" w:styleId="a3">
    <w:name w:val="caption"/>
    <w:basedOn w:val="a"/>
    <w:next w:val="a"/>
    <w:uiPriority w:val="35"/>
    <w:semiHidden/>
    <w:unhideWhenUsed/>
    <w:qFormat/>
    <w:rsid w:val="00357DC0"/>
    <w:rPr>
      <w:caps/>
      <w:spacing w:val="10"/>
      <w:sz w:val="18"/>
      <w:szCs w:val="18"/>
    </w:rPr>
  </w:style>
  <w:style w:type="paragraph" w:styleId="a4">
    <w:name w:val="Title"/>
    <w:basedOn w:val="a"/>
    <w:next w:val="a"/>
    <w:link w:val="Char"/>
    <w:uiPriority w:val="10"/>
    <w:qFormat/>
    <w:rsid w:val="00357DC0"/>
    <w:pPr>
      <w:pBdr>
        <w:top w:val="dotted" w:sz="2" w:space="1" w:color="632423"/>
        <w:bottom w:val="dotted" w:sz="2" w:space="6" w:color="632423"/>
      </w:pBdr>
      <w:spacing w:before="500" w:after="300" w:line="240" w:lineRule="auto"/>
      <w:jc w:val="center"/>
    </w:pPr>
    <w:rPr>
      <w:caps/>
      <w:color w:val="632423"/>
      <w:spacing w:val="50"/>
      <w:sz w:val="44"/>
      <w:szCs w:val="44"/>
      <w:lang w:eastAsia="zh-CN" w:bidi="ar-SA"/>
    </w:rPr>
  </w:style>
  <w:style w:type="character" w:customStyle="1" w:styleId="Char">
    <w:name w:val="标题 Char"/>
    <w:link w:val="a4"/>
    <w:uiPriority w:val="10"/>
    <w:rsid w:val="00357DC0"/>
    <w:rPr>
      <w:caps/>
      <w:color w:val="632423"/>
      <w:spacing w:val="50"/>
      <w:sz w:val="44"/>
      <w:szCs w:val="44"/>
    </w:rPr>
  </w:style>
  <w:style w:type="paragraph" w:styleId="a5">
    <w:name w:val="Subtitle"/>
    <w:basedOn w:val="a"/>
    <w:next w:val="a"/>
    <w:link w:val="Char0"/>
    <w:uiPriority w:val="11"/>
    <w:qFormat/>
    <w:rsid w:val="00357DC0"/>
    <w:pPr>
      <w:spacing w:after="560" w:line="240" w:lineRule="auto"/>
      <w:jc w:val="center"/>
    </w:pPr>
    <w:rPr>
      <w:caps/>
      <w:spacing w:val="20"/>
      <w:sz w:val="18"/>
      <w:szCs w:val="18"/>
      <w:lang w:eastAsia="zh-CN" w:bidi="ar-SA"/>
    </w:rPr>
  </w:style>
  <w:style w:type="character" w:customStyle="1" w:styleId="Char0">
    <w:name w:val="副标题 Char"/>
    <w:link w:val="a5"/>
    <w:uiPriority w:val="11"/>
    <w:rsid w:val="00357DC0"/>
    <w:rPr>
      <w:caps/>
      <w:spacing w:val="20"/>
      <w:sz w:val="18"/>
      <w:szCs w:val="18"/>
    </w:rPr>
  </w:style>
  <w:style w:type="character" w:styleId="a6">
    <w:name w:val="Strong"/>
    <w:qFormat/>
    <w:rsid w:val="00357DC0"/>
    <w:rPr>
      <w:b/>
      <w:bCs/>
      <w:color w:val="943634"/>
      <w:spacing w:val="5"/>
    </w:rPr>
  </w:style>
  <w:style w:type="character" w:styleId="a7">
    <w:name w:val="Emphasis"/>
    <w:uiPriority w:val="20"/>
    <w:qFormat/>
    <w:rsid w:val="00357DC0"/>
    <w:rPr>
      <w:caps/>
      <w:spacing w:val="5"/>
      <w:sz w:val="20"/>
      <w:szCs w:val="20"/>
    </w:rPr>
  </w:style>
  <w:style w:type="paragraph" w:styleId="a8">
    <w:name w:val="No Spacing"/>
    <w:basedOn w:val="a"/>
    <w:link w:val="Char1"/>
    <w:uiPriority w:val="1"/>
    <w:qFormat/>
    <w:rsid w:val="00357DC0"/>
    <w:pPr>
      <w:spacing w:after="0" w:line="240" w:lineRule="auto"/>
    </w:pPr>
    <w:rPr>
      <w:sz w:val="20"/>
      <w:szCs w:val="20"/>
      <w:lang w:eastAsia="zh-CN" w:bidi="ar-SA"/>
    </w:rPr>
  </w:style>
  <w:style w:type="character" w:customStyle="1" w:styleId="Char1">
    <w:name w:val="无间隔 Char"/>
    <w:basedOn w:val="a0"/>
    <w:link w:val="a8"/>
    <w:uiPriority w:val="1"/>
    <w:rsid w:val="00357DC0"/>
  </w:style>
  <w:style w:type="paragraph" w:styleId="a9">
    <w:name w:val="List Paragraph"/>
    <w:basedOn w:val="a"/>
    <w:uiPriority w:val="34"/>
    <w:qFormat/>
    <w:rsid w:val="00357DC0"/>
    <w:pPr>
      <w:ind w:left="720"/>
      <w:contextualSpacing/>
    </w:pPr>
  </w:style>
  <w:style w:type="paragraph" w:styleId="aa">
    <w:name w:val="Quote"/>
    <w:basedOn w:val="a"/>
    <w:next w:val="a"/>
    <w:link w:val="Char2"/>
    <w:uiPriority w:val="29"/>
    <w:qFormat/>
    <w:rsid w:val="00357DC0"/>
    <w:rPr>
      <w:i/>
      <w:iCs/>
      <w:sz w:val="20"/>
      <w:szCs w:val="20"/>
      <w:lang w:eastAsia="zh-CN" w:bidi="ar-SA"/>
    </w:rPr>
  </w:style>
  <w:style w:type="character" w:customStyle="1" w:styleId="Char2">
    <w:name w:val="引用 Char"/>
    <w:link w:val="aa"/>
    <w:uiPriority w:val="29"/>
    <w:rsid w:val="00357DC0"/>
    <w:rPr>
      <w:i/>
      <w:iCs/>
    </w:rPr>
  </w:style>
  <w:style w:type="paragraph" w:styleId="ab">
    <w:name w:val="Intense Quote"/>
    <w:basedOn w:val="a"/>
    <w:next w:val="a"/>
    <w:link w:val="Char3"/>
    <w:uiPriority w:val="30"/>
    <w:qFormat/>
    <w:rsid w:val="00357DC0"/>
    <w:pPr>
      <w:pBdr>
        <w:top w:val="dotted" w:sz="2" w:space="10" w:color="632423"/>
        <w:bottom w:val="dotted" w:sz="2" w:space="4" w:color="632423"/>
      </w:pBdr>
      <w:spacing w:before="160" w:line="300" w:lineRule="auto"/>
      <w:ind w:left="1440" w:right="1440"/>
    </w:pPr>
    <w:rPr>
      <w:caps/>
      <w:color w:val="622423"/>
      <w:spacing w:val="5"/>
      <w:sz w:val="20"/>
      <w:szCs w:val="20"/>
      <w:lang w:eastAsia="zh-CN" w:bidi="ar-SA"/>
    </w:rPr>
  </w:style>
  <w:style w:type="character" w:customStyle="1" w:styleId="Char3">
    <w:name w:val="明显引用 Char"/>
    <w:link w:val="ab"/>
    <w:uiPriority w:val="30"/>
    <w:rsid w:val="00357DC0"/>
    <w:rPr>
      <w:caps/>
      <w:color w:val="622423"/>
      <w:spacing w:val="5"/>
    </w:rPr>
  </w:style>
  <w:style w:type="character" w:styleId="ac">
    <w:name w:val="Subtle Emphasis"/>
    <w:uiPriority w:val="19"/>
    <w:qFormat/>
    <w:rsid w:val="00357DC0"/>
    <w:rPr>
      <w:i/>
      <w:iCs/>
    </w:rPr>
  </w:style>
  <w:style w:type="character" w:styleId="ad">
    <w:name w:val="Intense Emphasis"/>
    <w:uiPriority w:val="21"/>
    <w:qFormat/>
    <w:rsid w:val="00357DC0"/>
    <w:rPr>
      <w:i/>
      <w:iCs/>
      <w:caps/>
      <w:spacing w:val="10"/>
      <w:sz w:val="20"/>
      <w:szCs w:val="20"/>
    </w:rPr>
  </w:style>
  <w:style w:type="character" w:styleId="ae">
    <w:name w:val="Subtle Reference"/>
    <w:uiPriority w:val="31"/>
    <w:qFormat/>
    <w:rsid w:val="00357DC0"/>
    <w:rPr>
      <w:rFonts w:ascii="Calibri" w:eastAsia="宋体" w:hAnsi="Calibri" w:cs="Times New Roman"/>
      <w:i/>
      <w:iCs/>
      <w:color w:val="622423"/>
    </w:rPr>
  </w:style>
  <w:style w:type="character" w:styleId="af">
    <w:name w:val="Intense Reference"/>
    <w:uiPriority w:val="32"/>
    <w:qFormat/>
    <w:rsid w:val="00357DC0"/>
    <w:rPr>
      <w:rFonts w:ascii="Calibri" w:eastAsia="宋体" w:hAnsi="Calibri" w:cs="Times New Roman"/>
      <w:b/>
      <w:bCs/>
      <w:i/>
      <w:iCs/>
      <w:color w:val="622423"/>
    </w:rPr>
  </w:style>
  <w:style w:type="character" w:styleId="af0">
    <w:name w:val="Book Title"/>
    <w:uiPriority w:val="33"/>
    <w:qFormat/>
    <w:rsid w:val="00357DC0"/>
    <w:rPr>
      <w:caps/>
      <w:color w:val="622423"/>
      <w:spacing w:val="5"/>
      <w:u w:color="622423"/>
    </w:rPr>
  </w:style>
  <w:style w:type="paragraph" w:styleId="TOC">
    <w:name w:val="TOC Heading"/>
    <w:basedOn w:val="1"/>
    <w:next w:val="a"/>
    <w:uiPriority w:val="39"/>
    <w:unhideWhenUsed/>
    <w:qFormat/>
    <w:rsid w:val="00357DC0"/>
    <w:pPr>
      <w:outlineLvl w:val="9"/>
    </w:pPr>
  </w:style>
  <w:style w:type="paragraph" w:styleId="af1">
    <w:name w:val="Normal (Web)"/>
    <w:basedOn w:val="a"/>
    <w:uiPriority w:val="99"/>
    <w:semiHidden/>
    <w:unhideWhenUsed/>
    <w:rsid w:val="000F484D"/>
    <w:pPr>
      <w:spacing w:before="100" w:beforeAutospacing="1" w:after="100" w:afterAutospacing="1" w:line="240" w:lineRule="auto"/>
      <w:ind w:firstLineChars="0" w:firstLine="0"/>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79566">
      <w:bodyDiv w:val="1"/>
      <w:marLeft w:val="0"/>
      <w:marRight w:val="0"/>
      <w:marTop w:val="0"/>
      <w:marBottom w:val="0"/>
      <w:divBdr>
        <w:top w:val="none" w:sz="0" w:space="0" w:color="auto"/>
        <w:left w:val="none" w:sz="0" w:space="0" w:color="auto"/>
        <w:bottom w:val="none" w:sz="0" w:space="0" w:color="auto"/>
        <w:right w:val="none" w:sz="0" w:space="0" w:color="auto"/>
      </w:divBdr>
    </w:div>
    <w:div w:id="417677147">
      <w:bodyDiv w:val="1"/>
      <w:marLeft w:val="0"/>
      <w:marRight w:val="0"/>
      <w:marTop w:val="0"/>
      <w:marBottom w:val="0"/>
      <w:divBdr>
        <w:top w:val="none" w:sz="0" w:space="0" w:color="auto"/>
        <w:left w:val="none" w:sz="0" w:space="0" w:color="auto"/>
        <w:bottom w:val="none" w:sz="0" w:space="0" w:color="auto"/>
        <w:right w:val="none" w:sz="0" w:space="0" w:color="auto"/>
      </w:divBdr>
    </w:div>
    <w:div w:id="479157514">
      <w:bodyDiv w:val="1"/>
      <w:marLeft w:val="0"/>
      <w:marRight w:val="0"/>
      <w:marTop w:val="0"/>
      <w:marBottom w:val="0"/>
      <w:divBdr>
        <w:top w:val="none" w:sz="0" w:space="0" w:color="auto"/>
        <w:left w:val="none" w:sz="0" w:space="0" w:color="auto"/>
        <w:bottom w:val="none" w:sz="0" w:space="0" w:color="auto"/>
        <w:right w:val="none" w:sz="0" w:space="0" w:color="auto"/>
      </w:divBdr>
    </w:div>
    <w:div w:id="781268074">
      <w:bodyDiv w:val="1"/>
      <w:marLeft w:val="0"/>
      <w:marRight w:val="0"/>
      <w:marTop w:val="0"/>
      <w:marBottom w:val="0"/>
      <w:divBdr>
        <w:top w:val="none" w:sz="0" w:space="0" w:color="auto"/>
        <w:left w:val="none" w:sz="0" w:space="0" w:color="auto"/>
        <w:bottom w:val="none" w:sz="0" w:space="0" w:color="auto"/>
        <w:right w:val="none" w:sz="0" w:space="0" w:color="auto"/>
      </w:divBdr>
    </w:div>
    <w:div w:id="948316034">
      <w:bodyDiv w:val="1"/>
      <w:marLeft w:val="0"/>
      <w:marRight w:val="0"/>
      <w:marTop w:val="0"/>
      <w:marBottom w:val="0"/>
      <w:divBdr>
        <w:top w:val="none" w:sz="0" w:space="0" w:color="auto"/>
        <w:left w:val="none" w:sz="0" w:space="0" w:color="auto"/>
        <w:bottom w:val="none" w:sz="0" w:space="0" w:color="auto"/>
        <w:right w:val="none" w:sz="0" w:space="0" w:color="auto"/>
      </w:divBdr>
    </w:div>
    <w:div w:id="1295211069">
      <w:bodyDiv w:val="1"/>
      <w:marLeft w:val="0"/>
      <w:marRight w:val="0"/>
      <w:marTop w:val="0"/>
      <w:marBottom w:val="0"/>
      <w:divBdr>
        <w:top w:val="none" w:sz="0" w:space="0" w:color="auto"/>
        <w:left w:val="none" w:sz="0" w:space="0" w:color="auto"/>
        <w:bottom w:val="none" w:sz="0" w:space="0" w:color="auto"/>
        <w:right w:val="none" w:sz="0" w:space="0" w:color="auto"/>
      </w:divBdr>
    </w:div>
    <w:div w:id="15292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E716-10E3-41F4-8117-40A53AB3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21</Pages>
  <Words>2538</Words>
  <Characters>14469</Characters>
  <Application>Microsoft Office Word</Application>
  <DocSecurity>0</DocSecurity>
  <Lines>120</Lines>
  <Paragraphs>33</Paragraphs>
  <ScaleCrop>false</ScaleCrop>
  <Company/>
  <LinksUpToDate>false</LinksUpToDate>
  <CharactersWithSpaces>16974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杨博</dc:creator>
  <cp:keywords/>
  <dc:description/>
  <cp:lastModifiedBy>杨博</cp:lastModifiedBy>
  <cp:revision>375</cp:revision>
  <dcterms:created xsi:type="dcterms:W3CDTF">2013-11-10T05:35:00Z</dcterms:created>
  <dcterms:modified xsi:type="dcterms:W3CDTF">2013-11-11T16:06:00Z</dcterms:modified>
</cp:coreProperties>
</file>