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2A79" w14:textId="77777777" w:rsidR="00D05BE1" w:rsidRPr="00D05BE1" w:rsidRDefault="00D05BE1" w:rsidP="00D05BE1">
      <w:pPr>
        <w:widowControl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你的任务是根据提供的思路，输出文献研究理论上应该具备的因果逻辑，包括主要逻辑和次要逻辑。</w:t>
      </w:r>
    </w:p>
    <w:p w14:paraId="4AE32AEA" w14:textId="77777777" w:rsidR="00D05BE1" w:rsidRPr="00D05BE1" w:rsidRDefault="00D05BE1" w:rsidP="00D05BE1">
      <w:pPr>
        <w:widowControl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</w:p>
    <w:p w14:paraId="07F22D60" w14:textId="77777777" w:rsidR="00D05BE1" w:rsidRPr="00D05BE1" w:rsidRDefault="00D05BE1" w:rsidP="00D05BE1">
      <w:pPr>
        <w:widowControl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要求：</w:t>
      </w:r>
    </w:p>
    <w:p w14:paraId="70C37199" w14:textId="77777777" w:rsidR="00D05BE1" w:rsidRPr="00D05BE1" w:rsidRDefault="00D05BE1" w:rsidP="00D05BE1">
      <w:pPr>
        <w:widowControl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1</w:t>
      </w:r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、遵循提供的思路，思路中未提及的调控关系，不要输出。</w:t>
      </w:r>
    </w:p>
    <w:p w14:paraId="7AEDE2B6" w14:textId="14E9DD7E" w:rsidR="0025797E" w:rsidRDefault="00D05BE1" w:rsidP="00D05BE1"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2</w:t>
      </w:r>
      <w:r w:rsidRPr="00D05BE1">
        <w:rPr>
          <w:rFonts w:ascii="Arial" w:eastAsia="宋体" w:hAnsi="Arial" w:cs="Arial"/>
          <w:color w:val="000000"/>
          <w:kern w:val="0"/>
          <w:sz w:val="27"/>
          <w:szCs w:val="27"/>
        </w:rPr>
        <w:t>、你需要输出理论上应该具有的因果逻辑，而不是实际文献包含的逻辑，不要说其他话。</w:t>
      </w:r>
    </w:p>
    <w:sectPr w:rsidR="00257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5D"/>
    <w:rsid w:val="001F345D"/>
    <w:rsid w:val="0025797E"/>
    <w:rsid w:val="006337F7"/>
    <w:rsid w:val="00AB1CC0"/>
    <w:rsid w:val="00D05BE1"/>
    <w:rsid w:val="00F4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FD3E"/>
  <w15:chartTrackingRefBased/>
  <w15:docId w15:val="{04A4ABB5-EC56-4716-8AFE-B4EC9902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7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37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6E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337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337F7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46EA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2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4</cp:revision>
  <dcterms:created xsi:type="dcterms:W3CDTF">2026-06-11T09:33:00Z</dcterms:created>
  <dcterms:modified xsi:type="dcterms:W3CDTF">2026-06-24T09:10:00Z</dcterms:modified>
</cp:coreProperties>
</file>