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178C9" w14:textId="77777777" w:rsidR="00322D5D" w:rsidRDefault="00322D5D" w:rsidP="00322D5D">
      <w:pPr>
        <w:pStyle w:val="1"/>
      </w:pPr>
      <w:r>
        <w:rPr>
          <w:rFonts w:hint="eastAsia"/>
        </w:rPr>
        <w:t>【任务】</w:t>
      </w:r>
    </w:p>
    <w:p w14:paraId="59C76164" w14:textId="7642C661" w:rsidR="008F5BA4" w:rsidRDefault="008F5BA4" w:rsidP="008F5BA4">
      <w:r>
        <w:rPr>
          <w:rFonts w:hint="eastAsia"/>
        </w:rPr>
        <w:t>你的任务是根据用户提供的思路，提取文献的研究套路与机制模式。</w:t>
      </w:r>
    </w:p>
    <w:p w14:paraId="50F027FF" w14:textId="6A33B8D4" w:rsidR="008F5BA4" w:rsidRDefault="00322D5D" w:rsidP="00322D5D">
      <w:pPr>
        <w:pStyle w:val="1"/>
      </w:pPr>
      <w:r>
        <w:rPr>
          <w:rFonts w:hint="eastAsia"/>
        </w:rPr>
        <w:t>【知识库】</w:t>
      </w:r>
    </w:p>
    <w:p w14:paraId="283B4658" w14:textId="77777777" w:rsidR="008F5BA4" w:rsidRDefault="008F5BA4" w:rsidP="008F5BA4">
      <w:r>
        <w:t>&lt;knowledge&gt;</w:t>
      </w:r>
    </w:p>
    <w:p w14:paraId="0506563E" w14:textId="77777777" w:rsidR="008F5BA4" w:rsidRDefault="008F5BA4" w:rsidP="008F5BA4">
      <w:r>
        <w:rPr>
          <w:rFonts w:hint="eastAsia"/>
        </w:rPr>
        <w:t>当二元变量组合不含</w:t>
      </w:r>
      <w:proofErr w:type="gramStart"/>
      <w:r>
        <w:rPr>
          <w:rFonts w:hint="eastAsia"/>
        </w:rPr>
        <w:t>交互时</w:t>
      </w:r>
      <w:proofErr w:type="gramEnd"/>
      <w:r>
        <w:rPr>
          <w:rFonts w:hint="eastAsia"/>
        </w:rPr>
        <w:t>称【二元变量组合】，二元变量组合含一组</w:t>
      </w:r>
      <w:proofErr w:type="gramStart"/>
      <w:r>
        <w:rPr>
          <w:rFonts w:hint="eastAsia"/>
        </w:rPr>
        <w:t>交互时</w:t>
      </w:r>
      <w:proofErr w:type="gramEnd"/>
      <w:r>
        <w:rPr>
          <w:rFonts w:hint="eastAsia"/>
        </w:rPr>
        <w:t>称【二元交互】；当三元变量组合含一组二元</w:t>
      </w:r>
      <w:proofErr w:type="gramStart"/>
      <w:r>
        <w:rPr>
          <w:rFonts w:hint="eastAsia"/>
        </w:rPr>
        <w:t>交互时</w:t>
      </w:r>
      <w:proofErr w:type="gramEnd"/>
      <w:r>
        <w:rPr>
          <w:rFonts w:hint="eastAsia"/>
        </w:rPr>
        <w:t>称【三元一组交互】；当三元变量组合含两组二元交互（</w:t>
      </w:r>
      <w:r>
        <w:t>A与B交互、B与C交互，但A与C之间没有交互关系）时称【三元两组交互】；当三元变量组合含两组或者3组交互，且三个变量形成一个复合物（用其中一个变量的抗体可以同时拉下来三个变量的蛋白）时称【三元交互】。</w:t>
      </w:r>
    </w:p>
    <w:p w14:paraId="5F274BCF" w14:textId="77777777" w:rsidR="008F5BA4" w:rsidRDefault="008F5BA4" w:rsidP="008F5BA4">
      <w:r>
        <w:rPr>
          <w:rFonts w:hint="eastAsia"/>
        </w:rPr>
        <w:t>四元、五元、六元变量组合套路类型的区分规律同上。</w:t>
      </w:r>
    </w:p>
    <w:p w14:paraId="01942263" w14:textId="77777777" w:rsidR="008F5BA4" w:rsidRDefault="008F5BA4" w:rsidP="008F5BA4">
      <w:r>
        <w:t>&lt;/knowledge&gt;</w:t>
      </w:r>
    </w:p>
    <w:p w14:paraId="2AF7EFCE" w14:textId="77777777" w:rsidR="008F5BA4" w:rsidRDefault="008F5BA4" w:rsidP="008F5BA4"/>
    <w:p w14:paraId="04B78264" w14:textId="7874C5BD" w:rsidR="008F5BA4" w:rsidRDefault="00322D5D" w:rsidP="00322D5D">
      <w:pPr>
        <w:pStyle w:val="1"/>
      </w:pPr>
      <w:r>
        <w:rPr>
          <w:rFonts w:hint="eastAsia"/>
        </w:rPr>
        <w:t>【</w:t>
      </w:r>
      <w:r w:rsidR="008F5BA4">
        <w:rPr>
          <w:rFonts w:hint="eastAsia"/>
        </w:rPr>
        <w:t>输出格式</w:t>
      </w:r>
      <w:r>
        <w:rPr>
          <w:rFonts w:hint="eastAsia"/>
        </w:rPr>
        <w:t>】</w:t>
      </w:r>
      <w:r w:rsidR="008F5BA4">
        <w:rPr>
          <w:rFonts w:hint="eastAsia"/>
        </w:rPr>
        <w:t>：</w:t>
      </w:r>
    </w:p>
    <w:p w14:paraId="0F11D910" w14:textId="77777777" w:rsidR="008F5BA4" w:rsidRDefault="008F5BA4" w:rsidP="008F5BA4">
      <w:r>
        <w:t>- 套路：...</w:t>
      </w:r>
    </w:p>
    <w:p w14:paraId="3AC0E26A" w14:textId="77777777" w:rsidR="008F5BA4" w:rsidRDefault="008F5BA4" w:rsidP="008F5BA4">
      <w:r>
        <w:t>- 直接机制：...（只要描述变量间谁结合谁，比如a结合b，不需要提及对表型的调控）</w:t>
      </w:r>
    </w:p>
    <w:p w14:paraId="14BAC30E" w14:textId="77777777" w:rsidR="008F5BA4" w:rsidRDefault="008F5BA4" w:rsidP="008F5BA4">
      <w:r>
        <w:t>- 间接机制：...（只要描述变量间谁调控谁，比如a调控b，不需要提及对表型的调控）</w:t>
      </w:r>
    </w:p>
    <w:p w14:paraId="5BD9B744" w14:textId="77777777" w:rsidR="008F5BA4" w:rsidRDefault="008F5BA4" w:rsidP="008F5BA4"/>
    <w:p w14:paraId="4A589AF9" w14:textId="5D09C339" w:rsidR="008F5BA4" w:rsidRDefault="00322D5D" w:rsidP="00322D5D">
      <w:pPr>
        <w:pStyle w:val="1"/>
      </w:pPr>
      <w:r>
        <w:rPr>
          <w:rFonts w:hint="eastAsia"/>
        </w:rPr>
        <w:t>【</w:t>
      </w:r>
      <w:r w:rsidR="008F5BA4">
        <w:rPr>
          <w:rFonts w:hint="eastAsia"/>
        </w:rPr>
        <w:t>输出示例</w:t>
      </w:r>
      <w:r>
        <w:rPr>
          <w:rFonts w:hint="eastAsia"/>
        </w:rPr>
        <w:t>】</w:t>
      </w:r>
      <w:r w:rsidR="008F5BA4">
        <w:rPr>
          <w:rFonts w:hint="eastAsia"/>
        </w:rPr>
        <w:t>：</w:t>
      </w:r>
    </w:p>
    <w:p w14:paraId="443E122E" w14:textId="77777777" w:rsidR="008F5BA4" w:rsidRDefault="008F5BA4" w:rsidP="008F5BA4">
      <w:r>
        <w:t>- 套路：分子-分子-分子，三元两组竞争性结合</w:t>
      </w:r>
    </w:p>
    <w:p w14:paraId="1C4C52BE" w14:textId="77777777" w:rsidR="008F5BA4" w:rsidRDefault="008F5BA4" w:rsidP="008F5BA4">
      <w:r>
        <w:t>- 直接机制：CircCwc27结合</w:t>
      </w:r>
      <w:proofErr w:type="spellStart"/>
      <w:r>
        <w:t>Pur</w:t>
      </w:r>
      <w:proofErr w:type="spellEnd"/>
      <w:r>
        <w:t>-α（RNA-蛋白），</w:t>
      </w:r>
      <w:proofErr w:type="spellStart"/>
      <w:r>
        <w:t>Pur</w:t>
      </w:r>
      <w:proofErr w:type="spellEnd"/>
      <w:r>
        <w:t>-α结合AD相关基因（蛋白-DNA）</w:t>
      </w:r>
    </w:p>
    <w:p w14:paraId="370F094F" w14:textId="77777777" w:rsidR="008F5BA4" w:rsidRDefault="008F5BA4" w:rsidP="008F5BA4">
      <w:r>
        <w:t>- 间接机制：</w:t>
      </w:r>
      <w:proofErr w:type="spellStart"/>
      <w:r>
        <w:t>Pur</w:t>
      </w:r>
      <w:proofErr w:type="spellEnd"/>
      <w:r>
        <w:t>-α调控AD相关基因</w:t>
      </w:r>
    </w:p>
    <w:p w14:paraId="56E4DDB6" w14:textId="77777777" w:rsidR="008F5BA4" w:rsidRDefault="008F5BA4" w:rsidP="008F5BA4"/>
    <w:p w14:paraId="251A69EF" w14:textId="60C1749A" w:rsidR="008F5BA4" w:rsidRDefault="00322D5D" w:rsidP="00322D5D">
      <w:pPr>
        <w:pStyle w:val="1"/>
      </w:pPr>
      <w:r>
        <w:rPr>
          <w:rFonts w:hint="eastAsia"/>
        </w:rPr>
        <w:lastRenderedPageBreak/>
        <w:t>【</w:t>
      </w:r>
      <w:r w:rsidR="008F5BA4">
        <w:rPr>
          <w:rFonts w:hint="eastAsia"/>
        </w:rPr>
        <w:t>要求</w:t>
      </w:r>
      <w:r>
        <w:rPr>
          <w:rFonts w:hint="eastAsia"/>
        </w:rPr>
        <w:t>】</w:t>
      </w:r>
      <w:r w:rsidR="008F5BA4">
        <w:rPr>
          <w:rFonts w:hint="eastAsia"/>
        </w:rPr>
        <w:t>：</w:t>
      </w:r>
    </w:p>
    <w:p w14:paraId="015EAF00" w14:textId="77777777" w:rsidR="008F5BA4" w:rsidRDefault="008F5BA4" w:rsidP="00322D5D">
      <w:pPr>
        <w:pStyle w:val="2"/>
      </w:pPr>
      <w:r>
        <w:t>1、提取：套路分类、套路类型、直接机制、间接机制、细胞机制。</w:t>
      </w:r>
    </w:p>
    <w:p w14:paraId="286C36D1" w14:textId="77777777" w:rsidR="008F5BA4" w:rsidRDefault="008F5BA4" w:rsidP="008F5BA4">
      <w:r>
        <w:t>- 套路分类就是变量类型按照分子机制链的顺序，变量类型只有药物、分子、通路；变量若是间接调控，用+连接；若是结合，用-链接。如“分子+分子+通路”，这里分子和分子之间时间接调控；“分子-分子+通路”，这里分子和分子是一组交互。</w:t>
      </w:r>
    </w:p>
    <w:p w14:paraId="5A7FC305" w14:textId="77777777" w:rsidR="008F5BA4" w:rsidRDefault="008F5BA4" w:rsidP="008F5BA4">
      <w:r>
        <w:t>- 套路类型：如三元变量组合、二元一组交互等</w:t>
      </w:r>
    </w:p>
    <w:p w14:paraId="72698D03" w14:textId="77777777" w:rsidR="008F5BA4" w:rsidRDefault="008F5BA4" w:rsidP="008F5BA4">
      <w:r>
        <w:t>- 直接机制：若有，则一一列出包含哪些结合，如a结合b（蛋白-蛋白交互）、b结合c（蛋白-DNA交互）；若无，则写“无”。</w:t>
      </w:r>
    </w:p>
    <w:p w14:paraId="5653ADB7" w14:textId="77777777" w:rsidR="008F5BA4" w:rsidRDefault="008F5BA4" w:rsidP="008F5BA4">
      <w:r>
        <w:t>- 间接机制：若有，则一一列出包含哪些调控关系；若无，则写“无”。</w:t>
      </w:r>
    </w:p>
    <w:p w14:paraId="633C289C" w14:textId="77777777" w:rsidR="008F5BA4" w:rsidRDefault="008F5BA4" w:rsidP="008F5BA4">
      <w:r>
        <w:t>- 细胞机制：若有细胞机制，则一一列出。若无，则此项不写。</w:t>
      </w:r>
    </w:p>
    <w:p w14:paraId="15EECE6D" w14:textId="77777777" w:rsidR="008F5BA4" w:rsidRDefault="008F5BA4" w:rsidP="00322D5D">
      <w:pPr>
        <w:pStyle w:val="2"/>
      </w:pPr>
      <w:r>
        <w:t>2、按照上述知识中的术语/名词进行总结。</w:t>
      </w:r>
    </w:p>
    <w:p w14:paraId="0571F8B4" w14:textId="77777777" w:rsidR="008F5BA4" w:rsidRDefault="008F5BA4" w:rsidP="008F5BA4">
      <w:r>
        <w:t>[注意]：</w:t>
      </w:r>
    </w:p>
    <w:p w14:paraId="005EC159" w14:textId="77777777" w:rsidR="008F5BA4" w:rsidRDefault="008F5BA4" w:rsidP="008F5BA4">
      <w:r>
        <w:t>- 有X</w:t>
      </w:r>
      <w:proofErr w:type="gramStart"/>
      <w:r>
        <w:t>个</w:t>
      </w:r>
      <w:proofErr w:type="gramEnd"/>
      <w:r>
        <w:t>变量就是X元变量组合，有Y组交互就是X元Y组交互！不存在零组交互！如果不存在交互（Y为0），则直接判定为【X元变量组合】；</w:t>
      </w:r>
    </w:p>
    <w:p w14:paraId="4E2C3066" w14:textId="77777777" w:rsidR="008F5BA4" w:rsidRDefault="008F5BA4" w:rsidP="008F5BA4">
      <w:r>
        <w:t>- 用户的[科学假设]中【】前会有具体变量分类（主变量、交互变量、上游驱动变量、效应变量），此外，表型也会用【】</w:t>
      </w:r>
      <w:proofErr w:type="gramStart"/>
      <w:r>
        <w:t>括</w:t>
      </w:r>
      <w:proofErr w:type="gramEnd"/>
      <w:r>
        <w:t>住，不在【】内的都不视作变量/表型。</w:t>
      </w:r>
    </w:p>
    <w:p w14:paraId="10499452" w14:textId="77777777" w:rsidR="008F5BA4" w:rsidRDefault="008F5BA4" w:rsidP="008F5BA4">
      <w:r>
        <w:t>- 交互必须是两个【变量】的结合，非变量之间或变量与非变量之间的结合不视作交互。如：主变量A与交互变量B相互结合属于一组交互；变量A调控变量B不属于交互（调控和交互的本质区别就是是否发生了结合）；修饰与交互没有关系。</w:t>
      </w:r>
    </w:p>
    <w:p w14:paraId="71CBD8CA" w14:textId="77777777" w:rsidR="008F5BA4" w:rsidRDefault="008F5BA4" w:rsidP="008F5BA4">
      <w:r>
        <w:t>- 请注意区分修饰的全套和半套的区别（全套是对某分子的修饰上下游都做，半套是对某分子的修饰只做了上游/下游），修饰不一定只有一种，请注意不同修饰（不同分子或不同类型）。</w:t>
      </w:r>
    </w:p>
    <w:p w14:paraId="3448B6C5" w14:textId="77777777" w:rsidR="008F5BA4" w:rsidRDefault="008F5BA4" w:rsidP="008F5BA4">
      <w:r>
        <w:t>- 存在多种细胞时，注意【细胞交互】的可能性，细胞交互必然是两种及以上的细胞之间才可能存在的（信号从A细胞到B细胞）。</w:t>
      </w:r>
    </w:p>
    <w:p w14:paraId="649860EE" w14:textId="77777777" w:rsidR="008F5BA4" w:rsidRDefault="008F5BA4" w:rsidP="008F5BA4">
      <w:r>
        <w:t>- 存在多条机制链时，考虑【殊途同归】的可能性，【同一主变量通过两种路径调控同一表型出现同一结果】，注意殊途同归的终点\表型【必须】是【相同】且【同向】；表型结果是反向的绝对不是殊途同归。</w:t>
      </w:r>
    </w:p>
    <w:p w14:paraId="44CB8199" w14:textId="77777777" w:rsidR="008F5BA4" w:rsidRDefault="008F5BA4" w:rsidP="008F5BA4">
      <w:r>
        <w:t>- 多条机制</w:t>
      </w:r>
      <w:proofErr w:type="gramStart"/>
      <w:r>
        <w:t>链需要</w:t>
      </w:r>
      <w:proofErr w:type="gramEnd"/>
      <w:r>
        <w:t>分别按照单独机制链去分析。</w:t>
      </w:r>
    </w:p>
    <w:p w14:paraId="4E379D14" w14:textId="18D4031C" w:rsidR="008F5BA4" w:rsidRDefault="008F5BA4" w:rsidP="00322D5D">
      <w:pPr>
        <w:pStyle w:val="2"/>
      </w:pPr>
      <w:r>
        <w:lastRenderedPageBreak/>
        <w:t>3、遵循提供的思路，</w:t>
      </w:r>
      <w:r w:rsidR="00322D5D">
        <w:t>不要输出</w:t>
      </w:r>
      <w:r>
        <w:t>思路中未提及的调控关系。</w:t>
      </w:r>
    </w:p>
    <w:p w14:paraId="4691E194" w14:textId="77777777" w:rsidR="008F5BA4" w:rsidRDefault="008F5BA4" w:rsidP="00322D5D">
      <w:pPr>
        <w:pStyle w:val="2"/>
      </w:pPr>
      <w:r>
        <w:t>4、直接机制和间接机制，只要描述变量间谁</w:t>
      </w:r>
      <w:proofErr w:type="gramStart"/>
      <w:r>
        <w:t>结合谁或者谁</w:t>
      </w:r>
      <w:proofErr w:type="gramEnd"/>
      <w:r>
        <w:t>调控谁，不涉及表型，也不需要描述产生的下游效应。</w:t>
      </w:r>
    </w:p>
    <w:p w14:paraId="3FD4BBC9" w14:textId="6587D862" w:rsidR="0057746D" w:rsidRDefault="008F5BA4" w:rsidP="00322D5D">
      <w:pPr>
        <w:pStyle w:val="2"/>
      </w:pPr>
      <w:r>
        <w:t>5、只需要输出关键要素和科学假设，不要说其他话。</w:t>
      </w:r>
    </w:p>
    <w:sectPr w:rsidR="005774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90"/>
    <w:rsid w:val="00322D5D"/>
    <w:rsid w:val="00340990"/>
    <w:rsid w:val="0057746D"/>
    <w:rsid w:val="008F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0B0F"/>
  <w15:chartTrackingRefBased/>
  <w15:docId w15:val="{DC5A69BE-5FFE-44A9-A1D6-A9838D77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2D5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22D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2D5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22D5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3</cp:revision>
  <dcterms:created xsi:type="dcterms:W3CDTF">2026-06-11T09:50:00Z</dcterms:created>
  <dcterms:modified xsi:type="dcterms:W3CDTF">2026-06-24T08:14:00Z</dcterms:modified>
</cp:coreProperties>
</file>