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65DD262" w14:textId="1901E147" w:rsidR="00DA2444" w:rsidRDefault="00AB08D4">
      <w:pPr>
        <w:spacing w:line="360" w:lineRule="auto"/>
        <w:jc w:val="center"/>
        <w:rPr>
          <w:rFonts w:ascii="华文中宋" w:eastAsia="华文中宋" w:hAnsi="华文中宋" w:cs="华文中宋" w:hint="eastAsia"/>
          <w:b/>
          <w:sz w:val="72"/>
        </w:rPr>
      </w:pPr>
      <w:r>
        <w:rPr>
          <w:rFonts w:ascii="华文中宋" w:eastAsia="华文中宋" w:hAnsi="华文中宋" w:cs="华文中宋" w:hint="eastAsia"/>
          <w:b/>
          <w:sz w:val="72"/>
        </w:rPr>
        <w:t xml:space="preserve"> </w:t>
      </w:r>
    </w:p>
    <w:p w14:paraId="189370FB" w14:textId="5A15747A" w:rsidR="00DA2444" w:rsidRPr="002D4B4F" w:rsidRDefault="00AB08D4" w:rsidP="00BD5390">
      <w:pPr>
        <w:pStyle w:val="ab"/>
        <w:rPr>
          <w:rFonts w:hint="eastAsia"/>
        </w:rPr>
      </w:pPr>
      <w:r>
        <w:t>商事区块链科技（广东）有限 公司</w:t>
      </w:r>
    </w:p>
    <w:p w14:paraId="2B3B93FF" w14:textId="57B04843" w:rsidR="00DA2444" w:rsidRPr="002D4B4F" w:rsidRDefault="00000000" w:rsidP="00BD5390">
      <w:pPr>
        <w:pStyle w:val="ad"/>
        <w:rPr>
          <w:rFonts w:hint="eastAsia"/>
        </w:rPr>
      </w:pPr>
      <w:r w:rsidRPr="002D4B4F">
        <w:rPr>
          <w:rFonts w:hint="eastAsia"/>
        </w:rPr>
        <w:t>研发项目立项书</w:t>
      </w:r>
    </w:p>
    <w:p w14:paraId="27A97049" w14:textId="77777777" w:rsidR="00DA2444" w:rsidRDefault="00DA2444">
      <w:pPr>
        <w:spacing w:line="360" w:lineRule="auto"/>
        <w:rPr>
          <w:b/>
          <w:sz w:val="32"/>
        </w:rPr>
      </w:pPr>
    </w:p>
    <w:p w14:paraId="580F22A0" w14:textId="77777777" w:rsidR="002D4B4F" w:rsidRDefault="002D4B4F">
      <w:pPr>
        <w:spacing w:line="360" w:lineRule="auto"/>
        <w:rPr>
          <w:b/>
          <w:sz w:val="32"/>
        </w:rPr>
      </w:pPr>
    </w:p>
    <w:p w14:paraId="2A456169" w14:textId="77777777" w:rsidR="00DA2444" w:rsidRDefault="00DA2444">
      <w:pPr>
        <w:spacing w:line="360" w:lineRule="auto"/>
        <w:rPr>
          <w:b/>
          <w:sz w:val="32"/>
        </w:rPr>
      </w:pPr>
    </w:p>
    <w:p w14:paraId="42B6B829" w14:textId="77777777" w:rsidR="00DA2444" w:rsidRDefault="00DA2444">
      <w:pPr>
        <w:spacing w:line="360" w:lineRule="auto"/>
        <w:rPr>
          <w:b/>
          <w:sz w:val="32"/>
        </w:rPr>
      </w:pPr>
    </w:p>
    <w:p w14:paraId="76C3CD84" w14:textId="77777777" w:rsidR="00DA2444" w:rsidRDefault="00000000">
      <w:pPr>
        <w:spacing w:line="360" w:lineRule="auto"/>
        <w:rPr>
          <w:rFonts w:ascii="宋体" w:hAnsi="宋体" w:cs="宋体" w:hint="eastAsia"/>
          <w:b/>
          <w:sz w:val="32"/>
        </w:rPr>
      </w:pPr>
      <w:r>
        <w:rPr>
          <w:rFonts w:ascii="宋体" w:hAnsi="宋体" w:cs="宋体" w:hint="eastAsia"/>
          <w:b/>
          <w:spacing w:val="52"/>
          <w:sz w:val="32"/>
        </w:rPr>
        <w:t>项目名称</w:t>
      </w:r>
      <w:r>
        <w:rPr>
          <w:rFonts w:ascii="宋体" w:hAnsi="宋体" w:cs="宋体" w:hint="eastAsia"/>
          <w:b/>
          <w:sz w:val="32"/>
        </w:rPr>
        <w:t>：</w:t>
      </w:r>
      <w:r>
        <w:rPr>
          <w:rFonts w:ascii="宋体" w:hAnsi="宋体" w:cs="宋体" w:hint="eastAsia"/>
          <w:b/>
          <w:spacing w:val="-2"/>
          <w:w w:val="90"/>
          <w:sz w:val="32"/>
          <w:u w:val="single"/>
        </w:rPr>
        <w:t xml:space="preserve">                                               </w:t>
      </w:r>
    </w:p>
    <w:p w14:paraId="50B02BE0" w14:textId="77777777" w:rsidR="00DA2444" w:rsidRDefault="00DA2444">
      <w:pPr>
        <w:spacing w:line="360" w:lineRule="auto"/>
        <w:rPr>
          <w:rFonts w:ascii="宋体" w:hAnsi="宋体" w:cs="宋体" w:hint="eastAsia"/>
          <w:b/>
          <w:sz w:val="32"/>
        </w:rPr>
      </w:pPr>
    </w:p>
    <w:p w14:paraId="11901202" w14:textId="77777777" w:rsidR="00DA2444" w:rsidRDefault="00000000">
      <w:pPr>
        <w:spacing w:line="360" w:lineRule="auto"/>
        <w:rPr>
          <w:rFonts w:ascii="宋体" w:hAnsi="宋体" w:cs="宋体" w:hint="eastAsia"/>
          <w:b/>
          <w:sz w:val="32"/>
        </w:rPr>
      </w:pPr>
      <w:r>
        <w:rPr>
          <w:rFonts w:ascii="宋体" w:hAnsi="宋体" w:cs="宋体" w:hint="eastAsia"/>
          <w:b/>
          <w:spacing w:val="52"/>
          <w:sz w:val="32"/>
        </w:rPr>
        <w:t>申报部门</w:t>
      </w:r>
      <w:r>
        <w:rPr>
          <w:rFonts w:ascii="宋体" w:hAnsi="宋体" w:cs="宋体" w:hint="eastAsia"/>
          <w:b/>
          <w:sz w:val="32"/>
        </w:rPr>
        <w:t>：</w:t>
      </w:r>
      <w:r>
        <w:rPr>
          <w:rFonts w:ascii="宋体" w:hAnsi="宋体" w:cs="宋体" w:hint="eastAsia"/>
          <w:b/>
          <w:spacing w:val="-2"/>
          <w:w w:val="90"/>
          <w:sz w:val="32"/>
          <w:u w:val="single"/>
        </w:rPr>
        <w:t xml:space="preserve">                                                  </w:t>
      </w:r>
      <w:r>
        <w:rPr>
          <w:rFonts w:ascii="宋体" w:hAnsi="宋体" w:cs="宋体" w:hint="eastAsia"/>
          <w:spacing w:val="-2"/>
          <w:w w:val="90"/>
          <w:sz w:val="32"/>
        </w:rPr>
        <w:t xml:space="preserve"> </w:t>
      </w:r>
      <w:r>
        <w:rPr>
          <w:rFonts w:ascii="宋体" w:hAnsi="宋体" w:cs="宋体" w:hint="eastAsia"/>
          <w:b/>
          <w:spacing w:val="-2"/>
          <w:w w:val="90"/>
          <w:sz w:val="32"/>
        </w:rPr>
        <w:t xml:space="preserve">   </w:t>
      </w:r>
      <w:r>
        <w:rPr>
          <w:rFonts w:ascii="宋体" w:hAnsi="宋体" w:cs="宋体" w:hint="eastAsia"/>
          <w:b/>
          <w:spacing w:val="-2"/>
          <w:w w:val="90"/>
          <w:sz w:val="32"/>
          <w:u w:val="single"/>
        </w:rPr>
        <w:t xml:space="preserve">   </w:t>
      </w:r>
    </w:p>
    <w:p w14:paraId="5F0FA433" w14:textId="77777777" w:rsidR="00DA2444" w:rsidRDefault="00000000">
      <w:pPr>
        <w:spacing w:line="360" w:lineRule="auto"/>
        <w:rPr>
          <w:rFonts w:ascii="宋体" w:hAnsi="宋体" w:cs="宋体" w:hint="eastAsia"/>
          <w:b/>
          <w:sz w:val="32"/>
        </w:rPr>
      </w:pPr>
      <w:r>
        <w:rPr>
          <w:rFonts w:ascii="宋体" w:hAnsi="宋体" w:cs="宋体" w:hint="eastAsia"/>
          <w:b/>
          <w:sz w:val="32"/>
        </w:rPr>
        <w:t xml:space="preserve"> </w:t>
      </w:r>
    </w:p>
    <w:p w14:paraId="761B31AF" w14:textId="77777777" w:rsidR="00DA2444" w:rsidRDefault="00000000">
      <w:pPr>
        <w:spacing w:line="360" w:lineRule="auto"/>
        <w:rPr>
          <w:rFonts w:ascii="宋体" w:hAnsi="宋体" w:cs="宋体" w:hint="eastAsia"/>
          <w:b/>
          <w:sz w:val="32"/>
        </w:rPr>
      </w:pPr>
      <w:r>
        <w:rPr>
          <w:rFonts w:ascii="宋体" w:hAnsi="宋体" w:cs="宋体" w:hint="eastAsia"/>
          <w:b/>
          <w:sz w:val="32"/>
        </w:rPr>
        <w:t>项目负责人：</w:t>
      </w:r>
      <w:r>
        <w:rPr>
          <w:rFonts w:ascii="宋体" w:hAnsi="宋体" w:cs="宋体" w:hint="eastAsia"/>
          <w:b/>
          <w:sz w:val="32"/>
          <w:u w:val="single"/>
        </w:rPr>
        <w:t xml:space="preserve">               </w:t>
      </w:r>
      <w:r>
        <w:rPr>
          <w:rFonts w:ascii="宋体" w:hAnsi="宋体" w:cs="宋体" w:hint="eastAsia"/>
          <w:b/>
          <w:spacing w:val="-2"/>
          <w:w w:val="90"/>
          <w:sz w:val="32"/>
          <w:u w:val="single"/>
        </w:rPr>
        <w:t xml:space="preserve">       </w:t>
      </w:r>
      <w:r>
        <w:rPr>
          <w:rFonts w:ascii="宋体" w:hAnsi="宋体" w:cs="宋体" w:hint="eastAsia"/>
          <w:b/>
          <w:sz w:val="32"/>
          <w:u w:val="single"/>
        </w:rPr>
        <w:t xml:space="preserve">                         </w:t>
      </w:r>
      <w:r>
        <w:rPr>
          <w:rFonts w:ascii="宋体" w:hAnsi="宋体" w:cs="宋体" w:hint="eastAsia"/>
          <w:b/>
          <w:sz w:val="32"/>
        </w:rPr>
        <w:t xml:space="preserve">       </w:t>
      </w:r>
    </w:p>
    <w:p w14:paraId="0C4DFBC4" w14:textId="77777777" w:rsidR="00DA2444" w:rsidRDefault="00DA2444">
      <w:pPr>
        <w:spacing w:line="360" w:lineRule="auto"/>
        <w:rPr>
          <w:rFonts w:ascii="宋体" w:hAnsi="宋体" w:cs="宋体" w:hint="eastAsia"/>
          <w:b/>
          <w:sz w:val="32"/>
        </w:rPr>
      </w:pPr>
    </w:p>
    <w:p w14:paraId="26C044FA" w14:textId="77777777" w:rsidR="00DA2444" w:rsidRDefault="00000000">
      <w:pPr>
        <w:spacing w:line="360" w:lineRule="auto"/>
        <w:rPr>
          <w:b/>
          <w:sz w:val="32"/>
        </w:rPr>
      </w:pPr>
      <w:r>
        <w:rPr>
          <w:rFonts w:ascii="宋体" w:hAnsi="宋体" w:cs="宋体" w:hint="eastAsia"/>
          <w:b/>
          <w:spacing w:val="52"/>
          <w:sz w:val="32"/>
        </w:rPr>
        <w:t>起止时间</w:t>
      </w:r>
      <w:r>
        <w:rPr>
          <w:rFonts w:ascii="宋体" w:hAnsi="宋体" w:cs="宋体" w:hint="eastAsia"/>
          <w:b/>
          <w:sz w:val="32"/>
        </w:rPr>
        <w:t>：</w:t>
      </w:r>
      <w:r>
        <w:rPr>
          <w:rFonts w:ascii="宋体" w:hAnsi="宋体" w:cs="宋体" w:hint="eastAsia"/>
          <w:b/>
          <w:spacing w:val="-2"/>
          <w:w w:val="90"/>
          <w:sz w:val="32"/>
          <w:u w:val="single"/>
        </w:rPr>
        <w:t xml:space="preserve">                                       </w:t>
      </w:r>
      <w:r>
        <w:rPr>
          <w:b/>
          <w:spacing w:val="-2"/>
          <w:w w:val="90"/>
          <w:sz w:val="32"/>
          <w:u w:val="single"/>
        </w:rPr>
        <w:t xml:space="preserve">        </w:t>
      </w:r>
      <w:r>
        <w:rPr>
          <w:spacing w:val="-2"/>
          <w:w w:val="90"/>
          <w:sz w:val="32"/>
          <w:u w:val="single"/>
        </w:rPr>
        <w:t xml:space="preserve"> </w:t>
      </w:r>
    </w:p>
    <w:p w14:paraId="3922FC31" w14:textId="77777777" w:rsidR="00DA2444" w:rsidRDefault="00000000">
      <w:pPr>
        <w:spacing w:line="360" w:lineRule="auto"/>
        <w:rPr>
          <w:b/>
          <w:sz w:val="32"/>
        </w:rPr>
      </w:pPr>
      <w:r>
        <w:rPr>
          <w:b/>
          <w:sz w:val="32"/>
        </w:rPr>
        <w:t xml:space="preserve"> </w:t>
      </w:r>
    </w:p>
    <w:p w14:paraId="0E31C7AF" w14:textId="77777777" w:rsidR="00DA2444" w:rsidRDefault="00DA2444">
      <w:pPr>
        <w:spacing w:line="360" w:lineRule="auto"/>
        <w:rPr>
          <w:b/>
          <w:sz w:val="32"/>
        </w:rPr>
      </w:pPr>
    </w:p>
    <w:p w14:paraId="26C63CEC" w14:textId="77777777" w:rsidR="00DA2444" w:rsidRDefault="00DA2444">
      <w:pPr>
        <w:spacing w:line="360" w:lineRule="auto"/>
        <w:jc w:val="center"/>
        <w:rPr>
          <w:b/>
          <w:spacing w:val="52"/>
          <w:sz w:val="32"/>
        </w:rPr>
      </w:pPr>
    </w:p>
    <w:p w14:paraId="1E1BF3FE" w14:textId="77777777" w:rsidR="00DA2444" w:rsidRDefault="00000000">
      <w:pPr>
        <w:spacing w:line="360" w:lineRule="auto"/>
        <w:jc w:val="center"/>
        <w:rPr>
          <w:rFonts w:ascii="宋体" w:hAnsi="宋体" w:cs="宋体" w:hint="eastAsia"/>
          <w:b/>
          <w:sz w:val="28"/>
          <w:szCs w:val="28"/>
        </w:rPr>
      </w:pPr>
      <w:r>
        <w:rPr>
          <w:rFonts w:ascii="宋体" w:hAnsi="宋体" w:cs="宋体" w:hint="eastAsia"/>
          <w:b/>
          <w:sz w:val="28"/>
          <w:szCs w:val="28"/>
        </w:rPr>
        <w:t>**** 年</w:t>
      </w:r>
    </w:p>
    <w:p w14:paraId="316C0AFA" w14:textId="77777777" w:rsidR="00DA2444" w:rsidRDefault="00000000" w:rsidP="00BD5390">
      <w:pPr>
        <w:pStyle w:val="1"/>
        <w:rPr>
          <w:sz w:val="28"/>
        </w:rPr>
      </w:pPr>
      <w:r>
        <w:rPr>
          <w:sz w:val="28"/>
        </w:rPr>
        <w:br w:type="page"/>
      </w:r>
      <w:r>
        <w:lastRenderedPageBreak/>
        <w:t>一、立项目的</w:t>
      </w:r>
    </w:p>
    <w:p w14:paraId="69A312B2" w14:textId="500AF9D9" w:rsidR="00AB08D4" w:rsidRPr="00F920E1" w:rsidRDefault="00F920E1" w:rsidP="00BD5390">
      <w:pPr>
        <w:pStyle w:val="a3"/>
        <w:ind w:firstLine="480"/>
      </w:pPr>
      <w:r>
        <w:t>项目研发目的旨在针对现有业务中存在的资源浪费问题，通过创新性的技术手段，利用湿式空气氧化脱出液这一副产品，实现资源的最大化利用。当前，湿式空气氧化技术在处理污泥过程中，虽然能够有效降解有机质，提高矿化率和脱水效果，但并未充分挖掘其中蕴含的高价值物质，如乙酸、氨和腐殖酸等。这不仅导致了资源的极大浪费，也未能充分利用其在污水处理和农业肥料生产等方面的应用潜力。为此，本项目拟开发一种高效、环保的湿式空气氧化脱出液资源化利用设备和方法，旨在：1. 生产优质碳源：通过精准调控工艺参数，使脱出液转化为富含乙酸的高C/N比碳源，有效支持污水处理过程中的碳源需求，同时降低运营成本。2. 制造腐殖酸肥：分离出的腐殖酸作为高附加值的肥料添加剂，不仅丰富了农业生产的有机营养来源，还能改善土壤结构，提高作物产量和质量。3. 生产氮肥：通过吸收塔技术，将分离出的铵盐转化为氮肥，实现了从废水到肥料的闭环循环，有效减少了化肥的使用量，降低了环境污染风险。通过本项目的实施，不仅能够解决现有业务中资源利用率低、环境污染风险高等问题，还能促进循环经济的发展，为环境保护和可持续发展贡献力量。</w:t>
      </w:r>
    </w:p>
    <w:p w14:paraId="77ABFB4B" w14:textId="77777777" w:rsidR="00DA2444" w:rsidRDefault="00000000" w:rsidP="00BD5390">
      <w:pPr>
        <w:pStyle w:val="1"/>
      </w:pPr>
      <w:r>
        <w:t>二、项目关键技术及创新点</w:t>
      </w:r>
    </w:p>
    <w:p w14:paraId="1BD461F6" w14:textId="77777777" w:rsidR="00DA2444" w:rsidRDefault="00000000" w:rsidP="00BD5390">
      <w:pPr>
        <w:pStyle w:val="2"/>
      </w:pPr>
      <w:r w:rsidRPr="00F920E1">
        <w:rPr>
          <w:rFonts w:hint="eastAsia"/>
        </w:rPr>
        <w:t>1</w:t>
      </w:r>
      <w:r w:rsidRPr="00F920E1">
        <w:rPr>
          <w:rFonts w:hint="eastAsia"/>
        </w:rPr>
        <w:t>、关键技术</w:t>
      </w:r>
    </w:p>
    <w:p w14:paraId="7058BB88" w14:textId="440D56C6" w:rsidR="00F920E1" w:rsidRPr="00F920E1" w:rsidRDefault="00F920E1" w:rsidP="00BD5390">
      <w:pPr>
        <w:pStyle w:val="a3"/>
        <w:ind w:firstLine="480"/>
      </w:pPr>
      <w:r>
        <w:t xml:space="preserve"> 关键技术 1. 微米级气泡曝气技术</w:t>
        <w:br/>
        <w:t>本发明采用微米级气泡曝气技术，通过特殊的曝气装置在吹脱塔和吸收塔中生成微米级气泡。这种技术无需添加表面活性剂就能有效降低气泡的表面张力，使得气泡能够在液体中更加均匀地分布，增加了气液接触面积，从而提高了吹脱效率。微米级气泡的使用还延长了气泡在液体中的停留时间，减少了气泡的破裂和汇聚，进而降低了气体用量和能耗。例如，吹脱塔曝气装置孔径设计为0.05～100μm，这有助于形成稳定且分散良好的微米级气泡，显著提升了氨气的吹脱效率。 2. 高效氨吹脱与回收技术</w:t>
        <w:br/>
        <w:t>本发明通过优化吹脱塔的工作条件，如吹脱温度、pH值和气液比，实现了高效氨吹脱。吹脱温度被设定为50～100℃，优选80℃以上，以提高吹脱效率。此外，pH值被调整至9～13.5，以确保氨的有效释放。吹脱气的气液比控制在50～1000之间，以平衡氨的吹脱效率和能耗。通过这种方式，即使在较低的气液比（如100:1）下，也能实现氨氮去除率大于70%的效果。吹脱后的氨气通过吸收塔被酸液吸收，生成铵盐溶液，实现了氨的有效回收。 3. 氨吹脱操作温度的提高</w:t>
        <w:br/>
        <w:t>传统的吹脱法通常在较低温度（约40℃）和高pH值（&gt;11）条件下进行，导致气液比较大、能耗较高且反应器体积较大。本发明利用污泥湿式空气氧化过程中产生的余热蒸汽，将吹脱操作温度提高到80℃以上，显著提高了氨的吹脱效率。这不仅减少了所需的气液比，降低了能耗，还缩小了反应器的体积，整体上提高了系统的经济性和实用性。 4. 腐殖酸的高效分离技术</w:t>
        <w:br/>
        <w:t>本发明提供了两种高效的腐殖酸分离方法：酸沉淀法和吸附法。酸沉淀法通过调节脱出液的pH值至酸性，使腐殖酸析出并过滤收集。吸附法则是在脱出液中加入活性炭，利用其对腐殖酸的吸附能力进行分离。这两种方法都能够有效地从脱出液中分离出腐殖酸，降低脱出液中的有机氮含量，提高后续处理中碳源的品质。通过这些技术的应用，不仅可以得到高附加值的腐殖酸肥，还能进一步提升脱出液中碳源的品质，实现资源的高效利用。</w:t>
      </w:r>
    </w:p>
    <w:p w14:paraId="3C7ED526" w14:textId="77777777" w:rsidR="00F920E1" w:rsidRDefault="00000000" w:rsidP="00BD5390">
      <w:pPr>
        <w:pStyle w:val="2"/>
      </w:pPr>
      <w:r>
        <w:rPr>
          <w:rFonts w:hint="eastAsia"/>
        </w:rPr>
        <w:t>2</w:t>
      </w:r>
      <w:r>
        <w:rPr>
          <w:rFonts w:hint="eastAsia"/>
        </w:rPr>
        <w:t>、创新点</w:t>
      </w:r>
    </w:p>
    <w:p w14:paraId="5DFC9158" w14:textId="1CE1E8B4" w:rsidR="00DA2444" w:rsidRPr="00F920E1" w:rsidRDefault="00F920E1" w:rsidP="00BD5390">
      <w:pPr>
        <w:pStyle w:val="a3"/>
        <w:ind w:firstLine="480"/>
        <w:rPr>
          <w:rFonts w:cs="宋体"/>
          <w:color w:val="000000"/>
          <w:lang w:bidi="ar"/>
        </w:rPr>
      </w:pPr>
      <w:r>
        <w:t xml:space="preserve"> 立项报告书：技术创新点部分 技术创新点1：高效资源化利用湿式空气氧化脱出液的技术</w:t>
        <w:br/>
        <w:t>解释：本项目开发了一种全新的技术，能够有效利用污泥湿式空气氧化过程中产生的脱出液，通过固液分离、腐殖酸分离、pH调节、吹脱塔气提、中和池处理和吸收塔吸收等一系列过程，高效地将脱出液中的有机碳、氨和腐殖酸资源化利用。这一创新不仅解决了脱出液中的有害物质问题，还实现了对其中高价值成分的回收利用，形成了优质碳源、腐殖酸肥和氮肥的产出，显著提升了资源的循环利用率和经济效益。 技术创新点2：优化的吹脱塔设计与操作</w:t>
        <w:br/>
        <w:t>解释：项目采用了高径比大于10的筛板塔作为吹脱塔，配合微米级气泡的生成技术，大大提高了氨气的吹脱效率。相比传统的吹脱塔，这种设计减少了气体用量，降低了气液比和能耗。此外，通过合理设置吹脱塔的曝气头孔径、间距、孔径间距等参数，确保了气泡在脱出液中的均匀分布，增强了气液界面的接触面积，从而提高了氨的吹脱率，使得脱氨过程更为经济、环保。 技术创新点3：智能化的系统集成与控制策略</w:t>
        <w:br/>
        <w:t>解释：项目实现了湿式空气氧化脱出液资源化利用的全流程自动化，通过集成先进的传感器、控制器和执行器，构建了一个智能控制系统。该系统能够实时监测和调整各个设备的工作状态，如pH值、温度、流量、压力等关键参数，确保整个流程的稳定性和高效性。同时，通过数据分析和预测模型，系统能够提前预判设备的运行状况，进行预防性维护，降低了运营成本，提高了设备的可靠性和生产效率。 技术创新点4：环境友好型的处理方法</w:t>
        <w:br/>
        <w:t>解释：项目采用了无表面活性剂的微孔曝气技术，通过生成微米级气泡，显著提高了气液界面的表面积，加速了氨的吹脱过程，同时减少了对脱出液的稀释作用，保持了较高的有机物浓度。这种方法不仅提高了处理效率，还减少了对环境的影响，符合绿色化工和可持续发展的理念。 技术创新点5：综合经济效益与环境效益的平衡</w:t>
        <w:br/>
        <w:t xml:space="preserve">解释：通过创新的资源化利用技术，项目不仅实现了对湿式空气氧化脱出液的有效治理，减少了环境污染，还通过生产高品质碳源、腐殖酸肥和氮肥，为污水处理厂提供了成本更低、更环保的碳源补充途径。这不仅降低了污水处理的成本，还增加了企业的经济效益和社会效益，实现了环境效益与经济效益的双重提升。综上所述，该项目的技术创新点涵盖了高效资源化利用、优化设备设计、智能化系统集成、环境友好型处理方法以及综合经济效益与环境效益的平衡等多个方面，旨在全面解决湿式空气氧化脱出液的资源化难题，推动行业向更加绿色、高效、可持续的方向发展。 </w:t>
      </w:r>
    </w:p>
    <w:p w14:paraId="3D60BF5A" w14:textId="77777777" w:rsidR="00DA2444" w:rsidRDefault="00000000" w:rsidP="00BD5390">
      <w:pPr>
        <w:pStyle w:val="1"/>
      </w:pPr>
      <w:r>
        <w:t>三、实施方案</w:t>
      </w:r>
    </w:p>
    <w:p w14:paraId="4399A621" w14:textId="133556E6" w:rsidR="00DA2444" w:rsidRPr="00BD5390" w:rsidRDefault="00F920E1" w:rsidP="00BD5390">
      <w:pPr>
        <w:pStyle w:val="a3"/>
        <w:ind w:firstLine="480"/>
      </w:pPr>
      <w:r>
        <w:t xml:space="preserve"> 实现方案 1. 项目负责人：李德彬</w:t>
        <w:br/>
        <w:t>任务：全面负责项目的规划、执行和监控。李德彬将确保项目的整体方向正确，协调各个部门的工作，推动项目按时按质完成。他将定期组织会议，评估项目进度，解决遇到的问题，并与清华大学深圳国际研究生院保持紧密沟通，确保研究成果符合学术标准和市场需求。 2. 项目小组成员：</w:t>
        <w:br/>
        <w:t>郭昉：负责实验设计和执行，特别关注湿式空气氧化技术的应用，确保实验结果的准确性和可靠性。</w:t>
        <w:br/>
        <w:t>李欢：负责数据分析和处理，对实验数据进行深入分析，提炼关键信息，为优化技术和策略提供数据支持。</w:t>
        <w:br/>
        <w:t>周平：参与实验设备的维护和调试，确保实验过程的稳定性和安全性。</w:t>
        <w:br/>
        <w:t>刘子为：负责文献调研和技术资料整理，收集国内外相关领域的最新动态和技术进展，为项目提供理论基础和参考。</w:t>
        <w:br/>
        <w:t>林阳：负责与外部合作单位的沟通协调，确保项目的顺利进行和资源的有效整合。</w:t>
        <w:br/>
        <w:t>王琳：负责项目文档管理，确保所有文件和记录的完整性和合规性。 3. 财务部：</w:t>
        <w:br/>
        <w:t>任务：负责项目预算编制、资金拨付、财务审计和报销管理。确保项目资金合理使用，监督财务流程的合规性，提供财务报表给项目负责人和管理层，支持项目决策。 4. 采购部：</w:t>
        <w:br/>
        <w:t>任务：负责项目所需材料和设备的采购，确保采购的物资符合项目需求，价格合理，质量可靠。建立稳定的供应商网络，及时响应项目需求变化。 5. 销售部：</w:t>
        <w:br/>
        <w:t>任务：负责项目成果的市场推广和销售策略制定。分析目标市场的需求，制定销售计划，与潜在客户沟通，促进科技成果的商业化应用。 总结</w:t>
        <w:br/>
        <w:t>此研发项目通过构建跨部门的合作机制，充分发挥各团队的专业优势，确保了项目从技术研发到市场应用的全链条覆盖。项目负责人李德彬将统筹全局，协调各方资源，确保项目的高效推进。通过紧密的团队协作和有效的部门支持，项目有望实现湿式空气氧化脱出液资源化利用技术的创新突破，并成功应用于污水处理、农业肥料等多个领域，为环境保护和资源循环利用作出贡献。</w:t>
      </w:r>
    </w:p>
    <w:p w14:paraId="78870FEF" w14:textId="77777777" w:rsidR="00DA2444" w:rsidRDefault="00000000" w:rsidP="00BD5390">
      <w:pPr>
        <w:pStyle w:val="1"/>
      </w:pPr>
      <w:r>
        <w:t>四、项目工作进度安排</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55"/>
        <w:gridCol w:w="2155"/>
        <w:gridCol w:w="4548"/>
      </w:tblGrid>
      <w:tr w:rsidR="00DA2444" w14:paraId="582557B8" w14:textId="77777777">
        <w:trPr>
          <w:trHeight w:val="666"/>
        </w:trPr>
        <w:tc>
          <w:tcPr>
            <w:tcW w:w="2155" w:type="dxa"/>
            <w:vAlign w:val="center"/>
          </w:tcPr>
          <w:p w14:paraId="707B3CC2" w14:textId="77777777" w:rsidR="00DA2444" w:rsidRDefault="00000000">
            <w:pPr>
              <w:spacing w:line="360" w:lineRule="auto"/>
              <w:jc w:val="center"/>
              <w:rPr>
                <w:b/>
              </w:rPr>
            </w:pPr>
            <w:r>
              <w:rPr>
                <w:b/>
              </w:rPr>
              <w:t>阶段</w:t>
            </w:r>
          </w:p>
        </w:tc>
        <w:tc>
          <w:tcPr>
            <w:tcW w:w="2155" w:type="dxa"/>
            <w:vAlign w:val="center"/>
          </w:tcPr>
          <w:p w14:paraId="42D6BEE9" w14:textId="77777777" w:rsidR="00DA2444" w:rsidRDefault="00000000">
            <w:pPr>
              <w:spacing w:line="360" w:lineRule="auto"/>
              <w:jc w:val="center"/>
              <w:rPr>
                <w:b/>
              </w:rPr>
            </w:pPr>
            <w:r>
              <w:rPr>
                <w:b/>
              </w:rPr>
              <w:t>起止时间</w:t>
            </w:r>
          </w:p>
        </w:tc>
        <w:tc>
          <w:tcPr>
            <w:tcW w:w="4548" w:type="dxa"/>
            <w:vAlign w:val="center"/>
          </w:tcPr>
          <w:p w14:paraId="4366C1CB" w14:textId="77777777" w:rsidR="00DA2444" w:rsidRDefault="00000000">
            <w:pPr>
              <w:spacing w:line="360" w:lineRule="auto"/>
              <w:jc w:val="center"/>
              <w:rPr>
                <w:b/>
              </w:rPr>
            </w:pPr>
            <w:r>
              <w:rPr>
                <w:b/>
              </w:rPr>
              <w:t>工作进度</w:t>
            </w:r>
          </w:p>
        </w:tc>
      </w:tr>
      <w:tr w:rsidR="00DA2444" w14:paraId="0E2A28A8" w14:textId="77777777">
        <w:trPr>
          <w:trHeight w:val="645"/>
        </w:trPr>
        <w:tc>
          <w:tcPr>
            <w:tcW w:w="2155" w:type="dxa"/>
            <w:vAlign w:val="center"/>
          </w:tcPr>
          <w:p w14:paraId="2BA318EB" w14:textId="77777777" w:rsidR="00DA2444" w:rsidRDefault="00000000">
            <w:pPr>
              <w:spacing w:line="360" w:lineRule="auto"/>
              <w:jc w:val="center"/>
            </w:pPr>
            <w:r>
              <w:t>第一阶段</w:t>
            </w:r>
          </w:p>
        </w:tc>
        <w:tc>
          <w:tcPr>
            <w:tcW w:w="2155" w:type="dxa"/>
            <w:vAlign w:val="center"/>
          </w:tcPr>
          <w:p w14:paraId="2AFFB881" w14:textId="77777777" w:rsidR="00DA2444" w:rsidRDefault="00DA2444">
            <w:pPr>
              <w:spacing w:line="360" w:lineRule="auto"/>
              <w:jc w:val="center"/>
            </w:pPr>
          </w:p>
        </w:tc>
        <w:tc>
          <w:tcPr>
            <w:tcW w:w="4548" w:type="dxa"/>
            <w:vAlign w:val="center"/>
          </w:tcPr>
          <w:p w14:paraId="2F55EB21" w14:textId="77777777" w:rsidR="00DA2444" w:rsidRDefault="00000000">
            <w:pPr>
              <w:spacing w:line="360" w:lineRule="auto"/>
              <w:jc w:val="center"/>
            </w:pPr>
            <w:r>
              <w:rPr>
                <w:rFonts w:hint="eastAsia"/>
              </w:rPr>
              <w:t>初步</w:t>
            </w:r>
            <w:r>
              <w:t>技术方案确定</w:t>
            </w:r>
          </w:p>
        </w:tc>
      </w:tr>
      <w:tr w:rsidR="00DA2444" w14:paraId="0C444315" w14:textId="77777777">
        <w:trPr>
          <w:trHeight w:val="645"/>
        </w:trPr>
        <w:tc>
          <w:tcPr>
            <w:tcW w:w="2155" w:type="dxa"/>
            <w:vAlign w:val="center"/>
          </w:tcPr>
          <w:p w14:paraId="02667C71" w14:textId="77777777" w:rsidR="00DA2444" w:rsidRDefault="00000000">
            <w:pPr>
              <w:spacing w:line="360" w:lineRule="auto"/>
              <w:jc w:val="center"/>
            </w:pPr>
            <w:r>
              <w:t>第二阶段</w:t>
            </w:r>
          </w:p>
        </w:tc>
        <w:tc>
          <w:tcPr>
            <w:tcW w:w="2155" w:type="dxa"/>
            <w:vAlign w:val="center"/>
          </w:tcPr>
          <w:p w14:paraId="30C0B280" w14:textId="77777777" w:rsidR="00DA2444" w:rsidRDefault="00DA2444">
            <w:pPr>
              <w:spacing w:line="360" w:lineRule="auto"/>
              <w:jc w:val="center"/>
            </w:pPr>
          </w:p>
        </w:tc>
        <w:tc>
          <w:tcPr>
            <w:tcW w:w="4548" w:type="dxa"/>
            <w:vAlign w:val="center"/>
          </w:tcPr>
          <w:p w14:paraId="6B8C9BDC" w14:textId="77777777" w:rsidR="00DA2444" w:rsidRDefault="00000000">
            <w:pPr>
              <w:spacing w:line="360" w:lineRule="auto"/>
              <w:jc w:val="center"/>
            </w:pPr>
            <w:r>
              <w:rPr>
                <w:rFonts w:hint="eastAsia"/>
              </w:rPr>
              <w:t>产品研发，试验</w:t>
            </w:r>
            <w:r>
              <w:t>、性能指标改进</w:t>
            </w:r>
          </w:p>
        </w:tc>
      </w:tr>
      <w:tr w:rsidR="00DA2444" w14:paraId="2E0F221A" w14:textId="77777777">
        <w:trPr>
          <w:trHeight w:val="686"/>
        </w:trPr>
        <w:tc>
          <w:tcPr>
            <w:tcW w:w="2155" w:type="dxa"/>
            <w:vAlign w:val="center"/>
          </w:tcPr>
          <w:p w14:paraId="31CE2F5B" w14:textId="77777777" w:rsidR="00DA2444" w:rsidRDefault="00000000">
            <w:pPr>
              <w:spacing w:line="360" w:lineRule="auto"/>
              <w:jc w:val="center"/>
            </w:pPr>
            <w:r>
              <w:t>第三阶段</w:t>
            </w:r>
          </w:p>
        </w:tc>
        <w:tc>
          <w:tcPr>
            <w:tcW w:w="2155" w:type="dxa"/>
            <w:vAlign w:val="center"/>
          </w:tcPr>
          <w:p w14:paraId="4DFB8EC6" w14:textId="77777777" w:rsidR="00DA2444" w:rsidRDefault="00DA2444">
            <w:pPr>
              <w:spacing w:line="360" w:lineRule="auto"/>
              <w:jc w:val="center"/>
            </w:pPr>
          </w:p>
        </w:tc>
        <w:tc>
          <w:tcPr>
            <w:tcW w:w="4548" w:type="dxa"/>
            <w:vAlign w:val="center"/>
          </w:tcPr>
          <w:p w14:paraId="46A11E2B" w14:textId="77777777" w:rsidR="00DA2444" w:rsidRDefault="00000000">
            <w:pPr>
              <w:spacing w:line="360" w:lineRule="auto"/>
              <w:jc w:val="center"/>
            </w:pPr>
            <w:r>
              <w:t>后期完善，验收及推广应用</w:t>
            </w:r>
          </w:p>
        </w:tc>
      </w:tr>
    </w:tbl>
    <w:p w14:paraId="159C080E" w14:textId="77777777" w:rsidR="00DA2444" w:rsidRDefault="00DA2444">
      <w:pPr>
        <w:pStyle w:val="a3"/>
        <w:ind w:firstLine="562"/>
        <w:rPr>
          <w:b/>
          <w:sz w:val="28"/>
          <w:szCs w:val="28"/>
        </w:rPr>
      </w:pPr>
    </w:p>
    <w:p w14:paraId="1DEDB4F0" w14:textId="77777777" w:rsidR="00DA2444" w:rsidRDefault="00000000" w:rsidP="00BD5390">
      <w:pPr>
        <w:pStyle w:val="1"/>
      </w:pPr>
      <w:r>
        <w:t>五、项目主要成员分工</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54"/>
        <w:gridCol w:w="1755"/>
        <w:gridCol w:w="2715"/>
        <w:gridCol w:w="2753"/>
      </w:tblGrid>
      <w:tr w:rsidR="00DA2444" w14:paraId="56E543DA" w14:textId="77777777">
        <w:trPr>
          <w:trHeight w:val="526"/>
          <w:jc w:val="center"/>
        </w:trPr>
        <w:tc>
          <w:tcPr>
            <w:tcW w:w="1054" w:type="dxa"/>
            <w:vMerge w:val="restart"/>
            <w:vAlign w:val="center"/>
          </w:tcPr>
          <w:p w14:paraId="43432956" w14:textId="77777777" w:rsidR="00DA2444" w:rsidRDefault="00000000">
            <w:pPr>
              <w:tabs>
                <w:tab w:val="left" w:pos="0"/>
              </w:tabs>
              <w:adjustRightInd w:val="0"/>
              <w:snapToGrid w:val="0"/>
              <w:jc w:val="center"/>
              <w:rPr>
                <w:b/>
                <w:color w:val="000000"/>
              </w:rPr>
            </w:pPr>
            <w:r>
              <w:rPr>
                <w:b/>
                <w:color w:val="000000"/>
              </w:rPr>
              <w:t>项目主</w:t>
            </w:r>
            <w:r>
              <w:rPr>
                <w:b/>
                <w:color w:val="000000"/>
              </w:rPr>
              <w:lastRenderedPageBreak/>
              <w:t>要成员</w:t>
            </w:r>
          </w:p>
        </w:tc>
        <w:tc>
          <w:tcPr>
            <w:tcW w:w="1755" w:type="dxa"/>
            <w:vAlign w:val="center"/>
          </w:tcPr>
          <w:p w14:paraId="0295B365" w14:textId="77777777" w:rsidR="00DA2444" w:rsidRDefault="00000000">
            <w:pPr>
              <w:tabs>
                <w:tab w:val="left" w:pos="0"/>
              </w:tabs>
              <w:adjustRightInd w:val="0"/>
              <w:snapToGrid w:val="0"/>
              <w:jc w:val="center"/>
              <w:rPr>
                <w:b/>
                <w:color w:val="000000"/>
              </w:rPr>
            </w:pPr>
            <w:r>
              <w:rPr>
                <w:b/>
                <w:color w:val="000000"/>
              </w:rPr>
              <w:lastRenderedPageBreak/>
              <w:t>姓</w:t>
            </w:r>
            <w:r>
              <w:rPr>
                <w:rFonts w:hint="eastAsia"/>
                <w:b/>
                <w:color w:val="000000"/>
              </w:rPr>
              <w:t xml:space="preserve">  </w:t>
            </w:r>
            <w:r>
              <w:rPr>
                <w:b/>
                <w:color w:val="000000"/>
              </w:rPr>
              <w:t>名</w:t>
            </w:r>
          </w:p>
        </w:tc>
        <w:tc>
          <w:tcPr>
            <w:tcW w:w="2715" w:type="dxa"/>
            <w:vAlign w:val="center"/>
          </w:tcPr>
          <w:p w14:paraId="440FD36D" w14:textId="77777777" w:rsidR="00DA2444" w:rsidRDefault="00000000">
            <w:pPr>
              <w:tabs>
                <w:tab w:val="left" w:pos="0"/>
              </w:tabs>
              <w:adjustRightInd w:val="0"/>
              <w:snapToGrid w:val="0"/>
              <w:jc w:val="center"/>
              <w:rPr>
                <w:b/>
                <w:color w:val="000000"/>
              </w:rPr>
            </w:pPr>
            <w:r>
              <w:rPr>
                <w:b/>
                <w:color w:val="000000"/>
              </w:rPr>
              <w:t>职务</w:t>
            </w:r>
          </w:p>
        </w:tc>
        <w:tc>
          <w:tcPr>
            <w:tcW w:w="2753" w:type="dxa"/>
            <w:vAlign w:val="center"/>
          </w:tcPr>
          <w:p w14:paraId="2E2EDD1C" w14:textId="77777777" w:rsidR="00DA2444" w:rsidRDefault="00000000">
            <w:pPr>
              <w:tabs>
                <w:tab w:val="left" w:pos="0"/>
              </w:tabs>
              <w:adjustRightInd w:val="0"/>
              <w:snapToGrid w:val="0"/>
              <w:jc w:val="center"/>
              <w:rPr>
                <w:b/>
                <w:color w:val="000000"/>
              </w:rPr>
            </w:pPr>
            <w:r>
              <w:rPr>
                <w:b/>
                <w:color w:val="000000"/>
              </w:rPr>
              <w:t>承担的任务</w:t>
            </w:r>
          </w:p>
        </w:tc>
      </w:tr>
      <w:tr w:rsidR="00DA2444" w14:paraId="01AA035C" w14:textId="77777777">
        <w:trPr>
          <w:trHeight w:val="526"/>
          <w:jc w:val="center"/>
        </w:trPr>
        <w:tc>
          <w:tcPr>
            <w:tcW w:w="1054" w:type="dxa"/>
            <w:vMerge/>
            <w:vAlign w:val="center"/>
          </w:tcPr>
          <w:p w14:paraId="3468E361" w14:textId="77777777" w:rsidR="00DA2444" w:rsidRDefault="00DA2444">
            <w:pPr>
              <w:tabs>
                <w:tab w:val="left" w:pos="0"/>
              </w:tabs>
              <w:adjustRightInd w:val="0"/>
              <w:snapToGrid w:val="0"/>
              <w:jc w:val="center"/>
              <w:rPr>
                <w:b/>
                <w:color w:val="000000"/>
              </w:rPr>
            </w:pPr>
          </w:p>
        </w:tc>
        <w:tc>
          <w:tcPr>
            <w:tcW w:w="1755" w:type="dxa"/>
            <w:vAlign w:val="center"/>
          </w:tcPr>
          <w:p w14:paraId="36E7CA45" w14:textId="77777777" w:rsidR="00DA2444" w:rsidRDefault="00DA2444">
            <w:pPr>
              <w:adjustRightInd w:val="0"/>
              <w:snapToGrid w:val="0"/>
              <w:jc w:val="center"/>
              <w:rPr>
                <w:bCs/>
                <w:szCs w:val="22"/>
              </w:rPr>
            </w:pPr>
          </w:p>
        </w:tc>
        <w:tc>
          <w:tcPr>
            <w:tcW w:w="2715" w:type="dxa"/>
            <w:vAlign w:val="center"/>
          </w:tcPr>
          <w:p w14:paraId="75477E39" w14:textId="77777777" w:rsidR="00DA2444" w:rsidRDefault="00DA2444">
            <w:pPr>
              <w:adjustRightInd w:val="0"/>
              <w:snapToGrid w:val="0"/>
              <w:jc w:val="center"/>
              <w:rPr>
                <w:bCs/>
                <w:szCs w:val="22"/>
              </w:rPr>
            </w:pPr>
          </w:p>
        </w:tc>
        <w:tc>
          <w:tcPr>
            <w:tcW w:w="2753" w:type="dxa"/>
            <w:vAlign w:val="center"/>
          </w:tcPr>
          <w:p w14:paraId="52C243A5" w14:textId="77777777" w:rsidR="00DA2444" w:rsidRDefault="00DA2444">
            <w:pPr>
              <w:tabs>
                <w:tab w:val="left" w:pos="0"/>
              </w:tabs>
              <w:adjustRightInd w:val="0"/>
              <w:snapToGrid w:val="0"/>
              <w:jc w:val="center"/>
              <w:rPr>
                <w:b/>
                <w:color w:val="000000"/>
              </w:rPr>
            </w:pPr>
          </w:p>
        </w:tc>
      </w:tr>
      <w:tr w:rsidR="00DA2444" w14:paraId="13AFE666" w14:textId="77777777">
        <w:trPr>
          <w:trHeight w:val="526"/>
          <w:jc w:val="center"/>
        </w:trPr>
        <w:tc>
          <w:tcPr>
            <w:tcW w:w="1054" w:type="dxa"/>
            <w:vMerge/>
            <w:vAlign w:val="center"/>
          </w:tcPr>
          <w:p w14:paraId="724FA1E8" w14:textId="77777777" w:rsidR="00DA2444" w:rsidRDefault="00DA2444">
            <w:pPr>
              <w:tabs>
                <w:tab w:val="left" w:pos="0"/>
              </w:tabs>
              <w:adjustRightInd w:val="0"/>
              <w:snapToGrid w:val="0"/>
              <w:jc w:val="center"/>
              <w:rPr>
                <w:b/>
                <w:color w:val="000000"/>
              </w:rPr>
            </w:pPr>
          </w:p>
        </w:tc>
        <w:tc>
          <w:tcPr>
            <w:tcW w:w="1755" w:type="dxa"/>
            <w:vAlign w:val="center"/>
          </w:tcPr>
          <w:p w14:paraId="7403380A" w14:textId="77777777" w:rsidR="00DA2444" w:rsidRDefault="00DA2444">
            <w:pPr>
              <w:adjustRightInd w:val="0"/>
              <w:snapToGrid w:val="0"/>
              <w:jc w:val="center"/>
              <w:rPr>
                <w:bCs/>
                <w:szCs w:val="22"/>
              </w:rPr>
            </w:pPr>
          </w:p>
        </w:tc>
        <w:tc>
          <w:tcPr>
            <w:tcW w:w="2715" w:type="dxa"/>
            <w:vAlign w:val="center"/>
          </w:tcPr>
          <w:p w14:paraId="3A89DFA1" w14:textId="77777777" w:rsidR="00DA2444" w:rsidRDefault="00DA2444">
            <w:pPr>
              <w:adjustRightInd w:val="0"/>
              <w:snapToGrid w:val="0"/>
              <w:jc w:val="center"/>
              <w:rPr>
                <w:bCs/>
                <w:szCs w:val="22"/>
              </w:rPr>
            </w:pPr>
          </w:p>
        </w:tc>
        <w:tc>
          <w:tcPr>
            <w:tcW w:w="2753" w:type="dxa"/>
            <w:vAlign w:val="center"/>
          </w:tcPr>
          <w:p w14:paraId="5654F10A" w14:textId="77777777" w:rsidR="00DA2444" w:rsidRDefault="00DA2444">
            <w:pPr>
              <w:adjustRightInd w:val="0"/>
              <w:snapToGrid w:val="0"/>
              <w:jc w:val="center"/>
              <w:rPr>
                <w:bCs/>
                <w:szCs w:val="22"/>
              </w:rPr>
            </w:pPr>
          </w:p>
        </w:tc>
      </w:tr>
      <w:tr w:rsidR="00DA2444" w14:paraId="5B4CEC1E" w14:textId="77777777">
        <w:trPr>
          <w:trHeight w:val="526"/>
          <w:jc w:val="center"/>
        </w:trPr>
        <w:tc>
          <w:tcPr>
            <w:tcW w:w="1054" w:type="dxa"/>
            <w:vMerge/>
            <w:vAlign w:val="center"/>
          </w:tcPr>
          <w:p w14:paraId="5E26A1C2" w14:textId="77777777" w:rsidR="00DA2444" w:rsidRDefault="00DA2444">
            <w:pPr>
              <w:tabs>
                <w:tab w:val="left" w:pos="0"/>
              </w:tabs>
              <w:adjustRightInd w:val="0"/>
              <w:snapToGrid w:val="0"/>
              <w:jc w:val="center"/>
              <w:rPr>
                <w:b/>
                <w:color w:val="000000"/>
              </w:rPr>
            </w:pPr>
          </w:p>
        </w:tc>
        <w:tc>
          <w:tcPr>
            <w:tcW w:w="1755" w:type="dxa"/>
            <w:vAlign w:val="center"/>
          </w:tcPr>
          <w:p w14:paraId="0B186CFE" w14:textId="77777777" w:rsidR="00DA2444" w:rsidRDefault="00DA2444">
            <w:pPr>
              <w:adjustRightInd w:val="0"/>
              <w:snapToGrid w:val="0"/>
              <w:jc w:val="center"/>
              <w:rPr>
                <w:bCs/>
                <w:szCs w:val="22"/>
              </w:rPr>
            </w:pPr>
          </w:p>
        </w:tc>
        <w:tc>
          <w:tcPr>
            <w:tcW w:w="2715" w:type="dxa"/>
            <w:vAlign w:val="center"/>
          </w:tcPr>
          <w:p w14:paraId="4319F3C3" w14:textId="77777777" w:rsidR="00DA2444" w:rsidRDefault="00DA2444">
            <w:pPr>
              <w:adjustRightInd w:val="0"/>
              <w:snapToGrid w:val="0"/>
              <w:jc w:val="center"/>
              <w:rPr>
                <w:bCs/>
                <w:szCs w:val="22"/>
              </w:rPr>
            </w:pPr>
          </w:p>
        </w:tc>
        <w:tc>
          <w:tcPr>
            <w:tcW w:w="2753" w:type="dxa"/>
            <w:vAlign w:val="center"/>
          </w:tcPr>
          <w:p w14:paraId="55A94F1D" w14:textId="77777777" w:rsidR="00DA2444" w:rsidRDefault="00DA2444">
            <w:pPr>
              <w:adjustRightInd w:val="0"/>
              <w:snapToGrid w:val="0"/>
              <w:jc w:val="center"/>
              <w:rPr>
                <w:bCs/>
                <w:szCs w:val="22"/>
              </w:rPr>
            </w:pPr>
          </w:p>
        </w:tc>
      </w:tr>
      <w:tr w:rsidR="00DA2444" w14:paraId="17325476" w14:textId="77777777">
        <w:trPr>
          <w:trHeight w:val="526"/>
          <w:jc w:val="center"/>
        </w:trPr>
        <w:tc>
          <w:tcPr>
            <w:tcW w:w="1054" w:type="dxa"/>
            <w:vMerge/>
            <w:vAlign w:val="center"/>
          </w:tcPr>
          <w:p w14:paraId="310B19E9" w14:textId="77777777" w:rsidR="00DA2444" w:rsidRDefault="00DA2444">
            <w:pPr>
              <w:tabs>
                <w:tab w:val="left" w:pos="0"/>
              </w:tabs>
              <w:adjustRightInd w:val="0"/>
              <w:snapToGrid w:val="0"/>
              <w:jc w:val="center"/>
              <w:rPr>
                <w:b/>
                <w:color w:val="000000"/>
              </w:rPr>
            </w:pPr>
          </w:p>
        </w:tc>
        <w:tc>
          <w:tcPr>
            <w:tcW w:w="1755" w:type="dxa"/>
            <w:vAlign w:val="center"/>
          </w:tcPr>
          <w:p w14:paraId="11EDBF69" w14:textId="77777777" w:rsidR="00DA2444" w:rsidRDefault="00DA2444">
            <w:pPr>
              <w:adjustRightInd w:val="0"/>
              <w:snapToGrid w:val="0"/>
              <w:jc w:val="center"/>
              <w:rPr>
                <w:bCs/>
                <w:szCs w:val="22"/>
              </w:rPr>
            </w:pPr>
          </w:p>
        </w:tc>
        <w:tc>
          <w:tcPr>
            <w:tcW w:w="2715" w:type="dxa"/>
            <w:vAlign w:val="center"/>
          </w:tcPr>
          <w:p w14:paraId="68D4E8B9" w14:textId="77777777" w:rsidR="00DA2444" w:rsidRDefault="00DA2444">
            <w:pPr>
              <w:adjustRightInd w:val="0"/>
              <w:snapToGrid w:val="0"/>
              <w:jc w:val="center"/>
              <w:rPr>
                <w:bCs/>
                <w:szCs w:val="22"/>
              </w:rPr>
            </w:pPr>
          </w:p>
        </w:tc>
        <w:tc>
          <w:tcPr>
            <w:tcW w:w="2753" w:type="dxa"/>
            <w:vAlign w:val="center"/>
          </w:tcPr>
          <w:p w14:paraId="4AF0E948" w14:textId="77777777" w:rsidR="00DA2444" w:rsidRDefault="00DA2444">
            <w:pPr>
              <w:adjustRightInd w:val="0"/>
              <w:snapToGrid w:val="0"/>
              <w:jc w:val="center"/>
              <w:rPr>
                <w:bCs/>
                <w:szCs w:val="22"/>
              </w:rPr>
            </w:pPr>
          </w:p>
        </w:tc>
      </w:tr>
      <w:tr w:rsidR="00DA2444" w14:paraId="67ADD7E8" w14:textId="77777777">
        <w:trPr>
          <w:trHeight w:val="526"/>
          <w:jc w:val="center"/>
        </w:trPr>
        <w:tc>
          <w:tcPr>
            <w:tcW w:w="1054" w:type="dxa"/>
            <w:vMerge/>
            <w:vAlign w:val="center"/>
          </w:tcPr>
          <w:p w14:paraId="00DEFC87" w14:textId="77777777" w:rsidR="00DA2444" w:rsidRDefault="00DA2444">
            <w:pPr>
              <w:tabs>
                <w:tab w:val="left" w:pos="0"/>
              </w:tabs>
              <w:adjustRightInd w:val="0"/>
              <w:snapToGrid w:val="0"/>
              <w:jc w:val="center"/>
              <w:rPr>
                <w:b/>
                <w:color w:val="000000"/>
              </w:rPr>
            </w:pPr>
          </w:p>
        </w:tc>
        <w:tc>
          <w:tcPr>
            <w:tcW w:w="1755" w:type="dxa"/>
            <w:vAlign w:val="center"/>
          </w:tcPr>
          <w:p w14:paraId="058A695D" w14:textId="77777777" w:rsidR="00DA2444" w:rsidRDefault="00DA2444">
            <w:pPr>
              <w:adjustRightInd w:val="0"/>
              <w:snapToGrid w:val="0"/>
              <w:jc w:val="center"/>
              <w:rPr>
                <w:bCs/>
                <w:szCs w:val="22"/>
              </w:rPr>
            </w:pPr>
          </w:p>
        </w:tc>
        <w:tc>
          <w:tcPr>
            <w:tcW w:w="2715" w:type="dxa"/>
            <w:vAlign w:val="center"/>
          </w:tcPr>
          <w:p w14:paraId="29F8CF9B" w14:textId="77777777" w:rsidR="00DA2444" w:rsidRDefault="00DA2444">
            <w:pPr>
              <w:adjustRightInd w:val="0"/>
              <w:snapToGrid w:val="0"/>
              <w:jc w:val="center"/>
              <w:rPr>
                <w:bCs/>
                <w:szCs w:val="22"/>
              </w:rPr>
            </w:pPr>
          </w:p>
        </w:tc>
        <w:tc>
          <w:tcPr>
            <w:tcW w:w="2753" w:type="dxa"/>
            <w:vAlign w:val="center"/>
          </w:tcPr>
          <w:p w14:paraId="494142D6" w14:textId="77777777" w:rsidR="00DA2444" w:rsidRDefault="00DA2444">
            <w:pPr>
              <w:adjustRightInd w:val="0"/>
              <w:snapToGrid w:val="0"/>
              <w:jc w:val="center"/>
              <w:rPr>
                <w:bCs/>
                <w:szCs w:val="22"/>
              </w:rPr>
            </w:pPr>
          </w:p>
        </w:tc>
      </w:tr>
      <w:tr w:rsidR="00DA2444" w14:paraId="54A2A534" w14:textId="77777777">
        <w:trPr>
          <w:trHeight w:val="526"/>
          <w:jc w:val="center"/>
        </w:trPr>
        <w:tc>
          <w:tcPr>
            <w:tcW w:w="1054" w:type="dxa"/>
            <w:vMerge/>
            <w:vAlign w:val="center"/>
          </w:tcPr>
          <w:p w14:paraId="1340BE71" w14:textId="77777777" w:rsidR="00DA2444" w:rsidRDefault="00DA2444">
            <w:pPr>
              <w:tabs>
                <w:tab w:val="left" w:pos="0"/>
              </w:tabs>
              <w:adjustRightInd w:val="0"/>
              <w:snapToGrid w:val="0"/>
              <w:jc w:val="center"/>
              <w:rPr>
                <w:b/>
                <w:color w:val="000000"/>
              </w:rPr>
            </w:pPr>
          </w:p>
        </w:tc>
        <w:tc>
          <w:tcPr>
            <w:tcW w:w="1755" w:type="dxa"/>
            <w:vAlign w:val="center"/>
          </w:tcPr>
          <w:p w14:paraId="35D6C2C1" w14:textId="77777777" w:rsidR="00DA2444" w:rsidRDefault="00DA2444">
            <w:pPr>
              <w:adjustRightInd w:val="0"/>
              <w:snapToGrid w:val="0"/>
              <w:jc w:val="center"/>
              <w:rPr>
                <w:bCs/>
                <w:szCs w:val="22"/>
              </w:rPr>
            </w:pPr>
          </w:p>
        </w:tc>
        <w:tc>
          <w:tcPr>
            <w:tcW w:w="2715" w:type="dxa"/>
            <w:vAlign w:val="center"/>
          </w:tcPr>
          <w:p w14:paraId="0AFA2774" w14:textId="77777777" w:rsidR="00DA2444" w:rsidRDefault="00DA2444">
            <w:pPr>
              <w:adjustRightInd w:val="0"/>
              <w:snapToGrid w:val="0"/>
              <w:jc w:val="center"/>
              <w:rPr>
                <w:bCs/>
                <w:szCs w:val="22"/>
              </w:rPr>
            </w:pPr>
          </w:p>
        </w:tc>
        <w:tc>
          <w:tcPr>
            <w:tcW w:w="2753" w:type="dxa"/>
            <w:vAlign w:val="center"/>
          </w:tcPr>
          <w:p w14:paraId="39C84F9A" w14:textId="77777777" w:rsidR="00DA2444" w:rsidRDefault="00DA2444">
            <w:pPr>
              <w:adjustRightInd w:val="0"/>
              <w:snapToGrid w:val="0"/>
              <w:jc w:val="center"/>
              <w:rPr>
                <w:bCs/>
                <w:szCs w:val="22"/>
              </w:rPr>
            </w:pPr>
          </w:p>
        </w:tc>
      </w:tr>
    </w:tbl>
    <w:p w14:paraId="7EA8A90F" w14:textId="77777777" w:rsidR="00DA2444" w:rsidRDefault="00DA2444">
      <w:pPr>
        <w:spacing w:line="360" w:lineRule="auto"/>
        <w:rPr>
          <w:b/>
          <w:sz w:val="28"/>
          <w:szCs w:val="28"/>
        </w:rPr>
      </w:pPr>
    </w:p>
    <w:p w14:paraId="276A973E" w14:textId="77777777" w:rsidR="00DA2444" w:rsidRDefault="00000000" w:rsidP="00BD5390">
      <w:pPr>
        <w:pStyle w:val="1"/>
      </w:pPr>
      <w:r>
        <w:t>六、经费预算</w:t>
      </w:r>
    </w:p>
    <w:p w14:paraId="3F38E37D" w14:textId="77777777" w:rsidR="00DA2444" w:rsidRDefault="00000000">
      <w:pPr>
        <w:ind w:firstLineChars="200" w:firstLine="560"/>
        <w:rPr>
          <w:rFonts w:ascii="宋体" w:hAnsi="宋体" w:cs="宋体" w:hint="eastAsia"/>
          <w:sz w:val="28"/>
          <w:szCs w:val="28"/>
        </w:rPr>
      </w:pPr>
      <w:r>
        <w:rPr>
          <w:rFonts w:ascii="宋体" w:hAnsi="宋体" w:cs="宋体" w:hint="eastAsia"/>
          <w:sz w:val="28"/>
          <w:szCs w:val="28"/>
        </w:rPr>
        <w:t>本项目预计投资经费为</w:t>
      </w:r>
      <w:r>
        <w:rPr>
          <w:rFonts w:ascii="宋体" w:hAnsi="宋体" w:cs="宋体" w:hint="eastAsia"/>
          <w:b/>
          <w:bCs/>
          <w:sz w:val="28"/>
          <w:szCs w:val="28"/>
          <w:u w:val="single"/>
        </w:rPr>
        <w:t xml:space="preserve"> *** </w:t>
      </w:r>
      <w:r>
        <w:rPr>
          <w:rFonts w:ascii="宋体" w:hAnsi="宋体" w:cs="宋体" w:hint="eastAsia"/>
          <w:sz w:val="28"/>
          <w:szCs w:val="28"/>
        </w:rPr>
        <w:t>万元，资金来源主要来自企业自筹，投入预算如下：</w:t>
      </w:r>
    </w:p>
    <w:p w14:paraId="047C1492" w14:textId="77777777" w:rsidR="00DA2444" w:rsidRDefault="00DA2444">
      <w:pPr>
        <w:pStyle w:val="a3"/>
        <w:ind w:firstLine="480"/>
      </w:pPr>
    </w:p>
    <w:tbl>
      <w:tblPr>
        <w:tblStyle w:val="a9"/>
        <w:tblW w:w="0" w:type="auto"/>
        <w:jc w:val="center"/>
        <w:tblLook w:val="0000" w:firstRow="0" w:lastRow="0" w:firstColumn="0" w:lastColumn="0" w:noHBand="0" w:noVBand="0"/>
      </w:tblPr>
      <w:tblGrid>
        <w:gridCol w:w="2470"/>
        <w:gridCol w:w="1590"/>
        <w:gridCol w:w="3731"/>
      </w:tblGrid>
      <w:tr w:rsidR="00DA2444" w14:paraId="3A4570E8" w14:textId="77777777">
        <w:trPr>
          <w:jc w:val="center"/>
        </w:trPr>
        <w:tc>
          <w:tcPr>
            <w:tcW w:w="2470" w:type="dxa"/>
            <w:tcBorders>
              <w:top w:val="single" w:sz="12" w:space="0" w:color="auto"/>
              <w:left w:val="single" w:sz="12" w:space="0" w:color="auto"/>
              <w:bottom w:val="single" w:sz="4" w:space="0" w:color="auto"/>
              <w:right w:val="single" w:sz="4" w:space="0" w:color="auto"/>
            </w:tcBorders>
            <w:vAlign w:val="center"/>
          </w:tcPr>
          <w:p w14:paraId="272DD692" w14:textId="77777777" w:rsidR="00DA2444" w:rsidRDefault="00000000">
            <w:pPr>
              <w:widowControl/>
              <w:rPr>
                <w:rFonts w:ascii="宋体" w:hAnsi="Calibri" w:cs="宋体"/>
                <w:b/>
                <w:bCs/>
                <w:color w:val="000000"/>
                <w:szCs w:val="24"/>
              </w:rPr>
            </w:pPr>
            <w:r>
              <w:rPr>
                <w:rFonts w:ascii="宋体" w:hAnsi="宋体" w:cs="宋体" w:hint="eastAsia"/>
                <w:b/>
                <w:bCs/>
                <w:color w:val="000000"/>
              </w:rPr>
              <w:t>预算科目名称</w:t>
            </w:r>
          </w:p>
        </w:tc>
        <w:tc>
          <w:tcPr>
            <w:tcW w:w="1590" w:type="dxa"/>
            <w:tcBorders>
              <w:top w:val="single" w:sz="12" w:space="0" w:color="auto"/>
              <w:left w:val="single" w:sz="4" w:space="0" w:color="auto"/>
              <w:bottom w:val="single" w:sz="4" w:space="0" w:color="auto"/>
              <w:right w:val="single" w:sz="4" w:space="0" w:color="auto"/>
            </w:tcBorders>
            <w:vAlign w:val="center"/>
          </w:tcPr>
          <w:p w14:paraId="248D54FD" w14:textId="77777777" w:rsidR="00DA2444" w:rsidRDefault="00000000">
            <w:pPr>
              <w:widowControl/>
              <w:jc w:val="center"/>
              <w:rPr>
                <w:rFonts w:ascii="宋体" w:hAnsi="Calibri" w:cs="宋体"/>
                <w:b/>
                <w:bCs/>
                <w:color w:val="000000"/>
                <w:szCs w:val="24"/>
              </w:rPr>
            </w:pPr>
            <w:r>
              <w:rPr>
                <w:rFonts w:ascii="宋体" w:hAnsi="宋体" w:cs="宋体" w:hint="eastAsia"/>
                <w:b/>
                <w:bCs/>
                <w:color w:val="000000"/>
              </w:rPr>
              <w:t>预算经费            （</w:t>
            </w:r>
            <w:r>
              <w:rPr>
                <w:rFonts w:hint="eastAsia"/>
                <w:b/>
                <w:bCs/>
                <w:color w:val="000000"/>
              </w:rPr>
              <w:t>万元</w:t>
            </w:r>
            <w:r>
              <w:rPr>
                <w:rFonts w:ascii="宋体" w:hAnsi="宋体" w:cs="宋体"/>
                <w:b/>
                <w:bCs/>
                <w:color w:val="000000"/>
              </w:rPr>
              <w:t>)</w:t>
            </w:r>
          </w:p>
        </w:tc>
        <w:tc>
          <w:tcPr>
            <w:tcW w:w="3731" w:type="dxa"/>
            <w:tcBorders>
              <w:top w:val="single" w:sz="12" w:space="0" w:color="auto"/>
              <w:left w:val="single" w:sz="4" w:space="0" w:color="auto"/>
              <w:bottom w:val="single" w:sz="4" w:space="0" w:color="auto"/>
              <w:right w:val="single" w:sz="12" w:space="0" w:color="auto"/>
            </w:tcBorders>
            <w:vAlign w:val="center"/>
          </w:tcPr>
          <w:p w14:paraId="5D023F5B" w14:textId="77777777" w:rsidR="00DA2444" w:rsidRDefault="00000000">
            <w:pPr>
              <w:widowControl/>
              <w:jc w:val="center"/>
              <w:rPr>
                <w:rFonts w:ascii="宋体" w:hAnsi="Calibri" w:cs="宋体"/>
                <w:b/>
                <w:bCs/>
                <w:color w:val="000000"/>
                <w:szCs w:val="24"/>
              </w:rPr>
            </w:pPr>
            <w:r>
              <w:rPr>
                <w:rFonts w:ascii="宋体" w:hAnsi="宋体" w:cs="宋体" w:hint="eastAsia"/>
                <w:b/>
                <w:bCs/>
                <w:color w:val="000000"/>
              </w:rPr>
              <w:t>用途说明</w:t>
            </w:r>
            <w:r>
              <w:rPr>
                <w:rFonts w:ascii="宋体" w:hAnsi="宋体" w:cs="宋体"/>
                <w:b/>
                <w:bCs/>
                <w:color w:val="000000"/>
              </w:rPr>
              <w:t xml:space="preserve"> </w:t>
            </w:r>
          </w:p>
        </w:tc>
      </w:tr>
      <w:tr w:rsidR="00DA2444" w14:paraId="7CEC1C3B" w14:textId="77777777">
        <w:trPr>
          <w:trHeight w:val="737"/>
          <w:jc w:val="center"/>
        </w:trPr>
        <w:tc>
          <w:tcPr>
            <w:tcW w:w="2470" w:type="dxa"/>
            <w:tcBorders>
              <w:top w:val="single" w:sz="4" w:space="0" w:color="auto"/>
              <w:left w:val="single" w:sz="12" w:space="0" w:color="auto"/>
              <w:bottom w:val="single" w:sz="4" w:space="0" w:color="auto"/>
              <w:right w:val="single" w:sz="4" w:space="0" w:color="auto"/>
            </w:tcBorders>
            <w:vAlign w:val="center"/>
          </w:tcPr>
          <w:p w14:paraId="15094EDF" w14:textId="77777777" w:rsidR="00DA2444" w:rsidRDefault="00000000">
            <w:pPr>
              <w:rPr>
                <w:rFonts w:ascii="宋体" w:hAnsi="Calibri" w:cs="Tahoma"/>
                <w:color w:val="000000"/>
                <w:kern w:val="2"/>
                <w:szCs w:val="24"/>
              </w:rPr>
            </w:pPr>
            <w:r>
              <w:rPr>
                <w:rFonts w:ascii="宋体" w:hAnsi="宋体" w:cs="Tahoma" w:hint="eastAsia"/>
                <w:color w:val="000000"/>
              </w:rPr>
              <w:t>一、人员费</w:t>
            </w:r>
          </w:p>
        </w:tc>
        <w:tc>
          <w:tcPr>
            <w:tcW w:w="1590" w:type="dxa"/>
            <w:tcBorders>
              <w:top w:val="single" w:sz="4" w:space="0" w:color="auto"/>
              <w:left w:val="single" w:sz="4" w:space="0" w:color="auto"/>
              <w:bottom w:val="single" w:sz="4" w:space="0" w:color="auto"/>
              <w:right w:val="single" w:sz="4" w:space="0" w:color="auto"/>
            </w:tcBorders>
            <w:vAlign w:val="center"/>
          </w:tcPr>
          <w:p w14:paraId="21238BA4" w14:textId="77777777" w:rsidR="00DA2444" w:rsidRDefault="00DA2444">
            <w:pPr>
              <w:widowControl/>
              <w:jc w:val="center"/>
              <w:rPr>
                <w:rFonts w:ascii="宋体" w:hAnsi="Calibri" w:cs="宋体"/>
                <w:color w:val="000000"/>
                <w:szCs w:val="24"/>
              </w:rPr>
            </w:pPr>
          </w:p>
        </w:tc>
        <w:tc>
          <w:tcPr>
            <w:tcW w:w="3731" w:type="dxa"/>
            <w:tcBorders>
              <w:top w:val="single" w:sz="4" w:space="0" w:color="auto"/>
              <w:left w:val="single" w:sz="4" w:space="0" w:color="auto"/>
              <w:bottom w:val="single" w:sz="4" w:space="0" w:color="auto"/>
              <w:right w:val="single" w:sz="12" w:space="0" w:color="auto"/>
            </w:tcBorders>
            <w:vAlign w:val="center"/>
          </w:tcPr>
          <w:p w14:paraId="6BB0E91E" w14:textId="77777777" w:rsidR="00DA2444" w:rsidRDefault="00000000">
            <w:pPr>
              <w:rPr>
                <w:rFonts w:ascii="宋体" w:hAnsi="Calibri" w:cs="Tahoma"/>
                <w:color w:val="000000"/>
                <w:kern w:val="2"/>
                <w:szCs w:val="24"/>
              </w:rPr>
            </w:pPr>
            <w:r>
              <w:rPr>
                <w:rFonts w:ascii="宋体" w:hAnsi="宋体" w:cs="Tahoma" w:hint="eastAsia"/>
                <w:color w:val="000000"/>
              </w:rPr>
              <w:t>研发期内研发人员工薪酬及福利</w:t>
            </w:r>
          </w:p>
        </w:tc>
      </w:tr>
      <w:tr w:rsidR="00DA2444" w14:paraId="5CCAF2A0" w14:textId="77777777">
        <w:trPr>
          <w:trHeight w:val="497"/>
          <w:jc w:val="center"/>
        </w:trPr>
        <w:tc>
          <w:tcPr>
            <w:tcW w:w="2470" w:type="dxa"/>
            <w:tcBorders>
              <w:top w:val="single" w:sz="4" w:space="0" w:color="auto"/>
              <w:left w:val="single" w:sz="12" w:space="0" w:color="auto"/>
              <w:bottom w:val="single" w:sz="4" w:space="0" w:color="auto"/>
              <w:right w:val="single" w:sz="4" w:space="0" w:color="auto"/>
            </w:tcBorders>
            <w:vAlign w:val="center"/>
          </w:tcPr>
          <w:p w14:paraId="0903F8DA" w14:textId="77777777" w:rsidR="00DA2444" w:rsidRDefault="00000000">
            <w:pPr>
              <w:rPr>
                <w:rFonts w:ascii="宋体" w:hAnsi="Calibri" w:cs="Tahoma"/>
                <w:color w:val="000000"/>
                <w:kern w:val="2"/>
                <w:szCs w:val="24"/>
              </w:rPr>
            </w:pPr>
            <w:r>
              <w:rPr>
                <w:rFonts w:ascii="宋体" w:hAnsi="宋体" w:cs="Tahoma" w:hint="eastAsia"/>
                <w:color w:val="000000"/>
              </w:rPr>
              <w:t>二、直接投入费</w:t>
            </w:r>
          </w:p>
        </w:tc>
        <w:tc>
          <w:tcPr>
            <w:tcW w:w="1590" w:type="dxa"/>
            <w:tcBorders>
              <w:top w:val="single" w:sz="4" w:space="0" w:color="auto"/>
              <w:left w:val="single" w:sz="4" w:space="0" w:color="auto"/>
              <w:bottom w:val="single" w:sz="4" w:space="0" w:color="auto"/>
              <w:right w:val="single" w:sz="4" w:space="0" w:color="auto"/>
            </w:tcBorders>
            <w:vAlign w:val="center"/>
          </w:tcPr>
          <w:p w14:paraId="786E6895" w14:textId="77777777" w:rsidR="00DA2444" w:rsidRDefault="00DA2444">
            <w:pPr>
              <w:widowControl/>
              <w:jc w:val="center"/>
              <w:rPr>
                <w:rFonts w:ascii="宋体" w:hAnsi="Calibri" w:cs="宋体"/>
                <w:color w:val="000000"/>
                <w:szCs w:val="24"/>
              </w:rPr>
            </w:pPr>
          </w:p>
        </w:tc>
        <w:tc>
          <w:tcPr>
            <w:tcW w:w="3731" w:type="dxa"/>
            <w:tcBorders>
              <w:top w:val="single" w:sz="4" w:space="0" w:color="auto"/>
              <w:left w:val="single" w:sz="4" w:space="0" w:color="auto"/>
              <w:bottom w:val="single" w:sz="4" w:space="0" w:color="auto"/>
              <w:right w:val="single" w:sz="12" w:space="0" w:color="auto"/>
            </w:tcBorders>
            <w:vAlign w:val="center"/>
          </w:tcPr>
          <w:p w14:paraId="3EAF0E78" w14:textId="77777777" w:rsidR="00DA2444" w:rsidRDefault="00000000">
            <w:pPr>
              <w:rPr>
                <w:rFonts w:ascii="宋体" w:hAnsi="Calibri" w:cs="Tahoma"/>
                <w:color w:val="000000"/>
                <w:kern w:val="2"/>
                <w:szCs w:val="24"/>
              </w:rPr>
            </w:pPr>
            <w:r>
              <w:rPr>
                <w:rFonts w:ascii="宋体" w:cs="Tahoma" w:hint="eastAsia"/>
                <w:color w:val="000000"/>
              </w:rPr>
              <w:t>用于研发活动的仪器设备购置费</w:t>
            </w:r>
          </w:p>
        </w:tc>
      </w:tr>
      <w:tr w:rsidR="00DA2444" w14:paraId="106BD09E" w14:textId="77777777">
        <w:trPr>
          <w:trHeight w:val="512"/>
          <w:jc w:val="center"/>
        </w:trPr>
        <w:tc>
          <w:tcPr>
            <w:tcW w:w="2470" w:type="dxa"/>
            <w:tcBorders>
              <w:top w:val="single" w:sz="4" w:space="0" w:color="auto"/>
              <w:left w:val="single" w:sz="12" w:space="0" w:color="auto"/>
              <w:bottom w:val="single" w:sz="4" w:space="0" w:color="auto"/>
              <w:right w:val="single" w:sz="4" w:space="0" w:color="auto"/>
            </w:tcBorders>
            <w:vAlign w:val="center"/>
          </w:tcPr>
          <w:p w14:paraId="70CAC694" w14:textId="77777777" w:rsidR="00DA2444" w:rsidRDefault="00000000">
            <w:pPr>
              <w:rPr>
                <w:rFonts w:ascii="宋体" w:hAnsi="Calibri" w:cs="Tahoma"/>
                <w:color w:val="000000"/>
                <w:kern w:val="2"/>
                <w:szCs w:val="24"/>
              </w:rPr>
            </w:pPr>
            <w:r>
              <w:rPr>
                <w:rFonts w:ascii="宋体" w:hAnsi="宋体" w:cs="Tahoma" w:hint="eastAsia"/>
                <w:color w:val="000000"/>
              </w:rPr>
              <w:t>三、折旧费用</w:t>
            </w:r>
          </w:p>
        </w:tc>
        <w:tc>
          <w:tcPr>
            <w:tcW w:w="1590" w:type="dxa"/>
            <w:tcBorders>
              <w:top w:val="single" w:sz="4" w:space="0" w:color="auto"/>
              <w:left w:val="single" w:sz="4" w:space="0" w:color="auto"/>
              <w:bottom w:val="single" w:sz="4" w:space="0" w:color="auto"/>
              <w:right w:val="single" w:sz="4" w:space="0" w:color="auto"/>
            </w:tcBorders>
            <w:vAlign w:val="center"/>
          </w:tcPr>
          <w:p w14:paraId="2E310F88" w14:textId="77777777" w:rsidR="00DA2444" w:rsidRDefault="00DA2444">
            <w:pPr>
              <w:widowControl/>
              <w:jc w:val="center"/>
              <w:rPr>
                <w:rFonts w:ascii="宋体" w:hAnsi="Calibri" w:cs="宋体"/>
                <w:color w:val="000000"/>
                <w:szCs w:val="24"/>
              </w:rPr>
            </w:pPr>
          </w:p>
        </w:tc>
        <w:tc>
          <w:tcPr>
            <w:tcW w:w="3731" w:type="dxa"/>
            <w:tcBorders>
              <w:top w:val="single" w:sz="4" w:space="0" w:color="auto"/>
              <w:left w:val="single" w:sz="4" w:space="0" w:color="auto"/>
              <w:bottom w:val="single" w:sz="4" w:space="0" w:color="auto"/>
              <w:right w:val="single" w:sz="12" w:space="0" w:color="auto"/>
            </w:tcBorders>
            <w:vAlign w:val="center"/>
          </w:tcPr>
          <w:p w14:paraId="2B2DA04F" w14:textId="77777777" w:rsidR="00DA2444" w:rsidRDefault="00000000">
            <w:pPr>
              <w:rPr>
                <w:rFonts w:ascii="宋体" w:hAnsi="Calibri" w:cs="Tahoma"/>
                <w:color w:val="000000"/>
                <w:kern w:val="2"/>
                <w:szCs w:val="24"/>
              </w:rPr>
            </w:pPr>
            <w:r>
              <w:rPr>
                <w:rFonts w:ascii="宋体" w:cs="Tahoma"/>
                <w:color w:val="000000"/>
              </w:rPr>
              <w:t>能源水电等耗材费用</w:t>
            </w:r>
          </w:p>
        </w:tc>
      </w:tr>
      <w:tr w:rsidR="00DA2444" w14:paraId="3621ECBB" w14:textId="77777777">
        <w:trPr>
          <w:trHeight w:val="497"/>
          <w:jc w:val="center"/>
        </w:trPr>
        <w:tc>
          <w:tcPr>
            <w:tcW w:w="2470" w:type="dxa"/>
            <w:tcBorders>
              <w:top w:val="single" w:sz="4" w:space="0" w:color="auto"/>
              <w:left w:val="single" w:sz="12" w:space="0" w:color="auto"/>
              <w:bottom w:val="single" w:sz="4" w:space="0" w:color="auto"/>
              <w:right w:val="single" w:sz="4" w:space="0" w:color="auto"/>
            </w:tcBorders>
            <w:vAlign w:val="center"/>
          </w:tcPr>
          <w:p w14:paraId="132EEFAE" w14:textId="77777777" w:rsidR="00DA2444" w:rsidRDefault="00000000">
            <w:pPr>
              <w:rPr>
                <w:rFonts w:ascii="宋体" w:hAnsi="Calibri" w:cs="Tahoma"/>
                <w:color w:val="000000"/>
                <w:kern w:val="2"/>
                <w:szCs w:val="24"/>
              </w:rPr>
            </w:pPr>
            <w:r>
              <w:rPr>
                <w:rFonts w:ascii="宋体" w:hAnsi="宋体" w:cs="Tahoma" w:hint="eastAsia"/>
                <w:color w:val="000000"/>
              </w:rPr>
              <w:t>四、其它费用</w:t>
            </w:r>
          </w:p>
        </w:tc>
        <w:tc>
          <w:tcPr>
            <w:tcW w:w="1590" w:type="dxa"/>
            <w:tcBorders>
              <w:top w:val="single" w:sz="4" w:space="0" w:color="auto"/>
              <w:left w:val="single" w:sz="4" w:space="0" w:color="auto"/>
              <w:bottom w:val="single" w:sz="4" w:space="0" w:color="auto"/>
              <w:right w:val="single" w:sz="4" w:space="0" w:color="auto"/>
            </w:tcBorders>
            <w:vAlign w:val="center"/>
          </w:tcPr>
          <w:p w14:paraId="0AAD951F" w14:textId="77777777" w:rsidR="00DA2444" w:rsidRDefault="00DA2444">
            <w:pPr>
              <w:widowControl/>
              <w:jc w:val="center"/>
              <w:rPr>
                <w:rFonts w:ascii="宋体" w:hAnsi="Calibri" w:cs="宋体"/>
                <w:color w:val="000000"/>
                <w:szCs w:val="24"/>
              </w:rPr>
            </w:pPr>
          </w:p>
        </w:tc>
        <w:tc>
          <w:tcPr>
            <w:tcW w:w="3731" w:type="dxa"/>
            <w:tcBorders>
              <w:top w:val="single" w:sz="4" w:space="0" w:color="auto"/>
              <w:left w:val="single" w:sz="4" w:space="0" w:color="auto"/>
              <w:bottom w:val="single" w:sz="4" w:space="0" w:color="auto"/>
              <w:right w:val="single" w:sz="12" w:space="0" w:color="auto"/>
            </w:tcBorders>
            <w:vAlign w:val="center"/>
          </w:tcPr>
          <w:p w14:paraId="403E6E80" w14:textId="77777777" w:rsidR="00DA2444" w:rsidRDefault="00000000">
            <w:pPr>
              <w:rPr>
                <w:rFonts w:ascii="宋体" w:hAnsi="Calibri" w:cs="Tahoma"/>
                <w:color w:val="000000"/>
                <w:kern w:val="2"/>
                <w:szCs w:val="24"/>
              </w:rPr>
            </w:pPr>
            <w:r>
              <w:rPr>
                <w:rFonts w:ascii="宋体" w:hAnsi="宋体" w:cs="Tahoma" w:hint="eastAsia"/>
                <w:color w:val="000000"/>
              </w:rPr>
              <w:t>推广费、鉴定费及不可预见费用</w:t>
            </w:r>
          </w:p>
        </w:tc>
      </w:tr>
      <w:tr w:rsidR="00DA2444" w14:paraId="08244104" w14:textId="77777777">
        <w:trPr>
          <w:trHeight w:val="507"/>
          <w:jc w:val="center"/>
        </w:trPr>
        <w:tc>
          <w:tcPr>
            <w:tcW w:w="2470" w:type="dxa"/>
            <w:tcBorders>
              <w:top w:val="single" w:sz="4" w:space="0" w:color="auto"/>
              <w:left w:val="single" w:sz="12" w:space="0" w:color="auto"/>
              <w:bottom w:val="single" w:sz="12" w:space="0" w:color="auto"/>
              <w:right w:val="single" w:sz="4" w:space="0" w:color="auto"/>
            </w:tcBorders>
            <w:vAlign w:val="center"/>
          </w:tcPr>
          <w:p w14:paraId="4E839FAB" w14:textId="77777777" w:rsidR="00DA2444" w:rsidRDefault="00000000">
            <w:pPr>
              <w:rPr>
                <w:rFonts w:ascii="宋体" w:hAnsi="Calibri" w:cs="Tahoma"/>
                <w:color w:val="000000"/>
                <w:kern w:val="2"/>
                <w:szCs w:val="24"/>
              </w:rPr>
            </w:pPr>
            <w:r>
              <w:rPr>
                <w:rFonts w:ascii="宋体" w:hAnsi="宋体" w:cs="宋体" w:hint="eastAsia"/>
                <w:color w:val="000000"/>
              </w:rPr>
              <w:t>合计</w:t>
            </w:r>
          </w:p>
        </w:tc>
        <w:tc>
          <w:tcPr>
            <w:tcW w:w="1590" w:type="dxa"/>
            <w:tcBorders>
              <w:top w:val="single" w:sz="4" w:space="0" w:color="auto"/>
              <w:left w:val="single" w:sz="4" w:space="0" w:color="auto"/>
              <w:bottom w:val="single" w:sz="12" w:space="0" w:color="auto"/>
              <w:right w:val="single" w:sz="4" w:space="0" w:color="auto"/>
            </w:tcBorders>
            <w:vAlign w:val="center"/>
          </w:tcPr>
          <w:p w14:paraId="2A9145E1" w14:textId="77777777" w:rsidR="00DA2444" w:rsidRDefault="00DA2444">
            <w:pPr>
              <w:widowControl/>
              <w:jc w:val="center"/>
              <w:rPr>
                <w:rFonts w:ascii="宋体" w:hAnsi="Calibri" w:cs="宋体"/>
                <w:color w:val="000000"/>
                <w:szCs w:val="24"/>
              </w:rPr>
            </w:pPr>
          </w:p>
        </w:tc>
        <w:tc>
          <w:tcPr>
            <w:tcW w:w="3731" w:type="dxa"/>
            <w:tcBorders>
              <w:top w:val="single" w:sz="4" w:space="0" w:color="auto"/>
              <w:left w:val="single" w:sz="4" w:space="0" w:color="auto"/>
              <w:bottom w:val="single" w:sz="12" w:space="0" w:color="auto"/>
              <w:right w:val="single" w:sz="12" w:space="0" w:color="auto"/>
            </w:tcBorders>
            <w:vAlign w:val="center"/>
          </w:tcPr>
          <w:p w14:paraId="22328BA7" w14:textId="77777777" w:rsidR="00DA2444" w:rsidRDefault="00DA2444">
            <w:pPr>
              <w:widowControl/>
              <w:jc w:val="center"/>
              <w:rPr>
                <w:rFonts w:ascii="宋体" w:hAnsi="Calibri" w:cs="宋体"/>
                <w:color w:val="000000"/>
                <w:szCs w:val="24"/>
              </w:rPr>
            </w:pPr>
          </w:p>
        </w:tc>
      </w:tr>
    </w:tbl>
    <w:p w14:paraId="71DEE488" w14:textId="77777777" w:rsidR="00DA2444" w:rsidRDefault="00DA2444">
      <w:pPr>
        <w:pStyle w:val="a3"/>
        <w:ind w:firstLine="560"/>
        <w:rPr>
          <w:rFonts w:ascii="宋体" w:hAnsi="宋体" w:cs="宋体" w:hint="eastAsia"/>
          <w:sz w:val="28"/>
          <w:szCs w:val="28"/>
        </w:rPr>
      </w:pPr>
    </w:p>
    <w:p w14:paraId="0EF22A73" w14:textId="77777777" w:rsidR="00DA2444" w:rsidRDefault="00000000">
      <w:pPr>
        <w:pStyle w:val="a3"/>
        <w:ind w:firstLine="560"/>
        <w:rPr>
          <w:rFonts w:ascii="宋体" w:hAnsi="宋体" w:cs="宋体" w:hint="eastAsia"/>
          <w:sz w:val="28"/>
          <w:szCs w:val="28"/>
        </w:rPr>
      </w:pPr>
      <w:r>
        <w:rPr>
          <w:rFonts w:ascii="宋体" w:hAnsi="宋体" w:cs="宋体" w:hint="eastAsia"/>
          <w:sz w:val="28"/>
          <w:szCs w:val="28"/>
        </w:rPr>
        <w:t>项目经费要求财务部门设置研究开发费用核算账目，实行专账管理。</w:t>
      </w:r>
    </w:p>
    <w:p w14:paraId="7B5326C3" w14:textId="77777777" w:rsidR="00DA2444" w:rsidRDefault="00DA2444">
      <w:pPr>
        <w:adjustRightInd w:val="0"/>
        <w:snapToGrid w:val="0"/>
        <w:spacing w:beforeLines="50" w:before="156" w:afterLines="50" w:after="156" w:line="360" w:lineRule="auto"/>
        <w:jc w:val="left"/>
        <w:rPr>
          <w:b/>
          <w:sz w:val="30"/>
          <w:szCs w:val="30"/>
        </w:rPr>
      </w:pPr>
    </w:p>
    <w:p w14:paraId="4002EE64" w14:textId="77777777" w:rsidR="00DA2444" w:rsidRDefault="00000000" w:rsidP="00BD5390">
      <w:pPr>
        <w:pStyle w:val="1"/>
      </w:pPr>
      <w:r>
        <w:lastRenderedPageBreak/>
        <w:t>七、公司审批意见</w:t>
      </w:r>
    </w:p>
    <w:tbl>
      <w:tblPr>
        <w:tblStyle w:val="TableNormal"/>
        <w:tblW w:w="904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3"/>
        <w:gridCol w:w="7097"/>
      </w:tblGrid>
      <w:tr w:rsidR="00DA2444" w14:paraId="4904FD08" w14:textId="77777777">
        <w:trPr>
          <w:trHeight w:val="3719"/>
        </w:trPr>
        <w:tc>
          <w:tcPr>
            <w:tcW w:w="1943" w:type="dxa"/>
          </w:tcPr>
          <w:p w14:paraId="4B804D5E" w14:textId="77777777" w:rsidR="00DA2444" w:rsidRDefault="00DA2444">
            <w:pPr>
              <w:spacing w:line="270" w:lineRule="auto"/>
            </w:pPr>
          </w:p>
          <w:p w14:paraId="1424DD3A" w14:textId="77777777" w:rsidR="00DA2444" w:rsidRDefault="00DA2444">
            <w:pPr>
              <w:spacing w:line="270" w:lineRule="auto"/>
            </w:pPr>
          </w:p>
          <w:p w14:paraId="6547B7E2" w14:textId="77777777" w:rsidR="00DA2444" w:rsidRDefault="00DA2444">
            <w:pPr>
              <w:spacing w:line="270" w:lineRule="auto"/>
            </w:pPr>
          </w:p>
          <w:p w14:paraId="0B6653B0" w14:textId="77777777" w:rsidR="00DA2444" w:rsidRDefault="00DA2444">
            <w:pPr>
              <w:spacing w:line="270" w:lineRule="auto"/>
            </w:pPr>
          </w:p>
          <w:p w14:paraId="6FA540B4" w14:textId="77777777" w:rsidR="00DA2444" w:rsidRDefault="00DA2444">
            <w:pPr>
              <w:spacing w:line="270" w:lineRule="auto"/>
            </w:pPr>
          </w:p>
          <w:p w14:paraId="31B03B51" w14:textId="77777777" w:rsidR="00DA2444" w:rsidRDefault="00DA2444">
            <w:pPr>
              <w:spacing w:line="271" w:lineRule="auto"/>
            </w:pPr>
          </w:p>
          <w:p w14:paraId="50E06B11" w14:textId="77777777" w:rsidR="00DA2444" w:rsidRDefault="00000000">
            <w:pPr>
              <w:pStyle w:val="TableText"/>
              <w:spacing w:before="91" w:line="219" w:lineRule="auto"/>
              <w:ind w:left="409"/>
              <w:rPr>
                <w:rFonts w:hint="eastAsia"/>
                <w:sz w:val="28"/>
                <w:szCs w:val="28"/>
              </w:rPr>
            </w:pPr>
            <w:r>
              <w:rPr>
                <w:b/>
                <w:bCs/>
                <w:spacing w:val="-6"/>
                <w:sz w:val="28"/>
                <w:szCs w:val="28"/>
              </w:rPr>
              <w:t>部门审批</w:t>
            </w:r>
          </w:p>
        </w:tc>
        <w:tc>
          <w:tcPr>
            <w:tcW w:w="7097" w:type="dxa"/>
          </w:tcPr>
          <w:p w14:paraId="4C784072" w14:textId="77777777" w:rsidR="00DA2444" w:rsidRDefault="00000000">
            <w:pPr>
              <w:pStyle w:val="TableText"/>
              <w:spacing w:before="102" w:line="219" w:lineRule="auto"/>
              <w:ind w:left="106"/>
              <w:rPr>
                <w:rFonts w:hint="eastAsia"/>
                <w:b/>
                <w:bCs/>
                <w:sz w:val="28"/>
                <w:szCs w:val="28"/>
              </w:rPr>
            </w:pPr>
            <w:r>
              <w:rPr>
                <w:b/>
                <w:bCs/>
                <w:spacing w:val="-5"/>
                <w:sz w:val="28"/>
                <w:szCs w:val="28"/>
              </w:rPr>
              <w:t>审批意见：</w:t>
            </w:r>
          </w:p>
          <w:p w14:paraId="3C4D2404" w14:textId="77777777" w:rsidR="00DA2444" w:rsidRDefault="00DA2444">
            <w:pPr>
              <w:spacing w:before="47" w:line="673" w:lineRule="exact"/>
            </w:pPr>
          </w:p>
          <w:p w14:paraId="766B75AE" w14:textId="77777777" w:rsidR="00DA2444" w:rsidRDefault="00DA2444">
            <w:pPr>
              <w:spacing w:line="276" w:lineRule="auto"/>
            </w:pPr>
          </w:p>
          <w:p w14:paraId="138E9850" w14:textId="77777777" w:rsidR="00DA2444" w:rsidRDefault="00DA2444">
            <w:pPr>
              <w:spacing w:line="276" w:lineRule="auto"/>
            </w:pPr>
          </w:p>
          <w:p w14:paraId="6075F187" w14:textId="77777777" w:rsidR="00DA2444" w:rsidRDefault="00DA2444">
            <w:pPr>
              <w:spacing w:line="277" w:lineRule="auto"/>
            </w:pPr>
          </w:p>
          <w:p w14:paraId="27BFB84A" w14:textId="77777777" w:rsidR="00DA2444" w:rsidRDefault="00DA2444">
            <w:pPr>
              <w:spacing w:line="277" w:lineRule="auto"/>
            </w:pPr>
          </w:p>
          <w:p w14:paraId="010DA61C" w14:textId="77777777" w:rsidR="00DA2444" w:rsidRDefault="00DA2444">
            <w:pPr>
              <w:spacing w:line="277" w:lineRule="auto"/>
            </w:pPr>
          </w:p>
          <w:p w14:paraId="03AA2EA2" w14:textId="77777777" w:rsidR="00DA2444" w:rsidRDefault="00000000">
            <w:pPr>
              <w:pStyle w:val="TableText"/>
              <w:spacing w:before="91" w:line="223" w:lineRule="auto"/>
              <w:ind w:left="4095"/>
              <w:rPr>
                <w:rFonts w:hint="eastAsia"/>
                <w:sz w:val="28"/>
                <w:szCs w:val="28"/>
              </w:rPr>
            </w:pPr>
            <w:r>
              <w:rPr>
                <w:spacing w:val="-5"/>
                <w:sz w:val="28"/>
                <w:szCs w:val="28"/>
              </w:rPr>
              <w:t>签名：</w:t>
            </w:r>
          </w:p>
          <w:p w14:paraId="32CBA1A5" w14:textId="77777777" w:rsidR="00DA2444" w:rsidRDefault="00000000">
            <w:pPr>
              <w:pStyle w:val="TableText"/>
              <w:spacing w:before="257" w:line="220" w:lineRule="auto"/>
              <w:ind w:left="4136"/>
              <w:rPr>
                <w:rFonts w:hint="eastAsia"/>
                <w:sz w:val="28"/>
                <w:szCs w:val="28"/>
              </w:rPr>
            </w:pPr>
            <w:r>
              <w:rPr>
                <w:spacing w:val="-2"/>
                <w:sz w:val="28"/>
                <w:szCs w:val="28"/>
              </w:rPr>
              <w:t>日期：</w:t>
            </w:r>
          </w:p>
        </w:tc>
      </w:tr>
      <w:tr w:rsidR="00DA2444" w14:paraId="518E82B3" w14:textId="77777777">
        <w:trPr>
          <w:trHeight w:val="3720"/>
        </w:trPr>
        <w:tc>
          <w:tcPr>
            <w:tcW w:w="1943" w:type="dxa"/>
          </w:tcPr>
          <w:p w14:paraId="5F6BFE66" w14:textId="77777777" w:rsidR="00DA2444" w:rsidRDefault="00DA2444">
            <w:pPr>
              <w:spacing w:line="270" w:lineRule="auto"/>
            </w:pPr>
          </w:p>
          <w:p w14:paraId="4D0B7329" w14:textId="77777777" w:rsidR="00DA2444" w:rsidRDefault="00DA2444">
            <w:pPr>
              <w:spacing w:line="270" w:lineRule="auto"/>
            </w:pPr>
          </w:p>
          <w:p w14:paraId="4B4DB925" w14:textId="77777777" w:rsidR="00DA2444" w:rsidRDefault="00DA2444">
            <w:pPr>
              <w:spacing w:line="270" w:lineRule="auto"/>
            </w:pPr>
          </w:p>
          <w:p w14:paraId="7FC4A4B1" w14:textId="77777777" w:rsidR="00DA2444" w:rsidRDefault="00DA2444">
            <w:pPr>
              <w:spacing w:line="271" w:lineRule="auto"/>
            </w:pPr>
          </w:p>
          <w:p w14:paraId="35EF1BDA" w14:textId="77777777" w:rsidR="00DA2444" w:rsidRDefault="00DA2444">
            <w:pPr>
              <w:spacing w:line="271" w:lineRule="auto"/>
            </w:pPr>
          </w:p>
          <w:p w14:paraId="310C5649" w14:textId="77777777" w:rsidR="00DA2444" w:rsidRDefault="00DA2444">
            <w:pPr>
              <w:spacing w:line="271" w:lineRule="auto"/>
            </w:pPr>
          </w:p>
          <w:p w14:paraId="4156EB10" w14:textId="77777777" w:rsidR="00DA2444" w:rsidRDefault="00000000">
            <w:pPr>
              <w:pStyle w:val="TableText"/>
              <w:spacing w:before="91" w:line="220" w:lineRule="auto"/>
              <w:ind w:left="409"/>
              <w:rPr>
                <w:rFonts w:hint="eastAsia"/>
                <w:sz w:val="28"/>
                <w:szCs w:val="28"/>
              </w:rPr>
            </w:pPr>
            <w:r>
              <w:rPr>
                <w:b/>
                <w:bCs/>
                <w:spacing w:val="-3"/>
                <w:sz w:val="28"/>
                <w:szCs w:val="28"/>
              </w:rPr>
              <w:t>公司审批</w:t>
            </w:r>
          </w:p>
        </w:tc>
        <w:tc>
          <w:tcPr>
            <w:tcW w:w="7097" w:type="dxa"/>
          </w:tcPr>
          <w:p w14:paraId="3E8495A9" w14:textId="77777777" w:rsidR="00DA2444" w:rsidRDefault="00000000">
            <w:pPr>
              <w:pStyle w:val="TableText"/>
              <w:spacing w:before="127" w:line="219" w:lineRule="auto"/>
              <w:ind w:left="102"/>
              <w:rPr>
                <w:rFonts w:hint="eastAsia"/>
                <w:b/>
                <w:bCs/>
                <w:sz w:val="28"/>
                <w:szCs w:val="28"/>
              </w:rPr>
            </w:pPr>
            <w:r>
              <w:rPr>
                <w:b/>
                <w:bCs/>
                <w:spacing w:val="-1"/>
                <w:sz w:val="28"/>
                <w:szCs w:val="28"/>
              </w:rPr>
              <w:t>审批意见：</w:t>
            </w:r>
          </w:p>
          <w:p w14:paraId="7F6E4DDB" w14:textId="77777777" w:rsidR="00DA2444" w:rsidRDefault="00DA2444">
            <w:pPr>
              <w:spacing w:before="155" w:line="1091" w:lineRule="exact"/>
            </w:pPr>
          </w:p>
          <w:p w14:paraId="45ADC61E" w14:textId="77777777" w:rsidR="00DA2444" w:rsidRDefault="00DA2444">
            <w:pPr>
              <w:spacing w:line="280" w:lineRule="auto"/>
            </w:pPr>
          </w:p>
          <w:p w14:paraId="3696349B" w14:textId="77777777" w:rsidR="00DA2444" w:rsidRDefault="00DA2444">
            <w:pPr>
              <w:spacing w:line="280" w:lineRule="auto"/>
            </w:pPr>
          </w:p>
          <w:p w14:paraId="3B6CF1A1" w14:textId="77777777" w:rsidR="00DA2444" w:rsidRDefault="00DA2444">
            <w:pPr>
              <w:spacing w:line="280" w:lineRule="auto"/>
            </w:pPr>
          </w:p>
          <w:p w14:paraId="5D7E86BA" w14:textId="77777777" w:rsidR="00DA2444" w:rsidRDefault="00000000">
            <w:pPr>
              <w:pStyle w:val="TableText"/>
              <w:spacing w:before="91" w:line="223" w:lineRule="auto"/>
              <w:ind w:left="4101"/>
              <w:rPr>
                <w:rFonts w:hint="eastAsia"/>
                <w:sz w:val="28"/>
                <w:szCs w:val="28"/>
              </w:rPr>
            </w:pPr>
            <w:r>
              <w:rPr>
                <w:spacing w:val="-1"/>
                <w:sz w:val="28"/>
                <w:szCs w:val="28"/>
              </w:rPr>
              <w:t>签名：</w:t>
            </w:r>
          </w:p>
          <w:p w14:paraId="5A037439" w14:textId="77777777" w:rsidR="00DA2444" w:rsidRDefault="00000000">
            <w:pPr>
              <w:pStyle w:val="TableText"/>
              <w:spacing w:before="263" w:line="220" w:lineRule="auto"/>
              <w:ind w:left="4116"/>
              <w:rPr>
                <w:rFonts w:hint="eastAsia"/>
                <w:sz w:val="28"/>
                <w:szCs w:val="28"/>
              </w:rPr>
            </w:pPr>
            <w:r>
              <w:rPr>
                <w:spacing w:val="-22"/>
                <w:sz w:val="28"/>
                <w:szCs w:val="28"/>
              </w:rPr>
              <w:t>日期：</w:t>
            </w:r>
          </w:p>
        </w:tc>
      </w:tr>
    </w:tbl>
    <w:p w14:paraId="6338FE9E" w14:textId="77777777" w:rsidR="00DA2444" w:rsidRDefault="00DA2444">
      <w:pPr>
        <w:jc w:val="left"/>
        <w:rPr>
          <w:szCs w:val="18"/>
        </w:rPr>
      </w:pPr>
    </w:p>
    <w:p w14:paraId="1C8CDB54" w14:textId="77777777" w:rsidR="00DA2444" w:rsidRDefault="00DA2444">
      <w:pPr>
        <w:pStyle w:val="a3"/>
        <w:ind w:firstLine="480"/>
      </w:pPr>
    </w:p>
    <w:p w14:paraId="62C6D684" w14:textId="7E2CE27C" w:rsidR="00DA2444" w:rsidRDefault="00D76D98">
      <w:pPr>
        <w:spacing w:line="360" w:lineRule="auto"/>
        <w:ind w:right="560"/>
        <w:jc w:val="right"/>
        <w:rPr>
          <w:b/>
          <w:bCs/>
          <w:szCs w:val="24"/>
        </w:rPr>
      </w:pPr>
      <w:r>
        <w:t>商事区块链科技（广东）有限 公司</w:t>
      </w:r>
    </w:p>
    <w:p w14:paraId="01207E38" w14:textId="77777777" w:rsidR="00DA2444" w:rsidRDefault="00000000">
      <w:pPr>
        <w:spacing w:line="360" w:lineRule="auto"/>
        <w:ind w:right="560"/>
        <w:jc w:val="right"/>
        <w:rPr>
          <w:b/>
          <w:bCs/>
          <w:szCs w:val="24"/>
        </w:rPr>
      </w:pPr>
      <w:r>
        <w:rPr>
          <w:rFonts w:hint="eastAsia"/>
          <w:b/>
          <w:bCs/>
          <w:szCs w:val="24"/>
        </w:rPr>
        <w:t>**</w:t>
      </w:r>
      <w:r>
        <w:rPr>
          <w:rFonts w:hint="eastAsia"/>
          <w:b/>
          <w:bCs/>
          <w:szCs w:val="24"/>
        </w:rPr>
        <w:t>年</w:t>
      </w:r>
      <w:r>
        <w:rPr>
          <w:rFonts w:hint="eastAsia"/>
          <w:b/>
          <w:bCs/>
          <w:szCs w:val="24"/>
        </w:rPr>
        <w:t>**</w:t>
      </w:r>
      <w:r>
        <w:rPr>
          <w:rFonts w:hint="eastAsia"/>
          <w:b/>
          <w:bCs/>
          <w:szCs w:val="24"/>
        </w:rPr>
        <w:t>月</w:t>
      </w:r>
      <w:r>
        <w:rPr>
          <w:rFonts w:hint="eastAsia"/>
          <w:b/>
          <w:bCs/>
          <w:szCs w:val="24"/>
        </w:rPr>
        <w:t>**</w:t>
      </w:r>
      <w:r>
        <w:rPr>
          <w:rFonts w:hint="eastAsia"/>
          <w:b/>
          <w:bCs/>
          <w:szCs w:val="24"/>
        </w:rPr>
        <w:t>日</w:t>
      </w:r>
    </w:p>
    <w:p w14:paraId="5696CBE9" w14:textId="77777777" w:rsidR="00DA2444" w:rsidRDefault="00DA2444">
      <w:pPr>
        <w:spacing w:line="360" w:lineRule="auto"/>
        <w:jc w:val="center"/>
        <w:rPr>
          <w:rFonts w:ascii="宋体" w:hAnsi="宋体" w:hint="eastAsia"/>
          <w:b/>
          <w:sz w:val="36"/>
          <w:szCs w:val="36"/>
        </w:rPr>
        <w:sectPr w:rsidR="00DA2444">
          <w:headerReference w:type="default" r:id="rId7"/>
          <w:footerReference w:type="default" r:id="rId8"/>
          <w:pgSz w:w="11906" w:h="16838"/>
          <w:pgMar w:top="1440" w:right="1446" w:bottom="1440" w:left="1800" w:header="851" w:footer="992" w:gutter="0"/>
          <w:cols w:space="720"/>
          <w:docGrid w:type="lines" w:linePitch="312"/>
        </w:sectPr>
      </w:pPr>
    </w:p>
    <w:p w14:paraId="721991DE" w14:textId="18B67692" w:rsidR="00DA2444" w:rsidRDefault="00AB08D4" w:rsidP="00BD5390">
      <w:pPr>
        <w:pStyle w:val="ab"/>
        <w:rPr>
          <w:rFonts w:hint="eastAsia"/>
        </w:rPr>
      </w:pPr>
      <w:r>
        <w:t>商事区块链科技（广东）有限 公司</w:t>
      </w:r>
    </w:p>
    <w:p w14:paraId="59FDF05A" w14:textId="77777777" w:rsidR="00DA2444" w:rsidRDefault="00000000" w:rsidP="00BD5390">
      <w:pPr>
        <w:pStyle w:val="ad"/>
        <w:rPr>
          <w:rFonts w:hint="eastAsia"/>
        </w:rPr>
      </w:pPr>
      <w:r>
        <w:rPr>
          <w:rFonts w:hint="eastAsia"/>
        </w:rPr>
        <w:t>研发项目中期检查报告</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1319"/>
        <w:gridCol w:w="1417"/>
        <w:gridCol w:w="1134"/>
        <w:gridCol w:w="993"/>
        <w:gridCol w:w="1811"/>
      </w:tblGrid>
      <w:tr w:rsidR="00DA2444" w14:paraId="38136AD8" w14:textId="77777777">
        <w:trPr>
          <w:trHeight w:val="919"/>
        </w:trPr>
        <w:tc>
          <w:tcPr>
            <w:tcW w:w="1908" w:type="dxa"/>
            <w:vAlign w:val="center"/>
          </w:tcPr>
          <w:p w14:paraId="7DFA8C86" w14:textId="77777777" w:rsidR="00DA2444" w:rsidRDefault="00000000">
            <w:pPr>
              <w:adjustRightInd w:val="0"/>
              <w:snapToGrid w:val="0"/>
              <w:spacing w:line="360" w:lineRule="auto"/>
              <w:rPr>
                <w:rFonts w:ascii="宋体" w:hAnsi="宋体" w:cs="宋体" w:hint="eastAsia"/>
                <w:b/>
                <w:bCs/>
                <w:szCs w:val="24"/>
              </w:rPr>
            </w:pPr>
            <w:r>
              <w:rPr>
                <w:rFonts w:ascii="宋体" w:hAnsi="宋体" w:cs="宋体" w:hint="eastAsia"/>
                <w:b/>
                <w:bCs/>
                <w:szCs w:val="24"/>
              </w:rPr>
              <w:t>项目名称</w:t>
            </w:r>
          </w:p>
        </w:tc>
        <w:tc>
          <w:tcPr>
            <w:tcW w:w="6674" w:type="dxa"/>
            <w:gridSpan w:val="5"/>
            <w:vAlign w:val="center"/>
          </w:tcPr>
          <w:p w14:paraId="0FEDFD19" w14:textId="77777777" w:rsidR="00DA2444" w:rsidRDefault="00000000">
            <w:pPr>
              <w:adjustRightInd w:val="0"/>
              <w:snapToGrid w:val="0"/>
              <w:spacing w:line="360" w:lineRule="auto"/>
              <w:rPr>
                <w:rFonts w:ascii="宋体" w:hAnsi="宋体" w:cs="宋体" w:hint="eastAsia"/>
                <w:szCs w:val="24"/>
              </w:rPr>
            </w:pPr>
            <w:r>
              <w:rPr>
                <w:rFonts w:ascii="宋体" w:hAnsi="宋体" w:hint="eastAsia"/>
                <w:szCs w:val="24"/>
              </w:rPr>
              <w:t xml:space="preserve"> </w:t>
            </w:r>
          </w:p>
        </w:tc>
      </w:tr>
      <w:tr w:rsidR="00DA2444" w14:paraId="1736201E" w14:textId="77777777">
        <w:trPr>
          <w:trHeight w:val="723"/>
        </w:trPr>
        <w:tc>
          <w:tcPr>
            <w:tcW w:w="1908" w:type="dxa"/>
            <w:vAlign w:val="center"/>
          </w:tcPr>
          <w:p w14:paraId="5BF6B43D" w14:textId="77777777" w:rsidR="00DA2444" w:rsidRDefault="00000000">
            <w:pPr>
              <w:adjustRightInd w:val="0"/>
              <w:snapToGrid w:val="0"/>
              <w:spacing w:line="360" w:lineRule="auto"/>
              <w:rPr>
                <w:rFonts w:ascii="宋体" w:hAnsi="宋体" w:cs="宋体" w:hint="eastAsia"/>
                <w:b/>
                <w:bCs/>
                <w:szCs w:val="24"/>
              </w:rPr>
            </w:pPr>
            <w:r>
              <w:rPr>
                <w:rFonts w:ascii="宋体" w:hAnsi="宋体" w:cs="宋体" w:hint="eastAsia"/>
                <w:b/>
                <w:bCs/>
                <w:szCs w:val="24"/>
              </w:rPr>
              <w:t>项目负责人</w:t>
            </w:r>
          </w:p>
        </w:tc>
        <w:tc>
          <w:tcPr>
            <w:tcW w:w="1319" w:type="dxa"/>
            <w:vAlign w:val="center"/>
          </w:tcPr>
          <w:p w14:paraId="226D64D9" w14:textId="77777777" w:rsidR="00DA2444" w:rsidRDefault="00DA2444">
            <w:pPr>
              <w:adjustRightInd w:val="0"/>
              <w:snapToGrid w:val="0"/>
              <w:spacing w:line="360" w:lineRule="auto"/>
              <w:rPr>
                <w:rFonts w:ascii="宋体" w:hAnsi="宋体" w:cs="宋体" w:hint="eastAsia"/>
                <w:szCs w:val="24"/>
              </w:rPr>
            </w:pPr>
          </w:p>
        </w:tc>
        <w:tc>
          <w:tcPr>
            <w:tcW w:w="1417" w:type="dxa"/>
            <w:vAlign w:val="center"/>
          </w:tcPr>
          <w:p w14:paraId="59C2A6C2" w14:textId="77777777" w:rsidR="00DA2444" w:rsidRDefault="00000000">
            <w:pPr>
              <w:adjustRightInd w:val="0"/>
              <w:snapToGrid w:val="0"/>
              <w:spacing w:line="360" w:lineRule="auto"/>
              <w:rPr>
                <w:rFonts w:ascii="宋体" w:hAnsi="宋体" w:cs="宋体" w:hint="eastAsia"/>
                <w:szCs w:val="24"/>
              </w:rPr>
            </w:pPr>
            <w:r>
              <w:rPr>
                <w:rFonts w:ascii="宋体" w:hAnsi="宋体" w:cs="宋体" w:hint="eastAsia"/>
                <w:b/>
                <w:bCs/>
                <w:szCs w:val="24"/>
              </w:rPr>
              <w:t>检查组长</w:t>
            </w:r>
          </w:p>
        </w:tc>
        <w:tc>
          <w:tcPr>
            <w:tcW w:w="1134" w:type="dxa"/>
            <w:vAlign w:val="center"/>
          </w:tcPr>
          <w:p w14:paraId="1B8436B9" w14:textId="77777777" w:rsidR="00DA2444" w:rsidRDefault="00DA2444">
            <w:pPr>
              <w:adjustRightInd w:val="0"/>
              <w:snapToGrid w:val="0"/>
              <w:spacing w:line="360" w:lineRule="auto"/>
              <w:rPr>
                <w:rFonts w:ascii="宋体" w:hAnsi="宋体" w:cs="宋体" w:hint="eastAsia"/>
                <w:szCs w:val="24"/>
              </w:rPr>
            </w:pPr>
          </w:p>
        </w:tc>
        <w:tc>
          <w:tcPr>
            <w:tcW w:w="993" w:type="dxa"/>
            <w:vAlign w:val="center"/>
          </w:tcPr>
          <w:p w14:paraId="3A340D4E" w14:textId="77777777" w:rsidR="00DA2444" w:rsidRDefault="00000000">
            <w:pPr>
              <w:adjustRightInd w:val="0"/>
              <w:snapToGrid w:val="0"/>
              <w:rPr>
                <w:rFonts w:ascii="宋体" w:hAnsi="宋体" w:cs="宋体" w:hint="eastAsia"/>
                <w:b/>
                <w:bCs/>
                <w:szCs w:val="24"/>
              </w:rPr>
            </w:pPr>
            <w:r>
              <w:rPr>
                <w:rFonts w:ascii="宋体" w:hAnsi="宋体" w:cs="宋体" w:hint="eastAsia"/>
                <w:b/>
                <w:bCs/>
                <w:szCs w:val="24"/>
              </w:rPr>
              <w:t>检查</w:t>
            </w:r>
          </w:p>
          <w:p w14:paraId="79EF48B7" w14:textId="77777777" w:rsidR="00DA2444" w:rsidRDefault="00000000">
            <w:pPr>
              <w:adjustRightInd w:val="0"/>
              <w:snapToGrid w:val="0"/>
              <w:rPr>
                <w:rFonts w:ascii="宋体" w:hAnsi="宋体" w:cs="宋体" w:hint="eastAsia"/>
                <w:szCs w:val="24"/>
              </w:rPr>
            </w:pPr>
            <w:r>
              <w:rPr>
                <w:rFonts w:ascii="宋体" w:hAnsi="宋体" w:cs="宋体" w:hint="eastAsia"/>
                <w:b/>
                <w:bCs/>
                <w:szCs w:val="24"/>
              </w:rPr>
              <w:t>时间</w:t>
            </w:r>
          </w:p>
        </w:tc>
        <w:tc>
          <w:tcPr>
            <w:tcW w:w="1811" w:type="dxa"/>
            <w:vAlign w:val="center"/>
          </w:tcPr>
          <w:p w14:paraId="6BC59D72" w14:textId="77777777" w:rsidR="00DA2444" w:rsidRDefault="00DA2444">
            <w:pPr>
              <w:adjustRightInd w:val="0"/>
              <w:snapToGrid w:val="0"/>
              <w:spacing w:line="360" w:lineRule="auto"/>
              <w:rPr>
                <w:rFonts w:ascii="宋体" w:hAnsi="宋体" w:cs="宋体" w:hint="eastAsia"/>
                <w:szCs w:val="24"/>
              </w:rPr>
            </w:pPr>
          </w:p>
        </w:tc>
      </w:tr>
      <w:tr w:rsidR="00DA2444" w14:paraId="669DF2A1" w14:textId="77777777">
        <w:trPr>
          <w:trHeight w:val="1789"/>
        </w:trPr>
        <w:tc>
          <w:tcPr>
            <w:tcW w:w="1908" w:type="dxa"/>
            <w:vAlign w:val="center"/>
          </w:tcPr>
          <w:p w14:paraId="127AE290" w14:textId="77777777" w:rsidR="00DA2444" w:rsidRDefault="00000000">
            <w:pPr>
              <w:adjustRightInd w:val="0"/>
              <w:snapToGrid w:val="0"/>
              <w:spacing w:line="360" w:lineRule="auto"/>
              <w:rPr>
                <w:rFonts w:ascii="宋体" w:hAnsi="宋体" w:cs="宋体" w:hint="eastAsia"/>
                <w:b/>
                <w:bCs/>
                <w:szCs w:val="24"/>
              </w:rPr>
            </w:pPr>
            <w:r>
              <w:rPr>
                <w:rFonts w:ascii="宋体" w:hAnsi="宋体" w:cs="宋体" w:hint="eastAsia"/>
                <w:b/>
                <w:bCs/>
                <w:szCs w:val="24"/>
              </w:rPr>
              <w:t>检查内容</w:t>
            </w:r>
          </w:p>
        </w:tc>
        <w:tc>
          <w:tcPr>
            <w:tcW w:w="6674" w:type="dxa"/>
            <w:gridSpan w:val="5"/>
            <w:vAlign w:val="center"/>
          </w:tcPr>
          <w:p w14:paraId="0F52629E" w14:textId="77777777" w:rsidR="00DA2444" w:rsidRDefault="00000000">
            <w:pPr>
              <w:adjustRightInd w:val="0"/>
              <w:snapToGrid w:val="0"/>
              <w:spacing w:line="360" w:lineRule="auto"/>
              <w:ind w:firstLineChars="200" w:firstLine="480"/>
              <w:rPr>
                <w:rFonts w:ascii="宋体" w:hAnsi="宋体" w:cs="宋体" w:hint="eastAsia"/>
                <w:szCs w:val="24"/>
              </w:rPr>
            </w:pPr>
            <w:r>
              <w:rPr>
                <w:rFonts w:ascii="宋体" w:hAnsi="宋体" w:cs="宋体" w:hint="eastAsia"/>
                <w:szCs w:val="24"/>
              </w:rPr>
              <w:t>项目研发</w:t>
            </w:r>
            <w:r>
              <w:rPr>
                <w:rFonts w:ascii="宋体" w:hAnsi="宋体" w:cs="宋体"/>
                <w:szCs w:val="24"/>
              </w:rPr>
              <w:t>进度</w:t>
            </w:r>
            <w:r>
              <w:rPr>
                <w:rFonts w:ascii="宋体" w:hAnsi="宋体" w:cs="宋体" w:hint="eastAsia"/>
                <w:szCs w:val="24"/>
              </w:rPr>
              <w:t>，</w:t>
            </w:r>
            <w:r>
              <w:rPr>
                <w:rFonts w:ascii="宋体" w:hAnsi="宋体" w:cs="宋体"/>
                <w:szCs w:val="24"/>
              </w:rPr>
              <w:t>研发费用使用</w:t>
            </w:r>
            <w:r>
              <w:rPr>
                <w:rFonts w:ascii="宋体" w:hAnsi="宋体" w:cs="宋体" w:hint="eastAsia"/>
                <w:szCs w:val="24"/>
              </w:rPr>
              <w:t>情况</w:t>
            </w:r>
            <w:r>
              <w:rPr>
                <w:rFonts w:ascii="宋体" w:hAnsi="宋体" w:cs="宋体"/>
                <w:szCs w:val="24"/>
              </w:rPr>
              <w:t>，目前已取得的</w:t>
            </w:r>
            <w:r>
              <w:rPr>
                <w:rFonts w:ascii="宋体" w:hAnsi="宋体" w:cs="宋体" w:hint="eastAsia"/>
                <w:szCs w:val="24"/>
              </w:rPr>
              <w:t>研发</w:t>
            </w:r>
            <w:r>
              <w:rPr>
                <w:rFonts w:ascii="宋体" w:hAnsi="宋体" w:cs="宋体"/>
                <w:szCs w:val="24"/>
              </w:rPr>
              <w:t>成果，存在的技术</w:t>
            </w:r>
            <w:r>
              <w:rPr>
                <w:rFonts w:ascii="宋体" w:hAnsi="宋体" w:cs="宋体" w:hint="eastAsia"/>
                <w:szCs w:val="24"/>
              </w:rPr>
              <w:t>难点和解决</w:t>
            </w:r>
            <w:r>
              <w:rPr>
                <w:rFonts w:ascii="宋体" w:hAnsi="宋体" w:cs="宋体"/>
                <w:szCs w:val="24"/>
              </w:rPr>
              <w:t>的问题，下一步工作安排</w:t>
            </w:r>
            <w:r>
              <w:rPr>
                <w:rFonts w:ascii="宋体" w:hAnsi="宋体" w:cs="宋体" w:hint="eastAsia"/>
                <w:szCs w:val="24"/>
              </w:rPr>
              <w:t>计划</w:t>
            </w:r>
            <w:r>
              <w:rPr>
                <w:rFonts w:ascii="宋体" w:hAnsi="宋体" w:cs="宋体"/>
                <w:szCs w:val="24"/>
              </w:rPr>
              <w:t>。</w:t>
            </w:r>
          </w:p>
        </w:tc>
      </w:tr>
      <w:tr w:rsidR="00DA2444" w14:paraId="34F466C7" w14:textId="77777777">
        <w:trPr>
          <w:trHeight w:val="526"/>
        </w:trPr>
        <w:tc>
          <w:tcPr>
            <w:tcW w:w="8582" w:type="dxa"/>
            <w:gridSpan w:val="6"/>
            <w:vAlign w:val="center"/>
          </w:tcPr>
          <w:p w14:paraId="54720346" w14:textId="77777777" w:rsidR="00DA2444" w:rsidRDefault="00000000">
            <w:pPr>
              <w:adjustRightInd w:val="0"/>
              <w:snapToGrid w:val="0"/>
              <w:spacing w:line="360" w:lineRule="auto"/>
              <w:rPr>
                <w:rFonts w:ascii="宋体" w:hAnsi="宋体" w:cs="宋体" w:hint="eastAsia"/>
                <w:szCs w:val="24"/>
              </w:rPr>
            </w:pPr>
            <w:r>
              <w:rPr>
                <w:rFonts w:ascii="宋体" w:hAnsi="宋体" w:cs="宋体" w:hint="eastAsia"/>
                <w:b/>
                <w:bCs/>
                <w:szCs w:val="24"/>
              </w:rPr>
              <w:t>已取得的研究工作进展：</w:t>
            </w:r>
          </w:p>
        </w:tc>
      </w:tr>
      <w:tr w:rsidR="00DA2444" w14:paraId="6A21B4FB" w14:textId="77777777">
        <w:trPr>
          <w:trHeight w:val="2203"/>
        </w:trPr>
        <w:tc>
          <w:tcPr>
            <w:tcW w:w="8582" w:type="dxa"/>
            <w:gridSpan w:val="6"/>
            <w:vAlign w:val="center"/>
          </w:tcPr>
          <w:p w14:paraId="1F17ABAC" w14:textId="1B4572AD" w:rsidR="00DA2444" w:rsidRPr="00AB08D4" w:rsidRDefault="002D4B4F" w:rsidP="005B7653">
            <w:pPr>
              <w:pStyle w:val="a3"/>
              <w:ind w:firstLine="480"/>
              <w:rPr>
                <w:rFonts w:cs="宋体"/>
              </w:rPr>
            </w:pPr>
            <w:r>
              <w:rPr>
                <w:rFonts w:hint="eastAsia"/>
              </w:rPr>
              <w:t xml:space="preserve"> 项目概述与中期检查概览 项目背景与目标"年月日，公司科技项目验收小组对“”项目进行中期检查。该项目旨在通过技术创新解决行业内的核心难题，推动产业进步。自项目启动以来，团队成员紧密协作，致力于实现预定的技术突破与市场应用。” 研发进度与成果研发进度：截至检查点，项目已顺利推进至预定的时间节点，各项研发活动均按计划执行，技术开发与实验工作有序进行，达到项目预期进度。</w:t>
              <w:br/>
              <w:t>研发成果：项目团队已成功研发出初步的技术原型，并通过内部测试验证了其性能与实用性，为后续的优化与商业化打下了坚实的基础。此外，已发表相关技术论文，提升了公司在行业内的学术影响力。</w:t>
              <w:br/>
              <w:t>费用使用情况：研发经费的使用合理高效，符合预算规划，未出现超支现象。资金主要用于核心技术研发、设备购置与维护、人员培训与激励等方面，确保了项目的正常运行与人员的积极性。</w:t>
              <w:br/>
              <w:t>辅助台账建立：项目组建立了完整的研发费用辅助台账，详细记录了每一笔支出的用途、金额及对应的项目阶段，为财务审计与后期的成本控制提供了有力的数据支撑。 总结与展望本次中期检查表明，“”项目在研发进度、费用管理、成果产出等方面均取得了显著成效，符合预期目标。团队将继续保持当前的良好态势，深化技术研究，加速产品迭代，以期早日实现项目的商业化落地，为公司带来可观的经济效益与社会价值。未来，项目组将聚焦关键技术和市场需求，优化资源配置，确保项目顺利推进至最终阶段，达到项目预期进度。</w:t>
            </w:r>
          </w:p>
        </w:tc>
      </w:tr>
      <w:tr w:rsidR="00DA2444" w14:paraId="008BF722" w14:textId="77777777">
        <w:trPr>
          <w:trHeight w:val="601"/>
        </w:trPr>
        <w:tc>
          <w:tcPr>
            <w:tcW w:w="8582" w:type="dxa"/>
            <w:gridSpan w:val="6"/>
          </w:tcPr>
          <w:p w14:paraId="2A28F6AC" w14:textId="77777777" w:rsidR="00DA2444" w:rsidRDefault="00000000">
            <w:pPr>
              <w:adjustRightInd w:val="0"/>
              <w:snapToGrid w:val="0"/>
              <w:spacing w:line="360" w:lineRule="auto"/>
              <w:rPr>
                <w:rFonts w:ascii="宋体" w:hAnsi="宋体" w:cs="宋体" w:hint="eastAsia"/>
                <w:szCs w:val="24"/>
              </w:rPr>
            </w:pPr>
            <w:r>
              <w:rPr>
                <w:rFonts w:ascii="宋体" w:hAnsi="宋体" w:cs="宋体" w:hint="eastAsia"/>
                <w:b/>
                <w:bCs/>
                <w:szCs w:val="24"/>
              </w:rPr>
              <w:t>下一步研究计划和任务：</w:t>
            </w:r>
          </w:p>
        </w:tc>
      </w:tr>
      <w:tr w:rsidR="00DA2444" w14:paraId="2307CD8B" w14:textId="77777777">
        <w:trPr>
          <w:trHeight w:val="1206"/>
        </w:trPr>
        <w:tc>
          <w:tcPr>
            <w:tcW w:w="8582" w:type="dxa"/>
            <w:gridSpan w:val="6"/>
            <w:vAlign w:val="center"/>
          </w:tcPr>
          <w:p w14:paraId="1494943E" w14:textId="0D173135" w:rsidR="00DA2444" w:rsidRPr="00AB08D4" w:rsidRDefault="00AB08D4" w:rsidP="005B7653">
            <w:pPr>
              <w:pStyle w:val="a3"/>
              <w:ind w:firstLine="480"/>
              <w:rPr>
                <w:rFonts w:cs="宋体"/>
              </w:rPr>
            </w:pPr>
            <w:r w:rsidRPr="00AB08D4">
              <w:rPr>
                <w:rFonts w:hint="eastAsia"/>
              </w:rPr>
              <w:t>鉴于前期工作已成功构建了一套湿式空气氧化脱出液资源化利用的设备与方法，实现了从脱出液中高效分离腐殖酸、氨氮及其他有价值的化合物，下一步研究计划将聚焦于优化现有工艺流程，提高资源回收率及产品质量。具体而言，研发团队将深入探索不同操作参数对资源回收效率的影响，例如pH值调控、温度控制及气液比等关键因素，旨在寻找最佳工艺条件以进一步提升乙酸等有机碳源的纯度和产量。同时，团队还将致力于改良腐殖酸及铵盐的提取与纯化技术，以确保最终产品的市场竞争力。此外，考虑到能源利用效率的重要性，研发团队亦会探索更加节能高效的加热及曝气方案，力求在保障资源回收效果的同时，有效降低整体能耗与成本，从而为后续大规模工业化应用奠定坚实基础。</w:t>
            </w:r>
          </w:p>
        </w:tc>
      </w:tr>
      <w:tr w:rsidR="00DA2444" w14:paraId="1CC19854" w14:textId="77777777">
        <w:trPr>
          <w:trHeight w:val="2702"/>
        </w:trPr>
        <w:tc>
          <w:tcPr>
            <w:tcW w:w="8582" w:type="dxa"/>
            <w:gridSpan w:val="6"/>
          </w:tcPr>
          <w:p w14:paraId="7D650341" w14:textId="77777777" w:rsidR="00DA2444" w:rsidRDefault="00000000">
            <w:pPr>
              <w:adjustRightInd w:val="0"/>
              <w:snapToGrid w:val="0"/>
              <w:spacing w:line="360" w:lineRule="auto"/>
              <w:rPr>
                <w:rFonts w:ascii="宋体" w:hAnsi="宋体" w:cs="宋体" w:hint="eastAsia"/>
                <w:b/>
                <w:bCs/>
                <w:szCs w:val="24"/>
              </w:rPr>
            </w:pPr>
            <w:r>
              <w:rPr>
                <w:rFonts w:ascii="宋体" w:hAnsi="宋体" w:cs="宋体" w:hint="eastAsia"/>
                <w:b/>
                <w:bCs/>
                <w:szCs w:val="24"/>
              </w:rPr>
              <w:t>所在部门审查意见：</w:t>
            </w:r>
          </w:p>
          <w:p w14:paraId="273ACE30" w14:textId="77777777" w:rsidR="00DA2444" w:rsidRDefault="00000000">
            <w:pPr>
              <w:adjustRightInd w:val="0"/>
              <w:snapToGrid w:val="0"/>
              <w:spacing w:line="360" w:lineRule="auto"/>
              <w:ind w:firstLineChars="200" w:firstLine="480"/>
              <w:rPr>
                <w:rFonts w:ascii="宋体" w:hAnsi="宋体" w:cs="宋体" w:hint="eastAsia"/>
                <w:szCs w:val="24"/>
              </w:rPr>
            </w:pPr>
            <w:r>
              <w:rPr>
                <w:rFonts w:ascii="宋体" w:hAnsi="宋体" w:cs="宋体" w:hint="eastAsia"/>
                <w:szCs w:val="24"/>
              </w:rPr>
              <w:t>中期</w:t>
            </w:r>
            <w:r>
              <w:rPr>
                <w:rFonts w:ascii="宋体" w:hAnsi="宋体" w:cs="宋体"/>
                <w:szCs w:val="24"/>
              </w:rPr>
              <w:t>检查合格</w:t>
            </w:r>
          </w:p>
          <w:p w14:paraId="1604C329" w14:textId="77777777" w:rsidR="00DA2444" w:rsidRDefault="00DA2444">
            <w:pPr>
              <w:wordWrap w:val="0"/>
              <w:adjustRightInd w:val="0"/>
              <w:snapToGrid w:val="0"/>
              <w:spacing w:line="360" w:lineRule="auto"/>
              <w:jc w:val="right"/>
              <w:rPr>
                <w:rFonts w:ascii="宋体" w:hAnsi="宋体" w:cs="宋体" w:hint="eastAsia"/>
                <w:szCs w:val="24"/>
              </w:rPr>
            </w:pPr>
          </w:p>
          <w:p w14:paraId="4FBFA674" w14:textId="77777777" w:rsidR="00DA2444" w:rsidRDefault="00DA2444">
            <w:pPr>
              <w:adjustRightInd w:val="0"/>
              <w:snapToGrid w:val="0"/>
              <w:spacing w:line="360" w:lineRule="auto"/>
              <w:jc w:val="right"/>
              <w:rPr>
                <w:rFonts w:ascii="宋体" w:hAnsi="宋体" w:cs="宋体" w:hint="eastAsia"/>
                <w:szCs w:val="24"/>
              </w:rPr>
            </w:pPr>
          </w:p>
          <w:p w14:paraId="06619094" w14:textId="77777777" w:rsidR="00DA2444" w:rsidRDefault="00000000">
            <w:pPr>
              <w:wordWrap w:val="0"/>
              <w:adjustRightInd w:val="0"/>
              <w:snapToGrid w:val="0"/>
              <w:spacing w:line="360" w:lineRule="auto"/>
              <w:jc w:val="right"/>
              <w:rPr>
                <w:rFonts w:ascii="宋体" w:hAnsi="宋体" w:cs="宋体" w:hint="eastAsia"/>
                <w:szCs w:val="24"/>
              </w:rPr>
            </w:pPr>
            <w:r>
              <w:rPr>
                <w:rFonts w:ascii="宋体" w:hAnsi="宋体" w:cs="宋体" w:hint="eastAsia"/>
                <w:b/>
                <w:bCs/>
                <w:szCs w:val="24"/>
              </w:rPr>
              <w:t>检查组长：</w:t>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    </w:t>
            </w:r>
          </w:p>
          <w:p w14:paraId="67F42879" w14:textId="77777777" w:rsidR="00DA2444" w:rsidRDefault="00000000">
            <w:pPr>
              <w:adjustRightInd w:val="0"/>
              <w:snapToGrid w:val="0"/>
              <w:spacing w:line="360" w:lineRule="auto"/>
              <w:jc w:val="right"/>
              <w:rPr>
                <w:rFonts w:ascii="宋体" w:hAnsi="宋体" w:cs="宋体" w:hint="eastAsia"/>
                <w:szCs w:val="24"/>
              </w:rPr>
            </w:pPr>
            <w:r>
              <w:rPr>
                <w:rFonts w:ascii="宋体" w:hAnsi="宋体" w:cs="宋体" w:hint="eastAsia"/>
                <w:szCs w:val="24"/>
              </w:rPr>
              <w:t>****年**月**日</w:t>
            </w:r>
          </w:p>
        </w:tc>
      </w:tr>
    </w:tbl>
    <w:p w14:paraId="49FD9758" w14:textId="77777777" w:rsidR="00DA2444" w:rsidRDefault="00DA2444">
      <w:pPr>
        <w:adjustRightInd w:val="0"/>
        <w:snapToGrid w:val="0"/>
        <w:jc w:val="center"/>
        <w:rPr>
          <w:b/>
          <w:sz w:val="36"/>
          <w:szCs w:val="36"/>
        </w:rPr>
      </w:pPr>
    </w:p>
    <w:p w14:paraId="20A3FA17" w14:textId="77777777" w:rsidR="00DA2444" w:rsidRDefault="00DA2444">
      <w:pPr>
        <w:adjustRightInd w:val="0"/>
        <w:snapToGrid w:val="0"/>
        <w:jc w:val="center"/>
        <w:rPr>
          <w:b/>
          <w:sz w:val="36"/>
          <w:szCs w:val="36"/>
        </w:rPr>
      </w:pPr>
    </w:p>
    <w:p w14:paraId="4DBE0624" w14:textId="77777777" w:rsidR="00DA2444" w:rsidRDefault="00DA2444">
      <w:pPr>
        <w:adjustRightInd w:val="0"/>
        <w:snapToGrid w:val="0"/>
        <w:jc w:val="center"/>
        <w:rPr>
          <w:b/>
          <w:sz w:val="36"/>
          <w:szCs w:val="36"/>
        </w:rPr>
      </w:pPr>
    </w:p>
    <w:p w14:paraId="0DFE7F5A" w14:textId="77777777" w:rsidR="00DA2444" w:rsidRDefault="00DA2444">
      <w:pPr>
        <w:adjustRightInd w:val="0"/>
        <w:snapToGrid w:val="0"/>
        <w:jc w:val="center"/>
        <w:rPr>
          <w:rFonts w:ascii="华文中宋" w:eastAsia="华文中宋" w:hAnsi="华文中宋" w:hint="eastAsia"/>
          <w:b/>
          <w:sz w:val="52"/>
          <w:szCs w:val="52"/>
        </w:rPr>
        <w:sectPr w:rsidR="00DA2444">
          <w:footerReference w:type="default" r:id="rId9"/>
          <w:pgSz w:w="11906" w:h="16838"/>
          <w:pgMar w:top="1440" w:right="1106" w:bottom="1440" w:left="1800" w:header="851" w:footer="992" w:gutter="0"/>
          <w:cols w:space="720"/>
          <w:docGrid w:type="lines" w:linePitch="312"/>
        </w:sectPr>
      </w:pPr>
    </w:p>
    <w:p w14:paraId="7768653A" w14:textId="77777777" w:rsidR="00DA2444" w:rsidRDefault="00DA2444">
      <w:pPr>
        <w:adjustRightInd w:val="0"/>
        <w:snapToGrid w:val="0"/>
        <w:jc w:val="center"/>
        <w:rPr>
          <w:rFonts w:ascii="华文中宋" w:eastAsia="华文中宋" w:hAnsi="华文中宋" w:hint="eastAsia"/>
          <w:b/>
          <w:sz w:val="52"/>
          <w:szCs w:val="52"/>
        </w:rPr>
      </w:pPr>
    </w:p>
    <w:p w14:paraId="7B00517C" w14:textId="77777777" w:rsidR="00DA2444" w:rsidRDefault="00000000" w:rsidP="00BD5390">
      <w:pPr>
        <w:pStyle w:val="ab"/>
        <w:rPr>
          <w:rFonts w:hint="eastAsia"/>
        </w:rPr>
      </w:pPr>
      <w:r>
        <w:rPr>
          <w:rFonts w:hint="eastAsia"/>
        </w:rPr>
        <w:t>研发项目验收报告</w:t>
      </w:r>
    </w:p>
    <w:p w14:paraId="56430625" w14:textId="77777777" w:rsidR="00DA2444" w:rsidRDefault="00DA2444">
      <w:pPr>
        <w:jc w:val="center"/>
        <w:rPr>
          <w:rFonts w:ascii="华文中宋" w:eastAsia="华文中宋" w:hAnsi="华文中宋" w:hint="eastAsia"/>
          <w:b/>
          <w:sz w:val="36"/>
          <w:szCs w:val="36"/>
        </w:rPr>
      </w:pPr>
    </w:p>
    <w:p w14:paraId="644F9C45" w14:textId="77777777" w:rsidR="00DA2444" w:rsidRDefault="00DA2444">
      <w:pPr>
        <w:jc w:val="center"/>
        <w:rPr>
          <w:rFonts w:ascii="华文中宋" w:eastAsia="华文中宋" w:hAnsi="华文中宋" w:hint="eastAsia"/>
          <w:sz w:val="36"/>
          <w:szCs w:val="36"/>
        </w:rPr>
      </w:pPr>
    </w:p>
    <w:p w14:paraId="5D2AF34F" w14:textId="77777777" w:rsidR="00DA2444" w:rsidRDefault="00DA2444">
      <w:pPr>
        <w:jc w:val="center"/>
        <w:rPr>
          <w:rFonts w:ascii="华文中宋" w:eastAsia="华文中宋" w:hAnsi="华文中宋" w:hint="eastAsia"/>
          <w:sz w:val="36"/>
          <w:szCs w:val="36"/>
        </w:rPr>
      </w:pPr>
    </w:p>
    <w:p w14:paraId="53C4FB49" w14:textId="77777777" w:rsidR="00DA2444" w:rsidRDefault="00000000">
      <w:pPr>
        <w:adjustRightInd w:val="0"/>
        <w:snapToGrid w:val="0"/>
        <w:spacing w:line="360" w:lineRule="auto"/>
        <w:ind w:firstLineChars="200" w:firstLine="641"/>
        <w:rPr>
          <w:rFonts w:ascii="华文中宋" w:eastAsia="华文中宋" w:hAnsi="华文中宋" w:hint="eastAsia"/>
          <w:b/>
          <w:sz w:val="32"/>
          <w:szCs w:val="32"/>
          <w:u w:val="single"/>
        </w:rPr>
      </w:pPr>
      <w:r>
        <w:rPr>
          <w:rFonts w:ascii="华文中宋" w:eastAsia="华文中宋" w:hAnsi="华文中宋" w:hint="eastAsia"/>
          <w:b/>
          <w:sz w:val="32"/>
          <w:szCs w:val="32"/>
        </w:rPr>
        <w:t xml:space="preserve">项目名称： </w:t>
      </w:r>
      <w:r>
        <w:rPr>
          <w:rFonts w:ascii="华文中宋" w:eastAsia="华文中宋" w:hAnsi="华文中宋" w:hint="eastAsia"/>
          <w:b/>
          <w:sz w:val="32"/>
          <w:szCs w:val="32"/>
          <w:u w:val="single"/>
        </w:rPr>
        <w:t xml:space="preserve">                                  </w:t>
      </w:r>
    </w:p>
    <w:p w14:paraId="46E8F457" w14:textId="77777777" w:rsidR="00DA2444" w:rsidRDefault="00DA2444">
      <w:pPr>
        <w:pStyle w:val="a3"/>
        <w:ind w:firstLine="641"/>
        <w:rPr>
          <w:rFonts w:ascii="华文中宋" w:eastAsia="华文中宋" w:hAnsi="华文中宋" w:hint="eastAsia"/>
          <w:b/>
          <w:sz w:val="32"/>
          <w:szCs w:val="32"/>
          <w:u w:val="single"/>
        </w:rPr>
      </w:pPr>
    </w:p>
    <w:p w14:paraId="71F278C1" w14:textId="77777777" w:rsidR="00DA2444" w:rsidRDefault="00DA2444">
      <w:pPr>
        <w:pStyle w:val="a3"/>
        <w:ind w:firstLine="641"/>
        <w:rPr>
          <w:rFonts w:ascii="华文中宋" w:eastAsia="华文中宋" w:hAnsi="华文中宋" w:hint="eastAsia"/>
          <w:b/>
          <w:sz w:val="32"/>
          <w:szCs w:val="32"/>
          <w:u w:val="single"/>
        </w:rPr>
      </w:pPr>
    </w:p>
    <w:p w14:paraId="7E0F8B6E" w14:textId="77777777" w:rsidR="00DA2444" w:rsidRDefault="00000000">
      <w:pPr>
        <w:adjustRightInd w:val="0"/>
        <w:snapToGrid w:val="0"/>
        <w:spacing w:line="360" w:lineRule="auto"/>
        <w:ind w:firstLineChars="200" w:firstLine="641"/>
        <w:rPr>
          <w:rFonts w:ascii="华文中宋" w:eastAsia="华文中宋" w:hAnsi="华文中宋" w:hint="eastAsia"/>
          <w:b/>
          <w:sz w:val="32"/>
          <w:szCs w:val="32"/>
          <w:u w:val="single"/>
        </w:rPr>
      </w:pPr>
      <w:r>
        <w:rPr>
          <w:rFonts w:ascii="华文中宋" w:eastAsia="华文中宋" w:hAnsi="华文中宋" w:hint="eastAsia"/>
          <w:b/>
          <w:sz w:val="32"/>
          <w:szCs w:val="32"/>
        </w:rPr>
        <w:t>项目负责人：</w:t>
      </w:r>
      <w:r>
        <w:rPr>
          <w:rFonts w:ascii="华文中宋" w:eastAsia="华文中宋" w:hAnsi="华文中宋" w:hint="eastAsia"/>
          <w:b/>
          <w:sz w:val="32"/>
          <w:szCs w:val="32"/>
          <w:u w:val="single"/>
        </w:rPr>
        <w:t xml:space="preserve">                                 </w:t>
      </w:r>
    </w:p>
    <w:p w14:paraId="3564FCF6" w14:textId="77777777" w:rsidR="00DA2444" w:rsidRDefault="00DA2444">
      <w:pPr>
        <w:adjustRightInd w:val="0"/>
        <w:snapToGrid w:val="0"/>
        <w:spacing w:line="360" w:lineRule="auto"/>
        <w:ind w:firstLineChars="200" w:firstLine="641"/>
        <w:rPr>
          <w:rFonts w:ascii="华文中宋" w:eastAsia="华文中宋" w:hAnsi="华文中宋" w:hint="eastAsia"/>
          <w:b/>
          <w:sz w:val="32"/>
          <w:szCs w:val="32"/>
          <w:u w:val="single"/>
        </w:rPr>
      </w:pPr>
    </w:p>
    <w:p w14:paraId="7E4948E6" w14:textId="77777777" w:rsidR="00DA2444" w:rsidRDefault="00DA2444">
      <w:pPr>
        <w:pStyle w:val="a3"/>
        <w:ind w:firstLine="480"/>
      </w:pPr>
    </w:p>
    <w:p w14:paraId="5C7E9018" w14:textId="77777777" w:rsidR="00DA2444" w:rsidRDefault="00000000">
      <w:pPr>
        <w:adjustRightInd w:val="0"/>
        <w:snapToGrid w:val="0"/>
        <w:spacing w:line="360" w:lineRule="auto"/>
        <w:ind w:firstLineChars="200" w:firstLine="641"/>
        <w:rPr>
          <w:rFonts w:ascii="华文中宋" w:eastAsia="华文中宋" w:hAnsi="华文中宋" w:hint="eastAsia"/>
          <w:b/>
          <w:sz w:val="32"/>
          <w:szCs w:val="32"/>
          <w:u w:val="single"/>
        </w:rPr>
      </w:pPr>
      <w:r>
        <w:rPr>
          <w:rFonts w:ascii="华文中宋" w:eastAsia="华文中宋" w:hAnsi="华文中宋" w:hint="eastAsia"/>
          <w:b/>
          <w:sz w:val="32"/>
          <w:szCs w:val="32"/>
        </w:rPr>
        <w:t>项目起止时间：</w:t>
      </w:r>
      <w:r>
        <w:rPr>
          <w:rFonts w:hint="eastAsia"/>
          <w:b/>
          <w:spacing w:val="-2"/>
          <w:w w:val="90"/>
          <w:sz w:val="32"/>
          <w:u w:val="single"/>
        </w:rPr>
        <w:t xml:space="preserve">                              </w:t>
      </w:r>
      <w:r>
        <w:rPr>
          <w:rFonts w:ascii="华文中宋" w:eastAsia="华文中宋" w:hAnsi="华文中宋" w:hint="eastAsia"/>
          <w:b/>
          <w:sz w:val="32"/>
          <w:szCs w:val="32"/>
          <w:u w:val="single"/>
        </w:rPr>
        <w:t xml:space="preserve">      </w:t>
      </w:r>
    </w:p>
    <w:p w14:paraId="7E6AE253" w14:textId="77777777" w:rsidR="00DA2444" w:rsidRDefault="00DA2444">
      <w:pPr>
        <w:adjustRightInd w:val="0"/>
        <w:snapToGrid w:val="0"/>
        <w:spacing w:line="360" w:lineRule="auto"/>
        <w:ind w:firstLineChars="200" w:firstLine="641"/>
        <w:rPr>
          <w:rFonts w:ascii="华文中宋" w:eastAsia="华文中宋" w:hAnsi="华文中宋" w:hint="eastAsia"/>
          <w:b/>
          <w:sz w:val="32"/>
          <w:szCs w:val="32"/>
          <w:u w:val="single"/>
        </w:rPr>
      </w:pPr>
    </w:p>
    <w:p w14:paraId="657982C9" w14:textId="77777777" w:rsidR="00DA2444" w:rsidRDefault="00DA2444">
      <w:pPr>
        <w:adjustRightInd w:val="0"/>
        <w:snapToGrid w:val="0"/>
        <w:spacing w:line="360" w:lineRule="auto"/>
        <w:ind w:firstLineChars="200" w:firstLine="641"/>
        <w:rPr>
          <w:rFonts w:ascii="华文中宋" w:eastAsia="华文中宋" w:hAnsi="华文中宋" w:hint="eastAsia"/>
          <w:b/>
          <w:sz w:val="32"/>
          <w:szCs w:val="32"/>
          <w:u w:val="single"/>
        </w:rPr>
      </w:pPr>
    </w:p>
    <w:p w14:paraId="019B43F2" w14:textId="77777777" w:rsidR="00DA2444" w:rsidRDefault="00DA2444">
      <w:pPr>
        <w:adjustRightInd w:val="0"/>
        <w:snapToGrid w:val="0"/>
        <w:spacing w:line="360" w:lineRule="auto"/>
        <w:ind w:firstLineChars="200" w:firstLine="641"/>
        <w:rPr>
          <w:rFonts w:ascii="华文中宋" w:eastAsia="华文中宋" w:hAnsi="华文中宋" w:hint="eastAsia"/>
          <w:b/>
          <w:sz w:val="32"/>
          <w:szCs w:val="32"/>
          <w:u w:val="single"/>
        </w:rPr>
      </w:pPr>
    </w:p>
    <w:p w14:paraId="3C8A561C" w14:textId="77777777" w:rsidR="00DA2444" w:rsidRDefault="00DA2444">
      <w:pPr>
        <w:pStyle w:val="a3"/>
        <w:ind w:firstLine="480"/>
      </w:pPr>
    </w:p>
    <w:p w14:paraId="221636AF" w14:textId="7F557930" w:rsidR="00DA2444" w:rsidRDefault="00AB08D4">
      <w:pPr>
        <w:adjustRightInd w:val="0"/>
        <w:snapToGrid w:val="0"/>
        <w:spacing w:line="360" w:lineRule="auto"/>
        <w:jc w:val="center"/>
        <w:rPr>
          <w:rFonts w:ascii="华文中宋" w:eastAsia="华文中宋" w:hAnsi="华文中宋" w:hint="eastAsia"/>
          <w:b/>
          <w:sz w:val="36"/>
          <w:szCs w:val="36"/>
        </w:rPr>
      </w:pPr>
      <w:r>
        <w:t>商事区块链科技（广东）有限 公司</w:t>
      </w:r>
    </w:p>
    <w:p w14:paraId="493C9397" w14:textId="77777777" w:rsidR="00DA2444" w:rsidRDefault="00000000">
      <w:pPr>
        <w:adjustRightInd w:val="0"/>
        <w:snapToGrid w:val="0"/>
        <w:spacing w:line="360" w:lineRule="auto"/>
        <w:jc w:val="center"/>
        <w:rPr>
          <w:rFonts w:ascii="华文中宋" w:eastAsia="华文中宋" w:hAnsi="华文中宋" w:hint="eastAsia"/>
          <w:b/>
          <w:sz w:val="36"/>
          <w:szCs w:val="36"/>
        </w:rPr>
      </w:pPr>
      <w:r>
        <w:rPr>
          <w:rFonts w:ascii="华文中宋" w:eastAsia="华文中宋" w:hAnsi="华文中宋" w:hint="eastAsia"/>
          <w:b/>
          <w:sz w:val="36"/>
          <w:szCs w:val="36"/>
        </w:rPr>
        <w:t>****年**月</w:t>
      </w:r>
    </w:p>
    <w:p w14:paraId="33F6F4A7" w14:textId="77777777" w:rsidR="00DA2444" w:rsidRDefault="00DA2444">
      <w:pPr>
        <w:pStyle w:val="a3"/>
        <w:ind w:firstLine="721"/>
        <w:rPr>
          <w:rFonts w:ascii="华文中宋" w:eastAsia="华文中宋" w:hAnsi="华文中宋" w:hint="eastAsia"/>
          <w:b/>
          <w:sz w:val="36"/>
          <w:szCs w:val="36"/>
        </w:rPr>
      </w:pPr>
    </w:p>
    <w:p w14:paraId="24147A9E" w14:textId="77777777" w:rsidR="00DA2444" w:rsidRDefault="00DA2444">
      <w:pPr>
        <w:pStyle w:val="a3"/>
        <w:ind w:firstLine="721"/>
        <w:rPr>
          <w:rFonts w:ascii="华文中宋" w:eastAsia="华文中宋" w:hAnsi="华文中宋" w:hint="eastAsia"/>
          <w:b/>
          <w:sz w:val="36"/>
          <w:szCs w:val="36"/>
        </w:rPr>
      </w:pPr>
    </w:p>
    <w:p w14:paraId="40B0D1F8" w14:textId="2B9A0A98" w:rsidR="00DA2444" w:rsidRPr="00BD5390" w:rsidRDefault="00BD5390" w:rsidP="00BD5390">
      <w:pPr>
        <w:pStyle w:val="1"/>
      </w:pPr>
      <w:r>
        <w:rPr>
          <w:rFonts w:hint="eastAsia"/>
        </w:rPr>
        <w:lastRenderedPageBreak/>
        <w:t>一、</w:t>
      </w:r>
      <w:r w:rsidRPr="00BD5390">
        <w:rPr>
          <w:rFonts w:hint="eastAsia"/>
        </w:rPr>
        <w:t>项目基本信息</w:t>
      </w:r>
    </w:p>
    <w:tbl>
      <w:tblPr>
        <w:tblW w:w="8946" w:type="dxa"/>
        <w:tblInd w:w="93" w:type="dxa"/>
        <w:tblLayout w:type="fixed"/>
        <w:tblLook w:val="0000" w:firstRow="0" w:lastRow="0" w:firstColumn="0" w:lastColumn="0" w:noHBand="0" w:noVBand="0"/>
      </w:tblPr>
      <w:tblGrid>
        <w:gridCol w:w="2000"/>
        <w:gridCol w:w="2654"/>
        <w:gridCol w:w="1740"/>
        <w:gridCol w:w="2552"/>
      </w:tblGrid>
      <w:tr w:rsidR="00DA2444" w14:paraId="6CB5BE1F" w14:textId="77777777">
        <w:trPr>
          <w:trHeight w:val="470"/>
        </w:trPr>
        <w:tc>
          <w:tcPr>
            <w:tcW w:w="2000" w:type="dxa"/>
            <w:tcBorders>
              <w:top w:val="single" w:sz="4" w:space="0" w:color="000000"/>
              <w:left w:val="single" w:sz="4" w:space="0" w:color="000000"/>
              <w:bottom w:val="single" w:sz="4" w:space="0" w:color="000000"/>
              <w:right w:val="single" w:sz="4" w:space="0" w:color="000000"/>
            </w:tcBorders>
            <w:vAlign w:val="center"/>
          </w:tcPr>
          <w:p w14:paraId="5A73F760" w14:textId="77777777" w:rsidR="00DA2444" w:rsidRDefault="00000000">
            <w:pPr>
              <w:widowControl/>
              <w:rPr>
                <w:rFonts w:ascii="宋体" w:hAnsi="宋体" w:cs="宋体" w:hint="eastAsia"/>
                <w:b/>
                <w:sz w:val="28"/>
                <w:szCs w:val="28"/>
              </w:rPr>
            </w:pPr>
            <w:r>
              <w:rPr>
                <w:rFonts w:ascii="宋体" w:hAnsi="宋体" w:cs="宋体"/>
                <w:b/>
                <w:sz w:val="28"/>
                <w:szCs w:val="28"/>
              </w:rPr>
              <w:t>项目名称</w:t>
            </w:r>
          </w:p>
        </w:tc>
        <w:tc>
          <w:tcPr>
            <w:tcW w:w="6946" w:type="dxa"/>
            <w:gridSpan w:val="3"/>
            <w:tcBorders>
              <w:top w:val="single" w:sz="4" w:space="0" w:color="000000"/>
              <w:left w:val="single" w:sz="4" w:space="0" w:color="000000"/>
              <w:bottom w:val="single" w:sz="4" w:space="0" w:color="000000"/>
              <w:right w:val="single" w:sz="4" w:space="0" w:color="000000"/>
            </w:tcBorders>
            <w:vAlign w:val="center"/>
          </w:tcPr>
          <w:p w14:paraId="2DE60760" w14:textId="77777777" w:rsidR="00DA2444" w:rsidRDefault="00DA2444">
            <w:pPr>
              <w:widowControl/>
              <w:rPr>
                <w:rFonts w:ascii="宋体" w:hAnsi="宋体" w:cs="宋体" w:hint="eastAsia"/>
              </w:rPr>
            </w:pPr>
          </w:p>
        </w:tc>
      </w:tr>
      <w:tr w:rsidR="00DA2444" w14:paraId="0373BFF7" w14:textId="77777777">
        <w:trPr>
          <w:trHeight w:val="470"/>
        </w:trPr>
        <w:tc>
          <w:tcPr>
            <w:tcW w:w="2000" w:type="dxa"/>
            <w:tcBorders>
              <w:top w:val="single" w:sz="4" w:space="0" w:color="000000"/>
              <w:left w:val="single" w:sz="4" w:space="0" w:color="000000"/>
              <w:bottom w:val="single" w:sz="4" w:space="0" w:color="000000"/>
              <w:right w:val="single" w:sz="4" w:space="0" w:color="000000"/>
            </w:tcBorders>
            <w:vAlign w:val="center"/>
          </w:tcPr>
          <w:p w14:paraId="134B99B6" w14:textId="77777777" w:rsidR="00DA2444" w:rsidRDefault="00000000">
            <w:pPr>
              <w:widowControl/>
              <w:rPr>
                <w:rFonts w:ascii="宋体" w:hAnsi="宋体" w:cs="宋体" w:hint="eastAsia"/>
                <w:b/>
                <w:sz w:val="28"/>
                <w:szCs w:val="28"/>
              </w:rPr>
            </w:pPr>
            <w:r>
              <w:rPr>
                <w:rFonts w:ascii="宋体" w:hAnsi="宋体" w:cs="宋体" w:hint="eastAsia"/>
                <w:b/>
                <w:sz w:val="28"/>
                <w:szCs w:val="28"/>
              </w:rPr>
              <w:t>项目研发周期</w:t>
            </w:r>
          </w:p>
        </w:tc>
        <w:tc>
          <w:tcPr>
            <w:tcW w:w="6946" w:type="dxa"/>
            <w:gridSpan w:val="3"/>
            <w:tcBorders>
              <w:top w:val="single" w:sz="4" w:space="0" w:color="000000"/>
              <w:left w:val="single" w:sz="4" w:space="0" w:color="000000"/>
              <w:bottom w:val="single" w:sz="4" w:space="0" w:color="000000"/>
              <w:right w:val="single" w:sz="4" w:space="0" w:color="000000"/>
            </w:tcBorders>
            <w:vAlign w:val="center"/>
          </w:tcPr>
          <w:p w14:paraId="565484B4" w14:textId="77777777" w:rsidR="00DA2444" w:rsidRDefault="00DA2444">
            <w:pPr>
              <w:widowControl/>
              <w:rPr>
                <w:rFonts w:ascii="宋体" w:hAnsi="宋体" w:cs="宋体" w:hint="eastAsia"/>
              </w:rPr>
            </w:pPr>
          </w:p>
        </w:tc>
      </w:tr>
      <w:tr w:rsidR="00DA2444" w14:paraId="0C3560B4" w14:textId="77777777">
        <w:trPr>
          <w:trHeight w:val="470"/>
        </w:trPr>
        <w:tc>
          <w:tcPr>
            <w:tcW w:w="2000" w:type="dxa"/>
            <w:tcBorders>
              <w:top w:val="single" w:sz="4" w:space="0" w:color="000000"/>
              <w:left w:val="single" w:sz="4" w:space="0" w:color="000000"/>
              <w:bottom w:val="single" w:sz="4" w:space="0" w:color="000000"/>
              <w:right w:val="single" w:sz="4" w:space="0" w:color="000000"/>
            </w:tcBorders>
            <w:vAlign w:val="center"/>
          </w:tcPr>
          <w:p w14:paraId="0A9820A7" w14:textId="77777777" w:rsidR="00DA2444" w:rsidRDefault="00000000">
            <w:pPr>
              <w:widowControl/>
              <w:rPr>
                <w:rFonts w:ascii="宋体" w:hAnsi="宋体" w:cs="宋体" w:hint="eastAsia"/>
                <w:b/>
                <w:sz w:val="28"/>
                <w:szCs w:val="28"/>
              </w:rPr>
            </w:pPr>
            <w:r>
              <w:rPr>
                <w:rFonts w:ascii="宋体" w:hAnsi="宋体" w:cs="宋体" w:hint="eastAsia"/>
                <w:b/>
                <w:sz w:val="28"/>
                <w:szCs w:val="28"/>
              </w:rPr>
              <w:t>项目负责人</w:t>
            </w:r>
          </w:p>
        </w:tc>
        <w:tc>
          <w:tcPr>
            <w:tcW w:w="2654" w:type="dxa"/>
            <w:tcBorders>
              <w:top w:val="single" w:sz="4" w:space="0" w:color="000000"/>
              <w:left w:val="single" w:sz="4" w:space="0" w:color="000000"/>
              <w:bottom w:val="single" w:sz="4" w:space="0" w:color="000000"/>
              <w:right w:val="single" w:sz="4" w:space="0" w:color="000000"/>
            </w:tcBorders>
            <w:vAlign w:val="center"/>
          </w:tcPr>
          <w:p w14:paraId="092969CF" w14:textId="77777777" w:rsidR="00DA2444" w:rsidRDefault="00DA2444">
            <w:pPr>
              <w:widowControl/>
              <w:rPr>
                <w:rFonts w:ascii="宋体" w:hAnsi="宋体" w:cs="宋体" w:hint="eastAsia"/>
              </w:rPr>
            </w:pPr>
          </w:p>
        </w:tc>
        <w:tc>
          <w:tcPr>
            <w:tcW w:w="1740" w:type="dxa"/>
            <w:tcBorders>
              <w:top w:val="single" w:sz="4" w:space="0" w:color="000000"/>
              <w:left w:val="single" w:sz="4" w:space="0" w:color="000000"/>
              <w:bottom w:val="single" w:sz="4" w:space="0" w:color="000000"/>
              <w:right w:val="single" w:sz="4" w:space="0" w:color="000000"/>
            </w:tcBorders>
            <w:vAlign w:val="center"/>
          </w:tcPr>
          <w:p w14:paraId="14CCD416" w14:textId="77777777" w:rsidR="00DA2444" w:rsidRDefault="00000000">
            <w:pPr>
              <w:widowControl/>
              <w:rPr>
                <w:rFonts w:ascii="宋体" w:hAnsi="宋体" w:cs="宋体" w:hint="eastAsia"/>
                <w:b/>
              </w:rPr>
            </w:pPr>
            <w:r>
              <w:rPr>
                <w:rFonts w:ascii="宋体" w:hAnsi="宋体" w:cs="宋体"/>
                <w:b/>
              </w:rPr>
              <w:t>评审主持人</w:t>
            </w:r>
          </w:p>
        </w:tc>
        <w:tc>
          <w:tcPr>
            <w:tcW w:w="2552" w:type="dxa"/>
            <w:tcBorders>
              <w:top w:val="single" w:sz="4" w:space="0" w:color="000000"/>
              <w:left w:val="single" w:sz="4" w:space="0" w:color="000000"/>
              <w:bottom w:val="single" w:sz="4" w:space="0" w:color="000000"/>
              <w:right w:val="single" w:sz="4" w:space="0" w:color="000000"/>
            </w:tcBorders>
            <w:vAlign w:val="center"/>
          </w:tcPr>
          <w:p w14:paraId="10F11814" w14:textId="77777777" w:rsidR="00DA2444" w:rsidRDefault="00DA2444">
            <w:pPr>
              <w:widowControl/>
              <w:rPr>
                <w:rFonts w:ascii="宋体" w:hAnsi="宋体" w:cs="宋体" w:hint="eastAsia"/>
              </w:rPr>
            </w:pPr>
          </w:p>
        </w:tc>
      </w:tr>
      <w:tr w:rsidR="00DA2444" w14:paraId="7744C636" w14:textId="77777777">
        <w:trPr>
          <w:trHeight w:val="934"/>
        </w:trPr>
        <w:tc>
          <w:tcPr>
            <w:tcW w:w="2000" w:type="dxa"/>
            <w:tcBorders>
              <w:top w:val="single" w:sz="4" w:space="0" w:color="000000"/>
              <w:left w:val="single" w:sz="4" w:space="0" w:color="000000"/>
              <w:bottom w:val="single" w:sz="4" w:space="0" w:color="000000"/>
              <w:right w:val="single" w:sz="4" w:space="0" w:color="000000"/>
            </w:tcBorders>
            <w:vAlign w:val="center"/>
          </w:tcPr>
          <w:p w14:paraId="76CB9E06" w14:textId="77777777" w:rsidR="00DA2444" w:rsidRDefault="00000000">
            <w:pPr>
              <w:widowControl/>
              <w:rPr>
                <w:rFonts w:ascii="宋体" w:eastAsia="PMingLiU" w:hAnsi="宋体" w:cs="宋体" w:hint="eastAsia"/>
                <w:b/>
                <w:sz w:val="28"/>
                <w:szCs w:val="28"/>
                <w:lang w:eastAsia="zh-TW"/>
              </w:rPr>
            </w:pPr>
            <w:r>
              <w:rPr>
                <w:rFonts w:ascii="宋体" w:hAnsi="宋体" w:cs="宋体"/>
                <w:b/>
                <w:sz w:val="28"/>
                <w:szCs w:val="28"/>
              </w:rPr>
              <w:t>评审参与人员</w:t>
            </w:r>
          </w:p>
        </w:tc>
        <w:tc>
          <w:tcPr>
            <w:tcW w:w="6946" w:type="dxa"/>
            <w:gridSpan w:val="3"/>
            <w:tcBorders>
              <w:top w:val="single" w:sz="4" w:space="0" w:color="000000"/>
              <w:left w:val="single" w:sz="4" w:space="0" w:color="000000"/>
              <w:bottom w:val="single" w:sz="4" w:space="0" w:color="000000"/>
              <w:right w:val="single" w:sz="4" w:space="0" w:color="000000"/>
            </w:tcBorders>
            <w:vAlign w:val="center"/>
          </w:tcPr>
          <w:p w14:paraId="7C7A34B4" w14:textId="77777777" w:rsidR="00DA2444" w:rsidRDefault="00DA2444">
            <w:pPr>
              <w:widowControl/>
              <w:rPr>
                <w:rFonts w:ascii="宋体" w:hAnsi="宋体" w:cs="宋体" w:hint="eastAsia"/>
              </w:rPr>
            </w:pPr>
          </w:p>
        </w:tc>
      </w:tr>
    </w:tbl>
    <w:p w14:paraId="24750A51" w14:textId="3BE7CCC9" w:rsidR="00DA2444" w:rsidRDefault="00BD5390" w:rsidP="00BD5390">
      <w:pPr>
        <w:pStyle w:val="1"/>
      </w:pPr>
      <w:r>
        <w:rPr>
          <w:rFonts w:hint="eastAsia"/>
        </w:rPr>
        <w:t>二、项目概述</w:t>
      </w:r>
    </w:p>
    <w:p w14:paraId="39199347" w14:textId="045719EE" w:rsidR="00DA2444" w:rsidRPr="00F920E1" w:rsidRDefault="00AB08D4" w:rsidP="005B7653">
      <w:pPr>
        <w:pStyle w:val="a3"/>
        <w:ind w:firstLine="480"/>
      </w:pPr>
      <w:r>
        <w:t>本项目研发旨在深入挖掘污泥湿式空气氧化技术的潜力，将其液相产物——脱出液进行高效资源化利用，转化为有价值的碳源、腐殖酸肥和氮肥，以实现环境友好型的污泥处理与资源回收目标。研发的核心内容主要包括：固液分离技术，将氧化污泥分离，提取脱出液；腐殖酸分离技术，通过酸沉淀法或吸附法从脱出液中分离出富含腐殖酸的成分；pH调节技术，通过加碱将脱出液调节至适合后续处理的pH值；吹脱塔技术，利用曝气装置将脱出液中的氨吹出，提高脱氨效率；中和池技术，通过酸碱中和处理获得碳源；以及吸收塔技术，将吹脱产生的氨气通过酸液吸收，生成铵盐，同时分离出的腐殖酸可用于制作高附加值的肥料。本项目的创新点在于，不仅实现了脱出液的高效资源化，还优化了脱氨过程，降低了能耗，并通过系统集成实现了污泥湿式空气氧化技术的综合效益最大化。</w:t>
      </w:r>
    </w:p>
    <w:p w14:paraId="2533DA12" w14:textId="0E8EC445" w:rsidR="00DA2444" w:rsidRDefault="00BD5390" w:rsidP="00BD5390">
      <w:pPr>
        <w:pStyle w:val="1"/>
      </w:pPr>
      <w:r>
        <w:rPr>
          <w:rFonts w:hint="eastAsia"/>
        </w:rPr>
        <w:t>三、项目完成情况</w:t>
      </w:r>
    </w:p>
    <w:p w14:paraId="51419EC2" w14:textId="54A1568F" w:rsidR="00DA2444" w:rsidRPr="00F920E1" w:rsidRDefault="00AB08D4" w:rsidP="005B7653">
      <w:pPr>
        <w:pStyle w:val="a3"/>
        <w:ind w:firstLine="480"/>
      </w:pPr>
      <w:r>
        <w:t>1. 项目已完成研发，研发了一种湿式空气氧化脱出液资源化利用的设备和方法，该设备和方法能够有效实现对污泥湿式空气氧化过程中产生的脱出液的资源化利用。</w:t>
        <w:br/>
        <w:t>2. 项目成功研发了一套固液分离装置，能够有效地将湿式空气氧化后所得的氧化污泥进行固液分离，分离出富含有机物的脱出液，为进一步资源化利用打下了基础。</w:t>
        <w:br/>
        <w:t>3. 项目研发了腐殖酸分离池技术，通过酸沉淀法或吸附法有效分离脱出液中的腐殖酸，实现了腐殖酸的有效回收与利用，腐殖酸可作为高附加值的腐殖酸肥，提升了资源利用率。</w:t>
        <w:br/>
        <w:t>4. 项目完成了pH调节池的研发工作，通过对脱出液进行精确的pH值调节，为后续的氨氮吹脱提供了必要的条件，确保了氨氮的有效去除。</w:t>
        <w:br/>
        <w:t>5. 项目成功研发了吹脱塔技术，采用微孔曝气技术生成微米级气泡，显著提高了氨氮的吹脱效率，降低了气液比和能耗，实现了高效节能的目标。</w:t>
        <w:br/>
        <w:t>6. 项目研发了风机与吹脱塔的协同工作模式，通过风机向吹脱塔内鼓入空气，有效将脱出液中的氨氮吹出，形成了富含氨气的混合气。</w:t>
        <w:br/>
        <w:t>7. 项目研发了中和池，通过酸碱中和处理，有效将脱氨后的脱出液转化为优质碳源，满足污水处理厂的需求，降低了运行成本。</w:t>
        <w:br/>
        <w:t>8. 项目研发了吸收塔技术，能够有效吸收吹脱塔产生的混合气中的氨气，生成铵盐溶液，作为氮肥使用，实现了资源的循环利用。</w:t>
        <w:br/>
        <w:t>9. 项目研发成果能够显著提升湿式空气氧化脱出液的资源化利用率，不仅生产出优质碳源、腐殖酸肥和氮肥，还减少了环境污染，具有重要的经济价值和环保意义。</w:t>
      </w:r>
    </w:p>
    <w:p w14:paraId="5D74577C" w14:textId="5906F4E2" w:rsidR="00DA2444" w:rsidRDefault="00BD5390" w:rsidP="00BD5390">
      <w:pPr>
        <w:pStyle w:val="1"/>
      </w:pPr>
      <w:r>
        <w:rPr>
          <w:rFonts w:hint="eastAsia"/>
        </w:rPr>
        <w:t>四、研发费用使用情况</w:t>
      </w:r>
    </w:p>
    <w:p w14:paraId="534D162C" w14:textId="77777777" w:rsidR="00DA2444" w:rsidRDefault="00000000">
      <w:pPr>
        <w:spacing w:line="360" w:lineRule="auto"/>
        <w:ind w:firstLineChars="200" w:firstLine="480"/>
        <w:jc w:val="left"/>
        <w:rPr>
          <w:rFonts w:ascii="宋体" w:hAnsi="宋体" w:hint="eastAsia"/>
          <w:b/>
        </w:rPr>
      </w:pPr>
      <w:r>
        <w:rPr>
          <w:rFonts w:ascii="宋体" w:hAnsi="宋体" w:hint="eastAsia"/>
        </w:rPr>
        <w:t>本项目研发周期为*****</w:t>
      </w:r>
      <w:r>
        <w:rPr>
          <w:rFonts w:ascii="宋体" w:hAnsi="宋体" w:cs="宋体" w:hint="eastAsia"/>
        </w:rPr>
        <w:t>，</w:t>
      </w:r>
      <w:r>
        <w:rPr>
          <w:rFonts w:ascii="宋体" w:hAnsi="宋体" w:hint="eastAsia"/>
        </w:rPr>
        <w:t>经费预算总额**万元，实际支出**万元。本项目研发经费使用合理，未超出预算范围。</w:t>
      </w:r>
      <w:r>
        <w:rPr>
          <w:rFonts w:ascii="宋体" w:hAnsi="宋体" w:hint="eastAsia"/>
          <w:b/>
        </w:rPr>
        <w:t xml:space="preserve">    </w:t>
      </w:r>
    </w:p>
    <w:p w14:paraId="4F5885ED" w14:textId="1810F786" w:rsidR="00DA2444" w:rsidRPr="00BD5390" w:rsidRDefault="00BD5390" w:rsidP="00BD5390">
      <w:pPr>
        <w:pStyle w:val="1"/>
        <w:rPr>
          <w:sz w:val="36"/>
          <w:szCs w:val="36"/>
        </w:rPr>
      </w:pPr>
      <w:r>
        <w:rPr>
          <w:rFonts w:hint="eastAsia"/>
        </w:rPr>
        <w:lastRenderedPageBreak/>
        <w:t>五、</w:t>
      </w:r>
      <w:r w:rsidRPr="00BD5390">
        <w:rPr>
          <w:rFonts w:hint="eastAsia"/>
        </w:rPr>
        <w:t>项目验收意见</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80"/>
      </w:tblGrid>
      <w:tr w:rsidR="00DA2444" w14:paraId="5A43BB07" w14:textId="77777777">
        <w:trPr>
          <w:trHeight w:val="3095"/>
        </w:trPr>
        <w:tc>
          <w:tcPr>
            <w:tcW w:w="8880" w:type="dxa"/>
            <w:vAlign w:val="center"/>
          </w:tcPr>
          <w:p w14:paraId="1216BD2D" w14:textId="77777777" w:rsidR="00DA2444" w:rsidRDefault="00000000">
            <w:pPr>
              <w:spacing w:line="360" w:lineRule="auto"/>
              <w:rPr>
                <w:b/>
                <w:bCs/>
                <w:szCs w:val="28"/>
              </w:rPr>
            </w:pPr>
            <w:r>
              <w:rPr>
                <w:rFonts w:hint="eastAsia"/>
                <w:b/>
                <w:bCs/>
                <w:szCs w:val="28"/>
              </w:rPr>
              <w:t>项目验收意见：</w:t>
            </w:r>
          </w:p>
          <w:p w14:paraId="0D64264A" w14:textId="77777777" w:rsidR="00DA2444" w:rsidRDefault="00DA2444">
            <w:pPr>
              <w:spacing w:line="360" w:lineRule="auto"/>
            </w:pPr>
          </w:p>
          <w:p w14:paraId="561DAE89" w14:textId="77777777" w:rsidR="00DA2444" w:rsidRDefault="00DA2444">
            <w:pPr>
              <w:spacing w:line="360" w:lineRule="auto"/>
            </w:pPr>
          </w:p>
          <w:p w14:paraId="4BBDACD0" w14:textId="77777777" w:rsidR="00DA2444" w:rsidRDefault="00DA2444">
            <w:pPr>
              <w:spacing w:line="360" w:lineRule="auto"/>
            </w:pPr>
          </w:p>
          <w:p w14:paraId="469B88BF" w14:textId="77777777" w:rsidR="00DA2444" w:rsidRDefault="00000000">
            <w:pPr>
              <w:spacing w:line="360" w:lineRule="auto"/>
              <w:jc w:val="right"/>
              <w:rPr>
                <w:b/>
                <w:bCs/>
              </w:rPr>
            </w:pPr>
            <w:r>
              <w:rPr>
                <w:b/>
                <w:bCs/>
              </w:rPr>
              <w:t>公司项目验收小组</w:t>
            </w:r>
          </w:p>
          <w:p w14:paraId="57D9D16A" w14:textId="77777777" w:rsidR="00DA2444" w:rsidRDefault="00000000">
            <w:pPr>
              <w:spacing w:line="360" w:lineRule="auto"/>
              <w:ind w:firstLineChars="200" w:firstLine="482"/>
              <w:jc w:val="right"/>
              <w:rPr>
                <w:szCs w:val="28"/>
              </w:rPr>
            </w:pPr>
            <w:r>
              <w:rPr>
                <w:rFonts w:hint="eastAsia"/>
                <w:b/>
                <w:bCs/>
                <w:szCs w:val="28"/>
              </w:rPr>
              <w:t>**</w:t>
            </w:r>
            <w:r>
              <w:rPr>
                <w:b/>
                <w:bCs/>
                <w:szCs w:val="28"/>
              </w:rPr>
              <w:t>年</w:t>
            </w:r>
            <w:r>
              <w:rPr>
                <w:rFonts w:hint="eastAsia"/>
                <w:b/>
                <w:bCs/>
                <w:szCs w:val="28"/>
              </w:rPr>
              <w:t>**</w:t>
            </w:r>
            <w:r>
              <w:rPr>
                <w:b/>
                <w:bCs/>
                <w:szCs w:val="28"/>
              </w:rPr>
              <w:t>月</w:t>
            </w:r>
            <w:r>
              <w:rPr>
                <w:rFonts w:hint="eastAsia"/>
                <w:b/>
                <w:bCs/>
                <w:szCs w:val="28"/>
              </w:rPr>
              <w:t>**</w:t>
            </w:r>
            <w:r>
              <w:rPr>
                <w:b/>
                <w:bCs/>
                <w:szCs w:val="28"/>
              </w:rPr>
              <w:t>日</w:t>
            </w:r>
          </w:p>
        </w:tc>
      </w:tr>
      <w:tr w:rsidR="00DA2444" w14:paraId="7E673035" w14:textId="77777777">
        <w:trPr>
          <w:trHeight w:val="1761"/>
        </w:trPr>
        <w:tc>
          <w:tcPr>
            <w:tcW w:w="8880" w:type="dxa"/>
          </w:tcPr>
          <w:p w14:paraId="736AEE7B" w14:textId="77777777" w:rsidR="00DA2444" w:rsidRDefault="00000000">
            <w:pPr>
              <w:spacing w:line="360" w:lineRule="auto"/>
              <w:rPr>
                <w:b/>
                <w:bCs/>
              </w:rPr>
            </w:pPr>
            <w:r>
              <w:rPr>
                <w:b/>
                <w:bCs/>
              </w:rPr>
              <w:t>项目验收小组组长：</w:t>
            </w:r>
          </w:p>
          <w:p w14:paraId="684BD6F2" w14:textId="77777777" w:rsidR="00DA2444" w:rsidRDefault="00DA2444">
            <w:pPr>
              <w:wordWrap w:val="0"/>
              <w:spacing w:line="360" w:lineRule="auto"/>
              <w:jc w:val="right"/>
              <w:rPr>
                <w:szCs w:val="28"/>
              </w:rPr>
            </w:pPr>
          </w:p>
          <w:p w14:paraId="40820244" w14:textId="77777777" w:rsidR="00DA2444" w:rsidRDefault="00DA2444">
            <w:pPr>
              <w:pStyle w:val="a3"/>
              <w:ind w:firstLine="480"/>
            </w:pPr>
          </w:p>
          <w:p w14:paraId="569DCA50" w14:textId="77777777" w:rsidR="00DA2444" w:rsidRDefault="00000000">
            <w:pPr>
              <w:wordWrap w:val="0"/>
              <w:spacing w:line="360" w:lineRule="auto"/>
              <w:jc w:val="right"/>
            </w:pPr>
            <w:r>
              <w:rPr>
                <w:rFonts w:hint="eastAsia"/>
                <w:b/>
                <w:bCs/>
                <w:szCs w:val="28"/>
              </w:rPr>
              <w:t>**</w:t>
            </w:r>
            <w:r>
              <w:rPr>
                <w:b/>
                <w:bCs/>
                <w:szCs w:val="28"/>
              </w:rPr>
              <w:t>年</w:t>
            </w:r>
            <w:r>
              <w:rPr>
                <w:rFonts w:hint="eastAsia"/>
                <w:b/>
                <w:bCs/>
                <w:szCs w:val="28"/>
              </w:rPr>
              <w:t>**</w:t>
            </w:r>
            <w:r>
              <w:rPr>
                <w:b/>
                <w:bCs/>
                <w:szCs w:val="28"/>
              </w:rPr>
              <w:t>月</w:t>
            </w:r>
            <w:r>
              <w:rPr>
                <w:rFonts w:hint="eastAsia"/>
                <w:b/>
                <w:bCs/>
                <w:szCs w:val="28"/>
              </w:rPr>
              <w:t>**</w:t>
            </w:r>
            <w:r>
              <w:rPr>
                <w:b/>
                <w:bCs/>
                <w:szCs w:val="28"/>
              </w:rPr>
              <w:t>日</w:t>
            </w:r>
          </w:p>
        </w:tc>
      </w:tr>
      <w:tr w:rsidR="00DA2444" w14:paraId="13294C17" w14:textId="77777777">
        <w:trPr>
          <w:trHeight w:val="1982"/>
        </w:trPr>
        <w:tc>
          <w:tcPr>
            <w:tcW w:w="8880" w:type="dxa"/>
          </w:tcPr>
          <w:p w14:paraId="57B15697" w14:textId="77777777" w:rsidR="00DA2444" w:rsidRDefault="00000000">
            <w:pPr>
              <w:spacing w:line="360" w:lineRule="auto"/>
              <w:rPr>
                <w:b/>
                <w:bCs/>
              </w:rPr>
            </w:pPr>
            <w:r>
              <w:rPr>
                <w:b/>
                <w:bCs/>
              </w:rPr>
              <w:t>公司总经理：</w:t>
            </w:r>
          </w:p>
          <w:p w14:paraId="4953CA14" w14:textId="77777777" w:rsidR="00DA2444" w:rsidRDefault="00DA2444">
            <w:pPr>
              <w:spacing w:line="360" w:lineRule="auto"/>
              <w:jc w:val="right"/>
              <w:rPr>
                <w:rFonts w:ascii="宋体" w:hAnsi="宋体" w:hint="eastAsia"/>
              </w:rPr>
            </w:pPr>
          </w:p>
          <w:p w14:paraId="2E7C3855" w14:textId="77777777" w:rsidR="00DA2444" w:rsidRDefault="00DA2444">
            <w:pPr>
              <w:pStyle w:val="a3"/>
              <w:ind w:firstLine="480"/>
              <w:rPr>
                <w:rFonts w:ascii="宋体" w:hAnsi="宋体" w:hint="eastAsia"/>
              </w:rPr>
            </w:pPr>
          </w:p>
          <w:p w14:paraId="6E89F143" w14:textId="77777777" w:rsidR="00DA2444" w:rsidRDefault="00DA2444">
            <w:pPr>
              <w:pStyle w:val="a3"/>
              <w:ind w:firstLine="480"/>
              <w:rPr>
                <w:rFonts w:ascii="宋体" w:hAnsi="宋体" w:hint="eastAsia"/>
              </w:rPr>
            </w:pPr>
          </w:p>
          <w:p w14:paraId="3CF9961E" w14:textId="271C53FD" w:rsidR="00DA2444" w:rsidRDefault="00D76D98">
            <w:pPr>
              <w:spacing w:line="360" w:lineRule="auto"/>
              <w:jc w:val="right"/>
              <w:rPr>
                <w:b/>
                <w:bCs/>
              </w:rPr>
            </w:pPr>
            <w:r>
              <w:rPr>
                <w:rFonts w:ascii="宋体" w:hAnsi="宋体" w:hint="eastAsia"/>
                <w:b/>
                <w:bCs/>
              </w:rPr>
              <w:t>商事区块链科技（广东）有限 公司（盖章）</w:t>
            </w:r>
          </w:p>
          <w:p w14:paraId="4E00E3A0" w14:textId="77777777" w:rsidR="00DA2444" w:rsidRDefault="00000000">
            <w:pPr>
              <w:wordWrap w:val="0"/>
              <w:spacing w:line="360" w:lineRule="auto"/>
              <w:jc w:val="right"/>
            </w:pPr>
            <w:r>
              <w:rPr>
                <w:b/>
                <w:bCs/>
              </w:rPr>
              <w:t xml:space="preserve">                                  </w:t>
            </w:r>
            <w:r>
              <w:rPr>
                <w:rFonts w:hint="eastAsia"/>
                <w:b/>
                <w:bCs/>
              </w:rPr>
              <w:t>**</w:t>
            </w:r>
            <w:r>
              <w:rPr>
                <w:b/>
                <w:bCs/>
                <w:szCs w:val="28"/>
              </w:rPr>
              <w:t>年</w:t>
            </w:r>
            <w:r>
              <w:rPr>
                <w:rFonts w:hint="eastAsia"/>
                <w:b/>
                <w:bCs/>
                <w:szCs w:val="28"/>
              </w:rPr>
              <w:t>**</w:t>
            </w:r>
            <w:r>
              <w:rPr>
                <w:b/>
                <w:bCs/>
                <w:szCs w:val="28"/>
              </w:rPr>
              <w:t>月</w:t>
            </w:r>
            <w:r>
              <w:rPr>
                <w:rFonts w:hint="eastAsia"/>
                <w:b/>
                <w:bCs/>
                <w:szCs w:val="28"/>
              </w:rPr>
              <w:t>**</w:t>
            </w:r>
            <w:r>
              <w:rPr>
                <w:b/>
                <w:bCs/>
                <w:szCs w:val="28"/>
              </w:rPr>
              <w:t>日</w:t>
            </w:r>
          </w:p>
        </w:tc>
      </w:tr>
    </w:tbl>
    <w:p w14:paraId="3258D577" w14:textId="77777777" w:rsidR="00DA2444" w:rsidRDefault="00DA2444">
      <w:pPr>
        <w:adjustRightInd w:val="0"/>
        <w:snapToGrid w:val="0"/>
        <w:jc w:val="center"/>
        <w:rPr>
          <w:b/>
          <w:sz w:val="36"/>
          <w:szCs w:val="36"/>
        </w:rPr>
      </w:pPr>
    </w:p>
    <w:p w14:paraId="1501F82C" w14:textId="77777777" w:rsidR="00DA2444" w:rsidRDefault="00DA2444">
      <w:pPr>
        <w:pStyle w:val="a3"/>
        <w:ind w:firstLine="723"/>
        <w:rPr>
          <w:b/>
          <w:sz w:val="36"/>
          <w:szCs w:val="36"/>
        </w:rPr>
      </w:pPr>
    </w:p>
    <w:p w14:paraId="079A5D78" w14:textId="77777777" w:rsidR="00DA2444" w:rsidRDefault="00DA2444">
      <w:pPr>
        <w:pStyle w:val="a3"/>
        <w:ind w:firstLine="723"/>
        <w:rPr>
          <w:b/>
          <w:sz w:val="36"/>
          <w:szCs w:val="36"/>
        </w:rPr>
      </w:pPr>
    </w:p>
    <w:p w14:paraId="480081E3" w14:textId="77777777" w:rsidR="00E750D5" w:rsidRDefault="00E750D5">
      <w:pPr>
        <w:adjustRightInd w:val="0"/>
        <w:snapToGrid w:val="0"/>
        <w:spacing w:line="20" w:lineRule="exact"/>
      </w:pPr>
    </w:p>
    <w:sectPr w:rsidR="00E750D5">
      <w:footerReference w:type="default" r:id="rId10"/>
      <w:pgSz w:w="11906" w:h="16838"/>
      <w:pgMar w:top="1440" w:right="1106"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18C75" w14:textId="77777777" w:rsidR="00771D11" w:rsidRDefault="00771D11">
      <w:r>
        <w:separator/>
      </w:r>
    </w:p>
  </w:endnote>
  <w:endnote w:type="continuationSeparator" w:id="0">
    <w:p w14:paraId="752950B1" w14:textId="77777777" w:rsidR="00771D11" w:rsidRDefault="00771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5202C" w14:textId="17E67645" w:rsidR="00DA2444" w:rsidRDefault="0084541A">
    <w:pPr>
      <w:pStyle w:val="a4"/>
    </w:pPr>
    <w:r>
      <w:rPr>
        <w:noProof/>
      </w:rPr>
      <mc:AlternateContent>
        <mc:Choice Requires="wps">
          <w:drawing>
            <wp:anchor distT="0" distB="0" distL="114300" distR="114300" simplePos="0" relativeHeight="251657216" behindDoc="0" locked="0" layoutInCell="1" allowOverlap="1" wp14:anchorId="39432F68" wp14:editId="213F63DA">
              <wp:simplePos x="0" y="0"/>
              <wp:positionH relativeFrom="margin">
                <wp:align>center</wp:align>
              </wp:positionH>
              <wp:positionV relativeFrom="paragraph">
                <wp:posOffset>0</wp:posOffset>
              </wp:positionV>
              <wp:extent cx="57785" cy="131445"/>
              <wp:effectExtent l="0" t="0" r="0" b="0"/>
              <wp:wrapNone/>
              <wp:docPr id="145088367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E8B123E" w14:textId="77777777" w:rsidR="00DA2444" w:rsidRDefault="00000000">
                          <w:pPr>
                            <w:pStyle w:val="a4"/>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432F68" id="_x0000_t202" coordsize="21600,21600" o:spt="202" path="m,l,21600r21600,l21600,xe">
              <v:stroke joinstyle="miter"/>
              <v:path gradientshapeok="t" o:connecttype="rect"/>
            </v:shapetype>
            <v:shape id="文本框 1" o:spid="_x0000_s1026" type="#_x0000_t202" style="position:absolute;margin-left:0;margin-top:0;width:4.55pt;height:10.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4E8B123E" w14:textId="77777777" w:rsidR="00DA2444"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B9226" w14:textId="77777777" w:rsidR="00DA2444" w:rsidRDefault="00DA2444">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D346E" w14:textId="3F7FD4D2" w:rsidR="00DA2444" w:rsidRDefault="0084541A">
    <w:pPr>
      <w:pStyle w:val="a4"/>
    </w:pPr>
    <w:r>
      <w:rPr>
        <w:noProof/>
      </w:rPr>
      <mc:AlternateContent>
        <mc:Choice Requires="wps">
          <w:drawing>
            <wp:anchor distT="0" distB="0" distL="114300" distR="114300" simplePos="0" relativeHeight="251658240" behindDoc="0" locked="0" layoutInCell="1" allowOverlap="1" wp14:anchorId="617E8A43" wp14:editId="13E7D269">
              <wp:simplePos x="0" y="0"/>
              <wp:positionH relativeFrom="margin">
                <wp:align>center</wp:align>
              </wp:positionH>
              <wp:positionV relativeFrom="paragraph">
                <wp:posOffset>0</wp:posOffset>
              </wp:positionV>
              <wp:extent cx="57785" cy="131445"/>
              <wp:effectExtent l="0" t="0" r="0" b="0"/>
              <wp:wrapNone/>
              <wp:docPr id="2136574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0126F564" w14:textId="77777777" w:rsidR="00DA2444" w:rsidRDefault="00000000">
                          <w:pPr>
                            <w:pStyle w:val="a4"/>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7E8A43" id="_x0000_t202" coordsize="21600,21600" o:spt="202" path="m,l,21600r21600,l21600,xe">
              <v:stroke joinstyle="miter"/>
              <v:path gradientshapeok="t" o:connecttype="rect"/>
            </v:shapetype>
            <v:shape id="文本框 2" o:spid="_x0000_s1027" type="#_x0000_t202" style="position:absolute;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" filled="f" stroked="f">
              <v:textbox style="mso-fit-shape-to-text:t" inset="0,0,0,0">
                <w:txbxContent>
                  <w:p w14:paraId="0126F564" w14:textId="77777777" w:rsidR="00DA2444"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372DE" w14:textId="77777777" w:rsidR="00771D11" w:rsidRDefault="00771D11">
      <w:r>
        <w:separator/>
      </w:r>
    </w:p>
  </w:footnote>
  <w:footnote w:type="continuationSeparator" w:id="0">
    <w:p w14:paraId="41C221AF" w14:textId="77777777" w:rsidR="00771D11" w:rsidRDefault="00771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0FF71" w14:textId="77777777" w:rsidR="00DA2444" w:rsidRDefault="00DA2444">
    <w:pPr>
      <w:pStyle w:val="a6"/>
      <w:pBdr>
        <w:bottom w:val="none" w:sz="0" w:space="0" w:color="auto"/>
      </w:pBdr>
      <w:jc w:val="both"/>
    </w:pPr>
  </w:p>
  <w:p w14:paraId="63F4733B" w14:textId="77777777" w:rsidR="00DA2444" w:rsidRDefault="00DA2444">
    <w:pPr>
      <w:pStyle w:val="a6"/>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2245E"/>
    <w:multiLevelType w:val="multilevel"/>
    <w:tmpl w:val="42D2245E"/>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33340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5"/>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M5NjM3NmZjMDUyYTUwYzIyNDFiYTJkN2M0NzZhZjQifQ=="/>
  </w:docVars>
  <w:rsids>
    <w:rsidRoot w:val="00172A27"/>
    <w:rsid w:val="00001281"/>
    <w:rsid w:val="00004D98"/>
    <w:rsid w:val="00005B23"/>
    <w:rsid w:val="000111CB"/>
    <w:rsid w:val="000152B2"/>
    <w:rsid w:val="00015C67"/>
    <w:rsid w:val="00016829"/>
    <w:rsid w:val="00016C0B"/>
    <w:rsid w:val="00022131"/>
    <w:rsid w:val="00022288"/>
    <w:rsid w:val="00024041"/>
    <w:rsid w:val="00026077"/>
    <w:rsid w:val="000272B7"/>
    <w:rsid w:val="00030643"/>
    <w:rsid w:val="0003224A"/>
    <w:rsid w:val="00032A21"/>
    <w:rsid w:val="00035543"/>
    <w:rsid w:val="000370D0"/>
    <w:rsid w:val="00037D3C"/>
    <w:rsid w:val="00042D78"/>
    <w:rsid w:val="0004342A"/>
    <w:rsid w:val="000440D0"/>
    <w:rsid w:val="00050846"/>
    <w:rsid w:val="00054052"/>
    <w:rsid w:val="00055519"/>
    <w:rsid w:val="00057C0B"/>
    <w:rsid w:val="00063E01"/>
    <w:rsid w:val="00067666"/>
    <w:rsid w:val="00070BB9"/>
    <w:rsid w:val="00070CF3"/>
    <w:rsid w:val="00072DA5"/>
    <w:rsid w:val="00072EFD"/>
    <w:rsid w:val="00073C62"/>
    <w:rsid w:val="00081111"/>
    <w:rsid w:val="00081558"/>
    <w:rsid w:val="00085379"/>
    <w:rsid w:val="000855F7"/>
    <w:rsid w:val="0008618C"/>
    <w:rsid w:val="00092FBD"/>
    <w:rsid w:val="000953F5"/>
    <w:rsid w:val="00095B30"/>
    <w:rsid w:val="000A00DD"/>
    <w:rsid w:val="000A1C34"/>
    <w:rsid w:val="000A26AB"/>
    <w:rsid w:val="000A4D15"/>
    <w:rsid w:val="000B1CBF"/>
    <w:rsid w:val="000B3325"/>
    <w:rsid w:val="000B4255"/>
    <w:rsid w:val="000B685D"/>
    <w:rsid w:val="000C0F93"/>
    <w:rsid w:val="000C7156"/>
    <w:rsid w:val="000D1450"/>
    <w:rsid w:val="000D379F"/>
    <w:rsid w:val="000D61E7"/>
    <w:rsid w:val="000D7843"/>
    <w:rsid w:val="000F4469"/>
    <w:rsid w:val="000F596E"/>
    <w:rsid w:val="00100695"/>
    <w:rsid w:val="00102C60"/>
    <w:rsid w:val="001033F2"/>
    <w:rsid w:val="0011420D"/>
    <w:rsid w:val="00114299"/>
    <w:rsid w:val="00115D77"/>
    <w:rsid w:val="001174EB"/>
    <w:rsid w:val="00120C03"/>
    <w:rsid w:val="00120E42"/>
    <w:rsid w:val="0012384A"/>
    <w:rsid w:val="00130A90"/>
    <w:rsid w:val="00131384"/>
    <w:rsid w:val="0013695A"/>
    <w:rsid w:val="00147172"/>
    <w:rsid w:val="00151602"/>
    <w:rsid w:val="00151B0E"/>
    <w:rsid w:val="00156497"/>
    <w:rsid w:val="0015719C"/>
    <w:rsid w:val="00160740"/>
    <w:rsid w:val="00164725"/>
    <w:rsid w:val="0016658D"/>
    <w:rsid w:val="001666D7"/>
    <w:rsid w:val="00172A27"/>
    <w:rsid w:val="00172FB7"/>
    <w:rsid w:val="001816A4"/>
    <w:rsid w:val="001820F7"/>
    <w:rsid w:val="001B1869"/>
    <w:rsid w:val="001B2C61"/>
    <w:rsid w:val="001B50B9"/>
    <w:rsid w:val="001B5372"/>
    <w:rsid w:val="001C2EED"/>
    <w:rsid w:val="001C5C35"/>
    <w:rsid w:val="001C69A2"/>
    <w:rsid w:val="001C7298"/>
    <w:rsid w:val="001E006D"/>
    <w:rsid w:val="001E0E05"/>
    <w:rsid w:val="001E4346"/>
    <w:rsid w:val="001E52EC"/>
    <w:rsid w:val="001E5B7A"/>
    <w:rsid w:val="001E6351"/>
    <w:rsid w:val="001E73D8"/>
    <w:rsid w:val="001F02EF"/>
    <w:rsid w:val="001F22ED"/>
    <w:rsid w:val="001F245C"/>
    <w:rsid w:val="001F2912"/>
    <w:rsid w:val="001F6948"/>
    <w:rsid w:val="00202BDD"/>
    <w:rsid w:val="0020711D"/>
    <w:rsid w:val="0021006D"/>
    <w:rsid w:val="002166A9"/>
    <w:rsid w:val="00217C6B"/>
    <w:rsid w:val="00225613"/>
    <w:rsid w:val="00242303"/>
    <w:rsid w:val="00250DDC"/>
    <w:rsid w:val="00257BCF"/>
    <w:rsid w:val="00262638"/>
    <w:rsid w:val="002632F9"/>
    <w:rsid w:val="00264613"/>
    <w:rsid w:val="00271025"/>
    <w:rsid w:val="00273114"/>
    <w:rsid w:val="00274B2A"/>
    <w:rsid w:val="00277472"/>
    <w:rsid w:val="0028704D"/>
    <w:rsid w:val="0029039A"/>
    <w:rsid w:val="00295869"/>
    <w:rsid w:val="00295EEE"/>
    <w:rsid w:val="00297B77"/>
    <w:rsid w:val="002B2DE5"/>
    <w:rsid w:val="002B5A25"/>
    <w:rsid w:val="002C1ABF"/>
    <w:rsid w:val="002C4749"/>
    <w:rsid w:val="002C593D"/>
    <w:rsid w:val="002D4A11"/>
    <w:rsid w:val="002D4B4F"/>
    <w:rsid w:val="002D718A"/>
    <w:rsid w:val="002E4003"/>
    <w:rsid w:val="002F36D3"/>
    <w:rsid w:val="002F48F1"/>
    <w:rsid w:val="002F61F3"/>
    <w:rsid w:val="00301EF6"/>
    <w:rsid w:val="00303ED6"/>
    <w:rsid w:val="0032076F"/>
    <w:rsid w:val="00320B3C"/>
    <w:rsid w:val="00330FE6"/>
    <w:rsid w:val="00334C6F"/>
    <w:rsid w:val="003350A3"/>
    <w:rsid w:val="00336136"/>
    <w:rsid w:val="00337039"/>
    <w:rsid w:val="00337484"/>
    <w:rsid w:val="00346C68"/>
    <w:rsid w:val="003516B2"/>
    <w:rsid w:val="0035379D"/>
    <w:rsid w:val="003570FD"/>
    <w:rsid w:val="0035798E"/>
    <w:rsid w:val="00357B84"/>
    <w:rsid w:val="00360E53"/>
    <w:rsid w:val="00366110"/>
    <w:rsid w:val="003663A8"/>
    <w:rsid w:val="00366576"/>
    <w:rsid w:val="0036763A"/>
    <w:rsid w:val="0037089C"/>
    <w:rsid w:val="00371174"/>
    <w:rsid w:val="00374F9C"/>
    <w:rsid w:val="003767AD"/>
    <w:rsid w:val="00377043"/>
    <w:rsid w:val="0038176F"/>
    <w:rsid w:val="003852D9"/>
    <w:rsid w:val="00386C4F"/>
    <w:rsid w:val="00390A85"/>
    <w:rsid w:val="00392737"/>
    <w:rsid w:val="00393A4B"/>
    <w:rsid w:val="003B2885"/>
    <w:rsid w:val="003B4C56"/>
    <w:rsid w:val="003B4F6F"/>
    <w:rsid w:val="003B7F2F"/>
    <w:rsid w:val="003C1511"/>
    <w:rsid w:val="003C177A"/>
    <w:rsid w:val="003C1955"/>
    <w:rsid w:val="003C5DBF"/>
    <w:rsid w:val="003D48E8"/>
    <w:rsid w:val="003D4ED1"/>
    <w:rsid w:val="003D77FD"/>
    <w:rsid w:val="003D7B05"/>
    <w:rsid w:val="003E06AD"/>
    <w:rsid w:val="003E384B"/>
    <w:rsid w:val="003E6F3E"/>
    <w:rsid w:val="003F50B8"/>
    <w:rsid w:val="0040093B"/>
    <w:rsid w:val="00402B40"/>
    <w:rsid w:val="00405AEB"/>
    <w:rsid w:val="00411FEC"/>
    <w:rsid w:val="00420C46"/>
    <w:rsid w:val="00421024"/>
    <w:rsid w:val="004224DE"/>
    <w:rsid w:val="00424D2C"/>
    <w:rsid w:val="0043061F"/>
    <w:rsid w:val="004309FF"/>
    <w:rsid w:val="00430E8B"/>
    <w:rsid w:val="00434BFD"/>
    <w:rsid w:val="00435234"/>
    <w:rsid w:val="00435A49"/>
    <w:rsid w:val="00436E21"/>
    <w:rsid w:val="0044028C"/>
    <w:rsid w:val="00451532"/>
    <w:rsid w:val="00454DB9"/>
    <w:rsid w:val="0046150E"/>
    <w:rsid w:val="00461E43"/>
    <w:rsid w:val="00465E18"/>
    <w:rsid w:val="00471B2B"/>
    <w:rsid w:val="004734E1"/>
    <w:rsid w:val="00480884"/>
    <w:rsid w:val="004905B3"/>
    <w:rsid w:val="00494ECF"/>
    <w:rsid w:val="00495AD9"/>
    <w:rsid w:val="004A097C"/>
    <w:rsid w:val="004A2D26"/>
    <w:rsid w:val="004A47DF"/>
    <w:rsid w:val="004B4FC7"/>
    <w:rsid w:val="004B6715"/>
    <w:rsid w:val="004C25EB"/>
    <w:rsid w:val="004D5D6C"/>
    <w:rsid w:val="004E0291"/>
    <w:rsid w:val="004E4A10"/>
    <w:rsid w:val="004E514F"/>
    <w:rsid w:val="004F1E6C"/>
    <w:rsid w:val="004F33EB"/>
    <w:rsid w:val="004F43CC"/>
    <w:rsid w:val="004F52A8"/>
    <w:rsid w:val="0050342A"/>
    <w:rsid w:val="0050454F"/>
    <w:rsid w:val="005053F7"/>
    <w:rsid w:val="005060C8"/>
    <w:rsid w:val="00506269"/>
    <w:rsid w:val="00510F61"/>
    <w:rsid w:val="00512024"/>
    <w:rsid w:val="005123EC"/>
    <w:rsid w:val="00516550"/>
    <w:rsid w:val="005171C5"/>
    <w:rsid w:val="0052020C"/>
    <w:rsid w:val="005204C2"/>
    <w:rsid w:val="00521E99"/>
    <w:rsid w:val="005239DD"/>
    <w:rsid w:val="00532C27"/>
    <w:rsid w:val="00532FF3"/>
    <w:rsid w:val="00540106"/>
    <w:rsid w:val="00546AA3"/>
    <w:rsid w:val="00550729"/>
    <w:rsid w:val="00550B8D"/>
    <w:rsid w:val="00554590"/>
    <w:rsid w:val="005573C4"/>
    <w:rsid w:val="00561CD5"/>
    <w:rsid w:val="00565573"/>
    <w:rsid w:val="00565E26"/>
    <w:rsid w:val="005706D5"/>
    <w:rsid w:val="00571159"/>
    <w:rsid w:val="00571E83"/>
    <w:rsid w:val="005731DE"/>
    <w:rsid w:val="0057757C"/>
    <w:rsid w:val="00581129"/>
    <w:rsid w:val="00582794"/>
    <w:rsid w:val="0058458B"/>
    <w:rsid w:val="00585340"/>
    <w:rsid w:val="00593EBA"/>
    <w:rsid w:val="0059475D"/>
    <w:rsid w:val="00595A26"/>
    <w:rsid w:val="005A04DE"/>
    <w:rsid w:val="005A5B68"/>
    <w:rsid w:val="005B0690"/>
    <w:rsid w:val="005B1E85"/>
    <w:rsid w:val="005B45B4"/>
    <w:rsid w:val="005B46DE"/>
    <w:rsid w:val="005B5240"/>
    <w:rsid w:val="005B7653"/>
    <w:rsid w:val="005C1892"/>
    <w:rsid w:val="005C1EDF"/>
    <w:rsid w:val="005C51DC"/>
    <w:rsid w:val="005C66FA"/>
    <w:rsid w:val="005D1F6E"/>
    <w:rsid w:val="005E2849"/>
    <w:rsid w:val="005E49F1"/>
    <w:rsid w:val="005E580F"/>
    <w:rsid w:val="005E7891"/>
    <w:rsid w:val="00601694"/>
    <w:rsid w:val="00606E9F"/>
    <w:rsid w:val="006108A4"/>
    <w:rsid w:val="00611168"/>
    <w:rsid w:val="0061443B"/>
    <w:rsid w:val="00614E3C"/>
    <w:rsid w:val="0062006A"/>
    <w:rsid w:val="0062174D"/>
    <w:rsid w:val="0062355A"/>
    <w:rsid w:val="00623DC4"/>
    <w:rsid w:val="006241E9"/>
    <w:rsid w:val="00630DC1"/>
    <w:rsid w:val="006345D8"/>
    <w:rsid w:val="00650025"/>
    <w:rsid w:val="00651C7E"/>
    <w:rsid w:val="00652A26"/>
    <w:rsid w:val="00653129"/>
    <w:rsid w:val="00654D1E"/>
    <w:rsid w:val="006554F8"/>
    <w:rsid w:val="00657CB9"/>
    <w:rsid w:val="00662022"/>
    <w:rsid w:val="00665E93"/>
    <w:rsid w:val="00672B0D"/>
    <w:rsid w:val="0067357F"/>
    <w:rsid w:val="00675496"/>
    <w:rsid w:val="00675B1D"/>
    <w:rsid w:val="0067636C"/>
    <w:rsid w:val="00676B59"/>
    <w:rsid w:val="0068627D"/>
    <w:rsid w:val="006930FC"/>
    <w:rsid w:val="00693654"/>
    <w:rsid w:val="00693D7B"/>
    <w:rsid w:val="006A0C50"/>
    <w:rsid w:val="006A158F"/>
    <w:rsid w:val="006A1FAE"/>
    <w:rsid w:val="006A2B8C"/>
    <w:rsid w:val="006B0B86"/>
    <w:rsid w:val="006B6EE5"/>
    <w:rsid w:val="006B7620"/>
    <w:rsid w:val="006C3BE8"/>
    <w:rsid w:val="006C3DD7"/>
    <w:rsid w:val="006C43A7"/>
    <w:rsid w:val="006C501E"/>
    <w:rsid w:val="006D0281"/>
    <w:rsid w:val="006D7D76"/>
    <w:rsid w:val="006E08D5"/>
    <w:rsid w:val="006E380F"/>
    <w:rsid w:val="006E72C1"/>
    <w:rsid w:val="006F1043"/>
    <w:rsid w:val="006F759E"/>
    <w:rsid w:val="00700C5F"/>
    <w:rsid w:val="00704433"/>
    <w:rsid w:val="007046AC"/>
    <w:rsid w:val="00707797"/>
    <w:rsid w:val="0071664F"/>
    <w:rsid w:val="007166F9"/>
    <w:rsid w:val="00722F4C"/>
    <w:rsid w:val="00726518"/>
    <w:rsid w:val="0073020C"/>
    <w:rsid w:val="007352C8"/>
    <w:rsid w:val="007371E3"/>
    <w:rsid w:val="0074610E"/>
    <w:rsid w:val="00750227"/>
    <w:rsid w:val="00750AEB"/>
    <w:rsid w:val="00752A1D"/>
    <w:rsid w:val="007547E5"/>
    <w:rsid w:val="00757217"/>
    <w:rsid w:val="0076048B"/>
    <w:rsid w:val="00761BDA"/>
    <w:rsid w:val="00764757"/>
    <w:rsid w:val="007705AA"/>
    <w:rsid w:val="00770721"/>
    <w:rsid w:val="00771C9A"/>
    <w:rsid w:val="00771D11"/>
    <w:rsid w:val="007737B6"/>
    <w:rsid w:val="00774067"/>
    <w:rsid w:val="00775E9A"/>
    <w:rsid w:val="00781177"/>
    <w:rsid w:val="007813F1"/>
    <w:rsid w:val="0078189D"/>
    <w:rsid w:val="00783BFE"/>
    <w:rsid w:val="00787FE5"/>
    <w:rsid w:val="007A0777"/>
    <w:rsid w:val="007A1092"/>
    <w:rsid w:val="007A14FA"/>
    <w:rsid w:val="007A2ED4"/>
    <w:rsid w:val="007A4FC0"/>
    <w:rsid w:val="007A66E5"/>
    <w:rsid w:val="007B189B"/>
    <w:rsid w:val="007B3A16"/>
    <w:rsid w:val="007C3CBA"/>
    <w:rsid w:val="007C7B34"/>
    <w:rsid w:val="007D04F1"/>
    <w:rsid w:val="007D2604"/>
    <w:rsid w:val="007D2C9E"/>
    <w:rsid w:val="007D3FED"/>
    <w:rsid w:val="007E0241"/>
    <w:rsid w:val="007E2B4F"/>
    <w:rsid w:val="007E5E61"/>
    <w:rsid w:val="007E7C2E"/>
    <w:rsid w:val="007E7D3C"/>
    <w:rsid w:val="007F2FAC"/>
    <w:rsid w:val="007F3E92"/>
    <w:rsid w:val="007F6723"/>
    <w:rsid w:val="00805915"/>
    <w:rsid w:val="00811930"/>
    <w:rsid w:val="00826FCE"/>
    <w:rsid w:val="00833EBC"/>
    <w:rsid w:val="00836292"/>
    <w:rsid w:val="0083665C"/>
    <w:rsid w:val="00836C0F"/>
    <w:rsid w:val="00842117"/>
    <w:rsid w:val="0084541A"/>
    <w:rsid w:val="0084747A"/>
    <w:rsid w:val="00850DB9"/>
    <w:rsid w:val="008515F6"/>
    <w:rsid w:val="0085467F"/>
    <w:rsid w:val="00854D84"/>
    <w:rsid w:val="00855984"/>
    <w:rsid w:val="0086027B"/>
    <w:rsid w:val="00860C59"/>
    <w:rsid w:val="00863EA1"/>
    <w:rsid w:val="00872BF5"/>
    <w:rsid w:val="00872D07"/>
    <w:rsid w:val="00875D81"/>
    <w:rsid w:val="00877337"/>
    <w:rsid w:val="0088124A"/>
    <w:rsid w:val="008964F4"/>
    <w:rsid w:val="0089669C"/>
    <w:rsid w:val="008973B3"/>
    <w:rsid w:val="008A1D53"/>
    <w:rsid w:val="008A20B6"/>
    <w:rsid w:val="008B601E"/>
    <w:rsid w:val="008C0284"/>
    <w:rsid w:val="008C0A84"/>
    <w:rsid w:val="008C3324"/>
    <w:rsid w:val="008C380C"/>
    <w:rsid w:val="008C5843"/>
    <w:rsid w:val="008C742D"/>
    <w:rsid w:val="008C76E1"/>
    <w:rsid w:val="008D4918"/>
    <w:rsid w:val="008E175B"/>
    <w:rsid w:val="008E6150"/>
    <w:rsid w:val="008F1EF2"/>
    <w:rsid w:val="008F3547"/>
    <w:rsid w:val="008F74AD"/>
    <w:rsid w:val="009014D9"/>
    <w:rsid w:val="00905CE1"/>
    <w:rsid w:val="00906ABD"/>
    <w:rsid w:val="009132FE"/>
    <w:rsid w:val="00916A27"/>
    <w:rsid w:val="00921070"/>
    <w:rsid w:val="00922D11"/>
    <w:rsid w:val="009259F3"/>
    <w:rsid w:val="00934DE7"/>
    <w:rsid w:val="00936EFC"/>
    <w:rsid w:val="009466E4"/>
    <w:rsid w:val="009538F0"/>
    <w:rsid w:val="00954747"/>
    <w:rsid w:val="00954AEC"/>
    <w:rsid w:val="00956FEB"/>
    <w:rsid w:val="00957E85"/>
    <w:rsid w:val="009606BA"/>
    <w:rsid w:val="00961BA2"/>
    <w:rsid w:val="009630A7"/>
    <w:rsid w:val="009637CE"/>
    <w:rsid w:val="00965767"/>
    <w:rsid w:val="009672FA"/>
    <w:rsid w:val="009711B9"/>
    <w:rsid w:val="009712C1"/>
    <w:rsid w:val="00974ACD"/>
    <w:rsid w:val="00976F71"/>
    <w:rsid w:val="009800E0"/>
    <w:rsid w:val="009927EA"/>
    <w:rsid w:val="0099380E"/>
    <w:rsid w:val="009953B5"/>
    <w:rsid w:val="009973FB"/>
    <w:rsid w:val="009A4237"/>
    <w:rsid w:val="009A5307"/>
    <w:rsid w:val="009B4BE8"/>
    <w:rsid w:val="009C2F61"/>
    <w:rsid w:val="009C4746"/>
    <w:rsid w:val="009D1E64"/>
    <w:rsid w:val="009D4111"/>
    <w:rsid w:val="009D5ED8"/>
    <w:rsid w:val="009E0C92"/>
    <w:rsid w:val="009E4AED"/>
    <w:rsid w:val="009E6D34"/>
    <w:rsid w:val="009F10E6"/>
    <w:rsid w:val="009F17F7"/>
    <w:rsid w:val="00A01DAF"/>
    <w:rsid w:val="00A035DE"/>
    <w:rsid w:val="00A03B76"/>
    <w:rsid w:val="00A0517B"/>
    <w:rsid w:val="00A055A7"/>
    <w:rsid w:val="00A06213"/>
    <w:rsid w:val="00A0628F"/>
    <w:rsid w:val="00A0764A"/>
    <w:rsid w:val="00A128A5"/>
    <w:rsid w:val="00A12EF0"/>
    <w:rsid w:val="00A139A5"/>
    <w:rsid w:val="00A1762F"/>
    <w:rsid w:val="00A25990"/>
    <w:rsid w:val="00A260F1"/>
    <w:rsid w:val="00A273CC"/>
    <w:rsid w:val="00A316F9"/>
    <w:rsid w:val="00A32AC9"/>
    <w:rsid w:val="00A32C1E"/>
    <w:rsid w:val="00A358AA"/>
    <w:rsid w:val="00A3643A"/>
    <w:rsid w:val="00A400B7"/>
    <w:rsid w:val="00A46172"/>
    <w:rsid w:val="00A500DF"/>
    <w:rsid w:val="00A53CA7"/>
    <w:rsid w:val="00A627EF"/>
    <w:rsid w:val="00A94E7D"/>
    <w:rsid w:val="00A96114"/>
    <w:rsid w:val="00A96BF2"/>
    <w:rsid w:val="00AA082B"/>
    <w:rsid w:val="00AA11CD"/>
    <w:rsid w:val="00AA2E7E"/>
    <w:rsid w:val="00AA4A02"/>
    <w:rsid w:val="00AB08D4"/>
    <w:rsid w:val="00AB17E0"/>
    <w:rsid w:val="00AB31AD"/>
    <w:rsid w:val="00AB3AED"/>
    <w:rsid w:val="00AB4D49"/>
    <w:rsid w:val="00AB6EA7"/>
    <w:rsid w:val="00AC19E5"/>
    <w:rsid w:val="00AC320D"/>
    <w:rsid w:val="00AC556E"/>
    <w:rsid w:val="00AD50A4"/>
    <w:rsid w:val="00AD754E"/>
    <w:rsid w:val="00AE0C35"/>
    <w:rsid w:val="00AE0F2F"/>
    <w:rsid w:val="00AE143F"/>
    <w:rsid w:val="00AE3513"/>
    <w:rsid w:val="00AE53E5"/>
    <w:rsid w:val="00AE7FB8"/>
    <w:rsid w:val="00AF16D0"/>
    <w:rsid w:val="00AF2D76"/>
    <w:rsid w:val="00AF4DB4"/>
    <w:rsid w:val="00B00D4B"/>
    <w:rsid w:val="00B114F9"/>
    <w:rsid w:val="00B13A50"/>
    <w:rsid w:val="00B15674"/>
    <w:rsid w:val="00B1606A"/>
    <w:rsid w:val="00B1720B"/>
    <w:rsid w:val="00B20086"/>
    <w:rsid w:val="00B2051E"/>
    <w:rsid w:val="00B2143D"/>
    <w:rsid w:val="00B24EB4"/>
    <w:rsid w:val="00B310A4"/>
    <w:rsid w:val="00B32FB4"/>
    <w:rsid w:val="00B44206"/>
    <w:rsid w:val="00B5122B"/>
    <w:rsid w:val="00B55C6E"/>
    <w:rsid w:val="00B57A22"/>
    <w:rsid w:val="00B643A0"/>
    <w:rsid w:val="00B670DD"/>
    <w:rsid w:val="00B70FAB"/>
    <w:rsid w:val="00B7253C"/>
    <w:rsid w:val="00B7763F"/>
    <w:rsid w:val="00B80FDC"/>
    <w:rsid w:val="00B83B93"/>
    <w:rsid w:val="00B85865"/>
    <w:rsid w:val="00B879A0"/>
    <w:rsid w:val="00B87D30"/>
    <w:rsid w:val="00B87F12"/>
    <w:rsid w:val="00B90311"/>
    <w:rsid w:val="00B90D75"/>
    <w:rsid w:val="00BB28CD"/>
    <w:rsid w:val="00BB79A9"/>
    <w:rsid w:val="00BC15AC"/>
    <w:rsid w:val="00BC6D05"/>
    <w:rsid w:val="00BD14A2"/>
    <w:rsid w:val="00BD189F"/>
    <w:rsid w:val="00BD1D1B"/>
    <w:rsid w:val="00BD4CA7"/>
    <w:rsid w:val="00BD5390"/>
    <w:rsid w:val="00BE28F4"/>
    <w:rsid w:val="00BE7CFF"/>
    <w:rsid w:val="00BF03A5"/>
    <w:rsid w:val="00BF1078"/>
    <w:rsid w:val="00BF2037"/>
    <w:rsid w:val="00BF3AA8"/>
    <w:rsid w:val="00C01048"/>
    <w:rsid w:val="00C01FA7"/>
    <w:rsid w:val="00C02E76"/>
    <w:rsid w:val="00C13DDF"/>
    <w:rsid w:val="00C14E20"/>
    <w:rsid w:val="00C16EB2"/>
    <w:rsid w:val="00C2039D"/>
    <w:rsid w:val="00C35A52"/>
    <w:rsid w:val="00C35D3B"/>
    <w:rsid w:val="00C41799"/>
    <w:rsid w:val="00C426EA"/>
    <w:rsid w:val="00C42EFA"/>
    <w:rsid w:val="00C430EC"/>
    <w:rsid w:val="00C478D2"/>
    <w:rsid w:val="00C63D9C"/>
    <w:rsid w:val="00C66DE3"/>
    <w:rsid w:val="00C66FAD"/>
    <w:rsid w:val="00C71FF6"/>
    <w:rsid w:val="00C72D3A"/>
    <w:rsid w:val="00C7391E"/>
    <w:rsid w:val="00C74597"/>
    <w:rsid w:val="00C77B1B"/>
    <w:rsid w:val="00C802FE"/>
    <w:rsid w:val="00C80F5B"/>
    <w:rsid w:val="00C84D73"/>
    <w:rsid w:val="00C84E5F"/>
    <w:rsid w:val="00C86FEF"/>
    <w:rsid w:val="00C91B25"/>
    <w:rsid w:val="00C9376F"/>
    <w:rsid w:val="00C95A74"/>
    <w:rsid w:val="00C96D19"/>
    <w:rsid w:val="00CA1465"/>
    <w:rsid w:val="00CA24C7"/>
    <w:rsid w:val="00CA28B9"/>
    <w:rsid w:val="00CB4F3F"/>
    <w:rsid w:val="00CB6193"/>
    <w:rsid w:val="00CB6304"/>
    <w:rsid w:val="00CB6ABF"/>
    <w:rsid w:val="00CB7D79"/>
    <w:rsid w:val="00CC1DB6"/>
    <w:rsid w:val="00CC48B1"/>
    <w:rsid w:val="00CD2138"/>
    <w:rsid w:val="00CE1F1B"/>
    <w:rsid w:val="00CE1F80"/>
    <w:rsid w:val="00CE3377"/>
    <w:rsid w:val="00CE5F23"/>
    <w:rsid w:val="00CE6ED4"/>
    <w:rsid w:val="00CE76FD"/>
    <w:rsid w:val="00CF354F"/>
    <w:rsid w:val="00D058E2"/>
    <w:rsid w:val="00D07B40"/>
    <w:rsid w:val="00D160F3"/>
    <w:rsid w:val="00D23307"/>
    <w:rsid w:val="00D239A0"/>
    <w:rsid w:val="00D23AEA"/>
    <w:rsid w:val="00D246D3"/>
    <w:rsid w:val="00D252AF"/>
    <w:rsid w:val="00D31CC3"/>
    <w:rsid w:val="00D36003"/>
    <w:rsid w:val="00D3694E"/>
    <w:rsid w:val="00D36F84"/>
    <w:rsid w:val="00D40309"/>
    <w:rsid w:val="00D40E4D"/>
    <w:rsid w:val="00D45F2A"/>
    <w:rsid w:val="00D4727C"/>
    <w:rsid w:val="00D47421"/>
    <w:rsid w:val="00D47C47"/>
    <w:rsid w:val="00D53EA3"/>
    <w:rsid w:val="00D54D0E"/>
    <w:rsid w:val="00D556C3"/>
    <w:rsid w:val="00D567D9"/>
    <w:rsid w:val="00D57900"/>
    <w:rsid w:val="00D60C2D"/>
    <w:rsid w:val="00D6181E"/>
    <w:rsid w:val="00D61C66"/>
    <w:rsid w:val="00D73BFC"/>
    <w:rsid w:val="00D76A63"/>
    <w:rsid w:val="00D76D98"/>
    <w:rsid w:val="00D8582E"/>
    <w:rsid w:val="00D86254"/>
    <w:rsid w:val="00D919B1"/>
    <w:rsid w:val="00D946C9"/>
    <w:rsid w:val="00DA0A7F"/>
    <w:rsid w:val="00DA13D2"/>
    <w:rsid w:val="00DA18F8"/>
    <w:rsid w:val="00DA2444"/>
    <w:rsid w:val="00DA383A"/>
    <w:rsid w:val="00DA73FD"/>
    <w:rsid w:val="00DB0489"/>
    <w:rsid w:val="00DB04E4"/>
    <w:rsid w:val="00DB6D76"/>
    <w:rsid w:val="00DC366A"/>
    <w:rsid w:val="00DC4BD7"/>
    <w:rsid w:val="00DC5346"/>
    <w:rsid w:val="00DC593D"/>
    <w:rsid w:val="00DD1EB8"/>
    <w:rsid w:val="00DD38E8"/>
    <w:rsid w:val="00DD444C"/>
    <w:rsid w:val="00DE0746"/>
    <w:rsid w:val="00DE3526"/>
    <w:rsid w:val="00DE4117"/>
    <w:rsid w:val="00DE46F1"/>
    <w:rsid w:val="00DF1F18"/>
    <w:rsid w:val="00DF6C79"/>
    <w:rsid w:val="00DF6E89"/>
    <w:rsid w:val="00E00CDB"/>
    <w:rsid w:val="00E018E5"/>
    <w:rsid w:val="00E05B3F"/>
    <w:rsid w:val="00E16D73"/>
    <w:rsid w:val="00E2098D"/>
    <w:rsid w:val="00E25150"/>
    <w:rsid w:val="00E303B9"/>
    <w:rsid w:val="00E30B33"/>
    <w:rsid w:val="00E31A79"/>
    <w:rsid w:val="00E434AE"/>
    <w:rsid w:val="00E447D5"/>
    <w:rsid w:val="00E44C40"/>
    <w:rsid w:val="00E47214"/>
    <w:rsid w:val="00E50CD2"/>
    <w:rsid w:val="00E5666C"/>
    <w:rsid w:val="00E56AAC"/>
    <w:rsid w:val="00E572C6"/>
    <w:rsid w:val="00E6314A"/>
    <w:rsid w:val="00E63725"/>
    <w:rsid w:val="00E647C5"/>
    <w:rsid w:val="00E666C6"/>
    <w:rsid w:val="00E6759A"/>
    <w:rsid w:val="00E750D5"/>
    <w:rsid w:val="00E75220"/>
    <w:rsid w:val="00E776BB"/>
    <w:rsid w:val="00E81BDC"/>
    <w:rsid w:val="00E8646F"/>
    <w:rsid w:val="00E86F1F"/>
    <w:rsid w:val="00E92001"/>
    <w:rsid w:val="00E939F0"/>
    <w:rsid w:val="00E93A73"/>
    <w:rsid w:val="00E94AD2"/>
    <w:rsid w:val="00EB1A66"/>
    <w:rsid w:val="00EB22A6"/>
    <w:rsid w:val="00EB52E9"/>
    <w:rsid w:val="00EC0B6E"/>
    <w:rsid w:val="00EC7EB9"/>
    <w:rsid w:val="00ED0795"/>
    <w:rsid w:val="00ED35AF"/>
    <w:rsid w:val="00EE1560"/>
    <w:rsid w:val="00EE236E"/>
    <w:rsid w:val="00EE6AF3"/>
    <w:rsid w:val="00EF0E95"/>
    <w:rsid w:val="00EF1E81"/>
    <w:rsid w:val="00EF62D0"/>
    <w:rsid w:val="00F01391"/>
    <w:rsid w:val="00F0214E"/>
    <w:rsid w:val="00F0233B"/>
    <w:rsid w:val="00F0366A"/>
    <w:rsid w:val="00F04393"/>
    <w:rsid w:val="00F068E4"/>
    <w:rsid w:val="00F0719E"/>
    <w:rsid w:val="00F120C1"/>
    <w:rsid w:val="00F12306"/>
    <w:rsid w:val="00F13483"/>
    <w:rsid w:val="00F2174F"/>
    <w:rsid w:val="00F22229"/>
    <w:rsid w:val="00F2580D"/>
    <w:rsid w:val="00F27326"/>
    <w:rsid w:val="00F2756D"/>
    <w:rsid w:val="00F31537"/>
    <w:rsid w:val="00F3332F"/>
    <w:rsid w:val="00F35EFB"/>
    <w:rsid w:val="00F360A6"/>
    <w:rsid w:val="00F40612"/>
    <w:rsid w:val="00F43AE2"/>
    <w:rsid w:val="00F470C4"/>
    <w:rsid w:val="00F51AA8"/>
    <w:rsid w:val="00F51E7B"/>
    <w:rsid w:val="00F55974"/>
    <w:rsid w:val="00F603BF"/>
    <w:rsid w:val="00F603EA"/>
    <w:rsid w:val="00F606D6"/>
    <w:rsid w:val="00F70A5F"/>
    <w:rsid w:val="00F71758"/>
    <w:rsid w:val="00F7670C"/>
    <w:rsid w:val="00F82248"/>
    <w:rsid w:val="00F83542"/>
    <w:rsid w:val="00F8677A"/>
    <w:rsid w:val="00F918C4"/>
    <w:rsid w:val="00F920E1"/>
    <w:rsid w:val="00F95F68"/>
    <w:rsid w:val="00FA11CB"/>
    <w:rsid w:val="00FA3A24"/>
    <w:rsid w:val="00FA5719"/>
    <w:rsid w:val="00FA72AA"/>
    <w:rsid w:val="00FB2340"/>
    <w:rsid w:val="00FB2C9B"/>
    <w:rsid w:val="00FB36D7"/>
    <w:rsid w:val="00FB3CA0"/>
    <w:rsid w:val="00FB54F6"/>
    <w:rsid w:val="00FB6F77"/>
    <w:rsid w:val="00FC10C2"/>
    <w:rsid w:val="00FC3A64"/>
    <w:rsid w:val="00FD0478"/>
    <w:rsid w:val="00FD0854"/>
    <w:rsid w:val="00FD1EFC"/>
    <w:rsid w:val="00FD2D27"/>
    <w:rsid w:val="00FD442D"/>
    <w:rsid w:val="00FD72A9"/>
    <w:rsid w:val="00FE0B0F"/>
    <w:rsid w:val="00FE13DB"/>
    <w:rsid w:val="00FE3D6B"/>
    <w:rsid w:val="00FE6278"/>
    <w:rsid w:val="00FF7629"/>
    <w:rsid w:val="0141489E"/>
    <w:rsid w:val="02523BA2"/>
    <w:rsid w:val="02977CD2"/>
    <w:rsid w:val="05C007B3"/>
    <w:rsid w:val="07AE6697"/>
    <w:rsid w:val="0A377A0E"/>
    <w:rsid w:val="0C69520D"/>
    <w:rsid w:val="0F5C32A5"/>
    <w:rsid w:val="15DC6F0E"/>
    <w:rsid w:val="15ED526D"/>
    <w:rsid w:val="176C11F2"/>
    <w:rsid w:val="18687912"/>
    <w:rsid w:val="193A531B"/>
    <w:rsid w:val="19465B99"/>
    <w:rsid w:val="1BAB3B16"/>
    <w:rsid w:val="1BE5121E"/>
    <w:rsid w:val="1CA03283"/>
    <w:rsid w:val="1D0421C7"/>
    <w:rsid w:val="1ED06D1D"/>
    <w:rsid w:val="24AA7567"/>
    <w:rsid w:val="25906F1E"/>
    <w:rsid w:val="29034DCF"/>
    <w:rsid w:val="32EE5E66"/>
    <w:rsid w:val="337B49E0"/>
    <w:rsid w:val="37CA204A"/>
    <w:rsid w:val="38FC402D"/>
    <w:rsid w:val="3906138A"/>
    <w:rsid w:val="39BC480B"/>
    <w:rsid w:val="3DDF4B6C"/>
    <w:rsid w:val="418E27DF"/>
    <w:rsid w:val="42DB331E"/>
    <w:rsid w:val="442C46B8"/>
    <w:rsid w:val="50354221"/>
    <w:rsid w:val="505E5526"/>
    <w:rsid w:val="50E66BAD"/>
    <w:rsid w:val="512D0DC7"/>
    <w:rsid w:val="53FD7A67"/>
    <w:rsid w:val="592A1D6D"/>
    <w:rsid w:val="5C2934C3"/>
    <w:rsid w:val="5FFA09D4"/>
    <w:rsid w:val="60883BDB"/>
    <w:rsid w:val="64BB4ECA"/>
    <w:rsid w:val="655576FC"/>
    <w:rsid w:val="67511056"/>
    <w:rsid w:val="69D057E8"/>
    <w:rsid w:val="6A7C13AF"/>
    <w:rsid w:val="6CF44571"/>
    <w:rsid w:val="6F192C52"/>
    <w:rsid w:val="76916FFF"/>
    <w:rsid w:val="776F1F9C"/>
    <w:rsid w:val="789A6D29"/>
    <w:rsid w:val="7C467854"/>
    <w:rsid w:val="7CDC31AB"/>
    <w:rsid w:val="7D6A370C"/>
    <w:rsid w:val="7ED54BF8"/>
    <w:rsid w:val="7F565ED9"/>
    <w:rsid w:val="7F572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16A7D2"/>
  <w15:chartTrackingRefBased/>
  <w15:docId w15:val="{853872A4-1DAE-44E9-B311-CABFF193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390"/>
    <w:pPr>
      <w:widowControl w:val="0"/>
      <w:jc w:val="both"/>
    </w:pPr>
    <w:rPr>
      <w:sz w:val="24"/>
    </w:rPr>
  </w:style>
  <w:style w:type="paragraph" w:styleId="1">
    <w:name w:val="heading 1"/>
    <w:basedOn w:val="a"/>
    <w:next w:val="a"/>
    <w:link w:val="10"/>
    <w:uiPriority w:val="9"/>
    <w:qFormat/>
    <w:rsid w:val="00BD5390"/>
    <w:pPr>
      <w:keepNext/>
      <w:keepLines/>
      <w:spacing w:before="340" w:after="330" w:line="578" w:lineRule="auto"/>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nhideWhenUsed/>
    <w:qFormat/>
    <w:rsid w:val="00BD5390"/>
    <w:pPr>
      <w:ind w:firstLineChars="200" w:firstLine="420"/>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character" w:customStyle="1" w:styleId="a5">
    <w:name w:val="页脚 字符"/>
    <w:link w:val="a4"/>
    <w:uiPriority w:val="99"/>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szCs w:val="24"/>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table" w:customStyle="1" w:styleId="TableNormal">
    <w:name w:val="Table Normal"/>
    <w:unhideWhenUsed/>
    <w:qFormat/>
    <w:tblPr>
      <w:tblCellMar>
        <w:top w:w="0" w:type="dxa"/>
        <w:left w:w="0" w:type="dxa"/>
        <w:bottom w:w="0" w:type="dxa"/>
        <w:right w:w="0" w:type="dxa"/>
      </w:tblCellMar>
    </w:tblPr>
  </w:style>
  <w:style w:type="paragraph" w:customStyle="1" w:styleId="TableText">
    <w:name w:val="Table Text"/>
    <w:basedOn w:val="a"/>
    <w:semiHidden/>
    <w:qFormat/>
    <w:rPr>
      <w:rFonts w:ascii="宋体" w:hAnsi="宋体" w:cs="宋体"/>
      <w:szCs w:val="24"/>
    </w:rPr>
  </w:style>
  <w:style w:type="paragraph" w:styleId="ab">
    <w:name w:val="Title"/>
    <w:basedOn w:val="a"/>
    <w:next w:val="a"/>
    <w:link w:val="ac"/>
    <w:uiPriority w:val="10"/>
    <w:qFormat/>
    <w:rsid w:val="00BD5390"/>
    <w:pPr>
      <w:spacing w:before="240" w:after="60"/>
      <w:jc w:val="center"/>
      <w:outlineLvl w:val="0"/>
    </w:pPr>
    <w:rPr>
      <w:rFonts w:asciiTheme="majorHAnsi" w:hAnsiTheme="majorHAnsi" w:cstheme="majorBidi"/>
      <w:b/>
      <w:bCs/>
      <w:sz w:val="52"/>
      <w:szCs w:val="32"/>
    </w:rPr>
  </w:style>
  <w:style w:type="character" w:customStyle="1" w:styleId="ac">
    <w:name w:val="标题 字符"/>
    <w:basedOn w:val="a0"/>
    <w:link w:val="ab"/>
    <w:uiPriority w:val="10"/>
    <w:rsid w:val="00BD5390"/>
    <w:rPr>
      <w:rFonts w:asciiTheme="majorHAnsi" w:hAnsiTheme="majorHAnsi" w:cstheme="majorBidi"/>
      <w:b/>
      <w:bCs/>
      <w:sz w:val="52"/>
      <w:szCs w:val="32"/>
    </w:rPr>
  </w:style>
  <w:style w:type="paragraph" w:styleId="ad">
    <w:name w:val="Subtitle"/>
    <w:basedOn w:val="a"/>
    <w:next w:val="a"/>
    <w:link w:val="ae"/>
    <w:uiPriority w:val="11"/>
    <w:qFormat/>
    <w:rsid w:val="00BD5390"/>
    <w:pPr>
      <w:spacing w:before="240" w:after="60" w:line="312" w:lineRule="auto"/>
      <w:jc w:val="center"/>
      <w:outlineLvl w:val="1"/>
    </w:pPr>
    <w:rPr>
      <w:rFonts w:asciiTheme="minorHAnsi" w:hAnsiTheme="minorHAnsi" w:cstheme="minorBidi"/>
      <w:b/>
      <w:bCs/>
      <w:kern w:val="28"/>
      <w:sz w:val="48"/>
      <w:szCs w:val="32"/>
    </w:rPr>
  </w:style>
  <w:style w:type="character" w:customStyle="1" w:styleId="ae">
    <w:name w:val="副标题 字符"/>
    <w:basedOn w:val="a0"/>
    <w:link w:val="ad"/>
    <w:uiPriority w:val="11"/>
    <w:rsid w:val="00BD5390"/>
    <w:rPr>
      <w:rFonts w:asciiTheme="minorHAnsi" w:hAnsiTheme="minorHAnsi" w:cstheme="minorBidi"/>
      <w:b/>
      <w:bCs/>
      <w:kern w:val="28"/>
      <w:sz w:val="48"/>
      <w:szCs w:val="32"/>
    </w:rPr>
  </w:style>
  <w:style w:type="character" w:customStyle="1" w:styleId="10">
    <w:name w:val="标题 1 字符"/>
    <w:basedOn w:val="a0"/>
    <w:link w:val="1"/>
    <w:uiPriority w:val="9"/>
    <w:rsid w:val="00BD5390"/>
    <w:rPr>
      <w:b/>
      <w:bCs/>
      <w:kern w:val="44"/>
      <w:sz w:val="30"/>
      <w:szCs w:val="44"/>
    </w:rPr>
  </w:style>
  <w:style w:type="paragraph" w:customStyle="1" w:styleId="2">
    <w:name w:val="标题2"/>
    <w:basedOn w:val="a"/>
    <w:link w:val="20"/>
    <w:qFormat/>
    <w:rsid w:val="00BD5390"/>
    <w:pPr>
      <w:adjustRightInd w:val="0"/>
      <w:snapToGrid w:val="0"/>
      <w:spacing w:beforeLines="50" w:before="156" w:afterLines="50" w:after="156" w:line="360" w:lineRule="auto"/>
      <w:jc w:val="left"/>
    </w:pPr>
    <w:rPr>
      <w:b/>
      <w:bCs/>
      <w:sz w:val="28"/>
      <w:szCs w:val="28"/>
    </w:rPr>
  </w:style>
  <w:style w:type="character" w:customStyle="1" w:styleId="20">
    <w:name w:val="标题2 字符"/>
    <w:basedOn w:val="a0"/>
    <w:link w:val="2"/>
    <w:rsid w:val="00BD539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83387">
      <w:bodyDiv w:val="1"/>
      <w:marLeft w:val="0"/>
      <w:marRight w:val="0"/>
      <w:marTop w:val="0"/>
      <w:marBottom w:val="0"/>
      <w:divBdr>
        <w:top w:val="none" w:sz="0" w:space="0" w:color="auto"/>
        <w:left w:val="none" w:sz="0" w:space="0" w:color="auto"/>
        <w:bottom w:val="none" w:sz="0" w:space="0" w:color="auto"/>
        <w:right w:val="none" w:sz="0" w:space="0" w:color="auto"/>
      </w:divBdr>
      <w:divsChild>
        <w:div w:id="278950823">
          <w:marLeft w:val="0"/>
          <w:marRight w:val="0"/>
          <w:marTop w:val="0"/>
          <w:marBottom w:val="0"/>
          <w:divBdr>
            <w:top w:val="none" w:sz="0" w:space="0" w:color="auto"/>
            <w:left w:val="none" w:sz="0" w:space="0" w:color="auto"/>
            <w:bottom w:val="none" w:sz="0" w:space="0" w:color="auto"/>
            <w:right w:val="none" w:sz="0" w:space="0" w:color="auto"/>
          </w:divBdr>
        </w:div>
      </w:divsChild>
    </w:div>
    <w:div w:id="2054770405">
      <w:bodyDiv w:val="1"/>
      <w:marLeft w:val="0"/>
      <w:marRight w:val="0"/>
      <w:marTop w:val="0"/>
      <w:marBottom w:val="0"/>
      <w:divBdr>
        <w:top w:val="none" w:sz="0" w:space="0" w:color="auto"/>
        <w:left w:val="none" w:sz="0" w:space="0" w:color="auto"/>
        <w:bottom w:val="none" w:sz="0" w:space="0" w:color="auto"/>
        <w:right w:val="none" w:sz="0" w:space="0" w:color="auto"/>
      </w:divBdr>
      <w:divsChild>
        <w:div w:id="15121801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222</Words>
  <Characters>1267</Characters>
  <Application>Microsoft Office Word</Application>
  <DocSecurity>0</DocSecurity>
  <PresentationFormat/>
  <Lines>10</Lines>
  <Paragraphs>2</Paragraphs>
  <Slides>0</Slides>
  <Notes>0</Notes>
  <HiddenSlides>0</HiddenSlides>
  <MMClips>0</MMClips>
  <ScaleCrop>false</ScaleCrop>
  <Manager/>
  <Company>***</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****公司研发项目立项表</dc:title>
  <dc:subject/>
  <dc:creator>*</dc:creator>
  <cp:keywords/>
  <dc:description/>
  <cp:lastModifiedBy>X1484</cp:lastModifiedBy>
  <cp:revision>6</cp:revision>
  <cp:lastPrinted>2015-07-06T01:29:00Z</cp:lastPrinted>
  <dcterms:created xsi:type="dcterms:W3CDTF">2024-08-13T01:39:00Z</dcterms:created>
  <dcterms:modified xsi:type="dcterms:W3CDTF">2024-08-13T05:41:00Z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96C27A004D324A21B36FEB4894AC939A_13</vt:lpwstr>
  </property>
</Properties>
</file>