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442A1" w14:textId="77777777" w:rsidR="004E1B2D" w:rsidRDefault="004E1B2D">
      <w:pPr>
        <w:spacing w:line="388" w:lineRule="auto"/>
        <w:rPr>
          <w:lang w:eastAsia="zh-CN"/>
        </w:rPr>
      </w:pPr>
    </w:p>
    <w:p w14:paraId="4BAFB95B" w14:textId="12C52241" w:rsidR="00B246E3" w:rsidRPr="00722B21" w:rsidRDefault="00000000" w:rsidP="00B246E3">
      <w:pPr>
        <w:pStyle w:val="a3"/>
        <w:spacing w:before="88" w:line="228" w:lineRule="auto"/>
        <w:jc w:val="right"/>
        <w:rPr>
          <w:rFonts w:ascii="Times New Roman" w:eastAsiaTheme="minorEastAsia" w:hAnsi="Times New Roman" w:cs="Times New Roman" w:hint="eastAsia"/>
          <w:b/>
          <w:bCs/>
          <w:color w:val="231F20"/>
          <w:lang w:eastAsia="zh-CN"/>
        </w:rPr>
      </w:pPr>
      <w:r>
        <w:rPr>
          <w:b/>
          <w:bCs/>
          <w:color w:val="231F20"/>
          <w:lang w:eastAsia="zh-CN"/>
        </w:rPr>
        <w:t>成果转化序号:</w:t>
      </w:r>
      <w:r>
        <w:rPr>
          <w:color w:val="231F20"/>
          <w:spacing w:val="45"/>
          <w:lang w:eastAsia="zh-CN"/>
        </w:rPr>
        <w:t xml:space="preserve"> </w:t>
      </w:r>
      <w:r>
        <w:rPr>
          <w:rFonts w:ascii="Times New Roman" w:eastAsia="Times New Roman" w:hAnsi="Times New Roman" w:cs="Times New Roman"/>
          <w:b/>
          <w:bCs/>
          <w:color w:val="231F20"/>
          <w:lang w:eastAsia="zh-CN"/>
        </w:rPr>
        <w:t>0</w:t>
      </w:r>
      <w:r w:rsidR="00722B21">
        <w:rPr>
          <w:rFonts w:ascii="Times New Roman" w:eastAsiaTheme="minorEastAsia" w:hAnsi="Times New Roman" w:cs="Times New Roman" w:hint="eastAsia"/>
          <w:b/>
          <w:bCs/>
          <w:color w:val="231F20"/>
          <w:lang w:eastAsia="zh-CN"/>
        </w:rPr>
        <w:t>4</w:t>
      </w:r>
    </w:p>
    <w:p w14:paraId="1048274D" w14:textId="77777777" w:rsidR="00B246E3" w:rsidRPr="00B246E3" w:rsidRDefault="00B246E3" w:rsidP="00B246E3">
      <w:pPr>
        <w:pStyle w:val="a3"/>
        <w:spacing w:before="88" w:line="228" w:lineRule="auto"/>
        <w:jc w:val="right"/>
        <w:rPr>
          <w:rFonts w:ascii="Times New Roman" w:eastAsiaTheme="minorEastAsia" w:hAnsi="Times New Roman" w:cs="Times New Roman"/>
          <w:lang w:eastAsia="zh-CN"/>
        </w:rPr>
      </w:pPr>
    </w:p>
    <w:p w14:paraId="0A435E05" w14:textId="281C2BC3" w:rsidR="004E1B2D" w:rsidRDefault="00000000" w:rsidP="00B246E3">
      <w:pPr>
        <w:pStyle w:val="a3"/>
        <w:spacing w:before="88" w:line="228" w:lineRule="auto"/>
        <w:jc w:val="center"/>
        <w:rPr>
          <w:rFonts w:hint="eastAsia"/>
          <w:b/>
          <w:bCs/>
          <w:color w:val="231F20"/>
          <w:spacing w:val="4"/>
          <w:sz w:val="31"/>
          <w:szCs w:val="31"/>
          <w:lang w:eastAsia="zh-CN"/>
        </w:rPr>
      </w:pPr>
      <w:r>
        <w:rPr>
          <w:b/>
          <w:bCs/>
          <w:color w:val="231F20"/>
          <w:spacing w:val="18"/>
          <w:sz w:val="31"/>
          <w:szCs w:val="31"/>
          <w:lang w:eastAsia="zh-CN"/>
        </w:rPr>
        <w:t>“</w:t>
      </w:r>
      <w:r w:rsidR="00722B21" w:rsidRPr="00722B21">
        <w:rPr>
          <w:rFonts w:hint="eastAsia"/>
          <w:b/>
          <w:bCs/>
          <w:color w:val="231F20"/>
          <w:spacing w:val="18"/>
          <w:sz w:val="31"/>
          <w:szCs w:val="31"/>
          <w:lang w:eastAsia="zh-CN"/>
        </w:rPr>
        <w:t>智能集群管理系统</w:t>
      </w:r>
      <w:r>
        <w:rPr>
          <w:b/>
          <w:bCs/>
          <w:color w:val="231F20"/>
          <w:spacing w:val="18"/>
          <w:sz w:val="31"/>
          <w:szCs w:val="31"/>
          <w:lang w:eastAsia="zh-CN"/>
        </w:rPr>
        <w:t>”</w:t>
      </w:r>
      <w:r>
        <w:rPr>
          <w:color w:val="231F20"/>
          <w:sz w:val="31"/>
          <w:szCs w:val="31"/>
          <w:lang w:eastAsia="zh-CN"/>
        </w:rPr>
        <w:t xml:space="preserve"> </w:t>
      </w:r>
      <w:r>
        <w:rPr>
          <w:b/>
          <w:bCs/>
          <w:color w:val="231F20"/>
          <w:spacing w:val="4"/>
          <w:sz w:val="31"/>
          <w:szCs w:val="31"/>
          <w:lang w:eastAsia="zh-CN"/>
        </w:rPr>
        <w:t>成果转化说明</w:t>
      </w:r>
    </w:p>
    <w:p w14:paraId="593DE653" w14:textId="77777777" w:rsidR="00B246E3" w:rsidRPr="00B246E3" w:rsidRDefault="00B246E3" w:rsidP="00B246E3">
      <w:pPr>
        <w:pStyle w:val="a3"/>
        <w:spacing w:before="88" w:line="228" w:lineRule="auto"/>
        <w:jc w:val="center"/>
        <w:rPr>
          <w:rFonts w:ascii="Times New Roman" w:eastAsia="Times New Roman" w:hAnsi="Times New Roman" w:cs="Times New Roman"/>
          <w:lang w:eastAsia="zh-CN"/>
        </w:rPr>
      </w:pPr>
    </w:p>
    <w:p w14:paraId="5B974234" w14:textId="77777777" w:rsidR="00722B21" w:rsidRPr="00722B21" w:rsidRDefault="00722B21" w:rsidP="00722B21">
      <w:pPr>
        <w:pStyle w:val="a3"/>
        <w:spacing w:before="40" w:line="373" w:lineRule="auto"/>
        <w:ind w:left="39" w:right="235" w:firstLine="700"/>
        <w:jc w:val="both"/>
        <w:rPr>
          <w:rFonts w:hint="eastAsia"/>
          <w:color w:val="231F20"/>
          <w:spacing w:val="9"/>
          <w:lang w:eastAsia="zh-CN"/>
        </w:rPr>
      </w:pPr>
      <w:r w:rsidRPr="00722B21">
        <w:rPr>
          <w:rFonts w:hint="eastAsia"/>
          <w:color w:val="231F20"/>
          <w:spacing w:val="9"/>
          <w:lang w:eastAsia="zh-CN"/>
        </w:rPr>
        <w:t>我公司的科技成果“智能集群管理系统”，是通过企业自主研发形成的一套面向现代楼宇管理效率提升的解决方案。该系统的研发初衷是为了响应国家对于智慧城市建设的号召，并以此满足市场对于高效、智能化物业管理的需求，同时促进企业的技术创新和转型发展。该研发成果主要包括楼宇信息管理、企业打卡管理、审批流程自动化、代理评分系统等多个功能模块，旨在通过技术手段提高楼宇管理的效率和精确度，降低管理成本，并为企业用户提供便捷、个性化的服务。</w:t>
      </w:r>
    </w:p>
    <w:p w14:paraId="54D3B8BB" w14:textId="77777777" w:rsidR="00722B21" w:rsidRPr="00722B21" w:rsidRDefault="00722B21" w:rsidP="00722B21">
      <w:pPr>
        <w:pStyle w:val="a3"/>
        <w:spacing w:before="40" w:line="373" w:lineRule="auto"/>
        <w:ind w:left="39" w:right="235" w:firstLine="700"/>
        <w:jc w:val="both"/>
        <w:rPr>
          <w:rFonts w:hint="eastAsia"/>
          <w:color w:val="231F20"/>
          <w:spacing w:val="9"/>
          <w:lang w:eastAsia="zh-CN"/>
        </w:rPr>
      </w:pPr>
      <w:r w:rsidRPr="00722B21">
        <w:rPr>
          <w:rFonts w:hint="eastAsia"/>
          <w:color w:val="231F20"/>
          <w:spacing w:val="9"/>
          <w:lang w:eastAsia="zh-CN"/>
        </w:rPr>
        <w:t>本项目的重要意义在于，它不仅满足了当代社会对于信息化、智能化管理的迫切需求，而且通过创新的技术应用，推动了相关行业的技术进步和产业升级。智能集群管理系统的研发与应用，有效提升了楼宇管理的自动化水平，减少了人工干预，降低了人为错误，提高了管理的透明度和公平性。同时，该系统还具备强大的数据分析能力，能够为楼宇管理者提供决策支持，优化资源配置，从而提高整个楼宇的运营效率和服务质量。</w:t>
      </w:r>
    </w:p>
    <w:p w14:paraId="6051FEE8" w14:textId="62E3239C" w:rsidR="004E1B2D" w:rsidRDefault="00722B21" w:rsidP="00722B21">
      <w:pPr>
        <w:pStyle w:val="a3"/>
        <w:spacing w:before="40" w:line="373" w:lineRule="auto"/>
        <w:ind w:left="39" w:right="235" w:firstLine="700"/>
        <w:jc w:val="both"/>
        <w:rPr>
          <w:rFonts w:hint="eastAsia"/>
          <w:lang w:eastAsia="zh-CN"/>
        </w:rPr>
      </w:pPr>
      <w:r w:rsidRPr="00722B21">
        <w:rPr>
          <w:rFonts w:hint="eastAsia"/>
          <w:color w:val="231F20"/>
          <w:spacing w:val="9"/>
          <w:lang w:eastAsia="zh-CN"/>
        </w:rPr>
        <w:t>本项目在研发过程中已经完成了多个关键模块的开发，包括但不限于用户管理、角色管理、统计报表、系统管理等，并且已经对这些模块进行了严格的完整性测试。为了确保系统的稳定性和可靠性，研发团队还对系统进行了多轮的测试，包括压力测试、安全测试等。目前，智能集群管理系统已经实现了在多个楼宇的成功应用，并且收到了用户的积极反馈。</w:t>
      </w:r>
      <w:r w:rsidR="00B246E3">
        <w:rPr>
          <w:color w:val="231F20"/>
          <w:spacing w:val="9"/>
          <w:lang w:eastAsia="zh-CN"/>
        </w:rPr>
        <w:t>本项目相关的软件著作权</w:t>
      </w:r>
      <w:r w:rsidR="00B246E3">
        <w:rPr>
          <w:color w:val="231F20"/>
          <w:spacing w:val="7"/>
          <w:lang w:eastAsia="zh-CN"/>
        </w:rPr>
        <w:t>、系统截图、销售合同及发票、验收报告见后</w:t>
      </w:r>
      <w:r w:rsidR="00B246E3">
        <w:rPr>
          <w:rFonts w:hint="eastAsia"/>
          <w:color w:val="231F20"/>
          <w:spacing w:val="7"/>
          <w:lang w:eastAsia="zh-CN"/>
        </w:rPr>
        <w:t>。</w:t>
      </w:r>
    </w:p>
    <w:sectPr w:rsidR="004E1B2D" w:rsidSect="00B246E3">
      <w:headerReference w:type="default" r:id="rId6"/>
      <w:footerReference w:type="default" r:id="rId7"/>
      <w:pgSz w:w="11905" w:h="16840"/>
      <w:pgMar w:top="1440" w:right="1800" w:bottom="1440" w:left="1800"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D8BCA" w14:textId="77777777" w:rsidR="009C2737" w:rsidRDefault="009C2737">
      <w:r>
        <w:separator/>
      </w:r>
    </w:p>
  </w:endnote>
  <w:endnote w:type="continuationSeparator" w:id="0">
    <w:p w14:paraId="2CA1DE80" w14:textId="77777777" w:rsidR="009C2737" w:rsidRDefault="009C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AA6C2" w14:textId="77777777" w:rsidR="004E1B2D" w:rsidRDefault="004E1B2D">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A4F3B" w14:textId="77777777" w:rsidR="009C2737" w:rsidRDefault="009C2737">
      <w:r>
        <w:separator/>
      </w:r>
    </w:p>
  </w:footnote>
  <w:footnote w:type="continuationSeparator" w:id="0">
    <w:p w14:paraId="129F43A3" w14:textId="77777777" w:rsidR="009C2737" w:rsidRDefault="009C2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D1F6" w14:textId="77777777" w:rsidR="004E1B2D" w:rsidRDefault="004E1B2D">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2D"/>
    <w:rsid w:val="001147E4"/>
    <w:rsid w:val="00303F13"/>
    <w:rsid w:val="004E1B2D"/>
    <w:rsid w:val="004F66CC"/>
    <w:rsid w:val="00722B21"/>
    <w:rsid w:val="008D1CCB"/>
    <w:rsid w:val="00934DBD"/>
    <w:rsid w:val="00981B3D"/>
    <w:rsid w:val="009C2737"/>
    <w:rsid w:val="00A87B60"/>
    <w:rsid w:val="00B246E3"/>
    <w:rsid w:val="00D8548E"/>
    <w:rsid w:val="00E648D3"/>
    <w:rsid w:val="00E6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13E91"/>
  <w15:docId w15:val="{ED8BE5C0-EE37-40D2-A5A9-30BEE04E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27"/>
      <w:szCs w:val="27"/>
    </w:rPr>
  </w:style>
  <w:style w:type="paragraph" w:styleId="a4">
    <w:name w:val="header"/>
    <w:basedOn w:val="a"/>
    <w:link w:val="a5"/>
    <w:uiPriority w:val="99"/>
    <w:unhideWhenUsed/>
    <w:rsid w:val="00B246E3"/>
    <w:pPr>
      <w:tabs>
        <w:tab w:val="center" w:pos="4153"/>
        <w:tab w:val="right" w:pos="8306"/>
      </w:tabs>
      <w:jc w:val="center"/>
    </w:pPr>
    <w:rPr>
      <w:sz w:val="18"/>
      <w:szCs w:val="18"/>
    </w:rPr>
  </w:style>
  <w:style w:type="character" w:customStyle="1" w:styleId="a5">
    <w:name w:val="页眉 字符"/>
    <w:basedOn w:val="a0"/>
    <w:link w:val="a4"/>
    <w:uiPriority w:val="99"/>
    <w:rsid w:val="00B246E3"/>
    <w:rPr>
      <w:noProof/>
      <w:sz w:val="18"/>
      <w:szCs w:val="18"/>
    </w:rPr>
  </w:style>
  <w:style w:type="paragraph" w:styleId="a6">
    <w:name w:val="footer"/>
    <w:basedOn w:val="a"/>
    <w:link w:val="a7"/>
    <w:uiPriority w:val="99"/>
    <w:unhideWhenUsed/>
    <w:rsid w:val="00B246E3"/>
    <w:pPr>
      <w:tabs>
        <w:tab w:val="center" w:pos="4153"/>
        <w:tab w:val="right" w:pos="8306"/>
      </w:tabs>
    </w:pPr>
    <w:rPr>
      <w:sz w:val="18"/>
      <w:szCs w:val="18"/>
    </w:rPr>
  </w:style>
  <w:style w:type="character" w:customStyle="1" w:styleId="a7">
    <w:name w:val="页脚 字符"/>
    <w:basedOn w:val="a0"/>
    <w:link w:val="a6"/>
    <w:uiPriority w:val="99"/>
    <w:rsid w:val="00B246E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A9R10ei4ls_1w0c034_5ss.tmp</dc:title>
  <dc:creator>christie</dc:creator>
  <cp:lastModifiedBy>yangyang li</cp:lastModifiedBy>
  <cp:revision>2</cp:revision>
  <dcterms:created xsi:type="dcterms:W3CDTF">2024-08-05T06:49:00Z</dcterms:created>
  <dcterms:modified xsi:type="dcterms:W3CDTF">2024-08-05T06:49:00Z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2024-08-05T13:42:40Z</vt:filetime>
  </property>
</Properties>
</file>